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文标题"/>
        <w:ind w:firstLine="0"/>
      </w:pPr>
      <w:r>
        <w:rPr>
          <w:rFonts w:ascii="Times New Roman" w:hAnsi="Times New Roman" w:eastAsia="方正小标宋简体"/>
          <w:b w:val="0"/>
          <w:color w:val="000000"/>
          <w:sz w:val="44"/>
        </w:rPr>
        <w:t>标题</w:t>
      </w:r>
    </w:p>
    <w:p>
      <w:pPr>
        <w:ind w:firstLine="420"/>
      </w:pPr>
      <w:r>
        <w:rPr>
          <w:rFonts w:ascii="Times New Roman" w:hAnsi="Times New Roman" w:eastAsia="仿宋_GB2312"/>
          <w:b w:val="0"/>
          <w:color w:val="000000"/>
          <w:sz w:val="32"/>
        </w:rPr>
        <w:t>正文第一段。此模板已完成基础公文页面参数、正文样式、标题层级、图题表题、页脚页码等设置，可直接在此基础上编写内容。</w:t>
      </w:r>
    </w:p>
    <w:p>
      <w:pPr>
        <w:pStyle w:val="一级标题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一、一级标题</w:t>
      </w:r>
    </w:p>
    <w:p>
      <w:pPr>
        <w:pStyle w:val="二级标题"/>
        <w:ind w:firstLine="0"/>
      </w:pPr>
      <w:r>
        <w:rPr>
          <w:rFonts w:ascii="Times New Roman" w:hAnsi="Times New Roman" w:eastAsia="楷体_GB2312"/>
          <w:b w:val="0"/>
          <w:color w:val="000000"/>
          <w:sz w:val="32"/>
        </w:rPr>
        <w:t>（一）二级标题</w:t>
      </w:r>
    </w:p>
    <w:p>
      <w:pPr>
        <w:pStyle w:val="三级条目"/>
        <w:ind w:firstLine="0"/>
      </w:pPr>
      <w:r>
        <w:rPr>
          <w:rFonts w:ascii="Times New Roman" w:hAnsi="Times New Roman" w:eastAsia="楷体_GB2312"/>
          <w:b w:val="0"/>
          <w:color w:val="000000"/>
          <w:sz w:val="32"/>
        </w:rPr>
        <w:t>1. 三级条目</w:t>
      </w:r>
    </w:p>
    <w:p>
      <w:pPr>
        <w:pStyle w:val="四级条目"/>
        <w:ind w:firstLine="0"/>
      </w:pPr>
      <w:r>
        <w:rPr>
          <w:rFonts w:ascii="Times New Roman" w:hAnsi="Times New Roman" w:eastAsia="仿宋_GB2312"/>
          <w:b w:val="0"/>
          <w:color w:val="000000"/>
          <w:sz w:val="32"/>
        </w:rPr>
        <w:t>（1）四级条目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仿宋_GB2312"/>
          <w:b w:val="0"/>
          <w:color w:val="000000"/>
          <w:sz w:val="32"/>
        </w:rPr>
        <w:t>【此处插入图片】</w:t>
      </w:r>
    </w:p>
    <w:p>
      <w:pPr>
        <w:pStyle w:val="图题"/>
        <w:ind w:firstLine="0"/>
      </w:pPr>
      <w:r>
        <w:rPr>
          <w:rFonts w:ascii="Times New Roman" w:hAnsi="Times New Roman" w:eastAsia="仿宋_GB2312"/>
          <w:b w:val="0"/>
          <w:color w:val="000000"/>
          <w:sz w:val="32"/>
        </w:rPr>
        <w:t>图 1 示例图题</w:t>
      </w:r>
    </w:p>
    <w:p>
      <w:pPr>
        <w:pStyle w:val="表题"/>
        <w:ind w:firstLine="0"/>
      </w:pPr>
      <w:r>
        <w:rPr>
          <w:rFonts w:ascii="Times New Roman" w:hAnsi="Times New Roman" w:eastAsia="仿宋_GB2312"/>
          <w:b w:val="0"/>
          <w:color w:val="000000"/>
          <w:sz w:val="32"/>
        </w:rPr>
        <w:t>表 1 示例表题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表头1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表头2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表头3</w:t>
            </w:r>
          </w:p>
        </w:tc>
      </w:tr>
      <w:tr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内容1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内容2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内容3</w:t>
            </w:r>
          </w:p>
        </w:tc>
      </w:tr>
      <w:tr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内容4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内容5</w:t>
            </w:r>
          </w:p>
        </w:tc>
        <w:tc>
          <w:tcPr>
            <w:tcW w:type="dxa" w:w="2948"/>
            <w:vAlign w:val="center"/>
          </w:tcPr>
          <w:p>
            <w:pPr>
              <w:ind w:firstLine="0"/>
            </w:pPr>
            <w:r>
              <w:rPr>
                <w:rFonts w:ascii="Times New Roman" w:hAnsi="Times New Roman" w:eastAsia="仿宋_GB2312"/>
                <w:b w:val="0"/>
                <w:color w:val="000000"/>
                <w:sz w:val="32"/>
              </w:rPr>
              <w:t>内容6</w:t>
            </w:r>
          </w:p>
        </w:tc>
      </w:tr>
    </w:tbl>
    <w:p>
      <w:pPr>
        <w:pStyle w:val="备注"/>
        <w:ind w:firstLine="0"/>
      </w:pPr>
      <w:r>
        <w:rPr>
          <w:rFonts w:ascii="Times New Roman" w:hAnsi="Times New Roman" w:eastAsia="仿宋_GB2312"/>
          <w:b w:val="0"/>
          <w:color w:val="000000"/>
          <w:sz w:val="32"/>
        </w:rPr>
        <w:t>备注：本模板用于基础公文母版。红头文件、会议纪要、合同等后续在此基础上派生。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531" w:bottom="1984" w:left="1531" w:header="850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b w:val="0"/>
        <w:color w:val="000000"/>
        <w:sz w:val="28"/>
      </w:rPr>
      <w:t>—</w:t>
    </w:r>
    <w:r>
      <w:rPr>
        <w:rFonts w:ascii="Times New Roman" w:hAnsi="Times New Roman" w:eastAsia="Times New Roman"/>
        <w:b w:val="0"/>
        <w:color w:val="000000"/>
        <w:sz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/>
        <w:b w:val="0"/>
        <w:color w:val="000000"/>
        <w:sz w:val="28"/>
      </w:rPr>
      <w:t>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Times New Roman"/>
        <w:b w:val="0"/>
        <w:color w:val="000000"/>
        <w:sz w:val="28"/>
      </w:rPr>
      <w:t>—</w:t>
    </w:r>
    <w:r>
      <w:rPr>
        <w:rFonts w:ascii="Times New Roman" w:hAnsi="Times New Roman" w:eastAsia="Times New Roman"/>
        <w:b w:val="0"/>
        <w:color w:val="000000"/>
        <w:sz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C693F"/>
    <w:pPr>
      <w:keepNext w:val="0"/>
      <w:keepLines/>
      <w:widowControl/>
      <w:spacing w:before="0" w:after="0" w:lineRule="exact" w:line="560"/>
      <w:ind w:firstLine="420"/>
      <w:jc w:val="both"/>
    </w:pPr>
    <w:rPr>
      <w:rFonts w:ascii="Times New Roman" w:hAnsi="Times New Roman" w:eastAsia="仿宋_GB2312"/>
      <w:b w:val="0"/>
      <w:color w:val="000000"/>
      <w:sz w:val="32"/>
    </w:rPr>
    <w:uiPriority w:val="1"/>
    <w:qFormat/>
  </w:style>
  <w:style w:type="paragraph" w:styleId="Header">
    <w:name w:val="header"/>
    <w:basedOn w:val="Normal"/>
    <w:link w:val="HeaderChar"/>
    <w:rsid w:val="00E618BF"/>
    <w:pPr>
      <w:keepNext w:val="0"/>
      <w:keepLines/>
      <w:widowControl/>
      <w:tabs>
        <w:tab w:val="center" w:pos="4680"/>
        <w:tab w:val="right" w:pos="9360"/>
      </w:tabs>
      <w:spacing w:after="0" w:line="560" w:lineRule="exact" w:before="0"/>
      <w:ind w:firstLine="0"/>
      <w:jc w:val="center"/>
    </w:pPr>
    <w:rPr>
      <w:rFonts w:ascii="Times New Roman" w:hAnsi="Times New Roman" w:eastAsia="Times New Roman"/>
      <w:b w:val="0"/>
      <w:color w:val="000000"/>
      <w:sz w:val="28"/>
    </w:rPr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rsid w:val="00E618BF"/>
    <w:pPr>
      <w:keepNext w:val="0"/>
      <w:keepLines/>
      <w:widowControl/>
      <w:tabs>
        <w:tab w:val="center" w:pos="4680"/>
        <w:tab w:val="right" w:pos="9360"/>
      </w:tabs>
      <w:spacing w:after="0" w:line="560" w:lineRule="exact" w:before="0"/>
      <w:ind w:firstLine="0"/>
      <w:jc w:val="center"/>
    </w:pPr>
    <w:rPr>
      <w:rFonts w:ascii="Times New Roman" w:hAnsi="Times New Roman" w:eastAsia="Times New Roman"/>
      <w:b w:val="0"/>
      <w:color w:val="000000"/>
      <w:sz w:val="28"/>
    </w:rPr>
    <w:uiPriority w:val="20"/>
    <w:qFormat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rsid w:val="00FC693F"/>
    <w:pPr>
      <w:keepNext w:val="0"/>
      <w:keepLines/>
      <w:widowControl/>
      <w:ind w:firstLine="0"/>
      <w:jc w:val="center"/>
      <w:spacing w:before="0" w:after="0" w:line="0" w:lineRule="atLeast"/>
      <w:outlineLvl w:val="0"/>
    </w:pPr>
    <w:rPr>
      <w:rFonts w:asciiTheme="majorHAnsi" w:eastAsiaTheme="majorEastAsia" w:hAnsiTheme="majorHAnsi" w:cstheme="majorBidi" w:ascii="Times New Roman" w:hAnsi="Times New Roman" w:eastAsia="方正小标宋简体"/>
      <w:b w:val="0"/>
      <w:bCs/>
      <w:color w:val="000000"/>
      <w:sz w:val="44"/>
      <w:szCs w:val="28"/>
    </w:rPr>
    <w:uiPriority w:val="2"/>
    <w:qFormat/>
  </w:style>
  <w:style w:type="paragraph" w:styleId="Heading2">
    <w:name w:val="heading 2"/>
    <w:basedOn w:val="Normal"/>
    <w:next w:val="Normal"/>
    <w:link w:val="Heading2Char"/>
    <w:rsid w:val="00FC693F"/>
    <w:pPr>
      <w:keepNext w:val="0"/>
      <w:keepLines/>
      <w:widowControl/>
      <w:spacing w:before="0" w:after="0" w:lineRule="exact" w:line="560"/>
      <w:ind w:firstLine="42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6"/>
    </w:rPr>
    <w:uiPriority w:val="3"/>
    <w:qFormat/>
  </w:style>
  <w:style w:type="paragraph" w:styleId="Heading3">
    <w:name w:val="heading 3"/>
    <w:basedOn w:val="Normal"/>
    <w:next w:val="Normal"/>
    <w:link w:val="Heading3Char"/>
    <w:rsid w:val="00FC693F"/>
    <w:pPr>
      <w:keepNext w:val="0"/>
      <w:keepLines/>
      <w:widowControl/>
      <w:spacing w:before="0" w:after="0" w:lineRule="exact" w:line="560"/>
      <w:ind w:firstLine="420"/>
      <w:jc w:val="left"/>
      <w:outlineLvl w:val="2"/>
    </w:pPr>
    <w:rPr>
      <w:rFonts w:asciiTheme="majorHAnsi" w:eastAsiaTheme="majorEastAsia" w:hAnsiTheme="majorHAnsi" w:cstheme="majorBidi" w:ascii="Times New Roman" w:hAnsi="Times New Roman" w:eastAsia="楷体_GB2312"/>
      <w:b w:val="0"/>
      <w:bCs/>
      <w:color w:val="000000"/>
      <w:sz w:val="32"/>
    </w:rPr>
    <w:uiPriority w:val="4"/>
    <w:qFormat/>
  </w:style>
  <w:style w:type="paragraph" w:styleId="Heading4">
    <w:name w:val="heading 4"/>
    <w:basedOn w:val="Normal"/>
    <w:next w:val="Normal"/>
    <w:link w:val="Heading4Char"/>
    <w:rsid w:val="00FC693F"/>
    <w:pPr>
      <w:keepNext w:val="0"/>
      <w:keepLines/>
      <w:widowControl/>
      <w:spacing w:before="0" w:after="0" w:lineRule="exact" w:line="56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eastAsia="仿宋_GB2312"/>
      <w:b/>
      <w:bCs/>
      <w:i/>
      <w:iCs/>
      <w:color w:val="000000"/>
      <w:sz w:val="32"/>
    </w:rPr>
    <w:uiPriority w:val="5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文标题">
    <w:name w:val="公文标题"/>
    <w:pPr>
      <w:keepNext w:val="0"/>
      <w:keepLines/>
      <w:widowControl/>
      <w:ind w:firstLine="0"/>
      <w:jc w:val="center"/>
      <w:spacing w:before="0" w:after="0" w:line="0" w:lineRule="atLeast"/>
    </w:pPr>
    <w:rPr>
      <w:rFonts w:ascii="Times New Roman" w:hAnsi="Times New Roman" w:eastAsia="方正小标宋简体"/>
      <w:b w:val="0"/>
      <w:color w:val="000000"/>
      <w:sz w:val="44"/>
    </w:rPr>
    <w:uiPriority w:val="6"/>
    <w:qFormat/>
  </w:style>
  <w:style w:type="paragraph" w:customStyle="1" w:styleId="一级标题">
    <w:name w:val="一级标题"/>
    <w:pPr>
      <w:keepNext w:val="0"/>
      <w:keepLines/>
      <w:widowControl/>
      <w:spacing w:before="0" w:after="0" w:lineRule="exact" w:line="560"/>
      <w:ind w:firstLine="420"/>
      <w:jc w:val="left"/>
      <w:outlineLvl w:val="0"/>
    </w:pPr>
    <w:rPr>
      <w:rFonts w:ascii="Times New Roman" w:hAnsi="Times New Roman" w:eastAsia="黑体"/>
      <w:b/>
      <w:color w:val="000000"/>
      <w:sz w:val="32"/>
    </w:rPr>
    <w:uiPriority w:val="7"/>
    <w:qFormat/>
  </w:style>
  <w:style w:type="paragraph" w:customStyle="1" w:styleId="二级标题">
    <w:name w:val="二级标题"/>
    <w:pPr>
      <w:keepNext w:val="0"/>
      <w:keepLines/>
      <w:widowControl/>
      <w:spacing w:before="0" w:after="0" w:lineRule="exact" w:line="560"/>
      <w:ind w:firstLine="420"/>
      <w:jc w:val="left"/>
      <w:outlineLvl w:val="1"/>
    </w:pPr>
    <w:rPr>
      <w:rFonts w:ascii="Times New Roman" w:hAnsi="Times New Roman" w:eastAsia="楷体_GB2312"/>
      <w:b w:val="0"/>
      <w:color w:val="000000"/>
      <w:sz w:val="32"/>
    </w:rPr>
    <w:uiPriority w:val="8"/>
    <w:qFormat/>
  </w:style>
  <w:style w:type="paragraph" w:customStyle="1" w:styleId="三级条目">
    <w:name w:val="三级条目"/>
    <w:pPr>
      <w:keepNext w:val="0"/>
      <w:keepLines/>
      <w:widowControl/>
      <w:spacing w:before="0" w:after="0" w:lineRule="exact" w:line="560"/>
      <w:ind w:firstLine="420"/>
      <w:jc w:val="left"/>
      <w:outlineLvl w:val="2"/>
    </w:pPr>
    <w:rPr>
      <w:rFonts w:ascii="Times New Roman" w:hAnsi="Times New Roman" w:eastAsia="楷体_GB2312"/>
      <w:b w:val="0"/>
      <w:color w:val="000000"/>
      <w:sz w:val="32"/>
    </w:rPr>
    <w:uiPriority w:val="9"/>
    <w:qFormat/>
  </w:style>
  <w:style w:type="paragraph" w:customStyle="1" w:styleId="四级条目">
    <w:name w:val="四级条目"/>
    <w:pPr>
      <w:keepNext w:val="0"/>
      <w:keepLines/>
      <w:widowControl/>
      <w:spacing w:before="0" w:after="0" w:lineRule="exact" w:line="560"/>
      <w:ind w:firstLine="0"/>
      <w:jc w:val="left"/>
      <w:outlineLvl w:val="3"/>
    </w:pPr>
    <w:rPr>
      <w:rFonts w:ascii="Times New Roman" w:hAnsi="Times New Roman" w:eastAsia="仿宋_GB2312"/>
      <w:b w:val="0"/>
      <w:color w:val="000000"/>
      <w:sz w:val="32"/>
    </w:rPr>
    <w:uiPriority w:val="10"/>
    <w:qFormat/>
  </w:style>
  <w:style w:type="paragraph" w:customStyle="1" w:styleId="图题">
    <w:name w:val="图题"/>
    <w:pPr>
      <w:keepNext w:val="0"/>
      <w:keepLines/>
      <w:widowControl/>
      <w:spacing w:before="0" w:after="0" w:lineRule="exact" w:line="560"/>
      <w:ind w:firstLine="0"/>
      <w:jc w:val="center"/>
    </w:pPr>
    <w:rPr>
      <w:rFonts w:ascii="Times New Roman" w:hAnsi="Times New Roman" w:eastAsia="仿宋_GB2312"/>
      <w:b w:val="0"/>
      <w:color w:val="000000"/>
      <w:sz w:val="32"/>
    </w:rPr>
    <w:uiPriority w:val="11"/>
    <w:qFormat/>
  </w:style>
  <w:style w:type="paragraph" w:customStyle="1" w:styleId="表题">
    <w:name w:val="表题"/>
    <w:pPr>
      <w:keepNext w:val="0"/>
      <w:keepLines/>
      <w:widowControl/>
      <w:spacing w:before="0" w:after="0" w:lineRule="exact" w:line="560"/>
      <w:ind w:firstLine="0"/>
      <w:jc w:val="center"/>
    </w:pPr>
    <w:rPr>
      <w:rFonts w:ascii="Times New Roman" w:hAnsi="Times New Roman" w:eastAsia="仿宋_GB2312"/>
      <w:b w:val="0"/>
      <w:color w:val="000000"/>
      <w:sz w:val="32"/>
    </w:rPr>
    <w:uiPriority w:val="12"/>
    <w:qFormat/>
  </w:style>
  <w:style w:type="paragraph" w:customStyle="1" w:styleId="备注">
    <w:name w:val="备注"/>
    <w:pPr>
      <w:keepNext w:val="0"/>
      <w:keepLines/>
      <w:widowControl/>
      <w:spacing w:before="0" w:after="0" w:lineRule="exact" w:line="560"/>
      <w:ind w:firstLine="0"/>
      <w:jc w:val="left"/>
    </w:pPr>
    <w:rPr>
      <w:rFonts w:ascii="Times New Roman" w:hAnsi="Times New Roman" w:eastAsia="仿宋_GB2312"/>
      <w:b w:val="0"/>
      <w:color w:val="000000"/>
      <w:sz w:val="32"/>
    </w:rPr>
    <w:uiPriority w:val="13"/>
    <w:qFormat/>
  </w:style>
  <w:style w:type="paragraph" w:customStyle="1" w:styleId="附件标题">
    <w:name w:val="附件标题"/>
    <w:pPr>
      <w:keepNext w:val="0"/>
      <w:keepLines/>
      <w:widowControl/>
      <w:spacing w:before="0" w:after="0" w:lineRule="exact" w:line="560"/>
      <w:ind w:firstLine="0"/>
      <w:jc w:val="left"/>
      <w:outlineLvl w:val="0"/>
    </w:pPr>
    <w:rPr>
      <w:rFonts w:ascii="Times New Roman" w:hAnsi="Times New Roman" w:eastAsia="黑体"/>
      <w:b/>
      <w:color w:val="000000"/>
      <w:sz w:val="32"/>
    </w:rPr>
    <w:uiPriority w:val="14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