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8" w:lineRule="auto"/>
        <w:rPr>
          <w:rFonts w:ascii="Arial"/>
          <w:sz w:val="21"/>
        </w:rPr>
      </w:pPr>
    </w:p>
    <w:p>
      <w:pPr>
        <w:spacing w:line="249" w:lineRule="auto"/>
        <w:rPr>
          <w:rFonts w:ascii="Arial"/>
          <w:sz w:val="21"/>
        </w:rPr>
      </w:pPr>
    </w:p>
    <w:p>
      <w:pPr>
        <w:spacing w:line="249" w:lineRule="auto"/>
        <w:rPr>
          <w:rFonts w:ascii="Arial"/>
          <w:sz w:val="21"/>
        </w:rPr>
      </w:pPr>
    </w:p>
    <w:sdt>
      <w:sdtPr>
        <w:rPr>
          <w:rFonts w:ascii="宋体" w:hAnsi="宋体" w:eastAsia="宋体" w:cs="Arial"/>
          <w:snapToGrid w:val="0"/>
          <w:color w:val="000000"/>
          <w:kern w:val="0"/>
          <w:sz w:val="21"/>
          <w:szCs w:val="21"/>
        </w:rPr>
        <w:id w:val="147479961"/>
        <w15:color w:val="DBDBDB"/>
        <w:docPartObj>
          <w:docPartGallery w:val="Table of Contents"/>
          <w:docPartUnique/>
        </w:docPartObj>
      </w:sdtPr>
      <w:sdtEndPr>
        <w:rPr>
          <w:rFonts w:ascii="Arial" w:hAnsi="Arial" w:eastAsia="Arial" w:cs="Arial"/>
          <w:snapToGrid w:val="0"/>
          <w:color w:val="000000"/>
          <w:kern w:val="0"/>
          <w:sz w:val="21"/>
          <w:szCs w:val="21"/>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270"/>
            </w:tabs>
          </w:pPr>
          <w:r>
            <w:rPr>
              <w:rFonts w:ascii="Arial"/>
              <w:sz w:val="21"/>
            </w:rPr>
            <w:fldChar w:fldCharType="begin"/>
          </w:r>
          <w:r>
            <w:rPr>
              <w:rFonts w:ascii="Arial"/>
              <w:sz w:val="21"/>
            </w:rPr>
            <w:instrText xml:space="preserve">TOC \o "1-3" \h \u </w:instrText>
          </w:r>
          <w:r>
            <w:rPr>
              <w:rFonts w:ascii="Arial"/>
              <w:sz w:val="21"/>
            </w:rPr>
            <w:fldChar w:fldCharType="separate"/>
          </w:r>
          <w:r>
            <w:rPr>
              <w:rFonts w:ascii="Arial"/>
            </w:rPr>
            <w:fldChar w:fldCharType="begin"/>
          </w:r>
          <w:r>
            <w:rPr>
              <w:rFonts w:ascii="Arial"/>
            </w:rPr>
            <w:instrText xml:space="preserve"> HYPERLINK \l _Toc17029 </w:instrText>
          </w:r>
          <w:r>
            <w:rPr>
              <w:rFonts w:ascii="Arial"/>
            </w:rPr>
            <w:fldChar w:fldCharType="separate"/>
          </w:r>
          <w:r>
            <w:rPr>
              <w:rFonts w:ascii="黑体" w:hAnsi="黑体" w:eastAsia="黑体" w:cs="黑体"/>
              <w:bCs/>
              <w:spacing w:val="8"/>
              <w:szCs w:val="27"/>
            </w:rPr>
            <w:t>国际公法</w:t>
          </w:r>
          <w:r>
            <w:tab/>
          </w:r>
          <w:r>
            <w:fldChar w:fldCharType="begin"/>
          </w:r>
          <w:r>
            <w:instrText xml:space="preserve"> PAGEREF _Toc17029 \h </w:instrText>
          </w:r>
          <w:r>
            <w:fldChar w:fldCharType="separate"/>
          </w:r>
          <w:r>
            <w:t>1</w:t>
          </w:r>
          <w:r>
            <w:fldChar w:fldCharType="end"/>
          </w:r>
          <w:r>
            <w:rPr>
              <w:rFonts w:ascii="Arial"/>
            </w:rPr>
            <w:fldChar w:fldCharType="end"/>
          </w:r>
        </w:p>
        <w:p>
          <w:pPr>
            <w:pStyle w:val="5"/>
            <w:tabs>
              <w:tab w:val="right" w:leader="dot" w:pos="8270"/>
            </w:tabs>
          </w:pPr>
          <w:r>
            <w:rPr>
              <w:rFonts w:ascii="Arial"/>
            </w:rPr>
            <w:fldChar w:fldCharType="begin"/>
          </w:r>
          <w:r>
            <w:rPr>
              <w:rFonts w:ascii="Arial"/>
            </w:rPr>
            <w:instrText xml:space="preserve"> HYPERLINK \l _Toc26522 </w:instrText>
          </w:r>
          <w:r>
            <w:rPr>
              <w:rFonts w:ascii="Arial"/>
            </w:rPr>
            <w:fldChar w:fldCharType="separate"/>
          </w:r>
          <w:r>
            <w:rPr>
              <w:rFonts w:ascii="黑体" w:hAnsi="黑体" w:eastAsia="黑体" w:cs="黑体"/>
              <w:bCs/>
              <w:spacing w:val="-3"/>
              <w:szCs w:val="21"/>
            </w:rPr>
            <w:t>一、国际法的基本问题</w:t>
          </w:r>
          <w:r>
            <w:tab/>
          </w:r>
          <w:r>
            <w:fldChar w:fldCharType="begin"/>
          </w:r>
          <w:r>
            <w:instrText xml:space="preserve"> PAGEREF _Toc26522 \h </w:instrText>
          </w:r>
          <w:r>
            <w:fldChar w:fldCharType="separate"/>
          </w:r>
          <w:r>
            <w:t>2</w:t>
          </w:r>
          <w:r>
            <w:fldChar w:fldCharType="end"/>
          </w:r>
          <w:r>
            <w:rPr>
              <w:rFonts w:ascii="Arial"/>
            </w:rPr>
            <w:fldChar w:fldCharType="end"/>
          </w:r>
        </w:p>
        <w:p>
          <w:pPr>
            <w:pStyle w:val="5"/>
            <w:tabs>
              <w:tab w:val="right" w:leader="dot" w:pos="8270"/>
            </w:tabs>
          </w:pPr>
          <w:r>
            <w:rPr>
              <w:rFonts w:ascii="Arial"/>
            </w:rPr>
            <w:fldChar w:fldCharType="begin"/>
          </w:r>
          <w:r>
            <w:rPr>
              <w:rFonts w:ascii="Arial"/>
            </w:rPr>
            <w:instrText xml:space="preserve"> HYPERLINK \l _Toc21969 </w:instrText>
          </w:r>
          <w:r>
            <w:rPr>
              <w:rFonts w:ascii="Arial"/>
            </w:rPr>
            <w:fldChar w:fldCharType="separate"/>
          </w:r>
          <w:r>
            <w:rPr>
              <w:rFonts w:ascii="黑体" w:hAnsi="黑体" w:eastAsia="黑体" w:cs="黑体"/>
              <w:bCs/>
              <w:spacing w:val="-13"/>
              <w:szCs w:val="21"/>
            </w:rPr>
            <w:t>二、</w:t>
          </w:r>
          <w:r>
            <w:rPr>
              <w:rFonts w:ascii="黑体" w:hAnsi="黑体" w:eastAsia="黑体" w:cs="黑体"/>
              <w:spacing w:val="-60"/>
              <w:szCs w:val="21"/>
            </w:rPr>
            <w:t xml:space="preserve"> </w:t>
          </w:r>
          <w:r>
            <w:rPr>
              <w:rFonts w:ascii="黑体" w:hAnsi="黑体" w:eastAsia="黑体" w:cs="黑体"/>
              <w:bCs/>
              <w:spacing w:val="-13"/>
              <w:szCs w:val="21"/>
            </w:rPr>
            <w:t>国际条约</w:t>
          </w:r>
          <w:r>
            <w:tab/>
          </w:r>
          <w:r>
            <w:fldChar w:fldCharType="begin"/>
          </w:r>
          <w:r>
            <w:instrText xml:space="preserve"> PAGEREF _Toc21969 \h </w:instrText>
          </w:r>
          <w:r>
            <w:fldChar w:fldCharType="separate"/>
          </w:r>
          <w:r>
            <w:t>2</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_Toc12471 </w:instrText>
          </w:r>
          <w:r>
            <w:rPr>
              <w:rFonts w:ascii="Arial"/>
            </w:rPr>
            <w:fldChar w:fldCharType="separate"/>
          </w:r>
          <w:r>
            <w:rPr>
              <w:rFonts w:ascii="黑体" w:hAnsi="黑体" w:eastAsia="黑体" w:cs="黑体"/>
              <w:szCs w:val="21"/>
            </w:rPr>
            <w:t>(一)我国缔约程序法中的主要内容</w:t>
          </w:r>
          <w:r>
            <w:tab/>
          </w:r>
          <w:r>
            <w:fldChar w:fldCharType="begin"/>
          </w:r>
          <w:r>
            <w:instrText xml:space="preserve"> PAGEREF _Toc12471 \h </w:instrText>
          </w:r>
          <w:r>
            <w:fldChar w:fldCharType="separate"/>
          </w:r>
          <w:r>
            <w:t>2</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_Toc13715 </w:instrText>
          </w:r>
          <w:r>
            <w:rPr>
              <w:rFonts w:ascii="Arial"/>
            </w:rPr>
            <w:fldChar w:fldCharType="separate"/>
          </w:r>
          <w:r>
            <w:rPr>
              <w:rFonts w:ascii="宋体" w:hAnsi="宋体" w:eastAsia="宋体" w:cs="宋体"/>
              <w:spacing w:val="2"/>
              <w:szCs w:val="21"/>
            </w:rPr>
            <w:t>(二)条约的保留</w:t>
          </w:r>
          <w:r>
            <w:tab/>
          </w:r>
          <w:r>
            <w:fldChar w:fldCharType="begin"/>
          </w:r>
          <w:r>
            <w:instrText xml:space="preserve"> PAGEREF _Toc13715 \h </w:instrText>
          </w:r>
          <w:r>
            <w:fldChar w:fldCharType="separate"/>
          </w:r>
          <w:r>
            <w:t>2</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_Toc5064 </w:instrText>
          </w:r>
          <w:r>
            <w:rPr>
              <w:rFonts w:ascii="Arial"/>
            </w:rPr>
            <w:fldChar w:fldCharType="separate"/>
          </w:r>
          <w:r>
            <w:rPr>
              <w:rFonts w:ascii="黑体" w:hAnsi="黑体" w:eastAsia="黑体" w:cs="黑体"/>
              <w:bCs/>
              <w:spacing w:val="14"/>
              <w:szCs w:val="16"/>
            </w:rPr>
            <w:t>续表</w:t>
          </w:r>
          <w:r>
            <w:tab/>
          </w:r>
          <w:r>
            <w:fldChar w:fldCharType="begin"/>
          </w:r>
          <w:r>
            <w:instrText xml:space="preserve"> PAGEREF _Toc5064 \h </w:instrText>
          </w:r>
          <w:r>
            <w:fldChar w:fldCharType="separate"/>
          </w:r>
          <w:r>
            <w:t>3</w:t>
          </w:r>
          <w:r>
            <w:fldChar w:fldCharType="end"/>
          </w:r>
          <w:r>
            <w:rPr>
              <w:rFonts w:ascii="Arial"/>
            </w:rPr>
            <w:fldChar w:fldCharType="end"/>
          </w:r>
        </w:p>
        <w:p>
          <w:pPr>
            <w:pStyle w:val="5"/>
            <w:tabs>
              <w:tab w:val="right" w:leader="dot" w:pos="8270"/>
            </w:tabs>
          </w:pPr>
          <w:r>
            <w:rPr>
              <w:rFonts w:ascii="Arial"/>
            </w:rPr>
            <w:fldChar w:fldCharType="begin"/>
          </w:r>
          <w:r>
            <w:rPr>
              <w:rFonts w:ascii="Arial"/>
            </w:rPr>
            <w:instrText xml:space="preserve"> HYPERLINK \l _Toc27259 </w:instrText>
          </w:r>
          <w:r>
            <w:rPr>
              <w:rFonts w:ascii="Arial"/>
            </w:rPr>
            <w:fldChar w:fldCharType="separate"/>
          </w:r>
          <w:r>
            <w:rPr>
              <w:rFonts w:ascii="黑体" w:hAnsi="黑体" w:eastAsia="黑体" w:cs="黑体"/>
              <w:bCs/>
              <w:spacing w:val="-11"/>
              <w:szCs w:val="16"/>
            </w:rPr>
            <w:t>三</w:t>
          </w:r>
          <w:r>
            <w:rPr>
              <w:rFonts w:ascii="黑体" w:hAnsi="黑体" w:eastAsia="黑体" w:cs="黑体"/>
              <w:spacing w:val="41"/>
              <w:szCs w:val="16"/>
            </w:rPr>
            <w:t xml:space="preserve"> </w:t>
          </w:r>
          <w:r>
            <w:rPr>
              <w:rFonts w:ascii="黑体" w:hAnsi="黑体" w:eastAsia="黑体" w:cs="黑体"/>
              <w:bCs/>
              <w:spacing w:val="-11"/>
              <w:szCs w:val="16"/>
            </w:rPr>
            <w:t>、国</w:t>
          </w:r>
          <w:r>
            <w:rPr>
              <w:rFonts w:ascii="黑体" w:hAnsi="黑体" w:eastAsia="黑体" w:cs="黑体"/>
              <w:spacing w:val="-12"/>
              <w:szCs w:val="16"/>
            </w:rPr>
            <w:t xml:space="preserve"> </w:t>
          </w:r>
          <w:r>
            <w:rPr>
              <w:rFonts w:ascii="黑体" w:hAnsi="黑体" w:eastAsia="黑体" w:cs="黑体"/>
              <w:bCs/>
              <w:spacing w:val="-11"/>
              <w:szCs w:val="16"/>
            </w:rPr>
            <w:t>际</w:t>
          </w:r>
          <w:r>
            <w:rPr>
              <w:rFonts w:ascii="黑体" w:hAnsi="黑体" w:eastAsia="黑体" w:cs="黑体"/>
              <w:spacing w:val="-16"/>
              <w:szCs w:val="16"/>
            </w:rPr>
            <w:t xml:space="preserve"> </w:t>
          </w:r>
          <w:r>
            <w:rPr>
              <w:rFonts w:ascii="黑体" w:hAnsi="黑体" w:eastAsia="黑体" w:cs="黑体"/>
              <w:bCs/>
              <w:spacing w:val="-11"/>
              <w:szCs w:val="16"/>
            </w:rPr>
            <w:t>法</w:t>
          </w:r>
          <w:r>
            <w:rPr>
              <w:rFonts w:ascii="黑体" w:hAnsi="黑体" w:eastAsia="黑体" w:cs="黑体"/>
              <w:spacing w:val="-15"/>
              <w:szCs w:val="16"/>
            </w:rPr>
            <w:t xml:space="preserve"> </w:t>
          </w:r>
          <w:r>
            <w:rPr>
              <w:rFonts w:ascii="黑体" w:hAnsi="黑体" w:eastAsia="黑体" w:cs="黑体"/>
              <w:bCs/>
              <w:spacing w:val="-11"/>
              <w:szCs w:val="16"/>
            </w:rPr>
            <w:t>主</w:t>
          </w:r>
          <w:r>
            <w:rPr>
              <w:rFonts w:ascii="黑体" w:hAnsi="黑体" w:eastAsia="黑体" w:cs="黑体"/>
              <w:spacing w:val="-18"/>
              <w:szCs w:val="16"/>
            </w:rPr>
            <w:t xml:space="preserve"> </w:t>
          </w:r>
          <w:r>
            <w:rPr>
              <w:rFonts w:ascii="黑体" w:hAnsi="黑体" w:eastAsia="黑体" w:cs="黑体"/>
              <w:bCs/>
              <w:spacing w:val="-11"/>
              <w:szCs w:val="16"/>
            </w:rPr>
            <w:t>体</w:t>
          </w:r>
          <w:r>
            <w:rPr>
              <w:rFonts w:ascii="黑体" w:hAnsi="黑体" w:eastAsia="黑体" w:cs="黑体"/>
              <w:spacing w:val="-16"/>
              <w:szCs w:val="16"/>
            </w:rPr>
            <w:t xml:space="preserve"> </w:t>
          </w:r>
          <w:r>
            <w:rPr>
              <w:rFonts w:ascii="黑体" w:hAnsi="黑体" w:eastAsia="黑体" w:cs="黑体"/>
              <w:bCs/>
              <w:spacing w:val="-11"/>
              <w:szCs w:val="16"/>
            </w:rPr>
            <w:t>和</w:t>
          </w:r>
          <w:r>
            <w:rPr>
              <w:rFonts w:ascii="黑体" w:hAnsi="黑体" w:eastAsia="黑体" w:cs="黑体"/>
              <w:spacing w:val="-8"/>
              <w:szCs w:val="16"/>
            </w:rPr>
            <w:t xml:space="preserve"> </w:t>
          </w:r>
          <w:r>
            <w:rPr>
              <w:rFonts w:ascii="黑体" w:hAnsi="黑体" w:eastAsia="黑体" w:cs="黑体"/>
              <w:bCs/>
              <w:spacing w:val="-11"/>
              <w:szCs w:val="16"/>
            </w:rPr>
            <w:t>国</w:t>
          </w:r>
          <w:r>
            <w:rPr>
              <w:rFonts w:ascii="黑体" w:hAnsi="黑体" w:eastAsia="黑体" w:cs="黑体"/>
              <w:spacing w:val="-11"/>
              <w:szCs w:val="16"/>
            </w:rPr>
            <w:t xml:space="preserve"> </w:t>
          </w:r>
          <w:r>
            <w:rPr>
              <w:rFonts w:ascii="黑体" w:hAnsi="黑体" w:eastAsia="黑体" w:cs="黑体"/>
              <w:bCs/>
              <w:spacing w:val="-11"/>
              <w:szCs w:val="16"/>
            </w:rPr>
            <w:t>际</w:t>
          </w:r>
          <w:r>
            <w:rPr>
              <w:rFonts w:ascii="黑体" w:hAnsi="黑体" w:eastAsia="黑体" w:cs="黑体"/>
              <w:spacing w:val="-17"/>
              <w:szCs w:val="16"/>
            </w:rPr>
            <w:t xml:space="preserve"> </w:t>
          </w:r>
          <w:r>
            <w:rPr>
              <w:rFonts w:ascii="黑体" w:hAnsi="黑体" w:eastAsia="黑体" w:cs="黑体"/>
              <w:bCs/>
              <w:spacing w:val="-11"/>
              <w:szCs w:val="16"/>
            </w:rPr>
            <w:t>法</w:t>
          </w:r>
          <w:r>
            <w:rPr>
              <w:rFonts w:ascii="黑体" w:hAnsi="黑体" w:eastAsia="黑体" w:cs="黑体"/>
              <w:spacing w:val="-17"/>
              <w:szCs w:val="16"/>
            </w:rPr>
            <w:t xml:space="preserve"> </w:t>
          </w:r>
          <w:r>
            <w:rPr>
              <w:rFonts w:ascii="黑体" w:hAnsi="黑体" w:eastAsia="黑体" w:cs="黑体"/>
              <w:bCs/>
              <w:spacing w:val="-11"/>
              <w:szCs w:val="16"/>
            </w:rPr>
            <w:t>律</w:t>
          </w:r>
          <w:r>
            <w:rPr>
              <w:rFonts w:ascii="黑体" w:hAnsi="黑体" w:eastAsia="黑体" w:cs="黑体"/>
              <w:spacing w:val="-14"/>
              <w:szCs w:val="16"/>
            </w:rPr>
            <w:t xml:space="preserve"> </w:t>
          </w:r>
          <w:r>
            <w:rPr>
              <w:rFonts w:ascii="黑体" w:hAnsi="黑体" w:eastAsia="黑体" w:cs="黑体"/>
              <w:bCs/>
              <w:spacing w:val="-11"/>
              <w:szCs w:val="16"/>
            </w:rPr>
            <w:t>责</w:t>
          </w:r>
          <w:r>
            <w:rPr>
              <w:rFonts w:ascii="黑体" w:hAnsi="黑体" w:eastAsia="黑体" w:cs="黑体"/>
              <w:spacing w:val="-18"/>
              <w:szCs w:val="16"/>
            </w:rPr>
            <w:t xml:space="preserve"> </w:t>
          </w:r>
          <w:r>
            <w:rPr>
              <w:rFonts w:ascii="黑体" w:hAnsi="黑体" w:eastAsia="黑体" w:cs="黑体"/>
              <w:bCs/>
              <w:spacing w:val="-11"/>
              <w:szCs w:val="16"/>
            </w:rPr>
            <w:t>任</w:t>
          </w:r>
          <w:r>
            <w:tab/>
          </w:r>
          <w:r>
            <w:fldChar w:fldCharType="begin"/>
          </w:r>
          <w:r>
            <w:instrText xml:space="preserve"> PAGEREF _Toc27259 \h </w:instrText>
          </w:r>
          <w:r>
            <w:fldChar w:fldCharType="separate"/>
          </w:r>
          <w:r>
            <w:t>3</w:t>
          </w:r>
          <w:r>
            <w:fldChar w:fldCharType="end"/>
          </w:r>
          <w:r>
            <w:rPr>
              <w:rFonts w:ascii="Arial"/>
            </w:rPr>
            <w:fldChar w:fldCharType="end"/>
          </w:r>
        </w:p>
        <w:p>
          <w:pPr>
            <w:pStyle w:val="5"/>
            <w:tabs>
              <w:tab w:val="right" w:leader="dot" w:pos="8270"/>
            </w:tabs>
          </w:pPr>
          <w:r>
            <w:rPr>
              <w:rFonts w:ascii="Arial"/>
            </w:rPr>
            <w:fldChar w:fldCharType="begin"/>
          </w:r>
          <w:r>
            <w:rPr>
              <w:rFonts w:ascii="Arial"/>
            </w:rPr>
            <w:instrText xml:space="preserve"> HYPERLINK \l _Toc11101 </w:instrText>
          </w:r>
          <w:r>
            <w:rPr>
              <w:rFonts w:ascii="Arial"/>
            </w:rPr>
            <w:fldChar w:fldCharType="separate"/>
          </w:r>
          <w:r>
            <w:rPr>
              <w:rFonts w:ascii="黑体" w:hAnsi="黑体" w:eastAsia="黑体" w:cs="黑体"/>
              <w:bCs/>
              <w:spacing w:val="-3"/>
              <w:szCs w:val="21"/>
            </w:rPr>
            <w:t>四、联合国大会和安理会</w:t>
          </w:r>
          <w:r>
            <w:tab/>
          </w:r>
          <w:r>
            <w:fldChar w:fldCharType="begin"/>
          </w:r>
          <w:r>
            <w:instrText xml:space="preserve"> PAGEREF _Toc11101 \h </w:instrText>
          </w:r>
          <w:r>
            <w:fldChar w:fldCharType="separate"/>
          </w:r>
          <w:r>
            <w:t>4</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_Toc3828 </w:instrText>
          </w:r>
          <w:r>
            <w:rPr>
              <w:rFonts w:ascii="Arial"/>
            </w:rPr>
            <w:fldChar w:fldCharType="separate"/>
          </w:r>
          <w:r>
            <w:rPr>
              <w:rFonts w:ascii="黑体" w:hAnsi="黑体" w:eastAsia="黑体" w:cs="黑体"/>
              <w:bCs/>
              <w:spacing w:val="4"/>
              <w:szCs w:val="21"/>
            </w:rPr>
            <w:t>(一)联合国大会</w:t>
          </w:r>
          <w:r>
            <w:tab/>
          </w:r>
          <w:r>
            <w:fldChar w:fldCharType="begin"/>
          </w:r>
          <w:r>
            <w:instrText xml:space="preserve"> PAGEREF _Toc3828 \h </w:instrText>
          </w:r>
          <w:r>
            <w:fldChar w:fldCharType="separate"/>
          </w:r>
          <w:r>
            <w:t>4</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_Toc20969 </w:instrText>
          </w:r>
          <w:r>
            <w:rPr>
              <w:rFonts w:ascii="Arial"/>
            </w:rPr>
            <w:fldChar w:fldCharType="separate"/>
          </w:r>
          <w:r>
            <w:rPr>
              <w:rFonts w:ascii="黑体" w:hAnsi="黑体" w:eastAsia="黑体" w:cs="黑体"/>
              <w:bCs/>
              <w:spacing w:val="2"/>
              <w:szCs w:val="21"/>
            </w:rPr>
            <w:t>(二)联合国安理会</w:t>
          </w:r>
          <w:r>
            <w:tab/>
          </w:r>
          <w:r>
            <w:fldChar w:fldCharType="begin"/>
          </w:r>
          <w:r>
            <w:instrText xml:space="preserve"> PAGEREF _Toc20969 \h </w:instrText>
          </w:r>
          <w:r>
            <w:fldChar w:fldCharType="separate"/>
          </w:r>
          <w:r>
            <w:t>4</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_Toc24210 </w:instrText>
          </w:r>
          <w:r>
            <w:rPr>
              <w:rFonts w:ascii="Arial"/>
            </w:rPr>
            <w:fldChar w:fldCharType="separate"/>
          </w:r>
          <w:r>
            <w:rPr>
              <w:rFonts w:ascii="黑体" w:hAnsi="黑体" w:eastAsia="黑体" w:cs="黑体"/>
              <w:spacing w:val="-13"/>
              <w:szCs w:val="18"/>
            </w:rPr>
            <w:t>(</w:t>
          </w:r>
          <w:r>
            <w:rPr>
              <w:rFonts w:ascii="黑体" w:hAnsi="黑体" w:eastAsia="黑体" w:cs="黑体"/>
              <w:spacing w:val="-32"/>
              <w:szCs w:val="18"/>
            </w:rPr>
            <w:t xml:space="preserve"> </w:t>
          </w:r>
          <w:r>
            <w:rPr>
              <w:rFonts w:ascii="黑体" w:hAnsi="黑体" w:eastAsia="黑体" w:cs="黑体"/>
              <w:spacing w:val="-13"/>
              <w:szCs w:val="18"/>
            </w:rPr>
            <w:t>三</w:t>
          </w:r>
          <w:r>
            <w:rPr>
              <w:rFonts w:ascii="黑体" w:hAnsi="黑体" w:eastAsia="黑体" w:cs="黑体"/>
              <w:spacing w:val="-39"/>
              <w:szCs w:val="18"/>
            </w:rPr>
            <w:t xml:space="preserve"> </w:t>
          </w:r>
          <w:r>
            <w:rPr>
              <w:rFonts w:ascii="黑体" w:hAnsi="黑体" w:eastAsia="黑体" w:cs="黑体"/>
              <w:spacing w:val="-13"/>
              <w:szCs w:val="18"/>
            </w:rPr>
            <w:t>)</w:t>
          </w:r>
          <w:r>
            <w:rPr>
              <w:rFonts w:ascii="黑体" w:hAnsi="黑体" w:eastAsia="黑体" w:cs="黑体"/>
              <w:spacing w:val="-36"/>
              <w:szCs w:val="18"/>
            </w:rPr>
            <w:t xml:space="preserve"> </w:t>
          </w:r>
          <w:r>
            <w:rPr>
              <w:rFonts w:ascii="黑体" w:hAnsi="黑体" w:eastAsia="黑体" w:cs="黑体"/>
              <w:spacing w:val="-13"/>
              <w:szCs w:val="18"/>
            </w:rPr>
            <w:t>秘</w:t>
          </w:r>
          <w:r>
            <w:rPr>
              <w:rFonts w:ascii="黑体" w:hAnsi="黑体" w:eastAsia="黑体" w:cs="黑体"/>
              <w:spacing w:val="-31"/>
              <w:szCs w:val="18"/>
            </w:rPr>
            <w:t xml:space="preserve"> </w:t>
          </w:r>
          <w:r>
            <w:rPr>
              <w:rFonts w:ascii="黑体" w:hAnsi="黑体" w:eastAsia="黑体" w:cs="黑体"/>
              <w:spacing w:val="-13"/>
              <w:szCs w:val="18"/>
            </w:rPr>
            <w:t>书</w:t>
          </w:r>
          <w:r>
            <w:rPr>
              <w:rFonts w:ascii="黑体" w:hAnsi="黑体" w:eastAsia="黑体" w:cs="黑体"/>
              <w:spacing w:val="-33"/>
              <w:szCs w:val="18"/>
            </w:rPr>
            <w:t xml:space="preserve"> </w:t>
          </w:r>
          <w:r>
            <w:rPr>
              <w:rFonts w:ascii="黑体" w:hAnsi="黑体" w:eastAsia="黑体" w:cs="黑体"/>
              <w:spacing w:val="-13"/>
              <w:szCs w:val="18"/>
            </w:rPr>
            <w:t>长</w:t>
          </w:r>
          <w:r>
            <w:tab/>
          </w:r>
          <w:r>
            <w:fldChar w:fldCharType="begin"/>
          </w:r>
          <w:r>
            <w:instrText xml:space="preserve"> PAGEREF _Toc24210 \h </w:instrText>
          </w:r>
          <w:r>
            <w:fldChar w:fldCharType="separate"/>
          </w:r>
          <w:r>
            <w:t>5</w:t>
          </w:r>
          <w:r>
            <w:fldChar w:fldCharType="end"/>
          </w:r>
          <w:r>
            <w:rPr>
              <w:rFonts w:ascii="Arial"/>
            </w:rPr>
            <w:fldChar w:fldCharType="end"/>
          </w:r>
        </w:p>
        <w:p>
          <w:pPr>
            <w:pStyle w:val="5"/>
            <w:tabs>
              <w:tab w:val="right" w:leader="dot" w:pos="8270"/>
            </w:tabs>
          </w:pPr>
          <w:r>
            <w:rPr>
              <w:rFonts w:ascii="Arial"/>
            </w:rPr>
            <w:fldChar w:fldCharType="begin"/>
          </w:r>
          <w:r>
            <w:rPr>
              <w:rFonts w:ascii="Arial"/>
            </w:rPr>
            <w:instrText xml:space="preserve"> HYPERLINK \l _Toc7149 </w:instrText>
          </w:r>
          <w:r>
            <w:rPr>
              <w:rFonts w:ascii="Arial"/>
            </w:rPr>
            <w:fldChar w:fldCharType="separate"/>
          </w:r>
          <w:r>
            <w:rPr>
              <w:rFonts w:ascii="黑体" w:hAnsi="黑体" w:eastAsia="黑体" w:cs="黑体"/>
              <w:bCs/>
              <w:spacing w:val="-13"/>
              <w:szCs w:val="18"/>
            </w:rPr>
            <w:t>五</w:t>
          </w:r>
          <w:r>
            <w:rPr>
              <w:rFonts w:ascii="黑体" w:hAnsi="黑体" w:eastAsia="黑体" w:cs="黑体"/>
              <w:spacing w:val="-23"/>
              <w:szCs w:val="18"/>
            </w:rPr>
            <w:t xml:space="preserve"> </w:t>
          </w:r>
          <w:r>
            <w:rPr>
              <w:rFonts w:ascii="黑体" w:hAnsi="黑体" w:eastAsia="黑体" w:cs="黑体"/>
              <w:bCs/>
              <w:spacing w:val="-13"/>
              <w:szCs w:val="18"/>
            </w:rPr>
            <w:t>、领</w:t>
          </w:r>
          <w:r>
            <w:rPr>
              <w:rFonts w:ascii="黑体" w:hAnsi="黑体" w:eastAsia="黑体" w:cs="黑体"/>
              <w:spacing w:val="-40"/>
              <w:szCs w:val="18"/>
            </w:rPr>
            <w:t xml:space="preserve"> </w:t>
          </w:r>
          <w:r>
            <w:rPr>
              <w:rFonts w:ascii="黑体" w:hAnsi="黑体" w:eastAsia="黑体" w:cs="黑体"/>
              <w:bCs/>
              <w:spacing w:val="-13"/>
              <w:szCs w:val="18"/>
            </w:rPr>
            <w:t>土</w:t>
          </w:r>
          <w:r>
            <w:rPr>
              <w:rFonts w:ascii="黑体" w:hAnsi="黑体" w:eastAsia="黑体" w:cs="黑体"/>
              <w:spacing w:val="-40"/>
              <w:szCs w:val="18"/>
            </w:rPr>
            <w:t xml:space="preserve"> </w:t>
          </w:r>
          <w:r>
            <w:rPr>
              <w:rFonts w:ascii="黑体" w:hAnsi="黑体" w:eastAsia="黑体" w:cs="黑体"/>
              <w:bCs/>
              <w:spacing w:val="-13"/>
              <w:szCs w:val="18"/>
            </w:rPr>
            <w:t>边</w:t>
          </w:r>
          <w:r>
            <w:rPr>
              <w:rFonts w:ascii="黑体" w:hAnsi="黑体" w:eastAsia="黑体" w:cs="黑体"/>
              <w:spacing w:val="-39"/>
              <w:szCs w:val="18"/>
            </w:rPr>
            <w:t xml:space="preserve"> </w:t>
          </w:r>
          <w:r>
            <w:rPr>
              <w:rFonts w:ascii="黑体" w:hAnsi="黑体" w:eastAsia="黑体" w:cs="黑体"/>
              <w:bCs/>
              <w:spacing w:val="-13"/>
              <w:szCs w:val="18"/>
            </w:rPr>
            <w:t>界</w:t>
          </w:r>
          <w:r>
            <w:rPr>
              <w:rFonts w:ascii="黑体" w:hAnsi="黑体" w:eastAsia="黑体" w:cs="黑体"/>
              <w:spacing w:val="-39"/>
              <w:szCs w:val="18"/>
            </w:rPr>
            <w:t xml:space="preserve"> </w:t>
          </w:r>
          <w:r>
            <w:rPr>
              <w:rFonts w:ascii="黑体" w:hAnsi="黑体" w:eastAsia="黑体" w:cs="黑体"/>
              <w:bCs/>
              <w:spacing w:val="-13"/>
              <w:szCs w:val="18"/>
            </w:rPr>
            <w:t>和</w:t>
          </w:r>
          <w:r>
            <w:rPr>
              <w:rFonts w:ascii="黑体" w:hAnsi="黑体" w:eastAsia="黑体" w:cs="黑体"/>
              <w:spacing w:val="-41"/>
              <w:szCs w:val="18"/>
            </w:rPr>
            <w:t xml:space="preserve"> </w:t>
          </w:r>
          <w:r>
            <w:rPr>
              <w:rFonts w:ascii="黑体" w:hAnsi="黑体" w:eastAsia="黑体" w:cs="黑体"/>
              <w:bCs/>
              <w:spacing w:val="-13"/>
              <w:szCs w:val="18"/>
            </w:rPr>
            <w:t>边</w:t>
          </w:r>
          <w:r>
            <w:rPr>
              <w:rFonts w:ascii="黑体" w:hAnsi="黑体" w:eastAsia="黑体" w:cs="黑体"/>
              <w:spacing w:val="-40"/>
              <w:szCs w:val="18"/>
            </w:rPr>
            <w:t xml:space="preserve"> </w:t>
          </w:r>
          <w:r>
            <w:rPr>
              <w:rFonts w:ascii="黑体" w:hAnsi="黑体" w:eastAsia="黑体" w:cs="黑体"/>
              <w:bCs/>
              <w:spacing w:val="-13"/>
              <w:szCs w:val="18"/>
            </w:rPr>
            <w:t>境</w:t>
          </w:r>
          <w:r>
            <w:rPr>
              <w:rFonts w:ascii="黑体" w:hAnsi="黑体" w:eastAsia="黑体" w:cs="黑体"/>
              <w:spacing w:val="-41"/>
              <w:szCs w:val="18"/>
            </w:rPr>
            <w:t xml:space="preserve"> </w:t>
          </w:r>
          <w:r>
            <w:rPr>
              <w:rFonts w:ascii="黑体" w:hAnsi="黑体" w:eastAsia="黑体" w:cs="黑体"/>
              <w:bCs/>
              <w:spacing w:val="-13"/>
              <w:szCs w:val="18"/>
            </w:rPr>
            <w:t>制</w:t>
          </w:r>
          <w:r>
            <w:rPr>
              <w:rFonts w:ascii="黑体" w:hAnsi="黑体" w:eastAsia="黑体" w:cs="黑体"/>
              <w:spacing w:val="-40"/>
              <w:szCs w:val="18"/>
            </w:rPr>
            <w:t xml:space="preserve"> </w:t>
          </w:r>
          <w:r>
            <w:rPr>
              <w:rFonts w:ascii="黑体" w:hAnsi="黑体" w:eastAsia="黑体" w:cs="黑体"/>
              <w:bCs/>
              <w:spacing w:val="-13"/>
              <w:szCs w:val="18"/>
            </w:rPr>
            <w:t>度</w:t>
          </w:r>
          <w:r>
            <w:rPr>
              <w:rFonts w:ascii="黑体" w:hAnsi="黑体" w:eastAsia="黑体" w:cs="黑体"/>
              <w:spacing w:val="-6"/>
              <w:szCs w:val="18"/>
            </w:rPr>
            <w:t xml:space="preserve"> </w:t>
          </w:r>
          <w:r>
            <w:rPr>
              <w:rFonts w:ascii="黑体" w:hAnsi="黑体" w:eastAsia="黑体" w:cs="黑体"/>
              <w:bCs/>
              <w:spacing w:val="-13"/>
              <w:szCs w:val="18"/>
            </w:rPr>
            <w:t>(</w:t>
          </w:r>
          <w:r>
            <w:rPr>
              <w:rFonts w:ascii="黑体" w:hAnsi="黑体" w:eastAsia="黑体" w:cs="黑体"/>
              <w:spacing w:val="-38"/>
              <w:szCs w:val="18"/>
            </w:rPr>
            <w:t xml:space="preserve"> </w:t>
          </w:r>
          <w:r>
            <w:rPr>
              <w:rFonts w:ascii="黑体" w:hAnsi="黑体" w:eastAsia="黑体" w:cs="黑体"/>
              <w:bCs/>
              <w:spacing w:val="-13"/>
              <w:szCs w:val="18"/>
            </w:rPr>
            <w:t>共</w:t>
          </w:r>
          <w:r>
            <w:rPr>
              <w:rFonts w:ascii="黑体" w:hAnsi="黑体" w:eastAsia="黑体" w:cs="黑体"/>
              <w:spacing w:val="-31"/>
              <w:szCs w:val="18"/>
            </w:rPr>
            <w:t xml:space="preserve"> </w:t>
          </w:r>
          <w:r>
            <w:rPr>
              <w:rFonts w:ascii="黑体" w:hAnsi="黑体" w:eastAsia="黑体" w:cs="黑体"/>
              <w:bCs/>
              <w:spacing w:val="-13"/>
              <w:szCs w:val="18"/>
            </w:rPr>
            <w:t>同</w:t>
          </w:r>
          <w:r>
            <w:rPr>
              <w:rFonts w:ascii="黑体" w:hAnsi="黑体" w:eastAsia="黑体" w:cs="黑体"/>
              <w:spacing w:val="-43"/>
              <w:szCs w:val="18"/>
            </w:rPr>
            <w:t xml:space="preserve"> </w:t>
          </w:r>
          <w:r>
            <w:rPr>
              <w:rFonts w:ascii="黑体" w:hAnsi="黑体" w:eastAsia="黑体" w:cs="黑体"/>
              <w:bCs/>
              <w:spacing w:val="-13"/>
              <w:szCs w:val="18"/>
            </w:rPr>
            <w:t>+</w:t>
          </w:r>
          <w:r>
            <w:rPr>
              <w:rFonts w:ascii="黑体" w:hAnsi="黑体" w:eastAsia="黑体" w:cs="黑体"/>
              <w:spacing w:val="-41"/>
              <w:szCs w:val="18"/>
            </w:rPr>
            <w:t xml:space="preserve"> </w:t>
          </w:r>
          <w:r>
            <w:rPr>
              <w:rFonts w:ascii="黑体" w:hAnsi="黑体" w:eastAsia="黑体" w:cs="黑体"/>
              <w:bCs/>
              <w:spacing w:val="-13"/>
              <w:szCs w:val="18"/>
            </w:rPr>
            <w:t>外</w:t>
          </w:r>
          <w:r>
            <w:rPr>
              <w:rFonts w:ascii="黑体" w:hAnsi="黑体" w:eastAsia="黑体" w:cs="黑体"/>
              <w:spacing w:val="-37"/>
              <w:szCs w:val="18"/>
            </w:rPr>
            <w:t xml:space="preserve"> </w:t>
          </w:r>
          <w:r>
            <w:rPr>
              <w:rFonts w:ascii="黑体" w:hAnsi="黑体" w:eastAsia="黑体" w:cs="黑体"/>
              <w:bCs/>
              <w:spacing w:val="-13"/>
              <w:szCs w:val="18"/>
            </w:rPr>
            <w:t>交</w:t>
          </w:r>
          <w:r>
            <w:rPr>
              <w:rFonts w:ascii="黑体" w:hAnsi="黑体" w:eastAsia="黑体" w:cs="黑体"/>
              <w:spacing w:val="-36"/>
              <w:szCs w:val="18"/>
            </w:rPr>
            <w:t xml:space="preserve"> </w:t>
          </w:r>
          <w:r>
            <w:rPr>
              <w:rFonts w:ascii="黑体" w:hAnsi="黑体" w:eastAsia="黑体" w:cs="黑体"/>
              <w:bCs/>
              <w:spacing w:val="-13"/>
              <w:szCs w:val="18"/>
            </w:rPr>
            <w:t>无</w:t>
          </w:r>
          <w:r>
            <w:rPr>
              <w:rFonts w:ascii="黑体" w:hAnsi="黑体" w:eastAsia="黑体" w:cs="黑体"/>
              <w:spacing w:val="-33"/>
              <w:szCs w:val="18"/>
            </w:rPr>
            <w:t xml:space="preserve"> </w:t>
          </w:r>
          <w:r>
            <w:rPr>
              <w:rFonts w:ascii="黑体" w:hAnsi="黑体" w:eastAsia="黑体" w:cs="黑体"/>
              <w:bCs/>
              <w:spacing w:val="-13"/>
              <w:szCs w:val="18"/>
            </w:rPr>
            <w:t>小</w:t>
          </w:r>
          <w:r>
            <w:rPr>
              <w:rFonts w:ascii="黑体" w:hAnsi="黑体" w:eastAsia="黑体" w:cs="黑体"/>
              <w:spacing w:val="-35"/>
              <w:szCs w:val="18"/>
            </w:rPr>
            <w:t xml:space="preserve"> </w:t>
          </w:r>
          <w:r>
            <w:rPr>
              <w:rFonts w:ascii="黑体" w:hAnsi="黑体" w:eastAsia="黑体" w:cs="黑体"/>
              <w:bCs/>
              <w:spacing w:val="-13"/>
              <w:szCs w:val="18"/>
            </w:rPr>
            <w:t>事</w:t>
          </w:r>
          <w:r>
            <w:rPr>
              <w:rFonts w:ascii="黑体" w:hAnsi="黑体" w:eastAsia="黑体" w:cs="黑体"/>
              <w:spacing w:val="-43"/>
              <w:szCs w:val="18"/>
            </w:rPr>
            <w:t xml:space="preserve"> </w:t>
          </w:r>
          <w:r>
            <w:rPr>
              <w:rFonts w:ascii="黑体" w:hAnsi="黑体" w:eastAsia="黑体" w:cs="黑体"/>
              <w:bCs/>
              <w:spacing w:val="-13"/>
              <w:szCs w:val="18"/>
            </w:rPr>
            <w:t>)</w:t>
          </w:r>
          <w:r>
            <w:tab/>
          </w:r>
          <w:r>
            <w:fldChar w:fldCharType="begin"/>
          </w:r>
          <w:r>
            <w:instrText xml:space="preserve"> PAGEREF _Toc7149 \h </w:instrText>
          </w:r>
          <w:r>
            <w:fldChar w:fldCharType="separate"/>
          </w:r>
          <w:r>
            <w:t>5</w:t>
          </w:r>
          <w:r>
            <w:fldChar w:fldCharType="end"/>
          </w:r>
          <w:r>
            <w:rPr>
              <w:rFonts w:ascii="Arial"/>
            </w:rPr>
            <w:fldChar w:fldCharType="end"/>
          </w:r>
        </w:p>
        <w:p>
          <w:pPr>
            <w:pStyle w:val="5"/>
            <w:tabs>
              <w:tab w:val="right" w:leader="dot" w:pos="8270"/>
            </w:tabs>
          </w:pPr>
          <w:r>
            <w:rPr>
              <w:rFonts w:ascii="Arial"/>
            </w:rPr>
            <w:fldChar w:fldCharType="begin"/>
          </w:r>
          <w:r>
            <w:rPr>
              <w:rFonts w:ascii="Arial"/>
            </w:rPr>
            <w:instrText xml:space="preserve"> HYPERLINK \l _Toc19974 </w:instrText>
          </w:r>
          <w:r>
            <w:rPr>
              <w:rFonts w:ascii="Arial"/>
            </w:rPr>
            <w:fldChar w:fldCharType="separate"/>
          </w:r>
          <w:r>
            <w:rPr>
              <w:rFonts w:ascii="宋体" w:hAnsi="宋体" w:eastAsia="宋体" w:cs="宋体"/>
              <w:bCs/>
              <w:spacing w:val="-3"/>
              <w:szCs w:val="19"/>
            </w:rPr>
            <w:t>七、国际航空法和外层空间法</w:t>
          </w:r>
          <w:r>
            <w:tab/>
          </w:r>
          <w:r>
            <w:fldChar w:fldCharType="begin"/>
          </w:r>
          <w:r>
            <w:instrText xml:space="preserve"> PAGEREF _Toc19974 \h </w:instrText>
          </w:r>
          <w:r>
            <w:fldChar w:fldCharType="separate"/>
          </w:r>
          <w:r>
            <w:t>6</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_Toc31916 </w:instrText>
          </w:r>
          <w:r>
            <w:rPr>
              <w:rFonts w:ascii="Arial"/>
            </w:rPr>
            <w:fldChar w:fldCharType="separate"/>
          </w:r>
          <w:r>
            <w:rPr>
              <w:rFonts w:ascii="黑体" w:hAnsi="黑体" w:eastAsia="黑体" w:cs="黑体"/>
              <w:bCs/>
              <w:spacing w:val="-13"/>
              <w:szCs w:val="15"/>
            </w:rPr>
            <w:t>(</w:t>
          </w:r>
          <w:r>
            <w:rPr>
              <w:rFonts w:ascii="黑体" w:hAnsi="黑体" w:eastAsia="黑体" w:cs="黑体"/>
              <w:spacing w:val="6"/>
              <w:szCs w:val="15"/>
            </w:rPr>
            <w:t xml:space="preserve"> </w:t>
          </w:r>
          <w:r>
            <w:rPr>
              <w:rFonts w:ascii="黑体" w:hAnsi="黑体" w:eastAsia="黑体" w:cs="黑体"/>
              <w:bCs/>
              <w:spacing w:val="-13"/>
              <w:szCs w:val="15"/>
            </w:rPr>
            <w:t>一</w:t>
          </w:r>
          <w:r>
            <w:rPr>
              <w:rFonts w:ascii="黑体" w:hAnsi="黑体" w:eastAsia="黑体" w:cs="黑体"/>
              <w:spacing w:val="-3"/>
              <w:szCs w:val="15"/>
            </w:rPr>
            <w:t xml:space="preserve"> </w:t>
          </w:r>
          <w:r>
            <w:rPr>
              <w:rFonts w:ascii="黑体" w:hAnsi="黑体" w:eastAsia="黑体" w:cs="黑体"/>
              <w:bCs/>
              <w:spacing w:val="-13"/>
              <w:szCs w:val="15"/>
            </w:rPr>
            <w:t>)</w:t>
          </w:r>
          <w:r>
            <w:rPr>
              <w:rFonts w:ascii="黑体" w:hAnsi="黑体" w:eastAsia="黑体" w:cs="黑体"/>
              <w:spacing w:val="8"/>
              <w:szCs w:val="15"/>
            </w:rPr>
            <w:t xml:space="preserve"> </w:t>
          </w:r>
          <w:r>
            <w:rPr>
              <w:rFonts w:ascii="黑体" w:hAnsi="黑体" w:eastAsia="黑体" w:cs="黑体"/>
              <w:bCs/>
              <w:spacing w:val="-13"/>
              <w:szCs w:val="15"/>
            </w:rPr>
            <w:t>国</w:t>
          </w:r>
          <w:r>
            <w:rPr>
              <w:rFonts w:ascii="黑体" w:hAnsi="黑体" w:eastAsia="黑体" w:cs="黑体"/>
              <w:spacing w:val="5"/>
              <w:szCs w:val="15"/>
            </w:rPr>
            <w:t xml:space="preserve"> </w:t>
          </w:r>
          <w:r>
            <w:rPr>
              <w:rFonts w:ascii="黑体" w:hAnsi="黑体" w:eastAsia="黑体" w:cs="黑体"/>
              <w:bCs/>
              <w:spacing w:val="-13"/>
              <w:szCs w:val="15"/>
            </w:rPr>
            <w:t>际</w:t>
          </w:r>
          <w:r>
            <w:rPr>
              <w:rFonts w:ascii="黑体" w:hAnsi="黑体" w:eastAsia="黑体" w:cs="黑体"/>
              <w:spacing w:val="-2"/>
              <w:szCs w:val="15"/>
            </w:rPr>
            <w:t xml:space="preserve"> </w:t>
          </w:r>
          <w:r>
            <w:rPr>
              <w:rFonts w:ascii="黑体" w:hAnsi="黑体" w:eastAsia="黑体" w:cs="黑体"/>
              <w:bCs/>
              <w:spacing w:val="-13"/>
              <w:szCs w:val="15"/>
            </w:rPr>
            <w:t>航</w:t>
          </w:r>
          <w:r>
            <w:rPr>
              <w:rFonts w:ascii="黑体" w:hAnsi="黑体" w:eastAsia="黑体" w:cs="黑体"/>
              <w:spacing w:val="1"/>
              <w:szCs w:val="15"/>
            </w:rPr>
            <w:t xml:space="preserve"> </w:t>
          </w:r>
          <w:r>
            <w:rPr>
              <w:rFonts w:ascii="黑体" w:hAnsi="黑体" w:eastAsia="黑体" w:cs="黑体"/>
              <w:bCs/>
              <w:spacing w:val="-13"/>
              <w:szCs w:val="15"/>
            </w:rPr>
            <w:t>空</w:t>
          </w:r>
          <w:r>
            <w:rPr>
              <w:rFonts w:ascii="黑体" w:hAnsi="黑体" w:eastAsia="黑体" w:cs="黑体"/>
              <w:szCs w:val="15"/>
            </w:rPr>
            <w:t xml:space="preserve"> </w:t>
          </w:r>
          <w:r>
            <w:rPr>
              <w:rFonts w:ascii="黑体" w:hAnsi="黑体" w:eastAsia="黑体" w:cs="黑体"/>
              <w:bCs/>
              <w:spacing w:val="-13"/>
              <w:szCs w:val="15"/>
            </w:rPr>
            <w:t>法</w:t>
          </w:r>
          <w:r>
            <w:tab/>
          </w:r>
          <w:r>
            <w:fldChar w:fldCharType="begin"/>
          </w:r>
          <w:r>
            <w:instrText xml:space="preserve"> PAGEREF _Toc31916 \h </w:instrText>
          </w:r>
          <w:r>
            <w:fldChar w:fldCharType="separate"/>
          </w:r>
          <w:r>
            <w:t>6</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_Toc22422 </w:instrText>
          </w:r>
          <w:r>
            <w:rPr>
              <w:rFonts w:ascii="Arial"/>
            </w:rPr>
            <w:fldChar w:fldCharType="separate"/>
          </w:r>
          <w:r>
            <w:rPr>
              <w:rFonts w:ascii="宋体" w:hAnsi="宋体" w:eastAsia="宋体" w:cs="宋体"/>
              <w:bCs/>
              <w:spacing w:val="-3"/>
              <w:szCs w:val="21"/>
            </w:rPr>
            <w:t>(二)外层空间法</w:t>
          </w:r>
          <w:r>
            <w:tab/>
          </w:r>
          <w:r>
            <w:fldChar w:fldCharType="begin"/>
          </w:r>
          <w:r>
            <w:instrText xml:space="preserve"> PAGEREF _Toc22422 \h </w:instrText>
          </w:r>
          <w:r>
            <w:fldChar w:fldCharType="separate"/>
          </w:r>
          <w:r>
            <w:t>6</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_Toc12599 </w:instrText>
          </w:r>
          <w:r>
            <w:rPr>
              <w:rFonts w:ascii="Arial"/>
            </w:rPr>
            <w:fldChar w:fldCharType="separate"/>
          </w:r>
          <w:r>
            <w:rPr>
              <w:rFonts w:ascii="黑体" w:hAnsi="黑体" w:eastAsia="黑体" w:cs="黑体"/>
              <w:bCs/>
              <w:spacing w:val="-4"/>
              <w:szCs w:val="17"/>
            </w:rPr>
            <w:t>续表</w:t>
          </w:r>
          <w:r>
            <w:tab/>
          </w:r>
          <w:r>
            <w:fldChar w:fldCharType="begin"/>
          </w:r>
          <w:r>
            <w:instrText xml:space="preserve"> PAGEREF _Toc12599 \h </w:instrText>
          </w:r>
          <w:r>
            <w:fldChar w:fldCharType="separate"/>
          </w:r>
          <w:r>
            <w:t>7</w:t>
          </w:r>
          <w:r>
            <w:fldChar w:fldCharType="end"/>
          </w:r>
          <w:r>
            <w:rPr>
              <w:rFonts w:ascii="Arial"/>
            </w:rPr>
            <w:fldChar w:fldCharType="end"/>
          </w:r>
        </w:p>
        <w:p>
          <w:pPr>
            <w:pStyle w:val="5"/>
            <w:tabs>
              <w:tab w:val="right" w:leader="dot" w:pos="8270"/>
            </w:tabs>
          </w:pPr>
          <w:r>
            <w:rPr>
              <w:rFonts w:ascii="Arial"/>
            </w:rPr>
            <w:fldChar w:fldCharType="begin"/>
          </w:r>
          <w:r>
            <w:rPr>
              <w:rFonts w:ascii="Arial"/>
            </w:rPr>
            <w:instrText xml:space="preserve"> HYPERLINK \l _Toc18535 </w:instrText>
          </w:r>
          <w:r>
            <w:rPr>
              <w:rFonts w:ascii="Arial"/>
            </w:rPr>
            <w:fldChar w:fldCharType="separate"/>
          </w:r>
          <w:r>
            <w:rPr>
              <w:rFonts w:ascii="黑体" w:hAnsi="黑体" w:eastAsia="黑体" w:cs="黑体"/>
              <w:bCs/>
              <w:spacing w:val="-23"/>
              <w:szCs w:val="21"/>
            </w:rPr>
            <w:t>八、</w:t>
          </w:r>
          <w:r>
            <w:rPr>
              <w:rFonts w:ascii="黑体" w:hAnsi="黑体" w:eastAsia="黑体" w:cs="黑体"/>
              <w:spacing w:val="-54"/>
              <w:szCs w:val="21"/>
            </w:rPr>
            <w:t xml:space="preserve"> </w:t>
          </w:r>
          <w:r>
            <w:rPr>
              <w:rFonts w:ascii="黑体" w:hAnsi="黑体" w:eastAsia="黑体" w:cs="黑体"/>
              <w:bCs/>
              <w:spacing w:val="-23"/>
              <w:szCs w:val="21"/>
            </w:rPr>
            <w:t>国籍</w:t>
          </w:r>
          <w:r>
            <w:tab/>
          </w:r>
          <w:r>
            <w:fldChar w:fldCharType="begin"/>
          </w:r>
          <w:r>
            <w:instrText xml:space="preserve"> PAGEREF _Toc18535 \h </w:instrText>
          </w:r>
          <w:r>
            <w:fldChar w:fldCharType="separate"/>
          </w:r>
          <w:r>
            <w:t>7</w:t>
          </w:r>
          <w:r>
            <w:fldChar w:fldCharType="end"/>
          </w:r>
          <w:r>
            <w:rPr>
              <w:rFonts w:ascii="Arial"/>
            </w:rPr>
            <w:fldChar w:fldCharType="end"/>
          </w:r>
        </w:p>
        <w:p>
          <w:pPr>
            <w:pStyle w:val="5"/>
            <w:tabs>
              <w:tab w:val="right" w:leader="dot" w:pos="8270"/>
            </w:tabs>
          </w:pPr>
          <w:r>
            <w:rPr>
              <w:rFonts w:ascii="Arial"/>
            </w:rPr>
            <w:fldChar w:fldCharType="begin"/>
          </w:r>
          <w:r>
            <w:rPr>
              <w:rFonts w:ascii="Arial"/>
            </w:rPr>
            <w:instrText xml:space="preserve"> HYPERLINK \l _Toc11533 </w:instrText>
          </w:r>
          <w:r>
            <w:rPr>
              <w:rFonts w:ascii="Arial"/>
            </w:rPr>
            <w:fldChar w:fldCharType="separate"/>
          </w:r>
          <w:r>
            <w:rPr>
              <w:rFonts w:ascii="黑体" w:hAnsi="黑体" w:eastAsia="黑体" w:cs="黑体"/>
              <w:bCs/>
              <w:spacing w:val="-24"/>
              <w:szCs w:val="21"/>
            </w:rPr>
            <w:t>九、</w:t>
          </w:r>
          <w:r>
            <w:rPr>
              <w:rFonts w:ascii="黑体" w:hAnsi="黑体" w:eastAsia="黑体" w:cs="黑体"/>
              <w:spacing w:val="-52"/>
              <w:szCs w:val="21"/>
            </w:rPr>
            <w:t xml:space="preserve"> </w:t>
          </w:r>
          <w:r>
            <w:rPr>
              <w:rFonts w:ascii="黑体" w:hAnsi="黑体" w:eastAsia="黑体" w:cs="黑体"/>
              <w:bCs/>
              <w:spacing w:val="-24"/>
              <w:szCs w:val="21"/>
            </w:rPr>
            <w:t>引渡</w:t>
          </w:r>
          <w:r>
            <w:tab/>
          </w:r>
          <w:r>
            <w:fldChar w:fldCharType="begin"/>
          </w:r>
          <w:r>
            <w:instrText xml:space="preserve"> PAGEREF _Toc11533 \h </w:instrText>
          </w:r>
          <w:r>
            <w:fldChar w:fldCharType="separate"/>
          </w:r>
          <w:r>
            <w:t>7</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_Toc32037 </w:instrText>
          </w:r>
          <w:r>
            <w:rPr>
              <w:rFonts w:ascii="Arial"/>
            </w:rPr>
            <w:fldChar w:fldCharType="separate"/>
          </w:r>
          <w:r>
            <w:rPr>
              <w:rFonts w:ascii="黑体" w:hAnsi="黑体" w:eastAsia="黑体" w:cs="黑体"/>
              <w:bCs/>
              <w:spacing w:val="2"/>
              <w:szCs w:val="21"/>
            </w:rPr>
            <w:t>(一)引渡的一般规则</w:t>
          </w:r>
          <w:r>
            <w:tab/>
          </w:r>
          <w:r>
            <w:fldChar w:fldCharType="begin"/>
          </w:r>
          <w:r>
            <w:instrText xml:space="preserve"> PAGEREF _Toc32037 \h </w:instrText>
          </w:r>
          <w:r>
            <w:fldChar w:fldCharType="separate"/>
          </w:r>
          <w:r>
            <w:t>7</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_Toc23729 </w:instrText>
          </w:r>
          <w:r>
            <w:rPr>
              <w:rFonts w:ascii="Arial"/>
            </w:rPr>
            <w:fldChar w:fldCharType="separate"/>
          </w:r>
          <w:r>
            <w:rPr>
              <w:rFonts w:ascii="黑体" w:hAnsi="黑体" w:eastAsia="黑体" w:cs="黑体"/>
              <w:bCs/>
              <w:spacing w:val="-1"/>
              <w:szCs w:val="21"/>
            </w:rPr>
            <w:t>(二)我国关于引渡的规则</w:t>
          </w:r>
          <w:r>
            <w:tab/>
          </w:r>
          <w:r>
            <w:fldChar w:fldCharType="begin"/>
          </w:r>
          <w:r>
            <w:instrText xml:space="preserve"> PAGEREF _Toc23729 \h </w:instrText>
          </w:r>
          <w:r>
            <w:fldChar w:fldCharType="separate"/>
          </w:r>
          <w:r>
            <w:t>7</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_Toc12483 </w:instrText>
          </w:r>
          <w:r>
            <w:rPr>
              <w:rFonts w:ascii="Arial"/>
            </w:rPr>
            <w:fldChar w:fldCharType="separate"/>
          </w:r>
          <w:r>
            <w:rPr>
              <w:rFonts w:ascii="宋体" w:hAnsi="宋体" w:eastAsia="宋体" w:cs="宋体"/>
              <w:bCs/>
              <w:spacing w:val="-2"/>
              <w:szCs w:val="20"/>
            </w:rPr>
            <w:t>(三)联合国反腐败公约和打击跨国有组织犯罪公约中的引渡</w:t>
          </w:r>
          <w:r>
            <w:tab/>
          </w:r>
          <w:r>
            <w:fldChar w:fldCharType="begin"/>
          </w:r>
          <w:r>
            <w:instrText xml:space="preserve"> PAGEREF _Toc12483 \h </w:instrText>
          </w:r>
          <w:r>
            <w:fldChar w:fldCharType="separate"/>
          </w:r>
          <w:r>
            <w:t>8</w:t>
          </w:r>
          <w:r>
            <w:fldChar w:fldCharType="end"/>
          </w:r>
          <w:r>
            <w:rPr>
              <w:rFonts w:ascii="Arial"/>
            </w:rPr>
            <w:fldChar w:fldCharType="end"/>
          </w:r>
        </w:p>
        <w:p>
          <w:pPr>
            <w:pStyle w:val="5"/>
            <w:tabs>
              <w:tab w:val="right" w:leader="dot" w:pos="8270"/>
            </w:tabs>
          </w:pPr>
          <w:r>
            <w:rPr>
              <w:rFonts w:ascii="Arial"/>
            </w:rPr>
            <w:fldChar w:fldCharType="begin"/>
          </w:r>
          <w:r>
            <w:rPr>
              <w:rFonts w:ascii="Arial"/>
            </w:rPr>
            <w:instrText xml:space="preserve"> HYPERLINK \l _Toc30168 </w:instrText>
          </w:r>
          <w:r>
            <w:rPr>
              <w:rFonts w:ascii="Arial"/>
            </w:rPr>
            <w:fldChar w:fldCharType="separate"/>
          </w:r>
          <w:r>
            <w:rPr>
              <w:rFonts w:ascii="黑体" w:hAnsi="黑体" w:eastAsia="黑体" w:cs="黑体"/>
              <w:bCs/>
              <w:spacing w:val="24"/>
              <w:szCs w:val="18"/>
            </w:rPr>
            <w:t>十、</w:t>
          </w:r>
          <w:r>
            <w:rPr>
              <w:rFonts w:ascii="黑体" w:hAnsi="黑体" w:eastAsia="黑体" w:cs="黑体"/>
              <w:spacing w:val="-40"/>
              <w:szCs w:val="18"/>
            </w:rPr>
            <w:t xml:space="preserve"> </w:t>
          </w:r>
          <w:r>
            <w:rPr>
              <w:rFonts w:ascii="黑体" w:hAnsi="黑体" w:eastAsia="黑体" w:cs="黑体"/>
              <w:bCs/>
              <w:spacing w:val="24"/>
              <w:szCs w:val="18"/>
            </w:rPr>
            <w:t>外交和领事关系</w:t>
          </w:r>
          <w:r>
            <w:tab/>
          </w:r>
          <w:r>
            <w:fldChar w:fldCharType="begin"/>
          </w:r>
          <w:r>
            <w:instrText xml:space="preserve"> PAGEREF _Toc30168 \h </w:instrText>
          </w:r>
          <w:r>
            <w:fldChar w:fldCharType="separate"/>
          </w:r>
          <w:r>
            <w:t>8</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_Toc22126 </w:instrText>
          </w:r>
          <w:r>
            <w:rPr>
              <w:rFonts w:ascii="Arial"/>
            </w:rPr>
            <w:fldChar w:fldCharType="separate"/>
          </w:r>
          <w:r>
            <w:rPr>
              <w:rFonts w:ascii="黑体" w:hAnsi="黑体" w:eastAsia="黑体" w:cs="黑体"/>
              <w:bCs/>
              <w:spacing w:val="21"/>
              <w:szCs w:val="18"/>
            </w:rPr>
            <w:t>(</w:t>
          </w:r>
          <w:r>
            <w:rPr>
              <w:rFonts w:ascii="黑体" w:hAnsi="黑体" w:eastAsia="黑体" w:cs="黑体"/>
              <w:spacing w:val="-40"/>
              <w:szCs w:val="18"/>
            </w:rPr>
            <w:t xml:space="preserve"> </w:t>
          </w:r>
          <w:r>
            <w:rPr>
              <w:rFonts w:ascii="黑体" w:hAnsi="黑体" w:eastAsia="黑体" w:cs="黑体"/>
              <w:bCs/>
              <w:spacing w:val="21"/>
              <w:szCs w:val="18"/>
            </w:rPr>
            <w:t>一</w:t>
          </w:r>
          <w:r>
            <w:rPr>
              <w:rFonts w:ascii="黑体" w:hAnsi="黑体" w:eastAsia="黑体" w:cs="黑体"/>
              <w:spacing w:val="-46"/>
              <w:szCs w:val="18"/>
            </w:rPr>
            <w:t xml:space="preserve"> </w:t>
          </w:r>
          <w:r>
            <w:rPr>
              <w:rFonts w:ascii="黑体" w:hAnsi="黑体" w:eastAsia="黑体" w:cs="黑体"/>
              <w:bCs/>
              <w:spacing w:val="21"/>
              <w:szCs w:val="18"/>
            </w:rPr>
            <w:t>)外交和领事人员</w:t>
          </w:r>
          <w:r>
            <w:tab/>
          </w:r>
          <w:r>
            <w:fldChar w:fldCharType="begin"/>
          </w:r>
          <w:r>
            <w:instrText xml:space="preserve"> PAGEREF _Toc22126 \h </w:instrText>
          </w:r>
          <w:r>
            <w:fldChar w:fldCharType="separate"/>
          </w:r>
          <w:r>
            <w:t>8</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_Toc2589 </w:instrText>
          </w:r>
          <w:r>
            <w:rPr>
              <w:rFonts w:ascii="Arial"/>
            </w:rPr>
            <w:fldChar w:fldCharType="separate"/>
          </w:r>
          <w:r>
            <w:rPr>
              <w:rFonts w:ascii="黑体" w:hAnsi="黑体" w:eastAsia="黑体" w:cs="黑体"/>
              <w:bCs/>
              <w:spacing w:val="30"/>
              <w:szCs w:val="18"/>
            </w:rPr>
            <w:t>(二)外交特权与豁免</w:t>
          </w:r>
          <w:r>
            <w:tab/>
          </w:r>
          <w:r>
            <w:fldChar w:fldCharType="begin"/>
          </w:r>
          <w:r>
            <w:instrText xml:space="preserve"> PAGEREF _Toc2589 \h </w:instrText>
          </w:r>
          <w:r>
            <w:fldChar w:fldCharType="separate"/>
          </w:r>
          <w:r>
            <w:t>8</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_Toc32746 </w:instrText>
          </w:r>
          <w:r>
            <w:rPr>
              <w:rFonts w:ascii="Arial"/>
            </w:rPr>
            <w:fldChar w:fldCharType="separate"/>
          </w:r>
          <w:r>
            <w:rPr>
              <w:rFonts w:ascii="宋体" w:hAnsi="宋体" w:eastAsia="宋体" w:cs="宋体"/>
              <w:bCs/>
              <w:spacing w:val="-1"/>
              <w:szCs w:val="19"/>
            </w:rPr>
            <w:t>(三)主要易混考点</w:t>
          </w:r>
          <w:r>
            <w:tab/>
          </w:r>
          <w:r>
            <w:fldChar w:fldCharType="begin"/>
          </w:r>
          <w:r>
            <w:instrText xml:space="preserve"> PAGEREF _Toc32746 \h </w:instrText>
          </w:r>
          <w:r>
            <w:fldChar w:fldCharType="separate"/>
          </w:r>
          <w:r>
            <w:t>9</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_Toc30824 </w:instrText>
          </w:r>
          <w:r>
            <w:rPr>
              <w:rFonts w:ascii="Arial"/>
            </w:rPr>
            <w:fldChar w:fldCharType="separate"/>
          </w:r>
          <w:r>
            <w:rPr>
              <w:rFonts w:ascii="黑体" w:hAnsi="黑体" w:eastAsia="黑体" w:cs="黑体"/>
              <w:bCs/>
              <w:spacing w:val="-3"/>
              <w:position w:val="19"/>
              <w:szCs w:val="16"/>
            </w:rPr>
            <w:t>陆寰丨授课精要</w:t>
          </w:r>
          <w:r>
            <w:tab/>
          </w:r>
          <w:r>
            <w:fldChar w:fldCharType="begin"/>
          </w:r>
          <w:r>
            <w:instrText xml:space="preserve"> PAGEREF _Toc30824 \h </w:instrText>
          </w:r>
          <w:r>
            <w:fldChar w:fldCharType="separate"/>
          </w:r>
          <w:r>
            <w:t>10</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_Toc7145 </w:instrText>
          </w:r>
          <w:r>
            <w:rPr>
              <w:rFonts w:ascii="Arial"/>
            </w:rPr>
            <w:fldChar w:fldCharType="separate"/>
          </w:r>
          <w:r>
            <w:rPr>
              <w:rFonts w:ascii="黑体" w:hAnsi="黑体" w:eastAsia="黑体" w:cs="黑体"/>
              <w:bCs/>
              <w:spacing w:val="14"/>
              <w:szCs w:val="16"/>
            </w:rPr>
            <w:t>续表</w:t>
          </w:r>
          <w:r>
            <w:tab/>
          </w:r>
          <w:r>
            <w:fldChar w:fldCharType="begin"/>
          </w:r>
          <w:r>
            <w:instrText xml:space="preserve"> PAGEREF _Toc7145 \h </w:instrText>
          </w:r>
          <w:r>
            <w:fldChar w:fldCharType="separate"/>
          </w:r>
          <w:r>
            <w:t>10</w:t>
          </w:r>
          <w:r>
            <w:fldChar w:fldCharType="end"/>
          </w:r>
          <w:r>
            <w:rPr>
              <w:rFonts w:ascii="Arial"/>
            </w:rPr>
            <w:fldChar w:fldCharType="end"/>
          </w:r>
        </w:p>
        <w:p>
          <w:pPr>
            <w:pStyle w:val="5"/>
            <w:tabs>
              <w:tab w:val="right" w:leader="dot" w:pos="8270"/>
            </w:tabs>
          </w:pPr>
          <w:r>
            <w:rPr>
              <w:rFonts w:ascii="Arial"/>
            </w:rPr>
            <w:fldChar w:fldCharType="begin"/>
          </w:r>
          <w:r>
            <w:rPr>
              <w:rFonts w:ascii="Arial"/>
            </w:rPr>
            <w:instrText xml:space="preserve"> HYPERLINK \l _Toc31333 </w:instrText>
          </w:r>
          <w:r>
            <w:rPr>
              <w:rFonts w:ascii="Arial"/>
            </w:rPr>
            <w:fldChar w:fldCharType="separate"/>
          </w:r>
          <w:r>
            <w:rPr>
              <w:rFonts w:ascii="宋体" w:hAnsi="宋体" w:eastAsia="宋体" w:cs="宋体"/>
              <w:bCs/>
              <w:spacing w:val="-4"/>
              <w:position w:val="12"/>
              <w:szCs w:val="18"/>
            </w:rPr>
            <w:t>十一、国际法院</w:t>
          </w:r>
          <w:r>
            <w:tab/>
          </w:r>
          <w:r>
            <w:fldChar w:fldCharType="begin"/>
          </w:r>
          <w:r>
            <w:instrText xml:space="preserve"> PAGEREF _Toc31333 \h </w:instrText>
          </w:r>
          <w:r>
            <w:fldChar w:fldCharType="separate"/>
          </w:r>
          <w:r>
            <w:t>10</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_Toc29734 </w:instrText>
          </w:r>
          <w:r>
            <w:rPr>
              <w:rFonts w:ascii="Arial"/>
            </w:rPr>
            <w:fldChar w:fldCharType="separate"/>
          </w:r>
          <w:r>
            <w:rPr>
              <w:rFonts w:ascii="宋体" w:hAnsi="宋体" w:eastAsia="宋体" w:cs="宋体"/>
              <w:bCs/>
              <w:spacing w:val="-2"/>
              <w:szCs w:val="18"/>
            </w:rPr>
            <w:t>(一)国际法院</w:t>
          </w:r>
          <w:r>
            <w:tab/>
          </w:r>
          <w:r>
            <w:fldChar w:fldCharType="begin"/>
          </w:r>
          <w:r>
            <w:instrText xml:space="preserve"> PAGEREF _Toc29734 \h </w:instrText>
          </w:r>
          <w:r>
            <w:fldChar w:fldCharType="separate"/>
          </w:r>
          <w:r>
            <w:t>10</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_Toc14005 </w:instrText>
          </w:r>
          <w:r>
            <w:rPr>
              <w:rFonts w:ascii="Arial"/>
            </w:rPr>
            <w:fldChar w:fldCharType="separate"/>
          </w:r>
          <w:r>
            <w:rPr>
              <w:rFonts w:ascii="宋体" w:hAnsi="宋体" w:eastAsia="宋体" w:cs="宋体"/>
              <w:bCs/>
              <w:spacing w:val="-2"/>
              <w:szCs w:val="18"/>
            </w:rPr>
            <w:t>(二)海洋法法庭</w:t>
          </w:r>
          <w:r>
            <w:tab/>
          </w:r>
          <w:r>
            <w:fldChar w:fldCharType="begin"/>
          </w:r>
          <w:r>
            <w:instrText xml:space="preserve"> PAGEREF _Toc14005 \h </w:instrText>
          </w:r>
          <w:r>
            <w:fldChar w:fldCharType="separate"/>
          </w:r>
          <w:r>
            <w:t>10</w:t>
          </w:r>
          <w:r>
            <w:fldChar w:fldCharType="end"/>
          </w:r>
          <w:r>
            <w:rPr>
              <w:rFonts w:ascii="Arial"/>
            </w:rPr>
            <w:fldChar w:fldCharType="end"/>
          </w:r>
        </w:p>
        <w:p>
          <w:pPr>
            <w:pStyle w:val="5"/>
            <w:tabs>
              <w:tab w:val="right" w:leader="dot" w:pos="8270"/>
            </w:tabs>
          </w:pPr>
          <w:r>
            <w:rPr>
              <w:rFonts w:ascii="Arial"/>
            </w:rPr>
            <w:fldChar w:fldCharType="begin"/>
          </w:r>
          <w:r>
            <w:rPr>
              <w:rFonts w:ascii="Arial"/>
            </w:rPr>
            <w:instrText xml:space="preserve"> HYPERLINK \l _Toc20806 </w:instrText>
          </w:r>
          <w:r>
            <w:rPr>
              <w:rFonts w:ascii="Arial"/>
            </w:rPr>
            <w:fldChar w:fldCharType="separate"/>
          </w:r>
          <w:r>
            <w:rPr>
              <w:rFonts w:ascii="黑体" w:hAnsi="黑体" w:eastAsia="黑体" w:cs="黑体"/>
              <w:bCs/>
              <w:spacing w:val="-12"/>
              <w:szCs w:val="22"/>
            </w:rPr>
            <w:t>十二、外国人出入境管理</w:t>
          </w:r>
          <w:r>
            <w:tab/>
          </w:r>
          <w:r>
            <w:fldChar w:fldCharType="begin"/>
          </w:r>
          <w:r>
            <w:instrText xml:space="preserve"> PAGEREF _Toc20806 \h </w:instrText>
          </w:r>
          <w:r>
            <w:fldChar w:fldCharType="separate"/>
          </w:r>
          <w:r>
            <w:t>11</w:t>
          </w:r>
          <w:r>
            <w:fldChar w:fldCharType="end"/>
          </w:r>
          <w:r>
            <w:rPr>
              <w:rFonts w:ascii="Arial"/>
            </w:rPr>
            <w:fldChar w:fldCharType="end"/>
          </w:r>
        </w:p>
        <w:p>
          <w:pPr>
            <w:pStyle w:val="5"/>
            <w:tabs>
              <w:tab w:val="right" w:leader="dot" w:pos="8270"/>
            </w:tabs>
          </w:pPr>
          <w:r>
            <w:rPr>
              <w:rFonts w:ascii="Arial"/>
            </w:rPr>
            <w:fldChar w:fldCharType="begin"/>
          </w:r>
          <w:r>
            <w:rPr>
              <w:rFonts w:ascii="Arial"/>
            </w:rPr>
            <w:instrText xml:space="preserve"> HYPERLINK \l _Toc17866 </w:instrText>
          </w:r>
          <w:r>
            <w:rPr>
              <w:rFonts w:ascii="Arial"/>
            </w:rPr>
            <w:fldChar w:fldCharType="separate"/>
          </w:r>
          <w:r>
            <w:rPr>
              <w:rFonts w:ascii="黑体" w:hAnsi="黑体" w:eastAsia="黑体" w:cs="黑体"/>
              <w:bCs/>
              <w:spacing w:val="-16"/>
              <w:szCs w:val="21"/>
            </w:rPr>
            <w:t>十三、</w:t>
          </w:r>
          <w:r>
            <w:rPr>
              <w:rFonts w:ascii="黑体" w:hAnsi="黑体" w:eastAsia="黑体" w:cs="黑体"/>
              <w:spacing w:val="-29"/>
              <w:szCs w:val="21"/>
            </w:rPr>
            <w:t xml:space="preserve"> </w:t>
          </w:r>
          <w:r>
            <w:rPr>
              <w:rFonts w:ascii="黑体" w:hAnsi="黑体" w:eastAsia="黑体" w:cs="黑体"/>
              <w:bCs/>
              <w:spacing w:val="-16"/>
              <w:szCs w:val="21"/>
            </w:rPr>
            <w:t>战争法</w:t>
          </w:r>
          <w:r>
            <w:tab/>
          </w:r>
          <w:r>
            <w:fldChar w:fldCharType="begin"/>
          </w:r>
          <w:r>
            <w:instrText xml:space="preserve"> PAGEREF _Toc17866 \h </w:instrText>
          </w:r>
          <w:r>
            <w:fldChar w:fldCharType="separate"/>
          </w:r>
          <w:r>
            <w:t>12</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_Toc6859 </w:instrText>
          </w:r>
          <w:r>
            <w:rPr>
              <w:rFonts w:ascii="Arial"/>
            </w:rPr>
            <w:fldChar w:fldCharType="separate"/>
          </w:r>
          <w:r>
            <w:rPr>
              <w:rFonts w:ascii="黑体" w:hAnsi="黑体" w:eastAsia="黑体" w:cs="黑体"/>
              <w:bCs/>
              <w:spacing w:val="2"/>
              <w:szCs w:val="21"/>
            </w:rPr>
            <w:t>(一)战争的开始与结束</w:t>
          </w:r>
          <w:r>
            <w:tab/>
          </w:r>
          <w:r>
            <w:fldChar w:fldCharType="begin"/>
          </w:r>
          <w:r>
            <w:instrText xml:space="preserve"> PAGEREF _Toc6859 \h </w:instrText>
          </w:r>
          <w:r>
            <w:fldChar w:fldCharType="separate"/>
          </w:r>
          <w:r>
            <w:t>12</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_Toc18062 </w:instrText>
          </w:r>
          <w:r>
            <w:rPr>
              <w:rFonts w:ascii="Arial"/>
            </w:rPr>
            <w:fldChar w:fldCharType="separate"/>
          </w:r>
          <w:r>
            <w:rPr>
              <w:rFonts w:ascii="宋体" w:hAnsi="宋体" w:eastAsia="宋体" w:cs="宋体"/>
              <w:bCs/>
              <w:spacing w:val="-3"/>
              <w:szCs w:val="21"/>
            </w:rPr>
            <w:t>(二)战时中立和永久中立</w:t>
          </w:r>
          <w:r>
            <w:tab/>
          </w:r>
          <w:r>
            <w:fldChar w:fldCharType="begin"/>
          </w:r>
          <w:r>
            <w:instrText xml:space="preserve"> PAGEREF _Toc18062 \h </w:instrText>
          </w:r>
          <w:r>
            <w:fldChar w:fldCharType="separate"/>
          </w:r>
          <w:r>
            <w:t>12</w:t>
          </w:r>
          <w:r>
            <w:fldChar w:fldCharType="end"/>
          </w:r>
          <w:r>
            <w:rPr>
              <w:rFonts w:ascii="Arial"/>
            </w:rPr>
            <w:fldChar w:fldCharType="end"/>
          </w:r>
        </w:p>
        <w:p>
          <w:pPr>
            <w:pStyle w:val="6"/>
            <w:tabs>
              <w:tab w:val="right" w:leader="dot" w:pos="8270"/>
            </w:tabs>
          </w:pPr>
          <w:r>
            <w:rPr>
              <w:rFonts w:ascii="Arial"/>
            </w:rPr>
            <w:fldChar w:fldCharType="begin"/>
          </w:r>
          <w:r>
            <w:rPr>
              <w:rFonts w:ascii="Arial"/>
            </w:rPr>
            <w:instrText xml:space="preserve"> HYPERLINK \l _Toc15267 </w:instrText>
          </w:r>
          <w:r>
            <w:rPr>
              <w:rFonts w:ascii="Arial"/>
            </w:rPr>
            <w:fldChar w:fldCharType="separate"/>
          </w:r>
          <w:r>
            <w:rPr>
              <w:rFonts w:ascii="宋体" w:hAnsi="宋体" w:eastAsia="宋体" w:cs="宋体"/>
              <w:bCs/>
              <w:spacing w:val="-2"/>
              <w:szCs w:val="21"/>
            </w:rPr>
            <w:t>(三)国际刑事法院</w:t>
          </w:r>
          <w:r>
            <w:tab/>
          </w:r>
          <w:r>
            <w:fldChar w:fldCharType="begin"/>
          </w:r>
          <w:r>
            <w:instrText xml:space="preserve"> PAGEREF _Toc15267 \h </w:instrText>
          </w:r>
          <w:r>
            <w:fldChar w:fldCharType="separate"/>
          </w:r>
          <w:r>
            <w:t>12</w:t>
          </w:r>
          <w:r>
            <w:fldChar w:fldCharType="end"/>
          </w:r>
          <w:r>
            <w:rPr>
              <w:rFonts w:ascii="Arial"/>
            </w:rPr>
            <w:fldChar w:fldCharType="end"/>
          </w:r>
        </w:p>
        <w:p>
          <w:pPr>
            <w:spacing w:line="320" w:lineRule="auto"/>
            <w:rPr>
              <w:rFonts w:ascii="Arial"/>
              <w:sz w:val="21"/>
            </w:rPr>
          </w:pPr>
          <w:r>
            <w:rPr>
              <w:rFonts w:ascii="Arial"/>
            </w:rPr>
            <w:fldChar w:fldCharType="end"/>
          </w:r>
        </w:p>
      </w:sdtContent>
    </w:sdt>
    <w:p>
      <w:pPr>
        <w:spacing w:line="320" w:lineRule="auto"/>
        <w:rPr>
          <w:rFonts w:ascii="Arial"/>
          <w:sz w:val="21"/>
        </w:rPr>
      </w:pPr>
    </w:p>
    <w:p>
      <w:pPr>
        <w:spacing w:before="88" w:line="222" w:lineRule="auto"/>
        <w:ind w:left="3563"/>
        <w:outlineLvl w:val="0"/>
        <w:rPr>
          <w:rFonts w:ascii="黑体" w:hAnsi="黑体" w:eastAsia="黑体" w:cs="黑体"/>
          <w:sz w:val="27"/>
          <w:szCs w:val="27"/>
        </w:rPr>
      </w:pPr>
      <w:bookmarkStart w:id="0" w:name="_Toc17029"/>
      <w:r>
        <w:rPr>
          <w:rFonts w:ascii="黑体" w:hAnsi="黑体" w:eastAsia="黑体" w:cs="黑体"/>
          <w:b/>
          <w:bCs/>
          <w:color w:val="0F8436"/>
          <w:spacing w:val="8"/>
          <w:sz w:val="27"/>
          <w:szCs w:val="27"/>
        </w:rPr>
        <w:t>国际公法</w:t>
      </w:r>
      <w:bookmarkEnd w:id="0"/>
    </w:p>
    <w:p>
      <w:pPr>
        <w:spacing w:line="280" w:lineRule="auto"/>
        <w:rPr>
          <w:rFonts w:ascii="Arial"/>
          <w:sz w:val="21"/>
        </w:rPr>
      </w:pPr>
    </w:p>
    <w:p>
      <w:pPr>
        <w:spacing w:line="280" w:lineRule="auto"/>
        <w:rPr>
          <w:rFonts w:ascii="Arial"/>
          <w:sz w:val="21"/>
        </w:rPr>
      </w:pPr>
    </w:p>
    <w:p>
      <w:pPr>
        <w:spacing w:line="280" w:lineRule="auto"/>
        <w:rPr>
          <w:rFonts w:ascii="Arial"/>
          <w:sz w:val="21"/>
        </w:rPr>
      </w:pPr>
    </w:p>
    <w:p>
      <w:pPr>
        <w:spacing w:before="68" w:line="222" w:lineRule="auto"/>
        <w:ind w:left="383"/>
        <w:outlineLvl w:val="0"/>
        <w:rPr>
          <w:rFonts w:ascii="黑体" w:hAnsi="黑体" w:eastAsia="黑体" w:cs="黑体"/>
          <w:sz w:val="21"/>
          <w:szCs w:val="21"/>
        </w:rPr>
      </w:pPr>
      <w:bookmarkStart w:id="1" w:name="_Toc26522"/>
      <w:r>
        <w:rPr>
          <w:rFonts w:ascii="黑体" w:hAnsi="黑体" w:eastAsia="黑体" w:cs="黑体"/>
          <w:b/>
          <w:bCs/>
          <w:color w:val="2EC155"/>
          <w:spacing w:val="-3"/>
          <w:sz w:val="21"/>
          <w:szCs w:val="21"/>
        </w:rPr>
        <w:t>一、国际法的基本问题</w:t>
      </w:r>
      <w:bookmarkEnd w:id="1"/>
    </w:p>
    <w:p>
      <w:pPr>
        <w:spacing w:line="96" w:lineRule="exact"/>
      </w:pPr>
    </w:p>
    <w:tbl>
      <w:tblPr>
        <w:tblStyle w:val="4"/>
        <w:tblW w:w="82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50"/>
        <w:gridCol w:w="1930"/>
        <w:gridCol w:w="4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2" w:hRule="atLeast"/>
        </w:trPr>
        <w:tc>
          <w:tcPr>
            <w:tcW w:w="1350" w:type="dxa"/>
            <w:vMerge w:val="restart"/>
            <w:tcBorders>
              <w:left w:val="nil"/>
              <w:bottom w:val="nil"/>
            </w:tcBorders>
            <w:vAlign w:val="top"/>
          </w:tcPr>
          <w:p>
            <w:pPr>
              <w:spacing w:line="259" w:lineRule="auto"/>
              <w:rPr>
                <w:rFonts w:ascii="Arial"/>
                <w:sz w:val="21"/>
              </w:rPr>
            </w:pPr>
          </w:p>
          <w:p>
            <w:pPr>
              <w:spacing w:line="259" w:lineRule="auto"/>
              <w:rPr>
                <w:rFonts w:ascii="Arial"/>
                <w:sz w:val="21"/>
              </w:rPr>
            </w:pPr>
          </w:p>
          <w:p>
            <w:pPr>
              <w:spacing w:before="59" w:line="220" w:lineRule="auto"/>
              <w:ind w:left="92"/>
              <w:rPr>
                <w:rFonts w:ascii="宋体" w:hAnsi="宋体" w:eastAsia="宋体" w:cs="宋体"/>
                <w:sz w:val="18"/>
                <w:szCs w:val="18"/>
              </w:rPr>
            </w:pPr>
            <w:r>
              <w:rPr>
                <w:rFonts w:ascii="宋体" w:hAnsi="宋体" w:eastAsia="宋体" w:cs="宋体"/>
                <w:b/>
                <w:bCs/>
                <w:spacing w:val="-2"/>
                <w:sz w:val="18"/>
                <w:szCs w:val="18"/>
              </w:rPr>
              <w:t>国际法的渊源</w:t>
            </w:r>
          </w:p>
        </w:tc>
        <w:tc>
          <w:tcPr>
            <w:tcW w:w="6910" w:type="dxa"/>
            <w:gridSpan w:val="2"/>
            <w:tcBorders>
              <w:right w:val="nil"/>
            </w:tcBorders>
            <w:vAlign w:val="top"/>
          </w:tcPr>
          <w:p>
            <w:pPr>
              <w:spacing w:before="102" w:line="279" w:lineRule="exact"/>
              <w:ind w:left="105"/>
              <w:rPr>
                <w:rFonts w:ascii="宋体" w:hAnsi="宋体" w:eastAsia="宋体" w:cs="宋体"/>
                <w:sz w:val="18"/>
                <w:szCs w:val="18"/>
              </w:rPr>
            </w:pPr>
            <w:r>
              <w:rPr>
                <w:rFonts w:ascii="宋体" w:hAnsi="宋体" w:eastAsia="宋体" w:cs="宋体"/>
                <w:spacing w:val="1"/>
                <w:position w:val="7"/>
                <w:sz w:val="18"/>
                <w:szCs w:val="18"/>
              </w:rPr>
              <w:t>决议、学说和判例：不是渊源、可以援引</w:t>
            </w:r>
          </w:p>
          <w:p>
            <w:pPr>
              <w:spacing w:line="218" w:lineRule="auto"/>
              <w:ind w:left="105"/>
              <w:rPr>
                <w:rFonts w:ascii="宋体" w:hAnsi="宋体" w:eastAsia="宋体" w:cs="宋体"/>
                <w:sz w:val="18"/>
                <w:szCs w:val="18"/>
              </w:rPr>
            </w:pPr>
            <w:r>
              <w:rPr>
                <w:rFonts w:ascii="宋体" w:hAnsi="宋体" w:eastAsia="宋体" w:cs="宋体"/>
                <w:spacing w:val="1"/>
                <w:sz w:val="18"/>
                <w:szCs w:val="18"/>
              </w:rPr>
              <w:t>渊源只有条约、习惯和一般法律原则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7" w:hRule="atLeast"/>
        </w:trPr>
        <w:tc>
          <w:tcPr>
            <w:tcW w:w="1350" w:type="dxa"/>
            <w:vMerge w:val="continue"/>
            <w:tcBorders>
              <w:top w:val="nil"/>
              <w:left w:val="nil"/>
            </w:tcBorders>
            <w:vAlign w:val="top"/>
          </w:tcPr>
          <w:p>
            <w:pPr>
              <w:rPr>
                <w:rFonts w:ascii="Arial"/>
                <w:sz w:val="21"/>
              </w:rPr>
            </w:pPr>
          </w:p>
        </w:tc>
        <w:tc>
          <w:tcPr>
            <w:tcW w:w="6910" w:type="dxa"/>
            <w:gridSpan w:val="2"/>
            <w:tcBorders>
              <w:right w:val="nil"/>
            </w:tcBorders>
            <w:vAlign w:val="top"/>
          </w:tcPr>
          <w:p>
            <w:pPr>
              <w:spacing w:before="99" w:line="219" w:lineRule="auto"/>
              <w:ind w:left="104"/>
              <w:rPr>
                <w:rFonts w:ascii="宋体" w:hAnsi="宋体" w:eastAsia="宋体" w:cs="宋体"/>
                <w:sz w:val="18"/>
                <w:szCs w:val="18"/>
              </w:rPr>
            </w:pPr>
            <w:r>
              <w:rPr>
                <w:rFonts w:ascii="宋体" w:hAnsi="宋体" w:eastAsia="宋体" w:cs="宋体"/>
                <w:spacing w:val="1"/>
                <w:sz w:val="18"/>
                <w:szCs w:val="18"/>
              </w:rPr>
              <w:t>国际习惯的构成：客观(通例)+主观(法律确信)</w:t>
            </w:r>
          </w:p>
          <w:p>
            <w:pPr>
              <w:spacing w:before="77" w:line="219" w:lineRule="auto"/>
              <w:ind w:left="105"/>
              <w:rPr>
                <w:rFonts w:ascii="宋体" w:hAnsi="宋体" w:eastAsia="宋体" w:cs="宋体"/>
                <w:sz w:val="18"/>
                <w:szCs w:val="18"/>
              </w:rPr>
            </w:pPr>
            <w:r>
              <w:rPr>
                <w:rFonts w:ascii="宋体" w:hAnsi="宋体" w:eastAsia="宋体" w:cs="宋体"/>
                <w:spacing w:val="-1"/>
                <w:sz w:val="18"/>
                <w:szCs w:val="18"/>
              </w:rPr>
              <w:t>约束对象：所有国际法主体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1350" w:type="dxa"/>
            <w:vMerge w:val="restart"/>
            <w:tcBorders>
              <w:left w:val="nil"/>
              <w:bottom w:val="nil"/>
            </w:tcBorders>
            <w:vAlign w:val="top"/>
          </w:tcPr>
          <w:p>
            <w:pPr>
              <w:spacing w:before="291" w:line="249" w:lineRule="auto"/>
              <w:ind w:left="92" w:right="159"/>
              <w:rPr>
                <w:rFonts w:ascii="宋体" w:hAnsi="宋体" w:eastAsia="宋体" w:cs="宋体"/>
                <w:sz w:val="18"/>
                <w:szCs w:val="18"/>
              </w:rPr>
            </w:pPr>
            <w:r>
              <w:rPr>
                <w:rFonts w:ascii="宋体" w:hAnsi="宋体" w:eastAsia="宋体" w:cs="宋体"/>
                <w:b/>
                <w:bCs/>
                <w:sz w:val="18"/>
                <w:szCs w:val="18"/>
              </w:rPr>
              <w:t>国际法在中国</w:t>
            </w:r>
            <w:r>
              <w:rPr>
                <w:rFonts w:ascii="宋体" w:hAnsi="宋体" w:eastAsia="宋体" w:cs="宋体"/>
                <w:sz w:val="18"/>
                <w:szCs w:val="18"/>
              </w:rPr>
              <w:t xml:space="preserve"> </w:t>
            </w:r>
            <w:r>
              <w:rPr>
                <w:rFonts w:ascii="宋体" w:hAnsi="宋体" w:eastAsia="宋体" w:cs="宋体"/>
                <w:b/>
                <w:bCs/>
                <w:spacing w:val="3"/>
                <w:sz w:val="18"/>
                <w:szCs w:val="18"/>
              </w:rPr>
              <w:t>的适用</w:t>
            </w:r>
          </w:p>
        </w:tc>
        <w:tc>
          <w:tcPr>
            <w:tcW w:w="6910" w:type="dxa"/>
            <w:gridSpan w:val="2"/>
            <w:tcBorders>
              <w:right w:val="nil"/>
            </w:tcBorders>
            <w:vAlign w:val="top"/>
          </w:tcPr>
          <w:p>
            <w:pPr>
              <w:spacing w:before="83" w:line="220" w:lineRule="auto"/>
              <w:ind w:left="105"/>
              <w:rPr>
                <w:rFonts w:ascii="宋体" w:hAnsi="宋体" w:eastAsia="宋体" w:cs="宋体"/>
                <w:sz w:val="18"/>
                <w:szCs w:val="18"/>
              </w:rPr>
            </w:pPr>
            <w:r>
              <w:rPr>
                <w:rFonts w:ascii="宋体" w:hAnsi="宋体" w:eastAsia="宋体" w:cs="宋体"/>
                <w:sz w:val="18"/>
                <w:szCs w:val="18"/>
              </w:rPr>
              <w:t>WTO规则不能够在我国法院直接适用，只能适用转化后的</w:t>
            </w:r>
            <w:r>
              <w:rPr>
                <w:rFonts w:ascii="宋体" w:hAnsi="宋体" w:eastAsia="宋体" w:cs="宋体"/>
                <w:spacing w:val="-1"/>
                <w:sz w:val="18"/>
                <w:szCs w:val="18"/>
              </w:rPr>
              <w:t>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1350" w:type="dxa"/>
            <w:vMerge w:val="continue"/>
            <w:tcBorders>
              <w:top w:val="nil"/>
              <w:left w:val="nil"/>
              <w:bottom w:val="nil"/>
            </w:tcBorders>
            <w:vAlign w:val="top"/>
          </w:tcPr>
          <w:p>
            <w:pPr>
              <w:rPr>
                <w:rFonts w:ascii="Arial"/>
                <w:sz w:val="21"/>
              </w:rPr>
            </w:pPr>
          </w:p>
        </w:tc>
        <w:tc>
          <w:tcPr>
            <w:tcW w:w="1930" w:type="dxa"/>
            <w:vMerge w:val="restart"/>
            <w:tcBorders>
              <w:bottom w:val="nil"/>
            </w:tcBorders>
            <w:vAlign w:val="top"/>
          </w:tcPr>
          <w:p>
            <w:pPr>
              <w:spacing w:before="124" w:line="250" w:lineRule="auto"/>
              <w:ind w:left="94" w:right="197"/>
              <w:rPr>
                <w:rFonts w:ascii="宋体" w:hAnsi="宋体" w:eastAsia="宋体" w:cs="宋体"/>
                <w:sz w:val="18"/>
                <w:szCs w:val="18"/>
              </w:rPr>
            </w:pPr>
            <w:r>
              <w:rPr>
                <w:rFonts w:ascii="宋体" w:hAnsi="宋体" w:eastAsia="宋体" w:cs="宋体"/>
                <w:sz w:val="18"/>
                <w:szCs w:val="18"/>
              </w:rPr>
              <w:t>国际条约和国内法发</w:t>
            </w:r>
            <w:r>
              <w:rPr>
                <w:rFonts w:ascii="宋体" w:hAnsi="宋体" w:eastAsia="宋体" w:cs="宋体"/>
                <w:spacing w:val="6"/>
                <w:sz w:val="18"/>
                <w:szCs w:val="18"/>
              </w:rPr>
              <w:t xml:space="preserve"> </w:t>
            </w:r>
            <w:r>
              <w:rPr>
                <w:rFonts w:ascii="宋体" w:hAnsi="宋体" w:eastAsia="宋体" w:cs="宋体"/>
                <w:spacing w:val="4"/>
                <w:sz w:val="18"/>
                <w:szCs w:val="18"/>
              </w:rPr>
              <w:t>生冲突</w:t>
            </w:r>
          </w:p>
        </w:tc>
        <w:tc>
          <w:tcPr>
            <w:tcW w:w="4980" w:type="dxa"/>
            <w:tcBorders>
              <w:right w:val="nil"/>
            </w:tcBorders>
            <w:vAlign w:val="top"/>
          </w:tcPr>
          <w:p>
            <w:pPr>
              <w:spacing w:before="85" w:line="219" w:lineRule="auto"/>
              <w:ind w:left="125"/>
              <w:rPr>
                <w:rFonts w:ascii="宋体" w:hAnsi="宋体" w:eastAsia="宋体" w:cs="宋体"/>
                <w:sz w:val="18"/>
                <w:szCs w:val="18"/>
              </w:rPr>
            </w:pPr>
            <w:r>
              <w:rPr>
                <w:rFonts w:ascii="宋体" w:hAnsi="宋体" w:eastAsia="宋体" w:cs="宋体"/>
                <w:sz w:val="18"/>
                <w:szCs w:val="18"/>
              </w:rPr>
              <w:t>民商事领域条约优先，知识产权领域需转化的除外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350" w:type="dxa"/>
            <w:vMerge w:val="continue"/>
            <w:tcBorders>
              <w:top w:val="nil"/>
              <w:left w:val="nil"/>
            </w:tcBorders>
            <w:vAlign w:val="top"/>
          </w:tcPr>
          <w:p>
            <w:pPr>
              <w:rPr>
                <w:rFonts w:ascii="Arial"/>
                <w:sz w:val="21"/>
              </w:rPr>
            </w:pPr>
          </w:p>
        </w:tc>
        <w:tc>
          <w:tcPr>
            <w:tcW w:w="1930" w:type="dxa"/>
            <w:vMerge w:val="continue"/>
            <w:tcBorders>
              <w:top w:val="nil"/>
            </w:tcBorders>
            <w:vAlign w:val="top"/>
          </w:tcPr>
          <w:p>
            <w:pPr>
              <w:rPr>
                <w:rFonts w:ascii="Arial"/>
                <w:sz w:val="21"/>
              </w:rPr>
            </w:pPr>
          </w:p>
        </w:tc>
        <w:tc>
          <w:tcPr>
            <w:tcW w:w="4980" w:type="dxa"/>
            <w:tcBorders>
              <w:right w:val="nil"/>
            </w:tcBorders>
            <w:vAlign w:val="top"/>
          </w:tcPr>
          <w:p>
            <w:pPr>
              <w:spacing w:before="77" w:line="220" w:lineRule="auto"/>
              <w:ind w:left="125"/>
              <w:rPr>
                <w:rFonts w:ascii="宋体" w:hAnsi="宋体" w:eastAsia="宋体" w:cs="宋体"/>
                <w:sz w:val="18"/>
                <w:szCs w:val="18"/>
              </w:rPr>
            </w:pPr>
            <w:r>
              <w:rPr>
                <w:rFonts w:ascii="宋体" w:hAnsi="宋体" w:eastAsia="宋体" w:cs="宋体"/>
                <w:spacing w:val="-1"/>
                <w:sz w:val="18"/>
                <w:szCs w:val="18"/>
              </w:rPr>
              <w:t>其他领域没有统一规定，宪法中也没有统一规定</w:t>
            </w:r>
          </w:p>
        </w:tc>
      </w:tr>
    </w:tbl>
    <w:p>
      <w:pPr>
        <w:spacing w:before="130" w:line="222" w:lineRule="auto"/>
        <w:ind w:left="383"/>
        <w:outlineLvl w:val="0"/>
        <w:rPr>
          <w:rFonts w:ascii="黑体" w:hAnsi="黑体" w:eastAsia="黑体" w:cs="黑体"/>
          <w:sz w:val="21"/>
          <w:szCs w:val="21"/>
        </w:rPr>
      </w:pPr>
      <w:bookmarkStart w:id="2" w:name="_Toc21969"/>
      <w:r>
        <w:rPr>
          <w:rFonts w:ascii="黑体" w:hAnsi="黑体" w:eastAsia="黑体" w:cs="黑体"/>
          <w:b/>
          <w:bCs/>
          <w:spacing w:val="-13"/>
          <w:sz w:val="21"/>
          <w:szCs w:val="21"/>
        </w:rPr>
        <w:t>二、</w:t>
      </w:r>
      <w:r>
        <w:rPr>
          <w:rFonts w:ascii="黑体" w:hAnsi="黑体" w:eastAsia="黑体" w:cs="黑体"/>
          <w:spacing w:val="-60"/>
          <w:sz w:val="21"/>
          <w:szCs w:val="21"/>
        </w:rPr>
        <w:t xml:space="preserve"> </w:t>
      </w:r>
      <w:r>
        <w:rPr>
          <w:rFonts w:ascii="黑体" w:hAnsi="黑体" w:eastAsia="黑体" w:cs="黑体"/>
          <w:b/>
          <w:bCs/>
          <w:spacing w:val="-13"/>
          <w:sz w:val="21"/>
          <w:szCs w:val="21"/>
        </w:rPr>
        <w:t>国际条约</w:t>
      </w:r>
      <w:bookmarkEnd w:id="2"/>
    </w:p>
    <w:p>
      <w:pPr>
        <w:spacing w:before="89" w:line="221" w:lineRule="auto"/>
        <w:ind w:left="379"/>
        <w:outlineLvl w:val="1"/>
        <w:rPr>
          <w:rFonts w:ascii="黑体" w:hAnsi="黑体" w:eastAsia="黑体" w:cs="黑体"/>
          <w:sz w:val="21"/>
          <w:szCs w:val="21"/>
        </w:rPr>
      </w:pPr>
      <w:bookmarkStart w:id="3" w:name="_Toc12471"/>
      <w:r>
        <w:rPr>
          <w:rFonts w:ascii="黑体" w:hAnsi="黑体" w:eastAsia="黑体" w:cs="黑体"/>
          <w:sz w:val="21"/>
          <w:szCs w:val="21"/>
        </w:rPr>
        <w:t>(一)我国缔约程序法中的主要内容</w:t>
      </w:r>
      <w:bookmarkEnd w:id="3"/>
    </w:p>
    <w:p>
      <w:pPr>
        <w:spacing w:line="47" w:lineRule="exact"/>
      </w:pPr>
    </w:p>
    <w:tbl>
      <w:tblPr>
        <w:tblStyle w:val="4"/>
        <w:tblW w:w="824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7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4" w:hRule="atLeast"/>
        </w:trPr>
        <w:tc>
          <w:tcPr>
            <w:tcW w:w="960" w:type="dxa"/>
            <w:vMerge w:val="restart"/>
            <w:tcBorders>
              <w:left w:val="nil"/>
              <w:bottom w:val="nil"/>
            </w:tcBorders>
            <w:vAlign w:val="top"/>
          </w:tcPr>
          <w:p>
            <w:pPr>
              <w:spacing w:before="249" w:line="219" w:lineRule="auto"/>
              <w:ind w:left="122"/>
              <w:rPr>
                <w:rFonts w:ascii="宋体" w:hAnsi="宋体" w:eastAsia="宋体" w:cs="宋体"/>
                <w:sz w:val="17"/>
                <w:szCs w:val="17"/>
              </w:rPr>
            </w:pPr>
            <w:r>
              <w:rPr>
                <w:rFonts w:ascii="宋体" w:hAnsi="宋体" w:eastAsia="宋体" w:cs="宋体"/>
                <w:b/>
                <w:bCs/>
                <w:spacing w:val="-4"/>
                <w:sz w:val="17"/>
                <w:szCs w:val="17"/>
              </w:rPr>
              <w:t>条约批准</w:t>
            </w:r>
          </w:p>
        </w:tc>
        <w:tc>
          <w:tcPr>
            <w:tcW w:w="7280" w:type="dxa"/>
            <w:tcBorders>
              <w:right w:val="nil"/>
            </w:tcBorders>
            <w:vAlign w:val="top"/>
          </w:tcPr>
          <w:p>
            <w:pPr>
              <w:spacing w:before="91" w:line="219" w:lineRule="auto"/>
              <w:ind w:left="114"/>
              <w:rPr>
                <w:rFonts w:ascii="宋体" w:hAnsi="宋体" w:eastAsia="宋体" w:cs="宋体"/>
                <w:sz w:val="17"/>
                <w:szCs w:val="17"/>
              </w:rPr>
            </w:pPr>
            <w:r>
              <w:rPr>
                <w:rFonts w:ascii="宋体" w:hAnsi="宋体" w:eastAsia="宋体" w:cs="宋体"/>
                <w:spacing w:val="3"/>
                <w:sz w:val="17"/>
                <w:szCs w:val="17"/>
              </w:rPr>
              <w:t>批准主体：全国人大常委会。没有批准的义务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960" w:type="dxa"/>
            <w:vMerge w:val="continue"/>
            <w:tcBorders>
              <w:top w:val="nil"/>
              <w:left w:val="nil"/>
            </w:tcBorders>
            <w:vAlign w:val="top"/>
          </w:tcPr>
          <w:p>
            <w:pPr>
              <w:rPr>
                <w:rFonts w:ascii="Arial"/>
                <w:sz w:val="21"/>
              </w:rPr>
            </w:pPr>
          </w:p>
        </w:tc>
        <w:tc>
          <w:tcPr>
            <w:tcW w:w="7280" w:type="dxa"/>
            <w:tcBorders>
              <w:right w:val="nil"/>
            </w:tcBorders>
            <w:vAlign w:val="top"/>
          </w:tcPr>
          <w:p>
            <w:pPr>
              <w:spacing w:before="68" w:line="219" w:lineRule="auto"/>
              <w:ind w:left="115"/>
              <w:rPr>
                <w:rFonts w:ascii="宋体" w:hAnsi="宋体" w:eastAsia="宋体" w:cs="宋体"/>
                <w:sz w:val="17"/>
                <w:szCs w:val="17"/>
              </w:rPr>
            </w:pPr>
            <w:r>
              <w:rPr>
                <w:rFonts w:ascii="宋体" w:hAnsi="宋体" w:eastAsia="宋体" w:cs="宋体"/>
                <w:spacing w:val="7"/>
                <w:sz w:val="17"/>
                <w:szCs w:val="17"/>
              </w:rPr>
              <w:t>需批准的：“友好合作、司法协助+引渡”+重</w:t>
            </w:r>
            <w:r>
              <w:rPr>
                <w:rFonts w:ascii="宋体" w:hAnsi="宋体" w:eastAsia="宋体" w:cs="宋体"/>
                <w:spacing w:val="6"/>
                <w:sz w:val="17"/>
                <w:szCs w:val="17"/>
              </w:rPr>
              <w:t>要(和平、领土、异于我国法律)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4" w:hRule="atLeast"/>
        </w:trPr>
        <w:tc>
          <w:tcPr>
            <w:tcW w:w="960" w:type="dxa"/>
            <w:tcBorders>
              <w:left w:val="nil"/>
            </w:tcBorders>
            <w:vAlign w:val="top"/>
          </w:tcPr>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before="52" w:line="271" w:lineRule="auto"/>
              <w:ind w:left="122"/>
              <w:rPr>
                <w:rFonts w:ascii="宋体" w:hAnsi="宋体" w:eastAsia="宋体" w:cs="宋体"/>
                <w:sz w:val="16"/>
                <w:szCs w:val="16"/>
              </w:rPr>
            </w:pPr>
            <w:r>
              <w:rPr>
                <w:rFonts w:ascii="宋体" w:hAnsi="宋体" w:eastAsia="宋体" w:cs="宋体"/>
                <w:b/>
                <w:bCs/>
                <w:spacing w:val="4"/>
                <w:sz w:val="16"/>
                <w:szCs w:val="16"/>
              </w:rPr>
              <w:t>全权证书和</w:t>
            </w:r>
            <w:r>
              <w:rPr>
                <w:rFonts w:ascii="宋体" w:hAnsi="宋体" w:eastAsia="宋体" w:cs="宋体"/>
                <w:spacing w:val="3"/>
                <w:sz w:val="16"/>
                <w:szCs w:val="16"/>
              </w:rPr>
              <w:t xml:space="preserve"> </w:t>
            </w:r>
            <w:r>
              <w:rPr>
                <w:rFonts w:ascii="宋体" w:hAnsi="宋体" w:eastAsia="宋体" w:cs="宋体"/>
                <w:b/>
                <w:bCs/>
                <w:spacing w:val="4"/>
                <w:sz w:val="16"/>
                <w:szCs w:val="16"/>
              </w:rPr>
              <w:t>授权证书</w:t>
            </w:r>
          </w:p>
        </w:tc>
        <w:tc>
          <w:tcPr>
            <w:tcW w:w="7280" w:type="dxa"/>
            <w:tcBorders>
              <w:right w:val="nil"/>
            </w:tcBorders>
            <w:vAlign w:val="top"/>
          </w:tcPr>
          <w:p>
            <w:pPr>
              <w:spacing w:before="109" w:line="220" w:lineRule="auto"/>
              <w:ind w:left="115"/>
              <w:rPr>
                <w:rFonts w:ascii="宋体" w:hAnsi="宋体" w:eastAsia="宋体" w:cs="宋体"/>
                <w:sz w:val="17"/>
                <w:szCs w:val="17"/>
              </w:rPr>
            </w:pPr>
            <w:r>
              <w:rPr>
                <w:rFonts w:ascii="宋体" w:hAnsi="宋体" w:eastAsia="宋体" w:cs="宋体"/>
                <w:spacing w:val="6"/>
                <w:sz w:val="17"/>
                <w:szCs w:val="17"/>
              </w:rPr>
              <w:t>1.适用场合</w:t>
            </w:r>
          </w:p>
          <w:p>
            <w:pPr>
              <w:spacing w:before="55" w:line="219" w:lineRule="auto"/>
              <w:ind w:left="115"/>
              <w:rPr>
                <w:rFonts w:ascii="宋体" w:hAnsi="宋体" w:eastAsia="宋体" w:cs="宋体"/>
                <w:sz w:val="17"/>
                <w:szCs w:val="17"/>
              </w:rPr>
            </w:pPr>
            <w:r>
              <w:rPr>
                <w:rFonts w:ascii="宋体" w:hAnsi="宋体" w:eastAsia="宋体" w:cs="宋体"/>
                <w:spacing w:val="11"/>
                <w:sz w:val="17"/>
                <w:szCs w:val="17"/>
              </w:rPr>
              <w:t>(1)全权证书高级均可用(国家、中央政府、中央政府部门名义);</w:t>
            </w:r>
          </w:p>
          <w:p>
            <w:pPr>
              <w:spacing w:before="69" w:line="263" w:lineRule="auto"/>
              <w:ind w:left="114" w:right="3155"/>
              <w:rPr>
                <w:rFonts w:ascii="宋体" w:hAnsi="宋体" w:eastAsia="宋体" w:cs="宋体"/>
                <w:sz w:val="17"/>
                <w:szCs w:val="17"/>
              </w:rPr>
            </w:pPr>
            <w:r>
              <w:rPr>
                <w:rFonts w:ascii="宋体" w:hAnsi="宋体" w:eastAsia="宋体" w:cs="宋体"/>
                <w:spacing w:val="7"/>
                <w:sz w:val="17"/>
                <w:szCs w:val="17"/>
              </w:rPr>
              <w:t>(2)授权证书低级对低级：只能政府部门名义使用。</w:t>
            </w:r>
            <w:r>
              <w:rPr>
                <w:rFonts w:ascii="宋体" w:hAnsi="宋体" w:eastAsia="宋体" w:cs="宋体"/>
                <w:spacing w:val="10"/>
                <w:sz w:val="17"/>
                <w:szCs w:val="17"/>
              </w:rPr>
              <w:t xml:space="preserve"> </w:t>
            </w:r>
            <w:r>
              <w:rPr>
                <w:rFonts w:ascii="宋体" w:hAnsi="宋体" w:eastAsia="宋体" w:cs="宋体"/>
                <w:spacing w:val="12"/>
                <w:sz w:val="17"/>
                <w:szCs w:val="17"/>
              </w:rPr>
              <w:t>2.签署主体</w:t>
            </w:r>
          </w:p>
          <w:p>
            <w:pPr>
              <w:spacing w:before="74" w:line="219" w:lineRule="auto"/>
              <w:ind w:left="115"/>
              <w:rPr>
                <w:rFonts w:ascii="宋体" w:hAnsi="宋体" w:eastAsia="宋体" w:cs="宋体"/>
                <w:sz w:val="17"/>
                <w:szCs w:val="17"/>
              </w:rPr>
            </w:pPr>
            <w:r>
              <w:rPr>
                <w:rFonts w:ascii="宋体" w:hAnsi="宋体" w:eastAsia="宋体" w:cs="宋体"/>
                <w:spacing w:val="7"/>
                <w:sz w:val="17"/>
                <w:szCs w:val="17"/>
              </w:rPr>
              <w:t>(1)全权证书：国务院总理或外交部长；</w:t>
            </w:r>
          </w:p>
          <w:p>
            <w:pPr>
              <w:spacing w:before="68" w:line="251" w:lineRule="auto"/>
              <w:ind w:left="115" w:right="3234"/>
              <w:rPr>
                <w:rFonts w:ascii="宋体" w:hAnsi="宋体" w:eastAsia="宋体" w:cs="宋体"/>
                <w:sz w:val="17"/>
                <w:szCs w:val="17"/>
              </w:rPr>
            </w:pPr>
            <w:r>
              <w:rPr>
                <w:rFonts w:ascii="宋体" w:hAnsi="宋体" w:eastAsia="宋体" w:cs="宋体"/>
                <w:spacing w:val="11"/>
                <w:sz w:val="17"/>
                <w:szCs w:val="17"/>
              </w:rPr>
              <w:t>(2)授权证书由部门首长签署(缔约的部门首长)。</w:t>
            </w:r>
            <w:r>
              <w:rPr>
                <w:rFonts w:ascii="宋体" w:hAnsi="宋体" w:eastAsia="宋体" w:cs="宋体"/>
                <w:spacing w:val="5"/>
                <w:sz w:val="17"/>
                <w:szCs w:val="17"/>
              </w:rPr>
              <w:t xml:space="preserve"> </w:t>
            </w:r>
            <w:r>
              <w:rPr>
                <w:rFonts w:ascii="宋体" w:hAnsi="宋体" w:eastAsia="宋体" w:cs="宋体"/>
                <w:spacing w:val="6"/>
                <w:sz w:val="17"/>
                <w:szCs w:val="17"/>
              </w:rPr>
              <w:t>3.不需要出具全权证书的人员</w:t>
            </w:r>
          </w:p>
          <w:p>
            <w:pPr>
              <w:spacing w:before="79" w:line="219" w:lineRule="auto"/>
              <w:ind w:left="115"/>
              <w:rPr>
                <w:rFonts w:ascii="宋体" w:hAnsi="宋体" w:eastAsia="宋体" w:cs="宋体"/>
                <w:sz w:val="17"/>
                <w:szCs w:val="17"/>
              </w:rPr>
            </w:pPr>
            <w:r>
              <w:rPr>
                <w:rFonts w:ascii="宋体" w:hAnsi="宋体" w:eastAsia="宋体" w:cs="宋体"/>
                <w:spacing w:val="9"/>
                <w:sz w:val="17"/>
                <w:szCs w:val="17"/>
              </w:rPr>
              <w:t>(1)国务院总理、外交部长；(无条件不出具)</w:t>
            </w:r>
          </w:p>
          <w:p>
            <w:pPr>
              <w:spacing w:before="49" w:line="219" w:lineRule="auto"/>
              <w:ind w:left="115"/>
              <w:rPr>
                <w:rFonts w:ascii="宋体" w:hAnsi="宋体" w:eastAsia="宋体" w:cs="宋体"/>
                <w:sz w:val="17"/>
                <w:szCs w:val="17"/>
              </w:rPr>
            </w:pPr>
            <w:r>
              <w:rPr>
                <w:rFonts w:ascii="宋体" w:hAnsi="宋体" w:eastAsia="宋体" w:cs="宋体"/>
                <w:spacing w:val="7"/>
                <w:sz w:val="17"/>
                <w:szCs w:val="17"/>
              </w:rPr>
              <w:t>(2)馆长、部长、代表，除非另有约定，否则不需出具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9" w:hRule="atLeast"/>
        </w:trPr>
        <w:tc>
          <w:tcPr>
            <w:tcW w:w="960" w:type="dxa"/>
            <w:tcBorders>
              <w:left w:val="nil"/>
            </w:tcBorders>
            <w:vAlign w:val="top"/>
          </w:tcPr>
          <w:p>
            <w:pPr>
              <w:spacing w:before="103" w:line="220" w:lineRule="auto"/>
              <w:ind w:left="122"/>
              <w:rPr>
                <w:rFonts w:ascii="宋体" w:hAnsi="宋体" w:eastAsia="宋体" w:cs="宋体"/>
                <w:sz w:val="17"/>
                <w:szCs w:val="17"/>
              </w:rPr>
            </w:pPr>
            <w:r>
              <w:rPr>
                <w:rFonts w:ascii="宋体" w:hAnsi="宋体" w:eastAsia="宋体" w:cs="宋体"/>
                <w:b/>
                <w:bCs/>
                <w:spacing w:val="-4"/>
                <w:sz w:val="17"/>
                <w:szCs w:val="17"/>
              </w:rPr>
              <w:t>程序</w:t>
            </w:r>
          </w:p>
        </w:tc>
        <w:tc>
          <w:tcPr>
            <w:tcW w:w="7280" w:type="dxa"/>
            <w:tcBorders>
              <w:right w:val="nil"/>
            </w:tcBorders>
            <w:vAlign w:val="top"/>
          </w:tcPr>
          <w:p>
            <w:pPr>
              <w:spacing w:before="103" w:line="218" w:lineRule="auto"/>
              <w:ind w:left="115"/>
              <w:rPr>
                <w:rFonts w:ascii="宋体" w:hAnsi="宋体" w:eastAsia="宋体" w:cs="宋体"/>
                <w:sz w:val="17"/>
                <w:szCs w:val="17"/>
              </w:rPr>
            </w:pPr>
            <w:r>
              <w:rPr>
                <w:rFonts w:ascii="宋体" w:hAnsi="宋体" w:eastAsia="宋体" w:cs="宋体"/>
                <w:spacing w:val="3"/>
                <w:sz w:val="17"/>
                <w:szCs w:val="17"/>
              </w:rPr>
              <w:t>全国人大常委会批准、国家主席签署、全国人大常委会公告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960" w:type="dxa"/>
            <w:tcBorders>
              <w:left w:val="nil"/>
            </w:tcBorders>
            <w:vAlign w:val="top"/>
          </w:tcPr>
          <w:p>
            <w:pPr>
              <w:spacing w:before="108" w:line="225" w:lineRule="auto"/>
              <w:ind w:left="122"/>
              <w:rPr>
                <w:rFonts w:ascii="宋体" w:hAnsi="宋体" w:eastAsia="宋体" w:cs="宋体"/>
                <w:sz w:val="17"/>
                <w:szCs w:val="17"/>
              </w:rPr>
            </w:pPr>
            <w:r>
              <w:rPr>
                <w:rFonts w:ascii="宋体" w:hAnsi="宋体" w:eastAsia="宋体" w:cs="宋体"/>
                <w:b/>
                <w:bCs/>
                <w:spacing w:val="-5"/>
                <w:sz w:val="17"/>
                <w:szCs w:val="17"/>
              </w:rPr>
              <w:t>登记</w:t>
            </w:r>
          </w:p>
        </w:tc>
        <w:tc>
          <w:tcPr>
            <w:tcW w:w="7280" w:type="dxa"/>
            <w:tcBorders>
              <w:right w:val="nil"/>
            </w:tcBorders>
            <w:vAlign w:val="top"/>
          </w:tcPr>
          <w:p>
            <w:pPr>
              <w:spacing w:before="104" w:line="219" w:lineRule="auto"/>
              <w:ind w:left="115"/>
              <w:rPr>
                <w:rFonts w:ascii="宋体" w:hAnsi="宋体" w:eastAsia="宋体" w:cs="宋体"/>
                <w:sz w:val="17"/>
                <w:szCs w:val="17"/>
              </w:rPr>
            </w:pPr>
            <w:r>
              <w:rPr>
                <w:rFonts w:ascii="宋体" w:hAnsi="宋体" w:eastAsia="宋体" w:cs="宋体"/>
                <w:spacing w:val="7"/>
                <w:sz w:val="17"/>
                <w:szCs w:val="17"/>
              </w:rPr>
              <w:t>不在联合国登记不影响效力，但不能在联合国机关援引(登记对抗)</w:t>
            </w:r>
          </w:p>
        </w:tc>
      </w:tr>
    </w:tbl>
    <w:p>
      <w:pPr>
        <w:spacing w:before="73" w:line="219" w:lineRule="auto"/>
        <w:ind w:left="390"/>
        <w:outlineLvl w:val="1"/>
        <w:rPr>
          <w:rFonts w:ascii="宋体" w:hAnsi="宋体" w:eastAsia="宋体" w:cs="宋体"/>
          <w:sz w:val="21"/>
          <w:szCs w:val="21"/>
        </w:rPr>
      </w:pPr>
      <w:bookmarkStart w:id="4" w:name="_Toc13715"/>
      <w:r>
        <w:rPr>
          <w:rFonts w:ascii="宋体" w:hAnsi="宋体" w:eastAsia="宋体" w:cs="宋体"/>
          <w:spacing w:val="2"/>
          <w:sz w:val="21"/>
          <w:szCs w:val="21"/>
        </w:rPr>
        <w:t>(二)条约的保留</w:t>
      </w:r>
      <w:bookmarkEnd w:id="4"/>
    </w:p>
    <w:p>
      <w:pPr>
        <w:spacing w:line="58" w:lineRule="exact"/>
      </w:pPr>
    </w:p>
    <w:tbl>
      <w:tblPr>
        <w:tblStyle w:val="4"/>
        <w:tblW w:w="82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0"/>
        <w:gridCol w:w="68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410" w:type="dxa"/>
            <w:tcBorders>
              <w:left w:val="nil"/>
            </w:tcBorders>
            <w:vAlign w:val="top"/>
          </w:tcPr>
          <w:p>
            <w:pPr>
              <w:spacing w:before="79" w:line="219" w:lineRule="auto"/>
              <w:ind w:left="532"/>
              <w:rPr>
                <w:rFonts w:ascii="宋体" w:hAnsi="宋体" w:eastAsia="宋体" w:cs="宋体"/>
                <w:sz w:val="17"/>
                <w:szCs w:val="17"/>
              </w:rPr>
            </w:pPr>
            <w:r>
              <w:rPr>
                <w:rFonts w:ascii="宋体" w:hAnsi="宋体" w:eastAsia="宋体" w:cs="宋体"/>
                <w:b/>
                <w:bCs/>
                <w:spacing w:val="-4"/>
                <w:sz w:val="17"/>
                <w:szCs w:val="17"/>
              </w:rPr>
              <w:t>概念</w:t>
            </w:r>
          </w:p>
        </w:tc>
        <w:tc>
          <w:tcPr>
            <w:tcW w:w="6840" w:type="dxa"/>
            <w:tcBorders>
              <w:right w:val="nil"/>
            </w:tcBorders>
            <w:vAlign w:val="top"/>
          </w:tcPr>
          <w:p>
            <w:pPr>
              <w:spacing w:before="82" w:line="219" w:lineRule="auto"/>
              <w:ind w:left="105"/>
              <w:rPr>
                <w:rFonts w:ascii="宋体" w:hAnsi="宋体" w:eastAsia="宋体" w:cs="宋体"/>
                <w:sz w:val="17"/>
                <w:szCs w:val="17"/>
              </w:rPr>
            </w:pPr>
            <w:r>
              <w:rPr>
                <w:rFonts w:ascii="宋体" w:hAnsi="宋体" w:eastAsia="宋体" w:cs="宋体"/>
                <w:spacing w:val="6"/>
                <w:sz w:val="17"/>
                <w:szCs w:val="17"/>
                <w:highlight w:val="yellow"/>
              </w:rPr>
              <w:t>加入、批准、接受“时”提出的一个不同意见</w:t>
            </w:r>
            <w:r>
              <w:rPr>
                <w:rFonts w:ascii="宋体" w:hAnsi="宋体" w:eastAsia="宋体" w:cs="宋体"/>
                <w:spacing w:val="5"/>
                <w:sz w:val="17"/>
                <w:szCs w:val="17"/>
                <w:highlight w:val="yellow"/>
              </w:rPr>
              <w:t>，只适用于多边条约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7" w:hRule="atLeast"/>
        </w:trPr>
        <w:tc>
          <w:tcPr>
            <w:tcW w:w="1410" w:type="dxa"/>
            <w:tcBorders>
              <w:left w:val="nil"/>
            </w:tcBorders>
            <w:vAlign w:val="top"/>
          </w:tcPr>
          <w:p>
            <w:pPr>
              <w:spacing w:before="227" w:line="257" w:lineRule="auto"/>
              <w:ind w:left="282" w:right="279" w:firstLine="79"/>
              <w:rPr>
                <w:rFonts w:ascii="宋体" w:hAnsi="宋体" w:eastAsia="宋体" w:cs="宋体"/>
                <w:sz w:val="17"/>
                <w:szCs w:val="17"/>
              </w:rPr>
            </w:pPr>
            <w:r>
              <w:rPr>
                <w:rFonts w:ascii="宋体" w:hAnsi="宋体" w:eastAsia="宋体" w:cs="宋体"/>
                <w:b/>
                <w:bCs/>
                <w:spacing w:val="2"/>
                <w:sz w:val="17"/>
                <w:szCs w:val="17"/>
              </w:rPr>
              <w:t>不得提出</w:t>
            </w:r>
            <w:r>
              <w:rPr>
                <w:rFonts w:ascii="宋体" w:hAnsi="宋体" w:eastAsia="宋体" w:cs="宋体"/>
                <w:sz w:val="17"/>
                <w:szCs w:val="17"/>
              </w:rPr>
              <w:t xml:space="preserve">  </w:t>
            </w:r>
            <w:r>
              <w:rPr>
                <w:rFonts w:ascii="宋体" w:hAnsi="宋体" w:eastAsia="宋体" w:cs="宋体"/>
                <w:b/>
                <w:bCs/>
                <w:spacing w:val="-4"/>
                <w:sz w:val="17"/>
                <w:szCs w:val="17"/>
              </w:rPr>
              <w:t>保留的情形</w:t>
            </w:r>
          </w:p>
        </w:tc>
        <w:tc>
          <w:tcPr>
            <w:tcW w:w="6840" w:type="dxa"/>
            <w:tcBorders>
              <w:right w:val="nil"/>
            </w:tcBorders>
            <w:vAlign w:val="top"/>
          </w:tcPr>
          <w:p>
            <w:pPr>
              <w:spacing w:before="80" w:line="219" w:lineRule="auto"/>
              <w:ind w:left="105"/>
              <w:rPr>
                <w:rFonts w:ascii="宋体" w:hAnsi="宋体" w:eastAsia="宋体" w:cs="宋体"/>
                <w:sz w:val="17"/>
                <w:szCs w:val="17"/>
              </w:rPr>
            </w:pPr>
            <w:r>
              <w:rPr>
                <w:rFonts w:ascii="宋体" w:hAnsi="宋体" w:eastAsia="宋体" w:cs="宋体"/>
                <w:spacing w:val="13"/>
                <w:sz w:val="17"/>
                <w:szCs w:val="17"/>
              </w:rPr>
              <w:t>(1)保留与条约的目的和宗旨不符(题目中看名字);</w:t>
            </w:r>
          </w:p>
          <w:p>
            <w:pPr>
              <w:spacing w:before="57" w:line="219" w:lineRule="auto"/>
              <w:ind w:left="105"/>
              <w:rPr>
                <w:rFonts w:ascii="宋体" w:hAnsi="宋体" w:eastAsia="宋体" w:cs="宋体"/>
                <w:sz w:val="17"/>
                <w:szCs w:val="17"/>
              </w:rPr>
            </w:pPr>
            <w:r>
              <w:rPr>
                <w:rFonts w:ascii="宋体" w:hAnsi="宋体" w:eastAsia="宋体" w:cs="宋体"/>
                <w:spacing w:val="10"/>
                <w:sz w:val="17"/>
                <w:szCs w:val="17"/>
              </w:rPr>
              <w:t>(2)条约本身有限制；</w:t>
            </w:r>
          </w:p>
          <w:p>
            <w:pPr>
              <w:spacing w:before="69" w:line="219" w:lineRule="auto"/>
              <w:ind w:left="105"/>
              <w:rPr>
                <w:rFonts w:ascii="宋体" w:hAnsi="宋体" w:eastAsia="宋体" w:cs="宋体"/>
                <w:sz w:val="17"/>
                <w:szCs w:val="17"/>
              </w:rPr>
            </w:pPr>
            <w:r>
              <w:rPr>
                <w:rFonts w:ascii="宋体" w:hAnsi="宋体" w:eastAsia="宋体" w:cs="宋体"/>
                <w:spacing w:val="6"/>
                <w:sz w:val="17"/>
                <w:szCs w:val="17"/>
              </w:rPr>
              <w:t>(3)条约准许特定的保留，而有关保留不在条约准许的保留范围内</w:t>
            </w:r>
          </w:p>
        </w:tc>
      </w:tr>
    </w:tbl>
    <w:p>
      <w:pPr>
        <w:rPr>
          <w:rFonts w:ascii="Arial"/>
          <w:sz w:val="21"/>
        </w:rPr>
      </w:pPr>
    </w:p>
    <w:p>
      <w:pPr>
        <w:sectPr>
          <w:footerReference r:id="rId5" w:type="default"/>
          <w:pgSz w:w="10000" w:h="13820"/>
          <w:pgMar w:top="1174" w:right="940" w:bottom="830" w:left="790" w:header="0" w:footer="561" w:gutter="0"/>
          <w:cols w:space="720" w:num="1"/>
        </w:sectPr>
      </w:pPr>
    </w:p>
    <w:p>
      <w:pPr>
        <w:spacing w:line="580" w:lineRule="exact"/>
        <w:textAlignment w:val="center"/>
      </w:pPr>
      <w:r>
        <w:pict>
          <v:rect id="_x0000_s1026" o:spid="_x0000_s1026" o:spt="1" style="position:absolute;left:0pt;margin-left:44.95pt;margin-top:108.95pt;height:1.05pt;width:414.05pt;mso-position-horizontal-relative:page;mso-position-vertical-relative:page;z-index:-251657216;mso-width-relative:page;mso-height-relative:page;" fillcolor="#008000" filled="t" stroked="f" coordsize="21600,21600" o:allowincell="f">
            <v:path/>
            <v:fill on="t" focussize="0,0"/>
            <v:stroke on="f"/>
            <v:imagedata o:title=""/>
            <o:lock v:ext="edit"/>
          </v:rect>
        </w:pict>
      </w:r>
      <w:r>
        <w:drawing>
          <wp:inline distT="0" distB="0" distL="0" distR="0">
            <wp:extent cx="1130300" cy="36830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8"/>
                    <a:stretch>
                      <a:fillRect/>
                    </a:stretch>
                  </pic:blipFill>
                  <pic:spPr>
                    <a:xfrm>
                      <a:off x="0" y="0"/>
                      <a:ext cx="1130320" cy="368322"/>
                    </a:xfrm>
                    <a:prstGeom prst="rect">
                      <a:avLst/>
                    </a:prstGeom>
                  </pic:spPr>
                </pic:pic>
              </a:graphicData>
            </a:graphic>
          </wp:inline>
        </w:drawing>
      </w:r>
    </w:p>
    <w:p>
      <w:pPr>
        <w:spacing w:before="94" w:line="223" w:lineRule="auto"/>
        <w:ind w:right="366"/>
        <w:jc w:val="right"/>
        <w:outlineLvl w:val="1"/>
        <w:rPr>
          <w:rFonts w:ascii="黑体" w:hAnsi="黑体" w:eastAsia="黑体" w:cs="黑体"/>
          <w:sz w:val="16"/>
          <w:szCs w:val="16"/>
        </w:rPr>
      </w:pPr>
      <w:bookmarkStart w:id="5" w:name="_Toc5064"/>
      <w:r>
        <w:rPr>
          <w:rFonts w:ascii="黑体" w:hAnsi="黑体" w:eastAsia="黑体" w:cs="黑体"/>
          <w:b/>
          <w:bCs/>
          <w:spacing w:val="14"/>
          <w:sz w:val="16"/>
          <w:szCs w:val="16"/>
        </w:rPr>
        <w:t>续表</w:t>
      </w:r>
      <w:bookmarkEnd w:id="5"/>
    </w:p>
    <w:p>
      <w:pPr>
        <w:spacing w:line="52" w:lineRule="exact"/>
      </w:pPr>
    </w:p>
    <w:tbl>
      <w:tblPr>
        <w:tblStyle w:val="4"/>
        <w:tblW w:w="8280" w:type="dxa"/>
        <w:tblInd w:w="49"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1445"/>
        <w:gridCol w:w="6835"/>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884" w:hRule="atLeast"/>
        </w:trPr>
        <w:tc>
          <w:tcPr>
            <w:tcW w:w="1445" w:type="dxa"/>
            <w:tcBorders>
              <w:top w:val="single" w:color="008000" w:sz="6" w:space="0"/>
              <w:right w:val="single" w:color="000000" w:sz="2" w:space="0"/>
            </w:tcBorders>
            <w:vAlign w:val="top"/>
          </w:tcPr>
          <w:p>
            <w:pPr>
              <w:spacing w:line="303" w:lineRule="auto"/>
              <w:rPr>
                <w:rFonts w:ascii="Arial"/>
                <w:sz w:val="21"/>
              </w:rPr>
            </w:pPr>
          </w:p>
          <w:p>
            <w:pPr>
              <w:spacing w:before="52" w:line="221" w:lineRule="auto"/>
              <w:ind w:left="312"/>
              <w:rPr>
                <w:rFonts w:ascii="黑体" w:hAnsi="黑体" w:eastAsia="黑体" w:cs="黑体"/>
                <w:sz w:val="16"/>
                <w:szCs w:val="16"/>
              </w:rPr>
            </w:pPr>
            <w:r>
              <w:rPr>
                <w:rFonts w:ascii="黑体" w:hAnsi="黑体" w:eastAsia="黑体" w:cs="黑体"/>
                <w:b/>
                <w:bCs/>
                <w:spacing w:val="13"/>
                <w:sz w:val="16"/>
                <w:szCs w:val="16"/>
              </w:rPr>
              <w:t>保留的效果</w:t>
            </w:r>
          </w:p>
        </w:tc>
        <w:tc>
          <w:tcPr>
            <w:tcW w:w="6835" w:type="dxa"/>
            <w:tcBorders>
              <w:top w:val="single" w:color="008000" w:sz="6" w:space="0"/>
              <w:left w:val="single" w:color="000000" w:sz="2" w:space="0"/>
            </w:tcBorders>
            <w:vAlign w:val="top"/>
          </w:tcPr>
          <w:p>
            <w:pPr>
              <w:spacing w:before="61" w:line="219" w:lineRule="auto"/>
              <w:ind w:left="112"/>
              <w:rPr>
                <w:rFonts w:ascii="宋体" w:hAnsi="宋体" w:eastAsia="宋体" w:cs="宋体"/>
                <w:sz w:val="16"/>
                <w:szCs w:val="16"/>
              </w:rPr>
            </w:pPr>
            <w:r>
              <w:rPr>
                <w:rFonts w:ascii="宋体" w:hAnsi="宋体" w:eastAsia="宋体" w:cs="宋体"/>
                <w:spacing w:val="22"/>
                <w:sz w:val="16"/>
                <w:szCs w:val="16"/>
              </w:rPr>
              <w:t>(1)提出保留国与接受保留国之间：适用保留(修改)后的；</w:t>
            </w:r>
          </w:p>
          <w:p>
            <w:pPr>
              <w:spacing w:before="80" w:line="219" w:lineRule="auto"/>
              <w:ind w:left="112"/>
              <w:rPr>
                <w:rFonts w:ascii="宋体" w:hAnsi="宋体" w:eastAsia="宋体" w:cs="宋体"/>
                <w:sz w:val="16"/>
                <w:szCs w:val="16"/>
              </w:rPr>
            </w:pPr>
            <w:r>
              <w:rPr>
                <w:rFonts w:ascii="宋体" w:hAnsi="宋体" w:eastAsia="宋体" w:cs="宋体"/>
                <w:spacing w:val="14"/>
                <w:sz w:val="16"/>
                <w:szCs w:val="16"/>
              </w:rPr>
              <w:t>(2)提出保留国与反对保留国之间：保留涉及条款不存在，条约还在；</w:t>
            </w:r>
          </w:p>
          <w:p>
            <w:pPr>
              <w:spacing w:before="80" w:line="219" w:lineRule="auto"/>
              <w:ind w:left="112"/>
              <w:rPr>
                <w:rFonts w:hint="eastAsia" w:ascii="宋体" w:hAnsi="宋体" w:eastAsia="宋体" w:cs="宋体"/>
                <w:sz w:val="16"/>
                <w:szCs w:val="16"/>
                <w:lang w:eastAsia="zh-CN"/>
              </w:rPr>
            </w:pPr>
            <w:r>
              <w:rPr>
                <w:rFonts w:ascii="宋体" w:hAnsi="宋体" w:eastAsia="宋体" w:cs="宋体"/>
                <w:spacing w:val="16"/>
                <w:sz w:val="16"/>
                <w:szCs w:val="16"/>
              </w:rPr>
              <w:t>(3)反对保留国和接受保留国之间：原条约不变</w:t>
            </w:r>
            <w:r>
              <w:rPr>
                <w:rFonts w:hint="eastAsia" w:ascii="宋体" w:hAnsi="宋体" w:eastAsia="宋体" w:cs="宋体"/>
                <w:spacing w:val="16"/>
                <w:sz w:val="16"/>
                <w:szCs w:val="16"/>
                <w:lang w:eastAsia="zh-CN"/>
              </w:rPr>
              <w:t>；</w:t>
            </w:r>
          </w:p>
        </w:tc>
      </w:tr>
    </w:tbl>
    <w:p>
      <w:pPr>
        <w:spacing w:before="152" w:line="221" w:lineRule="auto"/>
        <w:ind w:left="482"/>
        <w:outlineLvl w:val="0"/>
        <w:rPr>
          <w:rFonts w:ascii="黑体" w:hAnsi="黑体" w:eastAsia="黑体" w:cs="黑体"/>
          <w:sz w:val="16"/>
          <w:szCs w:val="16"/>
        </w:rPr>
      </w:pPr>
      <w:bookmarkStart w:id="6" w:name="_Toc27259"/>
      <w:r>
        <w:rPr>
          <w:rFonts w:ascii="黑体" w:hAnsi="黑体" w:eastAsia="黑体" w:cs="黑体"/>
          <w:b/>
          <w:bCs/>
          <w:color w:val="0FAA33"/>
          <w:spacing w:val="-11"/>
          <w:sz w:val="16"/>
          <w:szCs w:val="16"/>
        </w:rPr>
        <w:t>三</w:t>
      </w:r>
      <w:r>
        <w:rPr>
          <w:rFonts w:ascii="黑体" w:hAnsi="黑体" w:eastAsia="黑体" w:cs="黑体"/>
          <w:color w:val="0FAA33"/>
          <w:spacing w:val="41"/>
          <w:sz w:val="16"/>
          <w:szCs w:val="16"/>
        </w:rPr>
        <w:t xml:space="preserve"> </w:t>
      </w:r>
      <w:r>
        <w:rPr>
          <w:rFonts w:ascii="黑体" w:hAnsi="黑体" w:eastAsia="黑体" w:cs="黑体"/>
          <w:b/>
          <w:bCs/>
          <w:color w:val="0FAA33"/>
          <w:spacing w:val="-11"/>
          <w:sz w:val="16"/>
          <w:szCs w:val="16"/>
        </w:rPr>
        <w:t>、国</w:t>
      </w:r>
      <w:r>
        <w:rPr>
          <w:rFonts w:ascii="黑体" w:hAnsi="黑体" w:eastAsia="黑体" w:cs="黑体"/>
          <w:color w:val="0FAA33"/>
          <w:spacing w:val="-12"/>
          <w:sz w:val="16"/>
          <w:szCs w:val="16"/>
        </w:rPr>
        <w:t xml:space="preserve"> </w:t>
      </w:r>
      <w:r>
        <w:rPr>
          <w:rFonts w:ascii="黑体" w:hAnsi="黑体" w:eastAsia="黑体" w:cs="黑体"/>
          <w:b/>
          <w:bCs/>
          <w:color w:val="0FAA33"/>
          <w:spacing w:val="-11"/>
          <w:sz w:val="16"/>
          <w:szCs w:val="16"/>
        </w:rPr>
        <w:t>际</w:t>
      </w:r>
      <w:r>
        <w:rPr>
          <w:rFonts w:ascii="黑体" w:hAnsi="黑体" w:eastAsia="黑体" w:cs="黑体"/>
          <w:color w:val="0FAA33"/>
          <w:spacing w:val="-16"/>
          <w:sz w:val="16"/>
          <w:szCs w:val="16"/>
        </w:rPr>
        <w:t xml:space="preserve"> </w:t>
      </w:r>
      <w:r>
        <w:rPr>
          <w:rFonts w:ascii="黑体" w:hAnsi="黑体" w:eastAsia="黑体" w:cs="黑体"/>
          <w:b/>
          <w:bCs/>
          <w:color w:val="0FAA33"/>
          <w:spacing w:val="-11"/>
          <w:sz w:val="16"/>
          <w:szCs w:val="16"/>
        </w:rPr>
        <w:t>法</w:t>
      </w:r>
      <w:r>
        <w:rPr>
          <w:rFonts w:ascii="黑体" w:hAnsi="黑体" w:eastAsia="黑体" w:cs="黑体"/>
          <w:color w:val="0FAA33"/>
          <w:spacing w:val="-15"/>
          <w:sz w:val="16"/>
          <w:szCs w:val="16"/>
        </w:rPr>
        <w:t xml:space="preserve"> </w:t>
      </w:r>
      <w:r>
        <w:rPr>
          <w:rFonts w:ascii="黑体" w:hAnsi="黑体" w:eastAsia="黑体" w:cs="黑体"/>
          <w:b/>
          <w:bCs/>
          <w:color w:val="0FAA33"/>
          <w:spacing w:val="-11"/>
          <w:sz w:val="16"/>
          <w:szCs w:val="16"/>
        </w:rPr>
        <w:t>主</w:t>
      </w:r>
      <w:r>
        <w:rPr>
          <w:rFonts w:ascii="黑体" w:hAnsi="黑体" w:eastAsia="黑体" w:cs="黑体"/>
          <w:color w:val="0FAA33"/>
          <w:spacing w:val="-18"/>
          <w:sz w:val="16"/>
          <w:szCs w:val="16"/>
        </w:rPr>
        <w:t xml:space="preserve"> </w:t>
      </w:r>
      <w:r>
        <w:rPr>
          <w:rFonts w:ascii="黑体" w:hAnsi="黑体" w:eastAsia="黑体" w:cs="黑体"/>
          <w:b/>
          <w:bCs/>
          <w:color w:val="0FAA33"/>
          <w:spacing w:val="-11"/>
          <w:sz w:val="16"/>
          <w:szCs w:val="16"/>
        </w:rPr>
        <w:t>体</w:t>
      </w:r>
      <w:r>
        <w:rPr>
          <w:rFonts w:ascii="黑体" w:hAnsi="黑体" w:eastAsia="黑体" w:cs="黑体"/>
          <w:color w:val="0FAA33"/>
          <w:spacing w:val="-16"/>
          <w:sz w:val="16"/>
          <w:szCs w:val="16"/>
        </w:rPr>
        <w:t xml:space="preserve"> </w:t>
      </w:r>
      <w:r>
        <w:rPr>
          <w:rFonts w:ascii="黑体" w:hAnsi="黑体" w:eastAsia="黑体" w:cs="黑体"/>
          <w:b/>
          <w:bCs/>
          <w:color w:val="0FAA33"/>
          <w:spacing w:val="-11"/>
          <w:sz w:val="16"/>
          <w:szCs w:val="16"/>
        </w:rPr>
        <w:t>和</w:t>
      </w:r>
      <w:r>
        <w:rPr>
          <w:rFonts w:ascii="黑体" w:hAnsi="黑体" w:eastAsia="黑体" w:cs="黑体"/>
          <w:color w:val="0FAA33"/>
          <w:spacing w:val="-8"/>
          <w:sz w:val="16"/>
          <w:szCs w:val="16"/>
        </w:rPr>
        <w:t xml:space="preserve"> </w:t>
      </w:r>
      <w:r>
        <w:rPr>
          <w:rFonts w:ascii="黑体" w:hAnsi="黑体" w:eastAsia="黑体" w:cs="黑体"/>
          <w:b/>
          <w:bCs/>
          <w:color w:val="0FAA33"/>
          <w:spacing w:val="-11"/>
          <w:sz w:val="16"/>
          <w:szCs w:val="16"/>
        </w:rPr>
        <w:t>国</w:t>
      </w:r>
      <w:r>
        <w:rPr>
          <w:rFonts w:ascii="黑体" w:hAnsi="黑体" w:eastAsia="黑体" w:cs="黑体"/>
          <w:color w:val="0FAA33"/>
          <w:spacing w:val="-11"/>
          <w:sz w:val="16"/>
          <w:szCs w:val="16"/>
        </w:rPr>
        <w:t xml:space="preserve"> </w:t>
      </w:r>
      <w:r>
        <w:rPr>
          <w:rFonts w:ascii="黑体" w:hAnsi="黑体" w:eastAsia="黑体" w:cs="黑体"/>
          <w:b/>
          <w:bCs/>
          <w:color w:val="0FAA33"/>
          <w:spacing w:val="-11"/>
          <w:sz w:val="16"/>
          <w:szCs w:val="16"/>
        </w:rPr>
        <w:t>际</w:t>
      </w:r>
      <w:r>
        <w:rPr>
          <w:rFonts w:ascii="黑体" w:hAnsi="黑体" w:eastAsia="黑体" w:cs="黑体"/>
          <w:color w:val="0FAA33"/>
          <w:spacing w:val="-17"/>
          <w:sz w:val="16"/>
          <w:szCs w:val="16"/>
        </w:rPr>
        <w:t xml:space="preserve"> </w:t>
      </w:r>
      <w:r>
        <w:rPr>
          <w:rFonts w:ascii="黑体" w:hAnsi="黑体" w:eastAsia="黑体" w:cs="黑体"/>
          <w:b/>
          <w:bCs/>
          <w:color w:val="0FAA33"/>
          <w:spacing w:val="-11"/>
          <w:sz w:val="16"/>
          <w:szCs w:val="16"/>
        </w:rPr>
        <w:t>法</w:t>
      </w:r>
      <w:r>
        <w:rPr>
          <w:rFonts w:ascii="黑体" w:hAnsi="黑体" w:eastAsia="黑体" w:cs="黑体"/>
          <w:color w:val="0FAA33"/>
          <w:spacing w:val="-17"/>
          <w:sz w:val="16"/>
          <w:szCs w:val="16"/>
        </w:rPr>
        <w:t xml:space="preserve"> </w:t>
      </w:r>
      <w:r>
        <w:rPr>
          <w:rFonts w:ascii="黑体" w:hAnsi="黑体" w:eastAsia="黑体" w:cs="黑体"/>
          <w:b/>
          <w:bCs/>
          <w:color w:val="0FAA33"/>
          <w:spacing w:val="-11"/>
          <w:sz w:val="16"/>
          <w:szCs w:val="16"/>
        </w:rPr>
        <w:t>律</w:t>
      </w:r>
      <w:r>
        <w:rPr>
          <w:rFonts w:ascii="黑体" w:hAnsi="黑体" w:eastAsia="黑体" w:cs="黑体"/>
          <w:color w:val="0FAA33"/>
          <w:spacing w:val="-14"/>
          <w:sz w:val="16"/>
          <w:szCs w:val="16"/>
        </w:rPr>
        <w:t xml:space="preserve"> </w:t>
      </w:r>
      <w:r>
        <w:rPr>
          <w:rFonts w:ascii="黑体" w:hAnsi="黑体" w:eastAsia="黑体" w:cs="黑体"/>
          <w:b/>
          <w:bCs/>
          <w:color w:val="0FAA33"/>
          <w:spacing w:val="-11"/>
          <w:sz w:val="16"/>
          <w:szCs w:val="16"/>
        </w:rPr>
        <w:t>责</w:t>
      </w:r>
      <w:r>
        <w:rPr>
          <w:rFonts w:ascii="黑体" w:hAnsi="黑体" w:eastAsia="黑体" w:cs="黑体"/>
          <w:color w:val="0FAA33"/>
          <w:spacing w:val="-18"/>
          <w:sz w:val="16"/>
          <w:szCs w:val="16"/>
        </w:rPr>
        <w:t xml:space="preserve"> </w:t>
      </w:r>
      <w:r>
        <w:rPr>
          <w:rFonts w:ascii="黑体" w:hAnsi="黑体" w:eastAsia="黑体" w:cs="黑体"/>
          <w:b/>
          <w:bCs/>
          <w:color w:val="0FAA33"/>
          <w:spacing w:val="-11"/>
          <w:sz w:val="16"/>
          <w:szCs w:val="16"/>
        </w:rPr>
        <w:t>任</w:t>
      </w:r>
      <w:bookmarkEnd w:id="6"/>
    </w:p>
    <w:p>
      <w:pPr>
        <w:spacing w:before="188" w:line="222" w:lineRule="auto"/>
        <w:ind w:left="482"/>
        <w:rPr>
          <w:rFonts w:ascii="黑体" w:hAnsi="黑体" w:eastAsia="黑体" w:cs="黑体"/>
          <w:sz w:val="16"/>
          <w:szCs w:val="16"/>
        </w:rPr>
      </w:pPr>
      <w:r>
        <w:rPr>
          <w:rFonts w:ascii="黑体" w:hAnsi="黑体" w:eastAsia="黑体" w:cs="黑体"/>
          <w:b/>
          <w:bCs/>
          <w:color w:val="15B244"/>
          <w:spacing w:val="-14"/>
          <w:sz w:val="16"/>
          <w:szCs w:val="16"/>
        </w:rPr>
        <w:t>(</w:t>
      </w:r>
      <w:r>
        <w:rPr>
          <w:rFonts w:ascii="黑体" w:hAnsi="黑体" w:eastAsia="黑体" w:cs="黑体"/>
          <w:color w:val="15B244"/>
          <w:spacing w:val="-3"/>
          <w:sz w:val="16"/>
          <w:szCs w:val="16"/>
        </w:rPr>
        <w:t xml:space="preserve"> </w:t>
      </w:r>
      <w:r>
        <w:rPr>
          <w:rFonts w:ascii="黑体" w:hAnsi="黑体" w:eastAsia="黑体" w:cs="黑体"/>
          <w:b/>
          <w:bCs/>
          <w:color w:val="15B244"/>
          <w:spacing w:val="-14"/>
          <w:sz w:val="16"/>
          <w:szCs w:val="16"/>
        </w:rPr>
        <w:t>一</w:t>
      </w:r>
      <w:r>
        <w:rPr>
          <w:rFonts w:ascii="黑体" w:hAnsi="黑体" w:eastAsia="黑体" w:cs="黑体"/>
          <w:color w:val="15B244"/>
          <w:spacing w:val="-19"/>
          <w:sz w:val="16"/>
          <w:szCs w:val="16"/>
        </w:rPr>
        <w:t xml:space="preserve"> </w:t>
      </w:r>
      <w:r>
        <w:rPr>
          <w:rFonts w:ascii="黑体" w:hAnsi="黑体" w:eastAsia="黑体" w:cs="黑体"/>
          <w:b/>
          <w:bCs/>
          <w:color w:val="15B244"/>
          <w:spacing w:val="-14"/>
          <w:sz w:val="16"/>
          <w:szCs w:val="16"/>
        </w:rPr>
        <w:t>)</w:t>
      </w:r>
      <w:r>
        <w:rPr>
          <w:rFonts w:ascii="黑体" w:hAnsi="黑体" w:eastAsia="黑体" w:cs="黑体"/>
          <w:color w:val="15B244"/>
          <w:spacing w:val="-8"/>
          <w:sz w:val="16"/>
          <w:szCs w:val="16"/>
        </w:rPr>
        <w:t xml:space="preserve"> </w:t>
      </w:r>
      <w:r>
        <w:rPr>
          <w:rFonts w:ascii="黑体" w:hAnsi="黑体" w:eastAsia="黑体" w:cs="黑体"/>
          <w:b/>
          <w:bCs/>
          <w:color w:val="15B244"/>
          <w:spacing w:val="-14"/>
          <w:sz w:val="16"/>
          <w:szCs w:val="16"/>
        </w:rPr>
        <w:t>国</w:t>
      </w:r>
      <w:r>
        <w:rPr>
          <w:rFonts w:ascii="黑体" w:hAnsi="黑体" w:eastAsia="黑体" w:cs="黑体"/>
          <w:color w:val="15B244"/>
          <w:spacing w:val="-15"/>
          <w:sz w:val="16"/>
          <w:szCs w:val="16"/>
        </w:rPr>
        <w:t xml:space="preserve"> </w:t>
      </w:r>
      <w:r>
        <w:rPr>
          <w:rFonts w:ascii="黑体" w:hAnsi="黑体" w:eastAsia="黑体" w:cs="黑体"/>
          <w:b/>
          <w:bCs/>
          <w:color w:val="15B244"/>
          <w:spacing w:val="-14"/>
          <w:sz w:val="16"/>
          <w:szCs w:val="16"/>
        </w:rPr>
        <w:t>家</w:t>
      </w:r>
      <w:r>
        <w:rPr>
          <w:rFonts w:ascii="黑体" w:hAnsi="黑体" w:eastAsia="黑体" w:cs="黑体"/>
          <w:color w:val="15B244"/>
          <w:spacing w:val="-7"/>
          <w:sz w:val="16"/>
          <w:szCs w:val="16"/>
        </w:rPr>
        <w:t xml:space="preserve"> </w:t>
      </w:r>
      <w:r>
        <w:rPr>
          <w:rFonts w:ascii="黑体" w:hAnsi="黑体" w:eastAsia="黑体" w:cs="黑体"/>
          <w:b/>
          <w:bCs/>
          <w:color w:val="15B244"/>
          <w:spacing w:val="-14"/>
          <w:sz w:val="16"/>
          <w:szCs w:val="16"/>
        </w:rPr>
        <w:t>的</w:t>
      </w:r>
      <w:r>
        <w:rPr>
          <w:rFonts w:ascii="黑体" w:hAnsi="黑体" w:eastAsia="黑体" w:cs="黑体"/>
          <w:color w:val="15B244"/>
          <w:spacing w:val="-16"/>
          <w:sz w:val="16"/>
          <w:szCs w:val="16"/>
        </w:rPr>
        <w:t xml:space="preserve"> </w:t>
      </w:r>
      <w:r>
        <w:rPr>
          <w:rFonts w:ascii="黑体" w:hAnsi="黑体" w:eastAsia="黑体" w:cs="黑体"/>
          <w:b/>
          <w:bCs/>
          <w:color w:val="15B244"/>
          <w:spacing w:val="-14"/>
          <w:sz w:val="16"/>
          <w:szCs w:val="16"/>
        </w:rPr>
        <w:t>管</w:t>
      </w:r>
      <w:r>
        <w:rPr>
          <w:rFonts w:ascii="黑体" w:hAnsi="黑体" w:eastAsia="黑体" w:cs="黑体"/>
          <w:color w:val="15B244"/>
          <w:spacing w:val="-16"/>
          <w:sz w:val="16"/>
          <w:szCs w:val="16"/>
        </w:rPr>
        <w:t xml:space="preserve"> </w:t>
      </w:r>
      <w:r>
        <w:rPr>
          <w:rFonts w:ascii="黑体" w:hAnsi="黑体" w:eastAsia="黑体" w:cs="黑体"/>
          <w:b/>
          <w:bCs/>
          <w:color w:val="15B244"/>
          <w:spacing w:val="-14"/>
          <w:sz w:val="16"/>
          <w:szCs w:val="16"/>
        </w:rPr>
        <w:t>辖</w:t>
      </w:r>
      <w:r>
        <w:rPr>
          <w:rFonts w:ascii="黑体" w:hAnsi="黑体" w:eastAsia="黑体" w:cs="黑体"/>
          <w:color w:val="15B244"/>
          <w:spacing w:val="-18"/>
          <w:sz w:val="16"/>
          <w:szCs w:val="16"/>
        </w:rPr>
        <w:t xml:space="preserve"> </w:t>
      </w:r>
      <w:r>
        <w:rPr>
          <w:rFonts w:ascii="黑体" w:hAnsi="黑体" w:eastAsia="黑体" w:cs="黑体"/>
          <w:b/>
          <w:bCs/>
          <w:color w:val="15B244"/>
          <w:spacing w:val="-14"/>
          <w:sz w:val="16"/>
          <w:szCs w:val="16"/>
        </w:rPr>
        <w:t>权</w:t>
      </w:r>
      <w:r>
        <w:rPr>
          <w:rFonts w:ascii="黑体" w:hAnsi="黑体" w:eastAsia="黑体" w:cs="黑体"/>
          <w:color w:val="15B244"/>
          <w:spacing w:val="13"/>
          <w:sz w:val="16"/>
          <w:szCs w:val="16"/>
        </w:rPr>
        <w:t xml:space="preserve"> </w:t>
      </w:r>
      <w:r>
        <w:rPr>
          <w:rFonts w:ascii="黑体" w:hAnsi="黑体" w:eastAsia="黑体" w:cs="黑体"/>
          <w:b/>
          <w:bCs/>
          <w:color w:val="15B244"/>
          <w:spacing w:val="-14"/>
          <w:sz w:val="16"/>
          <w:szCs w:val="16"/>
        </w:rPr>
        <w:t>(</w:t>
      </w:r>
      <w:r>
        <w:rPr>
          <w:rFonts w:ascii="黑体" w:hAnsi="黑体" w:eastAsia="黑体" w:cs="黑体"/>
          <w:color w:val="15B244"/>
          <w:spacing w:val="-15"/>
          <w:sz w:val="16"/>
          <w:szCs w:val="16"/>
        </w:rPr>
        <w:t xml:space="preserve"> </w:t>
      </w:r>
      <w:r>
        <w:rPr>
          <w:rFonts w:ascii="黑体" w:hAnsi="黑体" w:eastAsia="黑体" w:cs="黑体"/>
          <w:b/>
          <w:bCs/>
          <w:color w:val="15B244"/>
          <w:spacing w:val="-14"/>
          <w:sz w:val="16"/>
          <w:szCs w:val="16"/>
        </w:rPr>
        <w:t>管</w:t>
      </w:r>
      <w:r>
        <w:rPr>
          <w:rFonts w:ascii="黑体" w:hAnsi="黑体" w:eastAsia="黑体" w:cs="黑体"/>
          <w:color w:val="15B244"/>
          <w:spacing w:val="-8"/>
          <w:sz w:val="16"/>
          <w:szCs w:val="16"/>
        </w:rPr>
        <w:t xml:space="preserve"> </w:t>
      </w:r>
      <w:r>
        <w:rPr>
          <w:rFonts w:ascii="黑体" w:hAnsi="黑体" w:eastAsia="黑体" w:cs="黑体"/>
          <w:b/>
          <w:bCs/>
          <w:color w:val="15B244"/>
          <w:spacing w:val="-14"/>
          <w:sz w:val="16"/>
          <w:szCs w:val="16"/>
        </w:rPr>
        <w:t>的</w:t>
      </w:r>
      <w:r>
        <w:rPr>
          <w:rFonts w:ascii="黑体" w:hAnsi="黑体" w:eastAsia="黑体" w:cs="黑体"/>
          <w:color w:val="15B244"/>
          <w:spacing w:val="-14"/>
          <w:sz w:val="16"/>
          <w:szCs w:val="16"/>
        </w:rPr>
        <w:t xml:space="preserve"> </w:t>
      </w:r>
      <w:r>
        <w:rPr>
          <w:rFonts w:ascii="黑体" w:hAnsi="黑体" w:eastAsia="黑体" w:cs="黑体"/>
          <w:b/>
          <w:bCs/>
          <w:color w:val="15B244"/>
          <w:spacing w:val="-14"/>
          <w:sz w:val="16"/>
          <w:szCs w:val="16"/>
        </w:rPr>
        <w:t>是</w:t>
      </w:r>
      <w:r>
        <w:rPr>
          <w:rFonts w:ascii="黑体" w:hAnsi="黑体" w:eastAsia="黑体" w:cs="黑体"/>
          <w:color w:val="15B244"/>
          <w:spacing w:val="-18"/>
          <w:sz w:val="16"/>
          <w:szCs w:val="16"/>
        </w:rPr>
        <w:t xml:space="preserve"> </w:t>
      </w:r>
      <w:r>
        <w:rPr>
          <w:rFonts w:ascii="黑体" w:hAnsi="黑体" w:eastAsia="黑体" w:cs="黑体"/>
          <w:b/>
          <w:bCs/>
          <w:color w:val="15B244"/>
          <w:spacing w:val="-14"/>
          <w:sz w:val="16"/>
          <w:szCs w:val="16"/>
        </w:rPr>
        <w:t>犯</w:t>
      </w:r>
      <w:r>
        <w:rPr>
          <w:rFonts w:ascii="黑体" w:hAnsi="黑体" w:eastAsia="黑体" w:cs="黑体"/>
          <w:color w:val="15B244"/>
          <w:spacing w:val="-12"/>
          <w:sz w:val="16"/>
          <w:szCs w:val="16"/>
        </w:rPr>
        <w:t xml:space="preserve"> </w:t>
      </w:r>
      <w:r>
        <w:rPr>
          <w:rFonts w:ascii="黑体" w:hAnsi="黑体" w:eastAsia="黑体" w:cs="黑体"/>
          <w:b/>
          <w:bCs/>
          <w:color w:val="15B244"/>
          <w:spacing w:val="-14"/>
          <w:sz w:val="16"/>
          <w:szCs w:val="16"/>
        </w:rPr>
        <w:t>罪</w:t>
      </w:r>
      <w:r>
        <w:rPr>
          <w:rFonts w:ascii="黑体" w:hAnsi="黑体" w:eastAsia="黑体" w:cs="黑体"/>
          <w:color w:val="15B244"/>
          <w:spacing w:val="-13"/>
          <w:sz w:val="16"/>
          <w:szCs w:val="16"/>
        </w:rPr>
        <w:t xml:space="preserve"> </w:t>
      </w:r>
      <w:r>
        <w:rPr>
          <w:rFonts w:ascii="黑体" w:hAnsi="黑体" w:eastAsia="黑体" w:cs="黑体"/>
          <w:b/>
          <w:bCs/>
          <w:color w:val="15B244"/>
          <w:spacing w:val="-14"/>
          <w:sz w:val="16"/>
          <w:szCs w:val="16"/>
        </w:rPr>
        <w:t>分</w:t>
      </w:r>
      <w:r>
        <w:rPr>
          <w:rFonts w:ascii="黑体" w:hAnsi="黑体" w:eastAsia="黑体" w:cs="黑体"/>
          <w:color w:val="15B244"/>
          <w:spacing w:val="-14"/>
          <w:sz w:val="16"/>
          <w:szCs w:val="16"/>
        </w:rPr>
        <w:t xml:space="preserve"> </w:t>
      </w:r>
      <w:r>
        <w:rPr>
          <w:rFonts w:ascii="黑体" w:hAnsi="黑体" w:eastAsia="黑体" w:cs="黑体"/>
          <w:b/>
          <w:bCs/>
          <w:color w:val="15B244"/>
          <w:spacing w:val="-14"/>
          <w:sz w:val="16"/>
          <w:szCs w:val="16"/>
        </w:rPr>
        <w:t>子</w:t>
      </w:r>
      <w:r>
        <w:rPr>
          <w:rFonts w:ascii="黑体" w:hAnsi="黑体" w:eastAsia="黑体" w:cs="黑体"/>
          <w:color w:val="15B244"/>
          <w:spacing w:val="-20"/>
          <w:sz w:val="16"/>
          <w:szCs w:val="16"/>
        </w:rPr>
        <w:t xml:space="preserve"> </w:t>
      </w:r>
      <w:r>
        <w:rPr>
          <w:rFonts w:ascii="黑体" w:hAnsi="黑体" w:eastAsia="黑体" w:cs="黑体"/>
          <w:b/>
          <w:bCs/>
          <w:color w:val="15B244"/>
          <w:spacing w:val="-14"/>
          <w:sz w:val="16"/>
          <w:szCs w:val="16"/>
        </w:rPr>
        <w:t>)</w:t>
      </w:r>
    </w:p>
    <w:p>
      <w:pPr>
        <w:spacing w:line="44" w:lineRule="exact"/>
      </w:pPr>
    </w:p>
    <w:tbl>
      <w:tblPr>
        <w:tblStyle w:val="4"/>
        <w:tblW w:w="8319" w:type="dxa"/>
        <w:tblInd w:w="3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1156"/>
        <w:gridCol w:w="374"/>
        <w:gridCol w:w="6789"/>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0" w:hRule="atLeast"/>
        </w:trPr>
        <w:tc>
          <w:tcPr>
            <w:tcW w:w="8319" w:type="dxa"/>
            <w:gridSpan w:val="3"/>
            <w:tcBorders>
              <w:top w:val="single" w:color="008000" w:sz="8" w:space="0"/>
              <w:bottom w:val="single" w:color="000000" w:sz="8" w:space="0"/>
            </w:tcBorders>
            <w:vAlign w:val="top"/>
          </w:tcPr>
          <w:p>
            <w:pPr>
              <w:spacing w:before="76" w:line="231" w:lineRule="auto"/>
              <w:ind w:left="252"/>
              <w:rPr>
                <w:rFonts w:ascii="宋体" w:hAnsi="宋体" w:eastAsia="宋体" w:cs="宋体"/>
                <w:sz w:val="16"/>
                <w:szCs w:val="16"/>
              </w:rPr>
            </w:pPr>
            <w:r>
              <w:rPr>
                <w:rFonts w:ascii="黑体" w:hAnsi="黑体" w:eastAsia="黑体" w:cs="黑体"/>
                <w:b/>
                <w:bCs/>
                <w:spacing w:val="9"/>
                <w:sz w:val="16"/>
                <w:szCs w:val="16"/>
              </w:rPr>
              <w:t>属地管辖</w:t>
            </w:r>
            <w:r>
              <w:rPr>
                <w:rFonts w:ascii="黑体" w:hAnsi="黑体" w:eastAsia="黑体" w:cs="黑体"/>
                <w:spacing w:val="5"/>
                <w:sz w:val="16"/>
                <w:szCs w:val="16"/>
              </w:rPr>
              <w:t xml:space="preserve">    </w:t>
            </w:r>
            <w:r>
              <w:rPr>
                <w:rFonts w:ascii="宋体" w:hAnsi="宋体" w:eastAsia="宋体" w:cs="宋体"/>
                <w:spacing w:val="9"/>
                <w:sz w:val="16"/>
                <w:szCs w:val="16"/>
              </w:rPr>
              <w:t>在我的地盘上我要管</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0" w:hRule="atLeast"/>
        </w:trPr>
        <w:tc>
          <w:tcPr>
            <w:tcW w:w="8319" w:type="dxa"/>
            <w:gridSpan w:val="3"/>
            <w:tcBorders>
              <w:top w:val="single" w:color="000000" w:sz="8" w:space="0"/>
              <w:bottom w:val="single" w:color="000000" w:sz="8" w:space="0"/>
            </w:tcBorders>
            <w:vAlign w:val="top"/>
          </w:tcPr>
          <w:p>
            <w:pPr>
              <w:spacing w:before="86" w:line="231" w:lineRule="auto"/>
              <w:ind w:left="252"/>
              <w:rPr>
                <w:rFonts w:ascii="宋体" w:hAnsi="宋体" w:eastAsia="宋体" w:cs="宋体"/>
                <w:sz w:val="16"/>
                <w:szCs w:val="16"/>
              </w:rPr>
            </w:pPr>
            <w:r>
              <w:rPr>
                <w:rFonts w:ascii="黑体" w:hAnsi="黑体" w:eastAsia="黑体" w:cs="黑体"/>
                <w:b/>
                <w:bCs/>
                <w:spacing w:val="17"/>
                <w:sz w:val="16"/>
                <w:szCs w:val="16"/>
              </w:rPr>
              <w:t>属人管辖</w:t>
            </w:r>
            <w:r>
              <w:rPr>
                <w:rFonts w:ascii="黑体" w:hAnsi="黑体" w:eastAsia="黑体" w:cs="黑体"/>
                <w:spacing w:val="5"/>
                <w:sz w:val="16"/>
                <w:szCs w:val="16"/>
              </w:rPr>
              <w:t xml:space="preserve">    </w:t>
            </w:r>
            <w:r>
              <w:rPr>
                <w:rFonts w:ascii="宋体" w:hAnsi="宋体" w:eastAsia="宋体" w:cs="宋体"/>
                <w:spacing w:val="17"/>
                <w:sz w:val="16"/>
                <w:szCs w:val="16"/>
              </w:rPr>
              <w:t>是我的人我要管(看国籍)</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351" w:hRule="atLeast"/>
        </w:trPr>
        <w:tc>
          <w:tcPr>
            <w:tcW w:w="1156" w:type="dxa"/>
            <w:tcBorders>
              <w:top w:val="single" w:color="000000" w:sz="8" w:space="0"/>
              <w:bottom w:val="nil"/>
              <w:right w:val="nil"/>
            </w:tcBorders>
            <w:vAlign w:val="top"/>
          </w:tcPr>
          <w:p>
            <w:pPr>
              <w:spacing w:before="183" w:line="193" w:lineRule="auto"/>
              <w:ind w:left="182"/>
              <w:rPr>
                <w:rFonts w:ascii="黑体" w:hAnsi="黑体" w:eastAsia="黑体" w:cs="黑体"/>
                <w:sz w:val="16"/>
                <w:szCs w:val="16"/>
              </w:rPr>
            </w:pPr>
            <w:r>
              <w:rPr>
                <w:rFonts w:ascii="黑体" w:hAnsi="黑体" w:eastAsia="黑体" w:cs="黑体"/>
                <w:b/>
                <w:bCs/>
                <w:spacing w:val="12"/>
                <w:sz w:val="16"/>
                <w:szCs w:val="16"/>
              </w:rPr>
              <w:t>保护性管辖</w:t>
            </w:r>
          </w:p>
        </w:tc>
        <w:tc>
          <w:tcPr>
            <w:tcW w:w="7163" w:type="dxa"/>
            <w:gridSpan w:val="2"/>
            <w:tcBorders>
              <w:top w:val="single" w:color="000000" w:sz="8" w:space="0"/>
              <w:left w:val="nil"/>
              <w:bottom w:val="nil"/>
            </w:tcBorders>
            <w:vAlign w:val="top"/>
          </w:tcPr>
          <w:p>
            <w:pPr>
              <w:spacing w:before="76" w:line="219" w:lineRule="auto"/>
              <w:ind w:left="103"/>
              <w:rPr>
                <w:rFonts w:ascii="宋体" w:hAnsi="宋体" w:eastAsia="宋体" w:cs="宋体"/>
                <w:sz w:val="16"/>
                <w:szCs w:val="16"/>
              </w:rPr>
            </w:pPr>
            <w:r>
              <w:rPr>
                <w:rFonts w:ascii="宋体" w:hAnsi="宋体" w:eastAsia="宋体" w:cs="宋体"/>
                <w:spacing w:val="12"/>
                <w:sz w:val="16"/>
                <w:szCs w:val="16"/>
              </w:rPr>
              <w:t>在别人的地盘上欺负了我的人，我要管。管的是犯罪分子。</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167" w:hRule="atLeast"/>
        </w:trPr>
        <w:tc>
          <w:tcPr>
            <w:tcW w:w="8319" w:type="dxa"/>
            <w:gridSpan w:val="3"/>
            <w:tcBorders>
              <w:top w:val="nil"/>
              <w:bottom w:val="single" w:color="000000" w:sz="2" w:space="0"/>
            </w:tcBorders>
            <w:vAlign w:val="top"/>
          </w:tcPr>
          <w:p>
            <w:pPr>
              <w:spacing w:before="4" w:line="192" w:lineRule="auto"/>
              <w:ind w:left="929"/>
              <w:rPr>
                <w:rFonts w:ascii="宋体" w:hAnsi="宋体" w:eastAsia="宋体" w:cs="宋体"/>
                <w:sz w:val="15"/>
                <w:szCs w:val="15"/>
              </w:rPr>
            </w:pPr>
            <w:r>
              <w:rPr>
                <w:rFonts w:ascii="宋体" w:hAnsi="宋体" w:eastAsia="宋体" w:cs="宋体"/>
                <w:spacing w:val="-5"/>
                <w:sz w:val="15"/>
                <w:szCs w:val="15"/>
              </w:rPr>
              <w:t>具</w:t>
            </w:r>
            <w:r>
              <w:rPr>
                <w:rFonts w:ascii="宋体" w:hAnsi="宋体" w:eastAsia="宋体" w:cs="宋体"/>
                <w:spacing w:val="16"/>
                <w:sz w:val="15"/>
                <w:szCs w:val="15"/>
              </w:rPr>
              <w:t xml:space="preserve"> </w:t>
            </w:r>
            <w:r>
              <w:rPr>
                <w:rFonts w:ascii="宋体" w:hAnsi="宋体" w:eastAsia="宋体" w:cs="宋体"/>
                <w:spacing w:val="-5"/>
                <w:sz w:val="15"/>
                <w:szCs w:val="15"/>
              </w:rPr>
              <w:t>体</w:t>
            </w:r>
            <w:r>
              <w:rPr>
                <w:rFonts w:ascii="宋体" w:hAnsi="宋体" w:eastAsia="宋体" w:cs="宋体"/>
                <w:spacing w:val="5"/>
                <w:sz w:val="15"/>
                <w:szCs w:val="15"/>
              </w:rPr>
              <w:t xml:space="preserve"> </w:t>
            </w:r>
            <w:r>
              <w:rPr>
                <w:rFonts w:ascii="宋体" w:hAnsi="宋体" w:eastAsia="宋体" w:cs="宋体"/>
                <w:spacing w:val="-5"/>
                <w:sz w:val="15"/>
                <w:szCs w:val="15"/>
              </w:rPr>
              <w:t>实</w:t>
            </w:r>
            <w:r>
              <w:rPr>
                <w:rFonts w:ascii="宋体" w:hAnsi="宋体" w:eastAsia="宋体" w:cs="宋体"/>
                <w:spacing w:val="3"/>
                <w:sz w:val="15"/>
                <w:szCs w:val="15"/>
              </w:rPr>
              <w:t xml:space="preserve"> </w:t>
            </w:r>
            <w:r>
              <w:rPr>
                <w:rFonts w:ascii="宋体" w:hAnsi="宋体" w:eastAsia="宋体" w:cs="宋体"/>
                <w:spacing w:val="-5"/>
                <w:sz w:val="15"/>
                <w:szCs w:val="15"/>
              </w:rPr>
              <w:t>现</w:t>
            </w:r>
            <w:r>
              <w:rPr>
                <w:rFonts w:ascii="宋体" w:hAnsi="宋体" w:eastAsia="宋体" w:cs="宋体"/>
                <w:spacing w:val="2"/>
                <w:sz w:val="15"/>
                <w:szCs w:val="15"/>
              </w:rPr>
              <w:t xml:space="preserve"> </w:t>
            </w:r>
            <w:r>
              <w:rPr>
                <w:rFonts w:ascii="宋体" w:hAnsi="宋体" w:eastAsia="宋体" w:cs="宋体"/>
                <w:spacing w:val="-5"/>
                <w:sz w:val="15"/>
                <w:szCs w:val="15"/>
              </w:rPr>
              <w:t>方</w:t>
            </w:r>
            <w:r>
              <w:rPr>
                <w:rFonts w:ascii="宋体" w:hAnsi="宋体" w:eastAsia="宋体" w:cs="宋体"/>
                <w:spacing w:val="4"/>
                <w:sz w:val="15"/>
                <w:szCs w:val="15"/>
              </w:rPr>
              <w:t xml:space="preserve"> </w:t>
            </w:r>
            <w:r>
              <w:rPr>
                <w:rFonts w:ascii="宋体" w:hAnsi="宋体" w:eastAsia="宋体" w:cs="宋体"/>
                <w:spacing w:val="-5"/>
                <w:sz w:val="15"/>
                <w:szCs w:val="15"/>
              </w:rPr>
              <w:t>式</w:t>
            </w:r>
            <w:r>
              <w:rPr>
                <w:rFonts w:ascii="宋体" w:hAnsi="宋体" w:eastAsia="宋体" w:cs="宋体"/>
                <w:spacing w:val="15"/>
                <w:sz w:val="15"/>
                <w:szCs w:val="15"/>
              </w:rPr>
              <w:t xml:space="preserve"> </w:t>
            </w:r>
            <w:r>
              <w:rPr>
                <w:rFonts w:ascii="宋体" w:hAnsi="宋体" w:eastAsia="宋体" w:cs="宋体"/>
                <w:spacing w:val="-5"/>
                <w:sz w:val="15"/>
                <w:szCs w:val="15"/>
              </w:rPr>
              <w:t>；</w:t>
            </w:r>
            <w:r>
              <w:rPr>
                <w:rFonts w:ascii="宋体" w:hAnsi="宋体" w:eastAsia="宋体" w:cs="宋体"/>
                <w:spacing w:val="37"/>
                <w:sz w:val="15"/>
                <w:szCs w:val="15"/>
              </w:rPr>
              <w:t xml:space="preserve"> </w:t>
            </w:r>
            <w:r>
              <w:rPr>
                <w:rFonts w:ascii="宋体" w:hAnsi="宋体" w:eastAsia="宋体" w:cs="宋体"/>
                <w:spacing w:val="-5"/>
                <w:sz w:val="15"/>
                <w:szCs w:val="15"/>
              </w:rPr>
              <w:t>(</w:t>
            </w:r>
            <w:r>
              <w:rPr>
                <w:rFonts w:ascii="宋体" w:hAnsi="宋体" w:eastAsia="宋体" w:cs="宋体"/>
                <w:spacing w:val="13"/>
                <w:sz w:val="15"/>
                <w:szCs w:val="15"/>
              </w:rPr>
              <w:t xml:space="preserve"> </w:t>
            </w:r>
            <w:r>
              <w:rPr>
                <w:rFonts w:ascii="宋体" w:hAnsi="宋体" w:eastAsia="宋体" w:cs="宋体"/>
                <w:spacing w:val="-5"/>
                <w:sz w:val="15"/>
                <w:szCs w:val="15"/>
              </w:rPr>
              <w:t>1</w:t>
            </w:r>
            <w:r>
              <w:rPr>
                <w:rFonts w:ascii="宋体" w:hAnsi="宋体" w:eastAsia="宋体" w:cs="宋体"/>
                <w:spacing w:val="2"/>
                <w:sz w:val="15"/>
                <w:szCs w:val="15"/>
              </w:rPr>
              <w:t xml:space="preserve"> </w:t>
            </w:r>
            <w:r>
              <w:rPr>
                <w:rFonts w:ascii="宋体" w:hAnsi="宋体" w:eastAsia="宋体" w:cs="宋体"/>
                <w:spacing w:val="-5"/>
                <w:sz w:val="15"/>
                <w:szCs w:val="15"/>
              </w:rPr>
              <w:t>)</w:t>
            </w:r>
            <w:r>
              <w:rPr>
                <w:rFonts w:ascii="宋体" w:hAnsi="宋体" w:eastAsia="宋体" w:cs="宋体"/>
                <w:spacing w:val="5"/>
                <w:sz w:val="15"/>
                <w:szCs w:val="15"/>
              </w:rPr>
              <w:t xml:space="preserve"> </w:t>
            </w:r>
            <w:r>
              <w:rPr>
                <w:rFonts w:ascii="宋体" w:hAnsi="宋体" w:eastAsia="宋体" w:cs="宋体"/>
                <w:spacing w:val="-5"/>
                <w:sz w:val="15"/>
                <w:szCs w:val="15"/>
              </w:rPr>
              <w:t>管</w:t>
            </w:r>
            <w:r>
              <w:rPr>
                <w:rFonts w:ascii="宋体" w:hAnsi="宋体" w:eastAsia="宋体" w:cs="宋体"/>
                <w:spacing w:val="1"/>
                <w:sz w:val="15"/>
                <w:szCs w:val="15"/>
              </w:rPr>
              <w:t xml:space="preserve"> </w:t>
            </w:r>
            <w:r>
              <w:rPr>
                <w:rFonts w:ascii="宋体" w:hAnsi="宋体" w:eastAsia="宋体" w:cs="宋体"/>
                <w:spacing w:val="-5"/>
                <w:sz w:val="15"/>
                <w:szCs w:val="15"/>
              </w:rPr>
              <w:t>辖</w:t>
            </w:r>
            <w:r>
              <w:rPr>
                <w:rFonts w:ascii="宋体" w:hAnsi="宋体" w:eastAsia="宋体" w:cs="宋体"/>
                <w:sz w:val="15"/>
                <w:szCs w:val="15"/>
              </w:rPr>
              <w:t xml:space="preserve"> </w:t>
            </w:r>
            <w:r>
              <w:rPr>
                <w:rFonts w:ascii="宋体" w:hAnsi="宋体" w:eastAsia="宋体" w:cs="宋体"/>
                <w:spacing w:val="-5"/>
                <w:sz w:val="15"/>
                <w:szCs w:val="15"/>
              </w:rPr>
              <w:t>对</w:t>
            </w:r>
            <w:r>
              <w:rPr>
                <w:rFonts w:ascii="宋体" w:hAnsi="宋体" w:eastAsia="宋体" w:cs="宋体"/>
                <w:spacing w:val="7"/>
                <w:sz w:val="15"/>
                <w:szCs w:val="15"/>
              </w:rPr>
              <w:t xml:space="preserve"> </w:t>
            </w:r>
            <w:r>
              <w:rPr>
                <w:rFonts w:ascii="宋体" w:hAnsi="宋体" w:eastAsia="宋体" w:cs="宋体"/>
                <w:spacing w:val="-5"/>
                <w:sz w:val="15"/>
                <w:szCs w:val="15"/>
              </w:rPr>
              <w:t>象</w:t>
            </w:r>
            <w:r>
              <w:rPr>
                <w:rFonts w:ascii="宋体" w:hAnsi="宋体" w:eastAsia="宋体" w:cs="宋体"/>
                <w:sz w:val="15"/>
                <w:szCs w:val="15"/>
              </w:rPr>
              <w:t xml:space="preserve"> </w:t>
            </w:r>
            <w:r>
              <w:rPr>
                <w:rFonts w:ascii="宋体" w:hAnsi="宋体" w:eastAsia="宋体" w:cs="宋体"/>
                <w:spacing w:val="-5"/>
                <w:sz w:val="15"/>
                <w:szCs w:val="15"/>
              </w:rPr>
              <w:t>进</w:t>
            </w:r>
            <w:r>
              <w:rPr>
                <w:rFonts w:ascii="宋体" w:hAnsi="宋体" w:eastAsia="宋体" w:cs="宋体"/>
                <w:spacing w:val="1"/>
                <w:sz w:val="15"/>
                <w:szCs w:val="15"/>
              </w:rPr>
              <w:t xml:space="preserve"> </w:t>
            </w:r>
            <w:r>
              <w:rPr>
                <w:rFonts w:ascii="宋体" w:hAnsi="宋体" w:eastAsia="宋体" w:cs="宋体"/>
                <w:spacing w:val="-5"/>
                <w:sz w:val="15"/>
                <w:szCs w:val="15"/>
              </w:rPr>
              <w:t>入</w:t>
            </w:r>
            <w:r>
              <w:rPr>
                <w:rFonts w:ascii="宋体" w:hAnsi="宋体" w:eastAsia="宋体" w:cs="宋体"/>
                <w:spacing w:val="1"/>
                <w:sz w:val="15"/>
                <w:szCs w:val="15"/>
              </w:rPr>
              <w:t xml:space="preserve"> </w:t>
            </w:r>
            <w:r>
              <w:rPr>
                <w:rFonts w:ascii="宋体" w:hAnsi="宋体" w:eastAsia="宋体" w:cs="宋体"/>
                <w:spacing w:val="-5"/>
                <w:sz w:val="15"/>
                <w:szCs w:val="15"/>
              </w:rPr>
              <w:t>境</w:t>
            </w:r>
            <w:r>
              <w:rPr>
                <w:rFonts w:ascii="宋体" w:hAnsi="宋体" w:eastAsia="宋体" w:cs="宋体"/>
                <w:spacing w:val="21"/>
                <w:sz w:val="15"/>
                <w:szCs w:val="15"/>
              </w:rPr>
              <w:t xml:space="preserve"> </w:t>
            </w:r>
            <w:r>
              <w:rPr>
                <w:rFonts w:ascii="宋体" w:hAnsi="宋体" w:eastAsia="宋体" w:cs="宋体"/>
                <w:spacing w:val="-5"/>
                <w:sz w:val="15"/>
                <w:szCs w:val="15"/>
              </w:rPr>
              <w:t>内</w:t>
            </w:r>
            <w:r>
              <w:rPr>
                <w:rFonts w:ascii="宋体" w:hAnsi="宋体" w:eastAsia="宋体" w:cs="宋体"/>
                <w:spacing w:val="15"/>
                <w:sz w:val="15"/>
                <w:szCs w:val="15"/>
              </w:rPr>
              <w:t xml:space="preserve"> </w:t>
            </w:r>
            <w:r>
              <w:rPr>
                <w:rFonts w:ascii="宋体" w:hAnsi="宋体" w:eastAsia="宋体" w:cs="宋体"/>
                <w:spacing w:val="-5"/>
                <w:sz w:val="15"/>
                <w:szCs w:val="15"/>
              </w:rPr>
              <w:t>；</w:t>
            </w:r>
            <w:r>
              <w:rPr>
                <w:rFonts w:ascii="宋体" w:hAnsi="宋体" w:eastAsia="宋体" w:cs="宋体"/>
                <w:spacing w:val="37"/>
                <w:sz w:val="15"/>
                <w:szCs w:val="15"/>
              </w:rPr>
              <w:t xml:space="preserve"> </w:t>
            </w:r>
            <w:r>
              <w:rPr>
                <w:rFonts w:ascii="宋体" w:hAnsi="宋体" w:eastAsia="宋体" w:cs="宋体"/>
                <w:spacing w:val="-5"/>
                <w:sz w:val="15"/>
                <w:szCs w:val="15"/>
              </w:rPr>
              <w:t>(</w:t>
            </w:r>
            <w:r>
              <w:rPr>
                <w:rFonts w:ascii="宋体" w:hAnsi="宋体" w:eastAsia="宋体" w:cs="宋体"/>
                <w:spacing w:val="3"/>
                <w:sz w:val="15"/>
                <w:szCs w:val="15"/>
              </w:rPr>
              <w:t xml:space="preserve"> </w:t>
            </w:r>
            <w:r>
              <w:rPr>
                <w:rFonts w:ascii="宋体" w:hAnsi="宋体" w:eastAsia="宋体" w:cs="宋体"/>
                <w:spacing w:val="-5"/>
                <w:sz w:val="15"/>
                <w:szCs w:val="15"/>
              </w:rPr>
              <w:t>2</w:t>
            </w:r>
            <w:r>
              <w:rPr>
                <w:rFonts w:ascii="宋体" w:hAnsi="宋体" w:eastAsia="宋体" w:cs="宋体"/>
                <w:spacing w:val="2"/>
                <w:sz w:val="15"/>
                <w:szCs w:val="15"/>
              </w:rPr>
              <w:t xml:space="preserve"> </w:t>
            </w:r>
            <w:r>
              <w:rPr>
                <w:rFonts w:ascii="宋体" w:hAnsi="宋体" w:eastAsia="宋体" w:cs="宋体"/>
                <w:spacing w:val="-5"/>
                <w:sz w:val="15"/>
                <w:szCs w:val="15"/>
              </w:rPr>
              <w:t>)</w:t>
            </w:r>
            <w:r>
              <w:rPr>
                <w:rFonts w:ascii="宋体" w:hAnsi="宋体" w:eastAsia="宋体" w:cs="宋体"/>
                <w:spacing w:val="13"/>
                <w:sz w:val="15"/>
                <w:szCs w:val="15"/>
              </w:rPr>
              <w:t xml:space="preserve"> </w:t>
            </w:r>
            <w:r>
              <w:rPr>
                <w:rFonts w:ascii="宋体" w:hAnsi="宋体" w:eastAsia="宋体" w:cs="宋体"/>
                <w:spacing w:val="-5"/>
                <w:sz w:val="15"/>
                <w:szCs w:val="15"/>
              </w:rPr>
              <w:t>引</w:t>
            </w:r>
            <w:r>
              <w:rPr>
                <w:rFonts w:ascii="宋体" w:hAnsi="宋体" w:eastAsia="宋体" w:cs="宋体"/>
                <w:spacing w:val="1"/>
                <w:sz w:val="15"/>
                <w:szCs w:val="15"/>
              </w:rPr>
              <w:t xml:space="preserve"> </w:t>
            </w:r>
            <w:r>
              <w:rPr>
                <w:rFonts w:ascii="宋体" w:hAnsi="宋体" w:eastAsia="宋体" w:cs="宋体"/>
                <w:spacing w:val="-5"/>
                <w:sz w:val="15"/>
                <w:szCs w:val="15"/>
              </w:rPr>
              <w:t>渡</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932" w:hRule="atLeast"/>
        </w:trPr>
        <w:tc>
          <w:tcPr>
            <w:tcW w:w="1156" w:type="dxa"/>
            <w:tcBorders>
              <w:top w:val="single" w:color="000000" w:sz="2" w:space="0"/>
              <w:bottom w:val="single" w:color="008000" w:sz="8" w:space="0"/>
              <w:right w:val="nil"/>
            </w:tcBorders>
            <w:vAlign w:val="top"/>
          </w:tcPr>
          <w:p>
            <w:pPr>
              <w:spacing w:line="363" w:lineRule="auto"/>
              <w:rPr>
                <w:rFonts w:ascii="Arial"/>
                <w:sz w:val="21"/>
              </w:rPr>
            </w:pPr>
          </w:p>
          <w:p>
            <w:pPr>
              <w:spacing w:before="52" w:line="222" w:lineRule="auto"/>
              <w:ind w:left="252"/>
              <w:rPr>
                <w:rFonts w:ascii="黑体" w:hAnsi="黑体" w:eastAsia="黑体" w:cs="黑体"/>
                <w:sz w:val="16"/>
                <w:szCs w:val="16"/>
              </w:rPr>
            </w:pPr>
            <w:r>
              <w:rPr>
                <w:rFonts w:ascii="黑体" w:hAnsi="黑体" w:eastAsia="黑体" w:cs="黑体"/>
                <w:b/>
                <w:bCs/>
                <w:spacing w:val="5"/>
                <w:sz w:val="16"/>
                <w:szCs w:val="16"/>
              </w:rPr>
              <w:t>普遍管辖</w:t>
            </w:r>
          </w:p>
        </w:tc>
        <w:tc>
          <w:tcPr>
            <w:tcW w:w="7163" w:type="dxa"/>
            <w:gridSpan w:val="2"/>
            <w:tcBorders>
              <w:top w:val="single" w:color="000000" w:sz="2" w:space="0"/>
              <w:left w:val="nil"/>
              <w:bottom w:val="single" w:color="008000" w:sz="8" w:space="0"/>
            </w:tcBorders>
            <w:vAlign w:val="top"/>
          </w:tcPr>
          <w:p>
            <w:pPr>
              <w:spacing w:before="168" w:line="250" w:lineRule="exact"/>
              <w:ind w:left="103"/>
              <w:rPr>
                <w:rFonts w:ascii="宋体" w:hAnsi="宋体" w:eastAsia="宋体" w:cs="宋体"/>
                <w:sz w:val="16"/>
                <w:szCs w:val="16"/>
              </w:rPr>
            </w:pPr>
            <w:r>
              <w:rPr>
                <w:rFonts w:ascii="宋体" w:hAnsi="宋体" w:eastAsia="宋体" w:cs="宋体"/>
                <w:spacing w:val="10"/>
                <w:position w:val="6"/>
                <w:sz w:val="16"/>
                <w:szCs w:val="16"/>
              </w:rPr>
              <w:t>想把大家都干掉，我必须管。</w:t>
            </w:r>
          </w:p>
          <w:p>
            <w:pPr>
              <w:spacing w:line="218" w:lineRule="auto"/>
              <w:ind w:left="103"/>
              <w:rPr>
                <w:rFonts w:ascii="宋体" w:hAnsi="宋体" w:eastAsia="宋体" w:cs="宋体"/>
                <w:sz w:val="16"/>
                <w:szCs w:val="16"/>
              </w:rPr>
            </w:pPr>
            <w:r>
              <w:rPr>
                <w:rFonts w:ascii="宋体" w:hAnsi="宋体" w:eastAsia="宋体" w:cs="宋体"/>
                <w:spacing w:val="11"/>
                <w:sz w:val="16"/>
                <w:szCs w:val="16"/>
              </w:rPr>
              <w:t>只有普遍管辖可以去公海抓人</w:t>
            </w:r>
          </w:p>
          <w:p>
            <w:pPr>
              <w:spacing w:before="80" w:line="219" w:lineRule="auto"/>
              <w:ind w:left="103"/>
              <w:rPr>
                <w:rFonts w:ascii="宋体" w:hAnsi="宋体" w:eastAsia="宋体" w:cs="宋体"/>
                <w:sz w:val="16"/>
                <w:szCs w:val="16"/>
              </w:rPr>
            </w:pPr>
            <w:r>
              <w:rPr>
                <w:rFonts w:ascii="宋体" w:hAnsi="宋体" w:eastAsia="宋体" w:cs="宋体"/>
                <w:spacing w:val="12"/>
                <w:sz w:val="16"/>
                <w:szCs w:val="16"/>
              </w:rPr>
              <w:t>为了公共利益的管辖，就能去公共空间抓</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400" w:hRule="atLeast"/>
        </w:trPr>
        <w:tc>
          <w:tcPr>
            <w:tcW w:w="8319" w:type="dxa"/>
            <w:gridSpan w:val="3"/>
            <w:tcBorders>
              <w:top w:val="single" w:color="008000" w:sz="8" w:space="0"/>
              <w:bottom w:val="single" w:color="008000" w:sz="8" w:space="0"/>
            </w:tcBorders>
            <w:vAlign w:val="top"/>
          </w:tcPr>
          <w:p>
            <w:pPr>
              <w:spacing w:before="116" w:line="213" w:lineRule="auto"/>
              <w:ind w:left="452"/>
              <w:rPr>
                <w:rFonts w:ascii="黑体" w:hAnsi="黑体" w:eastAsia="黑体" w:cs="黑体"/>
                <w:sz w:val="16"/>
                <w:szCs w:val="16"/>
              </w:rPr>
            </w:pPr>
            <w:r>
              <w:rPr>
                <w:rFonts w:ascii="黑体" w:hAnsi="黑体" w:eastAsia="黑体" w:cs="黑体"/>
                <w:b/>
                <w:bCs/>
                <w:spacing w:val="-13"/>
                <w:sz w:val="16"/>
                <w:szCs w:val="16"/>
              </w:rPr>
              <w:t>(</w:t>
            </w:r>
            <w:r>
              <w:rPr>
                <w:rFonts w:ascii="黑体" w:hAnsi="黑体" w:eastAsia="黑体" w:cs="黑体"/>
                <w:spacing w:val="-14"/>
                <w:sz w:val="16"/>
                <w:szCs w:val="16"/>
              </w:rPr>
              <w:t xml:space="preserve"> </w:t>
            </w:r>
            <w:r>
              <w:rPr>
                <w:rFonts w:ascii="黑体" w:hAnsi="黑体" w:eastAsia="黑体" w:cs="黑体"/>
                <w:b/>
                <w:bCs/>
                <w:spacing w:val="-13"/>
                <w:sz w:val="16"/>
                <w:szCs w:val="16"/>
              </w:rPr>
              <w:t>二</w:t>
            </w:r>
            <w:r>
              <w:rPr>
                <w:rFonts w:ascii="黑体" w:hAnsi="黑体" w:eastAsia="黑体" w:cs="黑体"/>
                <w:spacing w:val="-26"/>
                <w:sz w:val="16"/>
                <w:szCs w:val="16"/>
              </w:rPr>
              <w:t xml:space="preserve"> </w:t>
            </w:r>
            <w:r>
              <w:rPr>
                <w:rFonts w:ascii="黑体" w:hAnsi="黑体" w:eastAsia="黑体" w:cs="黑体"/>
                <w:b/>
                <w:bCs/>
                <w:spacing w:val="-13"/>
                <w:sz w:val="16"/>
                <w:szCs w:val="16"/>
              </w:rPr>
              <w:t>)</w:t>
            </w:r>
            <w:r>
              <w:rPr>
                <w:rFonts w:ascii="黑体" w:hAnsi="黑体" w:eastAsia="黑体" w:cs="黑体"/>
                <w:spacing w:val="-13"/>
                <w:sz w:val="16"/>
                <w:szCs w:val="16"/>
              </w:rPr>
              <w:t xml:space="preserve"> </w:t>
            </w:r>
            <w:r>
              <w:rPr>
                <w:rFonts w:ascii="黑体" w:hAnsi="黑体" w:eastAsia="黑体" w:cs="黑体"/>
                <w:b/>
                <w:bCs/>
                <w:spacing w:val="-13"/>
                <w:sz w:val="16"/>
                <w:szCs w:val="16"/>
              </w:rPr>
              <w:t>国</w:t>
            </w:r>
            <w:r>
              <w:rPr>
                <w:rFonts w:ascii="黑体" w:hAnsi="黑体" w:eastAsia="黑体" w:cs="黑体"/>
                <w:spacing w:val="-20"/>
                <w:sz w:val="16"/>
                <w:szCs w:val="16"/>
              </w:rPr>
              <w:t xml:space="preserve"> </w:t>
            </w:r>
            <w:r>
              <w:rPr>
                <w:rFonts w:ascii="黑体" w:hAnsi="黑体" w:eastAsia="黑体" w:cs="黑体"/>
                <w:b/>
                <w:bCs/>
                <w:spacing w:val="-13"/>
                <w:sz w:val="16"/>
                <w:szCs w:val="16"/>
              </w:rPr>
              <w:t>家</w:t>
            </w:r>
            <w:r>
              <w:rPr>
                <w:rFonts w:ascii="黑体" w:hAnsi="黑体" w:eastAsia="黑体" w:cs="黑体"/>
                <w:spacing w:val="-20"/>
                <w:sz w:val="16"/>
                <w:szCs w:val="16"/>
              </w:rPr>
              <w:t xml:space="preserve"> </w:t>
            </w:r>
            <w:r>
              <w:rPr>
                <w:rFonts w:ascii="黑体" w:hAnsi="黑体" w:eastAsia="黑体" w:cs="黑体"/>
                <w:b/>
                <w:bCs/>
                <w:spacing w:val="-13"/>
                <w:sz w:val="16"/>
                <w:szCs w:val="16"/>
              </w:rPr>
              <w:t>豁</w:t>
            </w:r>
            <w:r>
              <w:rPr>
                <w:rFonts w:ascii="黑体" w:hAnsi="黑体" w:eastAsia="黑体" w:cs="黑体"/>
                <w:spacing w:val="-20"/>
                <w:sz w:val="16"/>
                <w:szCs w:val="16"/>
              </w:rPr>
              <w:t xml:space="preserve"> </w:t>
            </w:r>
            <w:r>
              <w:rPr>
                <w:rFonts w:ascii="黑体" w:hAnsi="黑体" w:eastAsia="黑体" w:cs="黑体"/>
                <w:b/>
                <w:bCs/>
                <w:spacing w:val="-13"/>
                <w:sz w:val="16"/>
                <w:szCs w:val="16"/>
              </w:rPr>
              <w:t>免</w:t>
            </w:r>
            <w:r>
              <w:rPr>
                <w:rFonts w:ascii="黑体" w:hAnsi="黑体" w:eastAsia="黑体" w:cs="黑体"/>
                <w:b/>
                <w:bCs/>
                <w:spacing w:val="8"/>
                <w:sz w:val="16"/>
                <w:szCs w:val="16"/>
              </w:rPr>
              <w:t xml:space="preserve"> </w:t>
            </w:r>
            <w:r>
              <w:rPr>
                <w:rFonts w:ascii="黑体" w:hAnsi="黑体" w:eastAsia="黑体" w:cs="黑体"/>
                <w:b/>
                <w:bCs/>
                <w:spacing w:val="-13"/>
                <w:sz w:val="16"/>
                <w:szCs w:val="16"/>
              </w:rPr>
              <w:t>(</w:t>
            </w:r>
            <w:r>
              <w:rPr>
                <w:rFonts w:ascii="黑体" w:hAnsi="黑体" w:eastAsia="黑体" w:cs="黑体"/>
                <w:b/>
                <w:bCs/>
                <w:spacing w:val="-21"/>
                <w:sz w:val="16"/>
                <w:szCs w:val="16"/>
              </w:rPr>
              <w:t xml:space="preserve"> </w:t>
            </w:r>
            <w:r>
              <w:rPr>
                <w:rFonts w:ascii="黑体" w:hAnsi="黑体" w:eastAsia="黑体" w:cs="黑体"/>
                <w:b/>
                <w:bCs/>
                <w:color w:val="0000FF"/>
                <w:spacing w:val="-13"/>
                <w:sz w:val="16"/>
                <w:szCs w:val="16"/>
              </w:rPr>
              <w:t xml:space="preserve">我 </w:t>
            </w:r>
            <w:r>
              <w:rPr>
                <w:rFonts w:ascii="黑体" w:hAnsi="黑体" w:eastAsia="黑体" w:cs="黑体"/>
                <w:b/>
                <w:bCs/>
                <w:color w:val="0000FF"/>
                <w:spacing w:val="-13"/>
                <w:sz w:val="16"/>
                <w:szCs w:val="16"/>
              </w:rPr>
              <w:t>国</w:t>
            </w:r>
            <w:r>
              <w:rPr>
                <w:rFonts w:ascii="黑体" w:hAnsi="黑体" w:eastAsia="黑体" w:cs="黑体"/>
                <w:b/>
                <w:bCs/>
                <w:color w:val="0000FF"/>
                <w:spacing w:val="-18"/>
                <w:sz w:val="16"/>
                <w:szCs w:val="16"/>
              </w:rPr>
              <w:t xml:space="preserve"> </w:t>
            </w:r>
            <w:r>
              <w:rPr>
                <w:rFonts w:ascii="黑体" w:hAnsi="黑体" w:eastAsia="黑体" w:cs="黑体"/>
                <w:b/>
                <w:bCs/>
                <w:color w:val="0000FF"/>
                <w:spacing w:val="-13"/>
                <w:sz w:val="16"/>
                <w:szCs w:val="16"/>
              </w:rPr>
              <w:t>为</w:t>
            </w:r>
            <w:r>
              <w:rPr>
                <w:rFonts w:ascii="黑体" w:hAnsi="黑体" w:eastAsia="黑体" w:cs="黑体"/>
                <w:b/>
                <w:bCs/>
                <w:color w:val="0000FF"/>
                <w:spacing w:val="-22"/>
                <w:sz w:val="16"/>
                <w:szCs w:val="16"/>
              </w:rPr>
              <w:t xml:space="preserve"> </w:t>
            </w:r>
            <w:r>
              <w:rPr>
                <w:rFonts w:ascii="黑体" w:hAnsi="黑体" w:eastAsia="黑体" w:cs="黑体"/>
                <w:b/>
                <w:bCs/>
                <w:color w:val="0000FF"/>
                <w:spacing w:val="-13"/>
                <w:sz w:val="16"/>
                <w:szCs w:val="16"/>
              </w:rPr>
              <w:t>绝</w:t>
            </w:r>
            <w:r>
              <w:rPr>
                <w:rFonts w:ascii="黑体" w:hAnsi="黑体" w:eastAsia="黑体" w:cs="黑体"/>
                <w:b/>
                <w:bCs/>
                <w:color w:val="0000FF"/>
                <w:spacing w:val="-24"/>
                <w:sz w:val="16"/>
                <w:szCs w:val="16"/>
              </w:rPr>
              <w:t xml:space="preserve"> </w:t>
            </w:r>
            <w:r>
              <w:rPr>
                <w:rFonts w:ascii="黑体" w:hAnsi="黑体" w:eastAsia="黑体" w:cs="黑体"/>
                <w:b/>
                <w:bCs/>
                <w:color w:val="0000FF"/>
                <w:spacing w:val="-13"/>
                <w:sz w:val="16"/>
                <w:szCs w:val="16"/>
              </w:rPr>
              <w:t>对</w:t>
            </w:r>
            <w:r>
              <w:rPr>
                <w:rFonts w:ascii="黑体" w:hAnsi="黑体" w:eastAsia="黑体" w:cs="黑体"/>
                <w:b/>
                <w:bCs/>
                <w:color w:val="0000FF"/>
                <w:spacing w:val="-20"/>
                <w:sz w:val="16"/>
                <w:szCs w:val="16"/>
              </w:rPr>
              <w:t xml:space="preserve"> </w:t>
            </w:r>
            <w:r>
              <w:rPr>
                <w:rFonts w:ascii="黑体" w:hAnsi="黑体" w:eastAsia="黑体" w:cs="黑体"/>
                <w:b/>
                <w:bCs/>
                <w:color w:val="0000FF"/>
                <w:spacing w:val="-13"/>
                <w:sz w:val="16"/>
                <w:szCs w:val="16"/>
              </w:rPr>
              <w:t>豁</w:t>
            </w:r>
            <w:r>
              <w:rPr>
                <w:rFonts w:ascii="黑体" w:hAnsi="黑体" w:eastAsia="黑体" w:cs="黑体"/>
                <w:b/>
                <w:bCs/>
                <w:color w:val="0000FF"/>
                <w:spacing w:val="-20"/>
                <w:sz w:val="16"/>
                <w:szCs w:val="16"/>
              </w:rPr>
              <w:t xml:space="preserve"> </w:t>
            </w:r>
            <w:r>
              <w:rPr>
                <w:rFonts w:ascii="黑体" w:hAnsi="黑体" w:eastAsia="黑体" w:cs="黑体"/>
                <w:b/>
                <w:bCs/>
                <w:color w:val="0000FF"/>
                <w:spacing w:val="-13"/>
                <w:sz w:val="16"/>
                <w:szCs w:val="16"/>
              </w:rPr>
              <w:t>免</w:t>
            </w:r>
            <w:r>
              <w:rPr>
                <w:rFonts w:ascii="黑体" w:hAnsi="黑体" w:eastAsia="黑体" w:cs="黑体"/>
                <w:b/>
                <w:bCs/>
                <w:color w:val="0000FF"/>
                <w:spacing w:val="-7"/>
                <w:sz w:val="16"/>
                <w:szCs w:val="16"/>
              </w:rPr>
              <w:t xml:space="preserve"> </w:t>
            </w:r>
            <w:r>
              <w:rPr>
                <w:rFonts w:ascii="黑体" w:hAnsi="黑体" w:eastAsia="黑体" w:cs="黑体"/>
                <w:b/>
                <w:bCs/>
                <w:color w:val="0000FF"/>
                <w:spacing w:val="-13"/>
                <w:sz w:val="16"/>
                <w:szCs w:val="16"/>
              </w:rPr>
              <w:t xml:space="preserve">， </w:t>
            </w:r>
            <w:r>
              <w:rPr>
                <w:rFonts w:ascii="黑体" w:hAnsi="黑体" w:eastAsia="黑体" w:cs="黑体"/>
                <w:b/>
                <w:bCs/>
                <w:color w:val="0000FF"/>
                <w:spacing w:val="-13"/>
                <w:sz w:val="16"/>
                <w:szCs w:val="16"/>
              </w:rPr>
              <w:t>国</w:t>
            </w:r>
            <w:r>
              <w:rPr>
                <w:rFonts w:ascii="黑体" w:hAnsi="黑体" w:eastAsia="黑体" w:cs="黑体"/>
                <w:b/>
                <w:bCs/>
                <w:color w:val="0000FF"/>
                <w:spacing w:val="-22"/>
                <w:sz w:val="16"/>
                <w:szCs w:val="16"/>
              </w:rPr>
              <w:t xml:space="preserve"> </w:t>
            </w:r>
            <w:r>
              <w:rPr>
                <w:rFonts w:ascii="黑体" w:hAnsi="黑体" w:eastAsia="黑体" w:cs="黑体"/>
                <w:b/>
                <w:bCs/>
                <w:color w:val="0000FF"/>
                <w:spacing w:val="-13"/>
                <w:sz w:val="16"/>
                <w:szCs w:val="16"/>
              </w:rPr>
              <w:t>有</w:t>
            </w:r>
            <w:r>
              <w:rPr>
                <w:rFonts w:ascii="黑体" w:hAnsi="黑体" w:eastAsia="黑体" w:cs="黑体"/>
                <w:b/>
                <w:bCs/>
                <w:color w:val="0000FF"/>
                <w:spacing w:val="-24"/>
                <w:sz w:val="16"/>
                <w:szCs w:val="16"/>
              </w:rPr>
              <w:t xml:space="preserve"> </w:t>
            </w:r>
            <w:r>
              <w:rPr>
                <w:rFonts w:ascii="黑体" w:hAnsi="黑体" w:eastAsia="黑体" w:cs="黑体"/>
                <w:b/>
                <w:bCs/>
                <w:color w:val="0000FF"/>
                <w:spacing w:val="-13"/>
                <w:sz w:val="16"/>
                <w:szCs w:val="16"/>
              </w:rPr>
              <w:t>企</w:t>
            </w:r>
            <w:r>
              <w:rPr>
                <w:rFonts w:ascii="黑体" w:hAnsi="黑体" w:eastAsia="黑体" w:cs="黑体"/>
                <w:b/>
                <w:bCs/>
                <w:color w:val="0000FF"/>
                <w:spacing w:val="-20"/>
                <w:sz w:val="16"/>
                <w:szCs w:val="16"/>
              </w:rPr>
              <w:t xml:space="preserve"> </w:t>
            </w:r>
            <w:r>
              <w:rPr>
                <w:rFonts w:ascii="黑体" w:hAnsi="黑体" w:eastAsia="黑体" w:cs="黑体"/>
                <w:b/>
                <w:bCs/>
                <w:color w:val="0000FF"/>
                <w:spacing w:val="-13"/>
                <w:sz w:val="16"/>
                <w:szCs w:val="16"/>
              </w:rPr>
              <w:t>业</w:t>
            </w:r>
            <w:r>
              <w:rPr>
                <w:rFonts w:ascii="黑体" w:hAnsi="黑体" w:eastAsia="黑体" w:cs="黑体"/>
                <w:b/>
                <w:bCs/>
                <w:color w:val="0000FF"/>
                <w:spacing w:val="-21"/>
                <w:sz w:val="16"/>
                <w:szCs w:val="16"/>
              </w:rPr>
              <w:t xml:space="preserve"> </w:t>
            </w:r>
            <w:r>
              <w:rPr>
                <w:rFonts w:ascii="黑体" w:hAnsi="黑体" w:eastAsia="黑体" w:cs="黑体"/>
                <w:b/>
                <w:bCs/>
                <w:color w:val="0000FF"/>
                <w:spacing w:val="-13"/>
                <w:sz w:val="16"/>
                <w:szCs w:val="16"/>
              </w:rPr>
              <w:t>不</w:t>
            </w:r>
            <w:r>
              <w:rPr>
                <w:rFonts w:ascii="黑体" w:hAnsi="黑体" w:eastAsia="黑体" w:cs="黑体"/>
                <w:b/>
                <w:bCs/>
                <w:color w:val="0000FF"/>
                <w:spacing w:val="-22"/>
                <w:sz w:val="16"/>
                <w:szCs w:val="16"/>
              </w:rPr>
              <w:t xml:space="preserve"> </w:t>
            </w:r>
            <w:r>
              <w:rPr>
                <w:rFonts w:ascii="黑体" w:hAnsi="黑体" w:eastAsia="黑体" w:cs="黑体"/>
                <w:b/>
                <w:bCs/>
                <w:color w:val="0000FF"/>
                <w:spacing w:val="-13"/>
                <w:sz w:val="16"/>
                <w:szCs w:val="16"/>
              </w:rPr>
              <w:t>得</w:t>
            </w:r>
            <w:r>
              <w:rPr>
                <w:rFonts w:ascii="黑体" w:hAnsi="黑体" w:eastAsia="黑体" w:cs="黑体"/>
                <w:b/>
                <w:bCs/>
                <w:color w:val="0000FF"/>
                <w:spacing w:val="-20"/>
                <w:sz w:val="16"/>
                <w:szCs w:val="16"/>
              </w:rPr>
              <w:t xml:space="preserve"> </w:t>
            </w:r>
            <w:r>
              <w:rPr>
                <w:rFonts w:ascii="黑体" w:hAnsi="黑体" w:eastAsia="黑体" w:cs="黑体"/>
                <w:b/>
                <w:bCs/>
                <w:color w:val="0000FF"/>
                <w:spacing w:val="-13"/>
                <w:sz w:val="16"/>
                <w:szCs w:val="16"/>
              </w:rPr>
              <w:t>享</w:t>
            </w:r>
            <w:r>
              <w:rPr>
                <w:rFonts w:ascii="黑体" w:hAnsi="黑体" w:eastAsia="黑体" w:cs="黑体"/>
                <w:b/>
                <w:bCs/>
                <w:color w:val="0000FF"/>
                <w:spacing w:val="-22"/>
                <w:sz w:val="16"/>
                <w:szCs w:val="16"/>
              </w:rPr>
              <w:t xml:space="preserve"> </w:t>
            </w:r>
            <w:r>
              <w:rPr>
                <w:rFonts w:ascii="黑体" w:hAnsi="黑体" w:eastAsia="黑体" w:cs="黑体"/>
                <w:b/>
                <w:bCs/>
                <w:color w:val="0000FF"/>
                <w:spacing w:val="-13"/>
                <w:sz w:val="16"/>
                <w:szCs w:val="16"/>
              </w:rPr>
              <w:t>有</w:t>
            </w:r>
            <w:r>
              <w:rPr>
                <w:rFonts w:ascii="黑体" w:hAnsi="黑体" w:eastAsia="黑体" w:cs="黑体"/>
                <w:b/>
                <w:bCs/>
                <w:color w:val="0000FF"/>
                <w:spacing w:val="-20"/>
                <w:sz w:val="16"/>
                <w:szCs w:val="16"/>
              </w:rPr>
              <w:t xml:space="preserve"> </w:t>
            </w:r>
            <w:r>
              <w:rPr>
                <w:rFonts w:ascii="黑体" w:hAnsi="黑体" w:eastAsia="黑体" w:cs="黑体"/>
                <w:b/>
                <w:bCs/>
                <w:color w:val="0000FF"/>
                <w:spacing w:val="-13"/>
                <w:sz w:val="16"/>
                <w:szCs w:val="16"/>
              </w:rPr>
              <w:t>豁</w:t>
            </w:r>
            <w:r>
              <w:rPr>
                <w:rFonts w:ascii="黑体" w:hAnsi="黑体" w:eastAsia="黑体" w:cs="黑体"/>
                <w:b/>
                <w:bCs/>
                <w:color w:val="0000FF"/>
                <w:spacing w:val="-20"/>
                <w:sz w:val="16"/>
                <w:szCs w:val="16"/>
              </w:rPr>
              <w:t xml:space="preserve"> </w:t>
            </w:r>
            <w:r>
              <w:rPr>
                <w:rFonts w:ascii="黑体" w:hAnsi="黑体" w:eastAsia="黑体" w:cs="黑体"/>
                <w:b/>
                <w:bCs/>
                <w:color w:val="0000FF"/>
                <w:spacing w:val="-13"/>
                <w:sz w:val="16"/>
                <w:szCs w:val="16"/>
              </w:rPr>
              <w:t>免</w:t>
            </w:r>
            <w:r>
              <w:rPr>
                <w:rFonts w:ascii="黑体" w:hAnsi="黑体" w:eastAsia="黑体" w:cs="黑体"/>
                <w:b/>
                <w:bCs/>
                <w:color w:val="0000FF"/>
                <w:spacing w:val="-25"/>
                <w:sz w:val="16"/>
                <w:szCs w:val="16"/>
              </w:rPr>
              <w:t xml:space="preserve"> </w:t>
            </w:r>
            <w:r>
              <w:rPr>
                <w:rFonts w:ascii="黑体" w:hAnsi="黑体" w:eastAsia="黑体" w:cs="黑体"/>
                <w:b/>
                <w:bCs/>
                <w:spacing w:val="-13"/>
                <w:sz w:val="16"/>
                <w:szCs w:val="16"/>
              </w:rPr>
              <w:t>)</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579" w:hRule="atLeast"/>
        </w:trPr>
        <w:tc>
          <w:tcPr>
            <w:tcW w:w="1530" w:type="dxa"/>
            <w:gridSpan w:val="2"/>
            <w:tcBorders>
              <w:top w:val="single" w:color="008000" w:sz="8" w:space="0"/>
              <w:bottom w:val="single" w:color="008000" w:sz="8" w:space="0"/>
              <w:right w:val="nil"/>
            </w:tcBorders>
            <w:vAlign w:val="top"/>
          </w:tcPr>
          <w:p>
            <w:pPr>
              <w:spacing w:before="205" w:line="223" w:lineRule="auto"/>
              <w:ind w:left="552"/>
              <w:rPr>
                <w:rFonts w:ascii="黑体" w:hAnsi="黑体" w:eastAsia="黑体" w:cs="黑体"/>
                <w:sz w:val="16"/>
                <w:szCs w:val="16"/>
              </w:rPr>
            </w:pPr>
            <w:r>
              <w:rPr>
                <w:rFonts w:ascii="黑体" w:hAnsi="黑体" w:eastAsia="黑体" w:cs="黑体"/>
                <w:b/>
                <w:bCs/>
                <w:spacing w:val="10"/>
                <w:sz w:val="16"/>
                <w:szCs w:val="16"/>
              </w:rPr>
              <w:t>相关公约</w:t>
            </w:r>
          </w:p>
        </w:tc>
        <w:tc>
          <w:tcPr>
            <w:tcW w:w="6789" w:type="dxa"/>
            <w:tcBorders>
              <w:top w:val="single" w:color="008000" w:sz="8" w:space="0"/>
              <w:left w:val="nil"/>
              <w:bottom w:val="single" w:color="008000" w:sz="8" w:space="0"/>
            </w:tcBorders>
            <w:vAlign w:val="top"/>
          </w:tcPr>
          <w:p>
            <w:pPr>
              <w:spacing w:before="76" w:line="219" w:lineRule="auto"/>
              <w:ind w:left="209"/>
              <w:rPr>
                <w:rFonts w:ascii="宋体" w:hAnsi="宋体" w:eastAsia="宋体" w:cs="宋体"/>
                <w:sz w:val="16"/>
                <w:szCs w:val="16"/>
              </w:rPr>
            </w:pPr>
            <w:r>
              <w:rPr>
                <w:rFonts w:ascii="宋体" w:hAnsi="宋体" w:eastAsia="宋体" w:cs="宋体"/>
                <w:spacing w:val="12"/>
                <w:sz w:val="16"/>
                <w:szCs w:val="16"/>
              </w:rPr>
              <w:t>《联合国国家及其财产管辖豁免公约》</w:t>
            </w:r>
          </w:p>
          <w:p>
            <w:pPr>
              <w:spacing w:before="70" w:line="219" w:lineRule="auto"/>
              <w:ind w:left="289"/>
              <w:rPr>
                <w:rFonts w:ascii="宋体" w:hAnsi="宋体" w:eastAsia="宋体" w:cs="宋体"/>
                <w:sz w:val="16"/>
                <w:szCs w:val="16"/>
              </w:rPr>
            </w:pPr>
            <w:r>
              <w:rPr>
                <w:rFonts w:ascii="宋体" w:hAnsi="宋体" w:eastAsia="宋体" w:cs="宋体"/>
                <w:spacing w:val="13"/>
                <w:sz w:val="16"/>
                <w:szCs w:val="16"/>
              </w:rPr>
              <w:t>1.</w:t>
            </w:r>
            <w:r>
              <w:rPr>
                <w:rFonts w:ascii="宋体" w:hAnsi="宋体" w:eastAsia="宋体" w:cs="宋体"/>
                <w:spacing w:val="-7"/>
                <w:sz w:val="16"/>
                <w:szCs w:val="16"/>
              </w:rPr>
              <w:t xml:space="preserve"> </w:t>
            </w:r>
            <w:r>
              <w:rPr>
                <w:rFonts w:ascii="宋体" w:hAnsi="宋体" w:eastAsia="宋体" w:cs="宋体"/>
                <w:spacing w:val="13"/>
                <w:sz w:val="16"/>
                <w:szCs w:val="16"/>
              </w:rPr>
              <w:t>没生效；2.对我国发生效力需批准；3.绝对豁免仍是国际习惯</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320" w:hRule="atLeast"/>
        </w:trPr>
        <w:tc>
          <w:tcPr>
            <w:tcW w:w="8319" w:type="dxa"/>
            <w:gridSpan w:val="3"/>
            <w:tcBorders>
              <w:top w:val="single" w:color="008000" w:sz="8" w:space="0"/>
              <w:bottom w:val="single" w:color="000000" w:sz="8" w:space="0"/>
            </w:tcBorders>
            <w:vAlign w:val="top"/>
          </w:tcPr>
          <w:p>
            <w:pPr>
              <w:spacing w:before="75" w:line="221" w:lineRule="auto"/>
              <w:ind w:left="552"/>
              <w:rPr>
                <w:rFonts w:ascii="宋体" w:hAnsi="宋体" w:eastAsia="宋体" w:cs="宋体"/>
                <w:sz w:val="16"/>
                <w:szCs w:val="16"/>
              </w:rPr>
            </w:pPr>
            <w:r>
              <w:rPr>
                <w:rFonts w:ascii="黑体" w:hAnsi="黑体" w:eastAsia="黑体" w:cs="黑体"/>
                <w:b/>
                <w:bCs/>
                <w:spacing w:val="16"/>
                <w:sz w:val="16"/>
                <w:szCs w:val="16"/>
              </w:rPr>
              <w:t>具体类型</w:t>
            </w:r>
            <w:r>
              <w:rPr>
                <w:rFonts w:ascii="黑体" w:hAnsi="黑体" w:eastAsia="黑体" w:cs="黑体"/>
                <w:spacing w:val="4"/>
                <w:sz w:val="16"/>
                <w:szCs w:val="16"/>
              </w:rPr>
              <w:t xml:space="preserve">       </w:t>
            </w:r>
            <w:r>
              <w:rPr>
                <w:rFonts w:ascii="宋体" w:hAnsi="宋体" w:eastAsia="宋体" w:cs="宋体"/>
                <w:spacing w:val="16"/>
                <w:sz w:val="16"/>
                <w:szCs w:val="16"/>
              </w:rPr>
              <w:t>管辖豁免；程序豁免；执行豁免(各自为政，不相关联)</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579" w:hRule="atLeast"/>
        </w:trPr>
        <w:tc>
          <w:tcPr>
            <w:tcW w:w="1530" w:type="dxa"/>
            <w:gridSpan w:val="2"/>
            <w:tcBorders>
              <w:top w:val="single" w:color="000000" w:sz="8" w:space="0"/>
              <w:bottom w:val="single" w:color="008000" w:sz="8" w:space="0"/>
              <w:right w:val="nil"/>
            </w:tcBorders>
            <w:vAlign w:val="top"/>
          </w:tcPr>
          <w:p>
            <w:pPr>
              <w:spacing w:before="196" w:line="222" w:lineRule="auto"/>
              <w:ind w:left="252"/>
              <w:rPr>
                <w:rFonts w:ascii="黑体" w:hAnsi="黑体" w:eastAsia="黑体" w:cs="黑体"/>
                <w:sz w:val="16"/>
                <w:szCs w:val="16"/>
              </w:rPr>
            </w:pPr>
            <w:r>
              <w:rPr>
                <w:rFonts w:ascii="黑体" w:hAnsi="黑体" w:eastAsia="黑体" w:cs="黑体"/>
                <w:b/>
                <w:bCs/>
                <w:spacing w:val="10"/>
                <w:sz w:val="16"/>
                <w:szCs w:val="16"/>
              </w:rPr>
              <w:t>构成放弃的情形</w:t>
            </w:r>
          </w:p>
        </w:tc>
        <w:tc>
          <w:tcPr>
            <w:tcW w:w="6789" w:type="dxa"/>
            <w:tcBorders>
              <w:top w:val="single" w:color="000000" w:sz="8" w:space="0"/>
              <w:left w:val="nil"/>
              <w:bottom w:val="single" w:color="008000" w:sz="8" w:space="0"/>
            </w:tcBorders>
            <w:vAlign w:val="top"/>
          </w:tcPr>
          <w:p>
            <w:pPr>
              <w:spacing w:before="67" w:line="261" w:lineRule="auto"/>
              <w:ind w:left="289" w:right="109"/>
              <w:rPr>
                <w:rFonts w:ascii="宋体" w:hAnsi="宋体" w:eastAsia="宋体" w:cs="宋体"/>
                <w:sz w:val="16"/>
                <w:szCs w:val="16"/>
              </w:rPr>
            </w:pPr>
            <w:r>
              <w:rPr>
                <w:rFonts w:ascii="宋体" w:hAnsi="宋体" w:eastAsia="宋体" w:cs="宋体"/>
                <w:spacing w:val="15"/>
                <w:sz w:val="16"/>
                <w:szCs w:val="16"/>
              </w:rPr>
              <w:t>1.</w:t>
            </w:r>
            <w:r>
              <w:rPr>
                <w:rFonts w:ascii="宋体" w:hAnsi="宋体" w:eastAsia="宋体" w:cs="宋体"/>
                <w:spacing w:val="-32"/>
                <w:sz w:val="16"/>
                <w:szCs w:val="16"/>
              </w:rPr>
              <w:t xml:space="preserve"> </w:t>
            </w:r>
            <w:r>
              <w:rPr>
                <w:rFonts w:ascii="宋体" w:hAnsi="宋体" w:eastAsia="宋体" w:cs="宋体"/>
                <w:spacing w:val="15"/>
                <w:sz w:val="16"/>
                <w:szCs w:val="16"/>
              </w:rPr>
              <w:t>作为原告起诉；2.正式出庭应诉；3.提</w:t>
            </w:r>
            <w:r>
              <w:rPr>
                <w:rFonts w:ascii="宋体" w:hAnsi="宋体" w:eastAsia="宋体" w:cs="宋体"/>
                <w:spacing w:val="14"/>
                <w:sz w:val="16"/>
                <w:szCs w:val="16"/>
              </w:rPr>
              <w:t>出反诉；4.作为利害关系人介入。可总结</w:t>
            </w:r>
            <w:r>
              <w:rPr>
                <w:rFonts w:ascii="宋体" w:hAnsi="宋体" w:eastAsia="宋体" w:cs="宋体"/>
                <w:sz w:val="16"/>
                <w:szCs w:val="16"/>
              </w:rPr>
              <w:t xml:space="preserve"> </w:t>
            </w:r>
            <w:r>
              <w:rPr>
                <w:rFonts w:ascii="宋体" w:hAnsi="宋体" w:eastAsia="宋体" w:cs="宋体"/>
                <w:spacing w:val="22"/>
                <w:sz w:val="16"/>
                <w:szCs w:val="16"/>
              </w:rPr>
              <w:t>为“主动参与”</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0" w:hRule="atLeast"/>
        </w:trPr>
        <w:tc>
          <w:tcPr>
            <w:tcW w:w="8319" w:type="dxa"/>
            <w:gridSpan w:val="3"/>
            <w:tcBorders>
              <w:top w:val="single" w:color="008000" w:sz="8" w:space="0"/>
              <w:bottom w:val="single" w:color="008000" w:sz="6" w:space="0"/>
            </w:tcBorders>
            <w:vAlign w:val="top"/>
          </w:tcPr>
          <w:p>
            <w:pPr>
              <w:spacing w:before="66" w:line="222" w:lineRule="auto"/>
              <w:ind w:left="222"/>
              <w:rPr>
                <w:rFonts w:ascii="宋体" w:hAnsi="宋体" w:eastAsia="宋体" w:cs="宋体"/>
                <w:sz w:val="16"/>
                <w:szCs w:val="16"/>
              </w:rPr>
            </w:pPr>
            <w:r>
              <w:rPr>
                <w:rFonts w:ascii="黑体" w:hAnsi="黑体" w:eastAsia="黑体" w:cs="黑体"/>
                <w:b/>
                <w:bCs/>
                <w:spacing w:val="12"/>
                <w:sz w:val="16"/>
                <w:szCs w:val="16"/>
              </w:rPr>
              <w:t>不构成放弃的情形</w:t>
            </w:r>
            <w:r>
              <w:rPr>
                <w:rFonts w:ascii="黑体" w:hAnsi="黑体" w:eastAsia="黑体" w:cs="黑体"/>
                <w:spacing w:val="34"/>
                <w:sz w:val="16"/>
                <w:szCs w:val="16"/>
              </w:rPr>
              <w:t xml:space="preserve">  </w:t>
            </w:r>
            <w:r>
              <w:rPr>
                <w:rFonts w:ascii="宋体" w:hAnsi="宋体" w:eastAsia="宋体" w:cs="宋体"/>
                <w:spacing w:val="12"/>
                <w:sz w:val="16"/>
                <w:szCs w:val="16"/>
              </w:rPr>
              <w:t>1.</w:t>
            </w:r>
            <w:r>
              <w:rPr>
                <w:rFonts w:ascii="宋体" w:hAnsi="宋体" w:eastAsia="宋体" w:cs="宋体"/>
                <w:spacing w:val="-21"/>
                <w:sz w:val="16"/>
                <w:szCs w:val="16"/>
              </w:rPr>
              <w:t xml:space="preserve"> </w:t>
            </w:r>
            <w:r>
              <w:rPr>
                <w:rFonts w:ascii="宋体" w:hAnsi="宋体" w:eastAsia="宋体" w:cs="宋体"/>
                <w:spacing w:val="12"/>
                <w:sz w:val="16"/>
                <w:szCs w:val="16"/>
              </w:rPr>
              <w:t>同意适用一</w:t>
            </w:r>
            <w:r>
              <w:rPr>
                <w:rFonts w:ascii="宋体" w:hAnsi="宋体" w:eastAsia="宋体" w:cs="宋体"/>
                <w:spacing w:val="-42"/>
                <w:sz w:val="16"/>
                <w:szCs w:val="16"/>
              </w:rPr>
              <w:t xml:space="preserve"> </w:t>
            </w:r>
            <w:r>
              <w:rPr>
                <w:rFonts w:ascii="宋体" w:hAnsi="宋体" w:eastAsia="宋体" w:cs="宋体"/>
                <w:spacing w:val="12"/>
                <w:sz w:val="16"/>
                <w:szCs w:val="16"/>
              </w:rPr>
              <w:t>国法律；2.</w:t>
            </w:r>
            <w:r>
              <w:rPr>
                <w:rFonts w:ascii="宋体" w:hAnsi="宋体" w:eastAsia="宋体" w:cs="宋体"/>
                <w:spacing w:val="-46"/>
                <w:sz w:val="16"/>
                <w:szCs w:val="16"/>
              </w:rPr>
              <w:t xml:space="preserve"> </w:t>
            </w:r>
            <w:r>
              <w:rPr>
                <w:rFonts w:ascii="宋体" w:hAnsi="宋体" w:eastAsia="宋体" w:cs="宋体"/>
                <w:spacing w:val="12"/>
                <w:sz w:val="16"/>
                <w:szCs w:val="16"/>
              </w:rPr>
              <w:t>阐明立场或作证；3.不出庭；4.放弃管辖≠放弃执行</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405" w:hRule="atLeast"/>
        </w:trPr>
        <w:tc>
          <w:tcPr>
            <w:tcW w:w="8319" w:type="dxa"/>
            <w:gridSpan w:val="3"/>
            <w:tcBorders>
              <w:top w:val="single" w:color="008000" w:sz="6" w:space="0"/>
              <w:bottom w:val="single" w:color="008000" w:sz="6" w:space="0"/>
            </w:tcBorders>
            <w:vAlign w:val="top"/>
          </w:tcPr>
          <w:p>
            <w:pPr>
              <w:spacing w:before="112" w:line="222" w:lineRule="auto"/>
              <w:ind w:left="452"/>
              <w:rPr>
                <w:rFonts w:ascii="黑体" w:hAnsi="黑体" w:eastAsia="黑体" w:cs="黑体"/>
                <w:sz w:val="16"/>
                <w:szCs w:val="16"/>
              </w:rPr>
            </w:pPr>
            <w:r>
              <w:rPr>
                <w:rFonts w:ascii="黑体" w:hAnsi="黑体" w:eastAsia="黑体" w:cs="黑体"/>
                <w:b/>
                <w:bCs/>
                <w:spacing w:val="-14"/>
                <w:sz w:val="16"/>
                <w:szCs w:val="16"/>
              </w:rPr>
              <w:t>(</w:t>
            </w:r>
            <w:r>
              <w:rPr>
                <w:rFonts w:ascii="黑体" w:hAnsi="黑体" w:eastAsia="黑体" w:cs="黑体"/>
                <w:spacing w:val="-8"/>
                <w:sz w:val="16"/>
                <w:szCs w:val="16"/>
              </w:rPr>
              <w:t xml:space="preserve"> </w:t>
            </w:r>
            <w:r>
              <w:rPr>
                <w:rFonts w:ascii="黑体" w:hAnsi="黑体" w:eastAsia="黑体" w:cs="黑体"/>
                <w:b/>
                <w:bCs/>
                <w:spacing w:val="-14"/>
                <w:sz w:val="16"/>
                <w:szCs w:val="16"/>
              </w:rPr>
              <w:t>三</w:t>
            </w:r>
            <w:r>
              <w:rPr>
                <w:rFonts w:ascii="黑体" w:hAnsi="黑体" w:eastAsia="黑体" w:cs="黑体"/>
                <w:spacing w:val="-21"/>
                <w:sz w:val="16"/>
                <w:szCs w:val="16"/>
              </w:rPr>
              <w:t xml:space="preserve"> </w:t>
            </w:r>
            <w:r>
              <w:rPr>
                <w:rFonts w:ascii="黑体" w:hAnsi="黑体" w:eastAsia="黑体" w:cs="黑体"/>
                <w:b/>
                <w:bCs/>
                <w:spacing w:val="-14"/>
                <w:sz w:val="16"/>
                <w:szCs w:val="16"/>
              </w:rPr>
              <w:t>)</w:t>
            </w:r>
            <w:r>
              <w:rPr>
                <w:rFonts w:ascii="黑体" w:hAnsi="黑体" w:eastAsia="黑体" w:cs="黑体"/>
                <w:spacing w:val="-9"/>
                <w:sz w:val="16"/>
                <w:szCs w:val="16"/>
              </w:rPr>
              <w:t xml:space="preserve"> </w:t>
            </w:r>
            <w:r>
              <w:rPr>
                <w:rFonts w:ascii="黑体" w:hAnsi="黑体" w:eastAsia="黑体" w:cs="黑体"/>
                <w:b/>
                <w:bCs/>
                <w:spacing w:val="-14"/>
                <w:sz w:val="16"/>
                <w:szCs w:val="16"/>
              </w:rPr>
              <w:t>国</w:t>
            </w:r>
            <w:r>
              <w:rPr>
                <w:rFonts w:ascii="黑体" w:hAnsi="黑体" w:eastAsia="黑体" w:cs="黑体"/>
                <w:spacing w:val="-12"/>
                <w:sz w:val="16"/>
                <w:szCs w:val="16"/>
              </w:rPr>
              <w:t xml:space="preserve"> </w:t>
            </w:r>
            <w:r>
              <w:rPr>
                <w:rFonts w:ascii="黑体" w:hAnsi="黑体" w:eastAsia="黑体" w:cs="黑体"/>
                <w:b/>
                <w:bCs/>
                <w:spacing w:val="-14"/>
                <w:sz w:val="16"/>
                <w:szCs w:val="16"/>
              </w:rPr>
              <w:t>际</w:t>
            </w:r>
            <w:r>
              <w:rPr>
                <w:rFonts w:ascii="黑体" w:hAnsi="黑体" w:eastAsia="黑体" w:cs="黑体"/>
                <w:spacing w:val="-17"/>
                <w:sz w:val="16"/>
                <w:szCs w:val="16"/>
              </w:rPr>
              <w:t xml:space="preserve"> </w:t>
            </w:r>
            <w:r>
              <w:rPr>
                <w:rFonts w:ascii="黑体" w:hAnsi="黑体" w:eastAsia="黑体" w:cs="黑体"/>
                <w:b/>
                <w:bCs/>
                <w:spacing w:val="-14"/>
                <w:sz w:val="16"/>
                <w:szCs w:val="16"/>
              </w:rPr>
              <w:t>法</w:t>
            </w:r>
            <w:r>
              <w:rPr>
                <w:rFonts w:ascii="黑体" w:hAnsi="黑体" w:eastAsia="黑体" w:cs="黑体"/>
                <w:spacing w:val="-16"/>
                <w:sz w:val="16"/>
                <w:szCs w:val="16"/>
              </w:rPr>
              <w:t xml:space="preserve"> </w:t>
            </w:r>
            <w:r>
              <w:rPr>
                <w:rFonts w:ascii="黑体" w:hAnsi="黑体" w:eastAsia="黑体" w:cs="黑体"/>
                <w:b/>
                <w:bCs/>
                <w:spacing w:val="-14"/>
                <w:sz w:val="16"/>
                <w:szCs w:val="16"/>
              </w:rPr>
              <w:t>上</w:t>
            </w:r>
            <w:r>
              <w:rPr>
                <w:rFonts w:ascii="黑体" w:hAnsi="黑体" w:eastAsia="黑体" w:cs="黑体"/>
                <w:spacing w:val="-10"/>
                <w:sz w:val="16"/>
                <w:szCs w:val="16"/>
              </w:rPr>
              <w:t xml:space="preserve"> </w:t>
            </w:r>
            <w:r>
              <w:rPr>
                <w:rFonts w:ascii="黑体" w:hAnsi="黑体" w:eastAsia="黑体" w:cs="黑体"/>
                <w:b/>
                <w:bCs/>
                <w:spacing w:val="-14"/>
                <w:sz w:val="16"/>
                <w:szCs w:val="16"/>
              </w:rPr>
              <w:t>的</w:t>
            </w:r>
            <w:r>
              <w:rPr>
                <w:rFonts w:ascii="黑体" w:hAnsi="黑体" w:eastAsia="黑体" w:cs="黑体"/>
                <w:spacing w:val="-19"/>
                <w:sz w:val="16"/>
                <w:szCs w:val="16"/>
              </w:rPr>
              <w:t xml:space="preserve"> </w:t>
            </w:r>
            <w:r>
              <w:rPr>
                <w:rFonts w:ascii="黑体" w:hAnsi="黑体" w:eastAsia="黑体" w:cs="黑体"/>
                <w:b/>
                <w:bCs/>
                <w:spacing w:val="-14"/>
                <w:sz w:val="16"/>
                <w:szCs w:val="16"/>
              </w:rPr>
              <w:t>承</w:t>
            </w:r>
            <w:r>
              <w:rPr>
                <w:rFonts w:ascii="黑体" w:hAnsi="黑体" w:eastAsia="黑体" w:cs="黑体"/>
                <w:spacing w:val="-16"/>
                <w:sz w:val="16"/>
                <w:szCs w:val="16"/>
              </w:rPr>
              <w:t xml:space="preserve"> </w:t>
            </w:r>
            <w:r>
              <w:rPr>
                <w:rFonts w:ascii="黑体" w:hAnsi="黑体" w:eastAsia="黑体" w:cs="黑体"/>
                <w:b/>
                <w:bCs/>
                <w:spacing w:val="-14"/>
                <w:sz w:val="16"/>
                <w:szCs w:val="16"/>
              </w:rPr>
              <w:t>认</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664" w:hRule="atLeast"/>
        </w:trPr>
        <w:tc>
          <w:tcPr>
            <w:tcW w:w="8319" w:type="dxa"/>
            <w:gridSpan w:val="3"/>
            <w:tcBorders>
              <w:top w:val="single" w:color="008000" w:sz="6" w:space="0"/>
              <w:bottom w:val="single" w:color="000000" w:sz="6" w:space="0"/>
            </w:tcBorders>
            <w:vAlign w:val="top"/>
          </w:tcPr>
          <w:p>
            <w:pPr>
              <w:spacing w:before="74" w:line="193" w:lineRule="auto"/>
              <w:ind w:left="999"/>
              <w:rPr>
                <w:rFonts w:ascii="宋体" w:hAnsi="宋体" w:eastAsia="宋体" w:cs="宋体"/>
                <w:sz w:val="16"/>
                <w:szCs w:val="16"/>
                <w:highlight w:val="yellow"/>
              </w:rPr>
            </w:pPr>
            <w:r>
              <w:rPr>
                <w:rFonts w:ascii="宋体" w:hAnsi="宋体" w:eastAsia="宋体" w:cs="宋体"/>
                <w:spacing w:val="21"/>
                <w:sz w:val="16"/>
                <w:szCs w:val="16"/>
                <w:highlight w:val="yellow"/>
              </w:rPr>
              <w:t>国家承认(领土变更)不是国家成为国际法主体的条件</w:t>
            </w:r>
          </w:p>
          <w:p>
            <w:pPr>
              <w:spacing w:line="211" w:lineRule="auto"/>
              <w:ind w:left="252"/>
              <w:rPr>
                <w:sz w:val="15"/>
                <w:szCs w:val="15"/>
              </w:rPr>
            </w:pPr>
            <w:r>
              <w:rPr>
                <w:rFonts w:ascii="宋体" w:hAnsi="宋体" w:eastAsia="宋体" w:cs="宋体"/>
                <w:b/>
                <w:bCs/>
                <w:spacing w:val="19"/>
                <w:sz w:val="15"/>
                <w:szCs w:val="15"/>
              </w:rPr>
              <w:t>种类</w:t>
            </w:r>
            <w:r>
              <w:rPr>
                <w:rFonts w:ascii="宋体" w:hAnsi="宋体" w:eastAsia="宋体" w:cs="宋体"/>
                <w:spacing w:val="13"/>
                <w:sz w:val="15"/>
                <w:szCs w:val="15"/>
              </w:rPr>
              <w:t xml:space="preserve">   </w:t>
            </w:r>
            <w:r>
              <w:rPr>
                <w:position w:val="4"/>
                <w:sz w:val="15"/>
                <w:szCs w:val="15"/>
              </w:rPr>
              <w:drawing>
                <wp:inline distT="0" distB="0" distL="0" distR="0">
                  <wp:extent cx="4736465" cy="12700"/>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19"/>
                          <a:stretch>
                            <a:fillRect/>
                          </a:stretch>
                        </pic:blipFill>
                        <pic:spPr>
                          <a:xfrm>
                            <a:off x="0" y="0"/>
                            <a:ext cx="4736524" cy="12743"/>
                          </a:xfrm>
                          <a:prstGeom prst="rect">
                            <a:avLst/>
                          </a:prstGeom>
                        </pic:spPr>
                      </pic:pic>
                    </a:graphicData>
                  </a:graphic>
                </wp:inline>
              </w:drawing>
            </w:r>
          </w:p>
          <w:p>
            <w:pPr>
              <w:spacing w:line="218" w:lineRule="auto"/>
              <w:ind w:left="999"/>
              <w:rPr>
                <w:rFonts w:ascii="宋体" w:hAnsi="宋体" w:eastAsia="宋体" w:cs="宋体"/>
                <w:sz w:val="16"/>
                <w:szCs w:val="16"/>
              </w:rPr>
            </w:pPr>
            <w:r>
              <w:rPr>
                <w:rFonts w:ascii="宋体" w:hAnsi="宋体" w:eastAsia="宋体" w:cs="宋体"/>
                <w:spacing w:val="22"/>
                <w:sz w:val="16"/>
                <w:szCs w:val="16"/>
              </w:rPr>
              <w:t>政府承认(非正常更迭)</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1319" w:hRule="atLeast"/>
        </w:trPr>
        <w:tc>
          <w:tcPr>
            <w:tcW w:w="8319" w:type="dxa"/>
            <w:gridSpan w:val="3"/>
            <w:tcBorders>
              <w:top w:val="single" w:color="000000" w:sz="6" w:space="0"/>
              <w:bottom w:val="single" w:color="000000" w:sz="2" w:space="0"/>
            </w:tcBorders>
            <w:vAlign w:val="top"/>
          </w:tcPr>
          <w:p>
            <w:pPr>
              <w:spacing w:before="104" w:line="219" w:lineRule="auto"/>
              <w:ind w:left="999"/>
              <w:rPr>
                <w:rFonts w:ascii="宋体" w:hAnsi="宋体" w:eastAsia="宋体" w:cs="宋体"/>
                <w:sz w:val="16"/>
                <w:szCs w:val="16"/>
              </w:rPr>
            </w:pPr>
            <w:r>
              <w:rPr>
                <w:rFonts w:ascii="宋体" w:hAnsi="宋体" w:eastAsia="宋体" w:cs="宋体"/>
                <w:spacing w:val="19"/>
                <w:sz w:val="16"/>
                <w:szCs w:val="16"/>
              </w:rPr>
              <w:t>构成承认的方式：1.政治性条约；2.外交关系；3</w:t>
            </w:r>
            <w:r>
              <w:rPr>
                <w:rFonts w:ascii="宋体" w:hAnsi="宋体" w:eastAsia="宋体" w:cs="宋体"/>
                <w:spacing w:val="18"/>
                <w:sz w:val="16"/>
                <w:szCs w:val="16"/>
              </w:rPr>
              <w:t>.领事关系；4.正式投票支持参加政府间国</w:t>
            </w:r>
          </w:p>
          <w:p>
            <w:pPr>
              <w:spacing w:before="73" w:line="222" w:lineRule="auto"/>
              <w:ind w:left="999"/>
              <w:rPr>
                <w:rFonts w:ascii="宋体" w:hAnsi="宋体" w:eastAsia="宋体" w:cs="宋体"/>
                <w:sz w:val="16"/>
                <w:szCs w:val="16"/>
              </w:rPr>
            </w:pPr>
            <w:r>
              <w:rPr>
                <w:rFonts w:ascii="宋体" w:hAnsi="宋体" w:eastAsia="宋体" w:cs="宋体"/>
                <w:spacing w:val="12"/>
                <w:sz w:val="16"/>
                <w:szCs w:val="16"/>
              </w:rPr>
              <w:t>际组织</w:t>
            </w:r>
          </w:p>
          <w:p>
            <w:pPr>
              <w:spacing w:before="11" w:line="221" w:lineRule="auto"/>
              <w:ind w:left="252"/>
              <w:rPr>
                <w:rFonts w:ascii="黑体" w:hAnsi="黑体" w:eastAsia="黑体" w:cs="黑体"/>
                <w:sz w:val="16"/>
                <w:szCs w:val="16"/>
              </w:rPr>
            </w:pPr>
            <w:r>
              <w:rPr>
                <w:rFonts w:ascii="黑体" w:hAnsi="黑体" w:eastAsia="黑体" w:cs="黑体"/>
                <w:b/>
                <w:bCs/>
                <w:spacing w:val="9"/>
                <w:sz w:val="16"/>
                <w:szCs w:val="16"/>
              </w:rPr>
              <w:t>方式</w:t>
            </w:r>
            <w:r>
              <w:rPr>
                <w:rFonts w:ascii="黑体" w:hAnsi="黑体" w:eastAsia="黑体" w:cs="黑体"/>
                <w:spacing w:val="5"/>
                <w:sz w:val="16"/>
                <w:szCs w:val="16"/>
              </w:rPr>
              <w:t xml:space="preserve">   </w:t>
            </w:r>
            <w:r>
              <w:rPr>
                <w:rFonts w:ascii="黑体" w:hAnsi="黑体" w:eastAsia="黑体" w:cs="黑体"/>
                <w:strike/>
                <w:sz w:val="16"/>
                <w:szCs w:val="16"/>
              </w:rPr>
              <w:t xml:space="preserve">                                                                                              </w:t>
            </w:r>
          </w:p>
          <w:p>
            <w:pPr>
              <w:spacing w:before="11" w:line="265" w:lineRule="auto"/>
              <w:ind w:left="999" w:right="111"/>
              <w:rPr>
                <w:rFonts w:ascii="宋体" w:hAnsi="宋体" w:eastAsia="宋体" w:cs="宋体"/>
                <w:sz w:val="16"/>
                <w:szCs w:val="16"/>
              </w:rPr>
            </w:pPr>
            <w:r>
              <w:rPr>
                <w:rFonts w:ascii="宋体" w:hAnsi="宋体" w:eastAsia="宋体" w:cs="宋体"/>
                <w:spacing w:val="15"/>
                <w:sz w:val="16"/>
                <w:szCs w:val="16"/>
              </w:rPr>
              <w:t>不构成承认的方式：1.共同参加多边会议或条约；2.某些级别官员</w:t>
            </w:r>
            <w:r>
              <w:rPr>
                <w:rFonts w:ascii="宋体" w:hAnsi="宋体" w:eastAsia="宋体" w:cs="宋体"/>
                <w:spacing w:val="14"/>
                <w:sz w:val="16"/>
                <w:szCs w:val="16"/>
              </w:rPr>
              <w:t>的接触；3.非官方或非完全</w:t>
            </w:r>
            <w:r>
              <w:rPr>
                <w:rFonts w:ascii="宋体" w:hAnsi="宋体" w:eastAsia="宋体" w:cs="宋体"/>
                <w:sz w:val="16"/>
                <w:szCs w:val="16"/>
              </w:rPr>
              <w:t xml:space="preserve"> </w:t>
            </w:r>
            <w:r>
              <w:rPr>
                <w:rFonts w:ascii="宋体" w:hAnsi="宋体" w:eastAsia="宋体" w:cs="宋体"/>
                <w:spacing w:val="11"/>
                <w:sz w:val="16"/>
                <w:szCs w:val="16"/>
              </w:rPr>
              <w:t>外交性质机构的建立</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40" w:hRule="atLeast"/>
        </w:trPr>
        <w:tc>
          <w:tcPr>
            <w:tcW w:w="8319" w:type="dxa"/>
            <w:gridSpan w:val="3"/>
            <w:tcBorders>
              <w:top w:val="single" w:color="000000" w:sz="2" w:space="0"/>
              <w:bottom w:val="single" w:color="008000" w:sz="2" w:space="0"/>
            </w:tcBorders>
            <w:vAlign w:val="top"/>
          </w:tcPr>
          <w:p>
            <w:pPr>
              <w:spacing w:before="87" w:line="222" w:lineRule="auto"/>
              <w:ind w:left="252"/>
              <w:rPr>
                <w:rFonts w:ascii="宋体" w:hAnsi="宋体" w:eastAsia="宋体" w:cs="宋体"/>
                <w:sz w:val="16"/>
                <w:szCs w:val="16"/>
              </w:rPr>
            </w:pPr>
            <w:r>
              <w:rPr>
                <w:rFonts w:ascii="黑体" w:hAnsi="黑体" w:eastAsia="黑体" w:cs="黑体"/>
                <w:b/>
                <w:bCs/>
                <w:spacing w:val="10"/>
                <w:sz w:val="16"/>
                <w:szCs w:val="16"/>
              </w:rPr>
              <w:t>杂项</w:t>
            </w:r>
            <w:r>
              <w:rPr>
                <w:rFonts w:ascii="黑体" w:hAnsi="黑体" w:eastAsia="黑体" w:cs="黑体"/>
                <w:spacing w:val="12"/>
                <w:sz w:val="16"/>
                <w:szCs w:val="16"/>
              </w:rPr>
              <w:t xml:space="preserve">     </w:t>
            </w:r>
            <w:r>
              <w:rPr>
                <w:rFonts w:ascii="宋体" w:hAnsi="宋体" w:eastAsia="宋体" w:cs="宋体"/>
                <w:spacing w:val="10"/>
                <w:sz w:val="16"/>
                <w:szCs w:val="16"/>
              </w:rPr>
              <w:t>上述都是法律上的承认，都不可撤销和撤回</w:t>
            </w:r>
          </w:p>
        </w:tc>
      </w:tr>
    </w:tbl>
    <w:p>
      <w:pPr>
        <w:spacing w:before="154" w:line="222" w:lineRule="auto"/>
        <w:ind w:left="482"/>
        <w:rPr>
          <w:rFonts w:ascii="黑体" w:hAnsi="黑体" w:eastAsia="黑体" w:cs="黑体"/>
          <w:sz w:val="16"/>
          <w:szCs w:val="16"/>
        </w:rPr>
      </w:pPr>
      <w:r>
        <w:rPr>
          <w:rFonts w:ascii="黑体" w:hAnsi="黑体" w:eastAsia="黑体" w:cs="黑体"/>
          <w:b/>
          <w:bCs/>
          <w:color w:val="26C84B"/>
          <w:spacing w:val="-14"/>
          <w:sz w:val="16"/>
          <w:szCs w:val="16"/>
        </w:rPr>
        <w:t>(</w:t>
      </w:r>
      <w:r>
        <w:rPr>
          <w:rFonts w:ascii="黑体" w:hAnsi="黑体" w:eastAsia="黑体" w:cs="黑体"/>
          <w:color w:val="26C84B"/>
          <w:spacing w:val="-4"/>
          <w:sz w:val="16"/>
          <w:szCs w:val="16"/>
        </w:rPr>
        <w:t xml:space="preserve"> </w:t>
      </w:r>
      <w:r>
        <w:rPr>
          <w:rFonts w:ascii="黑体" w:hAnsi="黑体" w:eastAsia="黑体" w:cs="黑体"/>
          <w:b/>
          <w:bCs/>
          <w:color w:val="26C84B"/>
          <w:spacing w:val="-14"/>
          <w:sz w:val="16"/>
          <w:szCs w:val="16"/>
        </w:rPr>
        <w:t>四</w:t>
      </w:r>
      <w:r>
        <w:rPr>
          <w:rFonts w:ascii="黑体" w:hAnsi="黑体" w:eastAsia="黑体" w:cs="黑体"/>
          <w:color w:val="26C84B"/>
          <w:spacing w:val="-21"/>
          <w:sz w:val="16"/>
          <w:szCs w:val="16"/>
        </w:rPr>
        <w:t xml:space="preserve"> </w:t>
      </w:r>
      <w:r>
        <w:rPr>
          <w:rFonts w:ascii="黑体" w:hAnsi="黑体" w:eastAsia="黑体" w:cs="黑体"/>
          <w:b/>
          <w:bCs/>
          <w:color w:val="26C84B"/>
          <w:spacing w:val="-14"/>
          <w:sz w:val="16"/>
          <w:szCs w:val="16"/>
        </w:rPr>
        <w:t>)</w:t>
      </w:r>
      <w:r>
        <w:rPr>
          <w:rFonts w:ascii="黑体" w:hAnsi="黑体" w:eastAsia="黑体" w:cs="黑体"/>
          <w:color w:val="26C84B"/>
          <w:spacing w:val="-9"/>
          <w:sz w:val="16"/>
          <w:szCs w:val="16"/>
        </w:rPr>
        <w:t xml:space="preserve"> </w:t>
      </w:r>
      <w:r>
        <w:rPr>
          <w:rFonts w:ascii="黑体" w:hAnsi="黑体" w:eastAsia="黑体" w:cs="黑体"/>
          <w:b/>
          <w:bCs/>
          <w:color w:val="26C84B"/>
          <w:spacing w:val="-14"/>
          <w:sz w:val="16"/>
          <w:szCs w:val="16"/>
        </w:rPr>
        <w:t>国</w:t>
      </w:r>
      <w:r>
        <w:rPr>
          <w:rFonts w:ascii="黑体" w:hAnsi="黑体" w:eastAsia="黑体" w:cs="黑体"/>
          <w:color w:val="26C84B"/>
          <w:spacing w:val="-12"/>
          <w:sz w:val="16"/>
          <w:szCs w:val="16"/>
        </w:rPr>
        <w:t xml:space="preserve"> </w:t>
      </w:r>
      <w:r>
        <w:rPr>
          <w:rFonts w:ascii="黑体" w:hAnsi="黑体" w:eastAsia="黑体" w:cs="黑体"/>
          <w:b/>
          <w:bCs/>
          <w:color w:val="26C84B"/>
          <w:spacing w:val="-14"/>
          <w:sz w:val="16"/>
          <w:szCs w:val="16"/>
        </w:rPr>
        <w:t>际</w:t>
      </w:r>
      <w:r>
        <w:rPr>
          <w:rFonts w:ascii="黑体" w:hAnsi="黑体" w:eastAsia="黑体" w:cs="黑体"/>
          <w:color w:val="26C84B"/>
          <w:spacing w:val="-18"/>
          <w:sz w:val="16"/>
          <w:szCs w:val="16"/>
        </w:rPr>
        <w:t xml:space="preserve"> </w:t>
      </w:r>
      <w:r>
        <w:rPr>
          <w:rFonts w:ascii="黑体" w:hAnsi="黑体" w:eastAsia="黑体" w:cs="黑体"/>
          <w:b/>
          <w:bCs/>
          <w:color w:val="26C84B"/>
          <w:spacing w:val="-14"/>
          <w:sz w:val="16"/>
          <w:szCs w:val="16"/>
        </w:rPr>
        <w:t>法</w:t>
      </w:r>
      <w:r>
        <w:rPr>
          <w:rFonts w:ascii="黑体" w:hAnsi="黑体" w:eastAsia="黑体" w:cs="黑体"/>
          <w:color w:val="26C84B"/>
          <w:spacing w:val="-16"/>
          <w:sz w:val="16"/>
          <w:szCs w:val="16"/>
        </w:rPr>
        <w:t xml:space="preserve"> </w:t>
      </w:r>
      <w:r>
        <w:rPr>
          <w:rFonts w:ascii="黑体" w:hAnsi="黑体" w:eastAsia="黑体" w:cs="黑体"/>
          <w:b/>
          <w:bCs/>
          <w:color w:val="26C84B"/>
          <w:spacing w:val="-14"/>
          <w:sz w:val="16"/>
          <w:szCs w:val="16"/>
        </w:rPr>
        <w:t>上</w:t>
      </w:r>
      <w:r>
        <w:rPr>
          <w:rFonts w:ascii="黑体" w:hAnsi="黑体" w:eastAsia="黑体" w:cs="黑体"/>
          <w:color w:val="26C84B"/>
          <w:spacing w:val="-9"/>
          <w:sz w:val="16"/>
          <w:szCs w:val="16"/>
        </w:rPr>
        <w:t xml:space="preserve"> </w:t>
      </w:r>
      <w:r>
        <w:rPr>
          <w:rFonts w:ascii="黑体" w:hAnsi="黑体" w:eastAsia="黑体" w:cs="黑体"/>
          <w:b/>
          <w:bCs/>
          <w:color w:val="26C84B"/>
          <w:spacing w:val="-14"/>
          <w:sz w:val="16"/>
          <w:szCs w:val="16"/>
        </w:rPr>
        <w:t>的</w:t>
      </w:r>
      <w:r>
        <w:rPr>
          <w:rFonts w:ascii="黑体" w:hAnsi="黑体" w:eastAsia="黑体" w:cs="黑体"/>
          <w:color w:val="26C84B"/>
          <w:spacing w:val="-19"/>
          <w:sz w:val="16"/>
          <w:szCs w:val="16"/>
        </w:rPr>
        <w:t xml:space="preserve"> </w:t>
      </w:r>
      <w:r>
        <w:rPr>
          <w:rFonts w:ascii="黑体" w:hAnsi="黑体" w:eastAsia="黑体" w:cs="黑体"/>
          <w:b/>
          <w:bCs/>
          <w:color w:val="26C84B"/>
          <w:spacing w:val="-14"/>
          <w:sz w:val="16"/>
          <w:szCs w:val="16"/>
        </w:rPr>
        <w:t>继</w:t>
      </w:r>
      <w:r>
        <w:rPr>
          <w:rFonts w:ascii="黑体" w:hAnsi="黑体" w:eastAsia="黑体" w:cs="黑体"/>
          <w:color w:val="26C84B"/>
          <w:spacing w:val="-19"/>
          <w:sz w:val="16"/>
          <w:szCs w:val="16"/>
        </w:rPr>
        <w:t xml:space="preserve"> </w:t>
      </w:r>
      <w:r>
        <w:rPr>
          <w:rFonts w:ascii="黑体" w:hAnsi="黑体" w:eastAsia="黑体" w:cs="黑体"/>
          <w:b/>
          <w:bCs/>
          <w:color w:val="26C84B"/>
          <w:spacing w:val="-14"/>
          <w:sz w:val="16"/>
          <w:szCs w:val="16"/>
        </w:rPr>
        <w:t>承</w:t>
      </w:r>
      <w:r>
        <w:rPr>
          <w:rFonts w:ascii="黑体" w:hAnsi="黑体" w:eastAsia="黑体" w:cs="黑体"/>
          <w:color w:val="26C84B"/>
          <w:spacing w:val="11"/>
          <w:sz w:val="16"/>
          <w:szCs w:val="16"/>
        </w:rPr>
        <w:t xml:space="preserve"> </w:t>
      </w:r>
      <w:r>
        <w:rPr>
          <w:rFonts w:ascii="黑体" w:hAnsi="黑体" w:eastAsia="黑体" w:cs="黑体"/>
          <w:b/>
          <w:bCs/>
          <w:color w:val="26C84B"/>
          <w:spacing w:val="-14"/>
          <w:sz w:val="16"/>
          <w:szCs w:val="16"/>
        </w:rPr>
        <w:t>(</w:t>
      </w:r>
      <w:r>
        <w:rPr>
          <w:rFonts w:ascii="黑体" w:hAnsi="黑体" w:eastAsia="黑体" w:cs="黑体"/>
          <w:color w:val="26C84B"/>
          <w:spacing w:val="-15"/>
          <w:sz w:val="16"/>
          <w:szCs w:val="16"/>
        </w:rPr>
        <w:t xml:space="preserve"> </w:t>
      </w:r>
      <w:r>
        <w:rPr>
          <w:rFonts w:ascii="黑体" w:hAnsi="黑体" w:eastAsia="黑体" w:cs="黑体"/>
          <w:b/>
          <w:bCs/>
          <w:color w:val="26C84B"/>
          <w:spacing w:val="-14"/>
          <w:sz w:val="16"/>
          <w:szCs w:val="16"/>
        </w:rPr>
        <w:t>只</w:t>
      </w:r>
      <w:r>
        <w:rPr>
          <w:rFonts w:ascii="黑体" w:hAnsi="黑体" w:eastAsia="黑体" w:cs="黑体"/>
          <w:color w:val="26C84B"/>
          <w:spacing w:val="-17"/>
          <w:sz w:val="16"/>
          <w:szCs w:val="16"/>
        </w:rPr>
        <w:t xml:space="preserve"> </w:t>
      </w:r>
      <w:r>
        <w:rPr>
          <w:rFonts w:ascii="黑体" w:hAnsi="黑体" w:eastAsia="黑体" w:cs="黑体"/>
          <w:b/>
          <w:bCs/>
          <w:color w:val="26C84B"/>
          <w:spacing w:val="-14"/>
          <w:sz w:val="16"/>
          <w:szCs w:val="16"/>
        </w:rPr>
        <w:t>讲</w:t>
      </w:r>
      <w:r>
        <w:rPr>
          <w:rFonts w:ascii="黑体" w:hAnsi="黑体" w:eastAsia="黑体" w:cs="黑体"/>
          <w:color w:val="26C84B"/>
          <w:spacing w:val="-9"/>
          <w:sz w:val="16"/>
          <w:szCs w:val="16"/>
        </w:rPr>
        <w:t xml:space="preserve"> </w:t>
      </w:r>
      <w:r>
        <w:rPr>
          <w:rFonts w:ascii="黑体" w:hAnsi="黑体" w:eastAsia="黑体" w:cs="黑体"/>
          <w:b/>
          <w:bCs/>
          <w:color w:val="26C84B"/>
          <w:spacing w:val="-14"/>
          <w:sz w:val="16"/>
          <w:szCs w:val="16"/>
        </w:rPr>
        <w:t>国</w:t>
      </w:r>
      <w:r>
        <w:rPr>
          <w:rFonts w:ascii="黑体" w:hAnsi="黑体" w:eastAsia="黑体" w:cs="黑体"/>
          <w:color w:val="26C84B"/>
          <w:spacing w:val="-16"/>
          <w:sz w:val="16"/>
          <w:szCs w:val="16"/>
        </w:rPr>
        <w:t xml:space="preserve"> </w:t>
      </w:r>
      <w:r>
        <w:rPr>
          <w:rFonts w:ascii="黑体" w:hAnsi="黑体" w:eastAsia="黑体" w:cs="黑体"/>
          <w:b/>
          <w:bCs/>
          <w:color w:val="26C84B"/>
          <w:spacing w:val="-14"/>
          <w:sz w:val="16"/>
          <w:szCs w:val="16"/>
        </w:rPr>
        <w:t>家</w:t>
      </w:r>
      <w:r>
        <w:rPr>
          <w:rFonts w:ascii="黑体" w:hAnsi="黑体" w:eastAsia="黑体" w:cs="黑体"/>
          <w:color w:val="26C84B"/>
          <w:spacing w:val="-19"/>
          <w:sz w:val="16"/>
          <w:szCs w:val="16"/>
        </w:rPr>
        <w:t xml:space="preserve"> </w:t>
      </w:r>
      <w:r>
        <w:rPr>
          <w:rFonts w:ascii="黑体" w:hAnsi="黑体" w:eastAsia="黑体" w:cs="黑体"/>
          <w:b/>
          <w:bCs/>
          <w:color w:val="26C84B"/>
          <w:spacing w:val="-14"/>
          <w:sz w:val="16"/>
          <w:szCs w:val="16"/>
        </w:rPr>
        <w:t>继</w:t>
      </w:r>
      <w:r>
        <w:rPr>
          <w:rFonts w:ascii="黑体" w:hAnsi="黑体" w:eastAsia="黑体" w:cs="黑体"/>
          <w:color w:val="26C84B"/>
          <w:spacing w:val="-20"/>
          <w:sz w:val="16"/>
          <w:szCs w:val="16"/>
        </w:rPr>
        <w:t xml:space="preserve"> </w:t>
      </w:r>
      <w:r>
        <w:rPr>
          <w:rFonts w:ascii="黑体" w:hAnsi="黑体" w:eastAsia="黑体" w:cs="黑体"/>
          <w:b/>
          <w:bCs/>
          <w:color w:val="26C84B"/>
          <w:spacing w:val="-14"/>
          <w:sz w:val="16"/>
          <w:szCs w:val="16"/>
        </w:rPr>
        <w:t>承</w:t>
      </w:r>
      <w:r>
        <w:rPr>
          <w:rFonts w:ascii="黑体" w:hAnsi="黑体" w:eastAsia="黑体" w:cs="黑体"/>
          <w:color w:val="26C84B"/>
          <w:spacing w:val="-21"/>
          <w:sz w:val="16"/>
          <w:szCs w:val="16"/>
        </w:rPr>
        <w:t xml:space="preserve"> </w:t>
      </w:r>
      <w:r>
        <w:rPr>
          <w:rFonts w:ascii="黑体" w:hAnsi="黑体" w:eastAsia="黑体" w:cs="黑体"/>
          <w:b/>
          <w:bCs/>
          <w:color w:val="26C84B"/>
          <w:spacing w:val="-14"/>
          <w:sz w:val="16"/>
          <w:szCs w:val="16"/>
        </w:rPr>
        <w:t>)</w:t>
      </w:r>
    </w:p>
    <w:p>
      <w:pPr>
        <w:spacing w:line="59" w:lineRule="exact"/>
      </w:pPr>
    </w:p>
    <w:tbl>
      <w:tblPr>
        <w:tblStyle w:val="4"/>
        <w:tblW w:w="8239" w:type="dxa"/>
        <w:tblInd w:w="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9"/>
        <w:gridCol w:w="1090"/>
        <w:gridCol w:w="6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809" w:type="dxa"/>
            <w:vMerge w:val="restart"/>
            <w:tcBorders>
              <w:left w:val="nil"/>
              <w:bottom w:val="nil"/>
            </w:tcBorders>
            <w:vAlign w:val="top"/>
          </w:tcPr>
          <w:p>
            <w:pPr>
              <w:spacing w:line="374" w:lineRule="auto"/>
              <w:rPr>
                <w:rFonts w:ascii="Arial"/>
                <w:sz w:val="21"/>
              </w:rPr>
            </w:pPr>
          </w:p>
          <w:p>
            <w:pPr>
              <w:spacing w:before="55" w:line="219" w:lineRule="auto"/>
              <w:ind w:left="230"/>
              <w:rPr>
                <w:rFonts w:ascii="宋体" w:hAnsi="宋体" w:eastAsia="宋体" w:cs="宋体"/>
                <w:sz w:val="17"/>
                <w:szCs w:val="17"/>
              </w:rPr>
            </w:pPr>
            <w:r>
              <w:rPr>
                <w:rFonts w:ascii="宋体" w:hAnsi="宋体" w:eastAsia="宋体" w:cs="宋体"/>
                <w:spacing w:val="7"/>
                <w:sz w:val="17"/>
                <w:szCs w:val="17"/>
              </w:rPr>
              <w:t>条约</w:t>
            </w:r>
          </w:p>
        </w:tc>
        <w:tc>
          <w:tcPr>
            <w:tcW w:w="1090" w:type="dxa"/>
            <w:vAlign w:val="top"/>
          </w:tcPr>
          <w:p>
            <w:pPr>
              <w:spacing w:before="92" w:line="220" w:lineRule="auto"/>
              <w:ind w:left="285"/>
              <w:rPr>
                <w:rFonts w:ascii="宋体" w:hAnsi="宋体" w:eastAsia="宋体" w:cs="宋体"/>
                <w:sz w:val="17"/>
                <w:szCs w:val="17"/>
              </w:rPr>
            </w:pPr>
            <w:r>
              <w:rPr>
                <w:rFonts w:ascii="宋体" w:hAnsi="宋体" w:eastAsia="宋体" w:cs="宋体"/>
                <w:spacing w:val="-2"/>
                <w:sz w:val="17"/>
                <w:szCs w:val="17"/>
              </w:rPr>
              <w:t>有约定</w:t>
            </w:r>
          </w:p>
        </w:tc>
        <w:tc>
          <w:tcPr>
            <w:tcW w:w="6340" w:type="dxa"/>
            <w:tcBorders>
              <w:right w:val="nil"/>
            </w:tcBorders>
            <w:vAlign w:val="top"/>
          </w:tcPr>
          <w:p>
            <w:pPr>
              <w:spacing w:before="92" w:line="220" w:lineRule="auto"/>
              <w:ind w:left="136"/>
              <w:rPr>
                <w:rFonts w:ascii="宋体" w:hAnsi="宋体" w:eastAsia="宋体" w:cs="宋体"/>
                <w:sz w:val="17"/>
                <w:szCs w:val="17"/>
              </w:rPr>
            </w:pPr>
            <w:r>
              <w:rPr>
                <w:rFonts w:ascii="宋体" w:hAnsi="宋体" w:eastAsia="宋体" w:cs="宋体"/>
                <w:spacing w:val="7"/>
                <w:sz w:val="17"/>
                <w:szCs w:val="17"/>
              </w:rPr>
              <w:t>从约定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809" w:type="dxa"/>
            <w:vMerge w:val="continue"/>
            <w:tcBorders>
              <w:top w:val="nil"/>
              <w:left w:val="nil"/>
              <w:bottom w:val="nil"/>
            </w:tcBorders>
            <w:vAlign w:val="top"/>
          </w:tcPr>
          <w:p>
            <w:pPr>
              <w:rPr>
                <w:rFonts w:ascii="Arial"/>
                <w:sz w:val="21"/>
              </w:rPr>
            </w:pPr>
          </w:p>
        </w:tc>
        <w:tc>
          <w:tcPr>
            <w:tcW w:w="1090" w:type="dxa"/>
            <w:vMerge w:val="restart"/>
            <w:tcBorders>
              <w:bottom w:val="nil"/>
            </w:tcBorders>
            <w:vAlign w:val="top"/>
          </w:tcPr>
          <w:p>
            <w:pPr>
              <w:spacing w:before="249" w:line="220" w:lineRule="auto"/>
              <w:ind w:left="285"/>
              <w:rPr>
                <w:rFonts w:ascii="宋体" w:hAnsi="宋体" w:eastAsia="宋体" w:cs="宋体"/>
                <w:sz w:val="17"/>
                <w:szCs w:val="17"/>
              </w:rPr>
            </w:pPr>
            <w:r>
              <w:rPr>
                <w:rFonts w:ascii="宋体" w:hAnsi="宋体" w:eastAsia="宋体" w:cs="宋体"/>
                <w:spacing w:val="-2"/>
                <w:sz w:val="17"/>
                <w:szCs w:val="17"/>
              </w:rPr>
              <w:t>无约定</w:t>
            </w:r>
          </w:p>
        </w:tc>
        <w:tc>
          <w:tcPr>
            <w:tcW w:w="6340" w:type="dxa"/>
            <w:tcBorders>
              <w:right w:val="nil"/>
            </w:tcBorders>
            <w:vAlign w:val="top"/>
          </w:tcPr>
          <w:p>
            <w:pPr>
              <w:spacing w:before="79" w:line="219" w:lineRule="auto"/>
              <w:ind w:left="136"/>
              <w:rPr>
                <w:rFonts w:ascii="宋体" w:hAnsi="宋体" w:eastAsia="宋体" w:cs="宋体"/>
                <w:sz w:val="17"/>
                <w:szCs w:val="17"/>
              </w:rPr>
            </w:pPr>
            <w:r>
              <w:rPr>
                <w:rFonts w:ascii="宋体" w:hAnsi="宋体" w:eastAsia="宋体" w:cs="宋体"/>
                <w:spacing w:val="8"/>
                <w:sz w:val="17"/>
                <w:szCs w:val="17"/>
              </w:rPr>
              <w:t>与领土有关：继承(领土边界、河流交通水利等)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9" w:hRule="atLeast"/>
        </w:trPr>
        <w:tc>
          <w:tcPr>
            <w:tcW w:w="809" w:type="dxa"/>
            <w:vMerge w:val="continue"/>
            <w:tcBorders>
              <w:top w:val="nil"/>
              <w:left w:val="nil"/>
            </w:tcBorders>
            <w:vAlign w:val="top"/>
          </w:tcPr>
          <w:p>
            <w:pPr>
              <w:rPr>
                <w:rFonts w:ascii="Arial"/>
                <w:sz w:val="21"/>
              </w:rPr>
            </w:pPr>
          </w:p>
        </w:tc>
        <w:tc>
          <w:tcPr>
            <w:tcW w:w="1090" w:type="dxa"/>
            <w:vMerge w:val="continue"/>
            <w:tcBorders>
              <w:top w:val="nil"/>
            </w:tcBorders>
            <w:vAlign w:val="top"/>
          </w:tcPr>
          <w:p>
            <w:pPr>
              <w:rPr>
                <w:rFonts w:ascii="Arial"/>
                <w:sz w:val="21"/>
              </w:rPr>
            </w:pPr>
          </w:p>
        </w:tc>
        <w:tc>
          <w:tcPr>
            <w:tcW w:w="6340" w:type="dxa"/>
            <w:tcBorders>
              <w:right w:val="nil"/>
            </w:tcBorders>
            <w:vAlign w:val="top"/>
          </w:tcPr>
          <w:p>
            <w:pPr>
              <w:spacing w:before="90" w:line="219" w:lineRule="auto"/>
              <w:ind w:left="136"/>
              <w:rPr>
                <w:rFonts w:ascii="宋体" w:hAnsi="宋体" w:eastAsia="宋体" w:cs="宋体"/>
                <w:sz w:val="17"/>
                <w:szCs w:val="17"/>
              </w:rPr>
            </w:pPr>
            <w:r>
              <w:rPr>
                <w:rFonts w:ascii="宋体" w:hAnsi="宋体" w:eastAsia="宋体" w:cs="宋体"/>
                <w:spacing w:val="6"/>
                <w:sz w:val="17"/>
                <w:szCs w:val="17"/>
              </w:rPr>
              <w:t>与被继承国家的国际法主体人格有关的：不继承(和平友好、同盟互助等</w:t>
            </w:r>
            <w:r>
              <w:rPr>
                <w:rFonts w:ascii="宋体" w:hAnsi="宋体" w:eastAsia="宋体" w:cs="宋体"/>
                <w:spacing w:val="5"/>
                <w:sz w:val="17"/>
                <w:szCs w:val="17"/>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809" w:type="dxa"/>
            <w:vMerge w:val="restart"/>
            <w:tcBorders>
              <w:left w:val="nil"/>
              <w:bottom w:val="nil"/>
            </w:tcBorders>
            <w:vAlign w:val="top"/>
          </w:tcPr>
          <w:p>
            <w:pPr>
              <w:spacing w:line="420" w:lineRule="auto"/>
              <w:rPr>
                <w:rFonts w:ascii="Arial"/>
                <w:sz w:val="21"/>
              </w:rPr>
            </w:pPr>
          </w:p>
          <w:p>
            <w:pPr>
              <w:spacing w:before="56" w:line="219" w:lineRule="auto"/>
              <w:ind w:left="152"/>
              <w:rPr>
                <w:rFonts w:ascii="宋体" w:hAnsi="宋体" w:eastAsia="宋体" w:cs="宋体"/>
                <w:sz w:val="17"/>
                <w:szCs w:val="17"/>
              </w:rPr>
            </w:pPr>
            <w:r>
              <w:rPr>
                <w:rFonts w:ascii="宋体" w:hAnsi="宋体" w:eastAsia="宋体" w:cs="宋体"/>
                <w:b/>
                <w:bCs/>
                <w:spacing w:val="-4"/>
                <w:sz w:val="17"/>
                <w:szCs w:val="17"/>
              </w:rPr>
              <w:t>非条约</w:t>
            </w:r>
          </w:p>
        </w:tc>
        <w:tc>
          <w:tcPr>
            <w:tcW w:w="1090" w:type="dxa"/>
            <w:vMerge w:val="restart"/>
            <w:tcBorders>
              <w:bottom w:val="nil"/>
            </w:tcBorders>
            <w:vAlign w:val="top"/>
          </w:tcPr>
          <w:p>
            <w:pPr>
              <w:spacing w:before="291" w:line="219" w:lineRule="auto"/>
              <w:ind w:left="195"/>
              <w:rPr>
                <w:rFonts w:ascii="宋体" w:hAnsi="宋体" w:eastAsia="宋体" w:cs="宋体"/>
                <w:sz w:val="17"/>
                <w:szCs w:val="17"/>
              </w:rPr>
            </w:pPr>
            <w:r>
              <w:rPr>
                <w:rFonts w:ascii="宋体" w:hAnsi="宋体" w:eastAsia="宋体" w:cs="宋体"/>
                <w:spacing w:val="-2"/>
                <w:sz w:val="17"/>
                <w:szCs w:val="17"/>
              </w:rPr>
              <w:t>财产继承</w:t>
            </w:r>
          </w:p>
        </w:tc>
        <w:tc>
          <w:tcPr>
            <w:tcW w:w="6340" w:type="dxa"/>
            <w:tcBorders>
              <w:right w:val="nil"/>
            </w:tcBorders>
            <w:vAlign w:val="top"/>
          </w:tcPr>
          <w:p>
            <w:pPr>
              <w:spacing w:before="101" w:line="219" w:lineRule="auto"/>
              <w:ind w:left="136"/>
              <w:rPr>
                <w:rFonts w:ascii="宋体" w:hAnsi="宋体" w:eastAsia="宋体" w:cs="宋体"/>
                <w:sz w:val="17"/>
                <w:szCs w:val="17"/>
              </w:rPr>
            </w:pPr>
            <w:r>
              <w:rPr>
                <w:rFonts w:ascii="宋体" w:hAnsi="宋体" w:eastAsia="宋体" w:cs="宋体"/>
                <w:spacing w:val="3"/>
                <w:sz w:val="17"/>
                <w:szCs w:val="17"/>
              </w:rPr>
              <w:t>不动产：随领土一并继承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8" w:hRule="atLeast"/>
        </w:trPr>
        <w:tc>
          <w:tcPr>
            <w:tcW w:w="809" w:type="dxa"/>
            <w:vMerge w:val="continue"/>
            <w:tcBorders>
              <w:top w:val="nil"/>
              <w:left w:val="nil"/>
              <w:bottom w:val="nil"/>
            </w:tcBorders>
            <w:vAlign w:val="top"/>
          </w:tcPr>
          <w:p>
            <w:pPr>
              <w:rPr>
                <w:rFonts w:ascii="Arial"/>
                <w:sz w:val="21"/>
              </w:rPr>
            </w:pPr>
          </w:p>
        </w:tc>
        <w:tc>
          <w:tcPr>
            <w:tcW w:w="1090" w:type="dxa"/>
            <w:vMerge w:val="continue"/>
            <w:tcBorders>
              <w:top w:val="nil"/>
            </w:tcBorders>
            <w:vAlign w:val="top"/>
          </w:tcPr>
          <w:p>
            <w:pPr>
              <w:rPr>
                <w:rFonts w:ascii="Arial"/>
                <w:sz w:val="21"/>
              </w:rPr>
            </w:pPr>
          </w:p>
        </w:tc>
        <w:tc>
          <w:tcPr>
            <w:tcW w:w="6340" w:type="dxa"/>
            <w:tcBorders>
              <w:right w:val="nil"/>
            </w:tcBorders>
            <w:vAlign w:val="top"/>
          </w:tcPr>
          <w:p>
            <w:pPr>
              <w:spacing w:before="103" w:line="219" w:lineRule="auto"/>
              <w:ind w:left="136"/>
              <w:rPr>
                <w:rFonts w:ascii="宋体" w:hAnsi="宋体" w:eastAsia="宋体" w:cs="宋体"/>
                <w:sz w:val="17"/>
                <w:szCs w:val="17"/>
              </w:rPr>
            </w:pPr>
            <w:r>
              <w:rPr>
                <w:rFonts w:ascii="宋体" w:hAnsi="宋体" w:eastAsia="宋体" w:cs="宋体"/>
                <w:spacing w:val="10"/>
                <w:sz w:val="17"/>
                <w:szCs w:val="17"/>
              </w:rPr>
              <w:t>动产：领土实际生存原则(最密切联系)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809" w:type="dxa"/>
            <w:vMerge w:val="continue"/>
            <w:tcBorders>
              <w:top w:val="nil"/>
              <w:left w:val="nil"/>
            </w:tcBorders>
            <w:vAlign w:val="top"/>
          </w:tcPr>
          <w:p>
            <w:pPr>
              <w:rPr>
                <w:rFonts w:ascii="Arial"/>
                <w:sz w:val="21"/>
              </w:rPr>
            </w:pPr>
          </w:p>
        </w:tc>
        <w:tc>
          <w:tcPr>
            <w:tcW w:w="1090" w:type="dxa"/>
            <w:vAlign w:val="top"/>
          </w:tcPr>
          <w:p>
            <w:pPr>
              <w:spacing w:before="105" w:line="219" w:lineRule="auto"/>
              <w:ind w:left="195"/>
              <w:rPr>
                <w:rFonts w:ascii="宋体" w:hAnsi="宋体" w:eastAsia="宋体" w:cs="宋体"/>
                <w:sz w:val="17"/>
                <w:szCs w:val="17"/>
              </w:rPr>
            </w:pPr>
            <w:r>
              <w:rPr>
                <w:rFonts w:ascii="宋体" w:hAnsi="宋体" w:eastAsia="宋体" w:cs="宋体"/>
                <w:spacing w:val="-2"/>
                <w:sz w:val="17"/>
                <w:szCs w:val="17"/>
              </w:rPr>
              <w:t>档案继承</w:t>
            </w:r>
          </w:p>
        </w:tc>
        <w:tc>
          <w:tcPr>
            <w:tcW w:w="6340" w:type="dxa"/>
            <w:tcBorders>
              <w:right w:val="nil"/>
            </w:tcBorders>
            <w:vAlign w:val="top"/>
          </w:tcPr>
          <w:p>
            <w:pPr>
              <w:spacing w:before="105" w:line="219" w:lineRule="auto"/>
              <w:ind w:left="136"/>
              <w:rPr>
                <w:rFonts w:ascii="宋体" w:hAnsi="宋体" w:eastAsia="宋体" w:cs="宋体"/>
                <w:sz w:val="17"/>
                <w:szCs w:val="17"/>
              </w:rPr>
            </w:pPr>
            <w:r>
              <w:rPr>
                <w:rFonts w:ascii="宋体" w:hAnsi="宋体" w:eastAsia="宋体" w:cs="宋体"/>
                <w:spacing w:val="2"/>
                <w:sz w:val="17"/>
                <w:szCs w:val="17"/>
              </w:rPr>
              <w:t>有协议从协议；无协议按照领土实际生存原则</w:t>
            </w:r>
          </w:p>
        </w:tc>
      </w:tr>
    </w:tbl>
    <w:p>
      <w:pPr>
        <w:rPr>
          <w:rFonts w:ascii="Arial"/>
          <w:sz w:val="21"/>
        </w:rPr>
      </w:pPr>
    </w:p>
    <w:p>
      <w:pPr>
        <w:sectPr>
          <w:footerReference r:id="rId6" w:type="default"/>
          <w:pgSz w:w="9980" w:h="13840"/>
          <w:pgMar w:top="399" w:right="780" w:bottom="794" w:left="849" w:header="0" w:footer="576" w:gutter="0"/>
          <w:cols w:space="720" w:num="1"/>
        </w:sectPr>
      </w:pPr>
    </w:p>
    <w:p>
      <w:pPr>
        <w:spacing w:before="34" w:line="446" w:lineRule="exact"/>
        <w:ind w:right="15"/>
        <w:jc w:val="right"/>
        <w:rPr>
          <w:rFonts w:ascii="黑体" w:hAnsi="黑体" w:eastAsia="黑体" w:cs="黑体"/>
          <w:sz w:val="17"/>
          <w:szCs w:val="17"/>
        </w:rPr>
      </w:pPr>
      <w:r>
        <w:rPr>
          <w:rFonts w:ascii="黑体" w:hAnsi="黑体" w:eastAsia="黑体" w:cs="黑体"/>
          <w:b/>
          <w:bCs/>
          <w:spacing w:val="-4"/>
          <w:position w:val="21"/>
          <w:sz w:val="17"/>
          <w:szCs w:val="17"/>
        </w:rPr>
        <w:t>陆寰</w:t>
      </w:r>
      <w:r>
        <w:rPr>
          <w:rFonts w:ascii="黑体" w:hAnsi="黑体" w:eastAsia="黑体" w:cs="黑体"/>
          <w:spacing w:val="-44"/>
          <w:position w:val="21"/>
          <w:sz w:val="17"/>
          <w:szCs w:val="17"/>
        </w:rPr>
        <w:t xml:space="preserve"> </w:t>
      </w:r>
      <w:r>
        <w:rPr>
          <w:rFonts w:ascii="黑体" w:hAnsi="黑体" w:eastAsia="黑体" w:cs="黑体"/>
          <w:b/>
          <w:bCs/>
          <w:spacing w:val="-4"/>
          <w:position w:val="21"/>
          <w:sz w:val="17"/>
          <w:szCs w:val="17"/>
        </w:rPr>
        <w:t>|授课精要</w:t>
      </w:r>
    </w:p>
    <w:p>
      <w:pPr>
        <w:spacing w:line="223" w:lineRule="auto"/>
        <w:ind w:right="370"/>
        <w:jc w:val="right"/>
        <w:rPr>
          <w:rFonts w:ascii="黑体" w:hAnsi="黑体" w:eastAsia="黑体" w:cs="黑体"/>
          <w:sz w:val="17"/>
          <w:szCs w:val="17"/>
        </w:rPr>
      </w:pPr>
      <w:r>
        <w:rPr>
          <w:rFonts w:ascii="黑体" w:hAnsi="黑体" w:eastAsia="黑体" w:cs="黑体"/>
          <w:b/>
          <w:bCs/>
          <w:spacing w:val="-4"/>
          <w:sz w:val="17"/>
          <w:szCs w:val="17"/>
        </w:rPr>
        <w:t>续表</w:t>
      </w:r>
    </w:p>
    <w:p>
      <w:pPr>
        <w:spacing w:line="48" w:lineRule="auto"/>
        <w:rPr>
          <w:rFonts w:ascii="Arial"/>
          <w:sz w:val="2"/>
        </w:rPr>
      </w:pPr>
    </w:p>
    <w:tbl>
      <w:tblPr>
        <w:tblStyle w:val="4"/>
        <w:tblW w:w="8250" w:type="dxa"/>
        <w:tblInd w:w="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0"/>
        <w:gridCol w:w="1110"/>
        <w:gridCol w:w="6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2" w:hRule="atLeast"/>
        </w:trPr>
        <w:tc>
          <w:tcPr>
            <w:tcW w:w="800" w:type="dxa"/>
            <w:vMerge w:val="restart"/>
            <w:tcBorders>
              <w:left w:val="nil"/>
              <w:bottom w:val="nil"/>
            </w:tcBorders>
            <w:vAlign w:val="top"/>
          </w:tcPr>
          <w:p>
            <w:pPr>
              <w:spacing w:line="411" w:lineRule="auto"/>
              <w:rPr>
                <w:rFonts w:ascii="Arial"/>
                <w:sz w:val="21"/>
              </w:rPr>
            </w:pPr>
          </w:p>
          <w:p>
            <w:pPr>
              <w:spacing w:before="56" w:line="219" w:lineRule="auto"/>
              <w:ind w:left="142"/>
              <w:rPr>
                <w:rFonts w:ascii="宋体" w:hAnsi="宋体" w:eastAsia="宋体" w:cs="宋体"/>
                <w:sz w:val="17"/>
                <w:szCs w:val="17"/>
              </w:rPr>
            </w:pPr>
            <w:r>
              <w:rPr>
                <w:rFonts w:ascii="宋体" w:hAnsi="宋体" w:eastAsia="宋体" w:cs="宋体"/>
                <w:b/>
                <w:bCs/>
                <w:spacing w:val="-4"/>
                <w:sz w:val="17"/>
                <w:szCs w:val="17"/>
              </w:rPr>
              <w:t>非条约</w:t>
            </w:r>
          </w:p>
        </w:tc>
        <w:tc>
          <w:tcPr>
            <w:tcW w:w="1110" w:type="dxa"/>
            <w:vMerge w:val="restart"/>
            <w:tcBorders>
              <w:bottom w:val="nil"/>
            </w:tcBorders>
            <w:vAlign w:val="top"/>
          </w:tcPr>
          <w:p>
            <w:pPr>
              <w:spacing w:line="274" w:lineRule="auto"/>
              <w:rPr>
                <w:rFonts w:ascii="Arial"/>
                <w:sz w:val="21"/>
              </w:rPr>
            </w:pPr>
          </w:p>
          <w:p>
            <w:pPr>
              <w:spacing w:before="55" w:line="262" w:lineRule="auto"/>
              <w:ind w:left="204" w:right="177"/>
              <w:rPr>
                <w:rFonts w:ascii="宋体" w:hAnsi="宋体" w:eastAsia="宋体" w:cs="宋体"/>
                <w:sz w:val="17"/>
                <w:szCs w:val="17"/>
              </w:rPr>
            </w:pPr>
            <w:r>
              <w:rPr>
                <w:rFonts w:ascii="宋体" w:hAnsi="宋体" w:eastAsia="宋体" w:cs="宋体"/>
                <w:spacing w:val="-2"/>
                <w:sz w:val="17"/>
                <w:szCs w:val="17"/>
              </w:rPr>
              <w:t>债务继承</w:t>
            </w:r>
            <w:r>
              <w:rPr>
                <w:rFonts w:ascii="宋体" w:hAnsi="宋体" w:eastAsia="宋体" w:cs="宋体"/>
                <w:sz w:val="17"/>
                <w:szCs w:val="17"/>
              </w:rPr>
              <w:t xml:space="preserve"> </w:t>
            </w:r>
            <w:r>
              <w:rPr>
                <w:rFonts w:ascii="宋体" w:hAnsi="宋体" w:eastAsia="宋体" w:cs="宋体"/>
                <w:spacing w:val="7"/>
                <w:sz w:val="17"/>
                <w:szCs w:val="17"/>
              </w:rPr>
              <w:t>(非恶债)</w:t>
            </w:r>
          </w:p>
        </w:tc>
        <w:tc>
          <w:tcPr>
            <w:tcW w:w="6340" w:type="dxa"/>
            <w:tcBorders>
              <w:right w:val="nil"/>
            </w:tcBorders>
            <w:vAlign w:val="top"/>
          </w:tcPr>
          <w:p>
            <w:pPr>
              <w:spacing w:before="102" w:line="219" w:lineRule="auto"/>
              <w:ind w:left="105"/>
              <w:rPr>
                <w:rFonts w:ascii="宋体" w:hAnsi="宋体" w:eastAsia="宋体" w:cs="宋体"/>
                <w:sz w:val="17"/>
                <w:szCs w:val="17"/>
              </w:rPr>
            </w:pPr>
            <w:r>
              <w:rPr>
                <w:rFonts w:ascii="宋体" w:hAnsi="宋体" w:eastAsia="宋体" w:cs="宋体"/>
                <w:spacing w:val="-1"/>
                <w:sz w:val="17"/>
                <w:szCs w:val="17"/>
              </w:rPr>
              <w:t>合并：全部转属继承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800" w:type="dxa"/>
            <w:vMerge w:val="continue"/>
            <w:tcBorders>
              <w:top w:val="nil"/>
              <w:left w:val="nil"/>
              <w:bottom w:val="nil"/>
            </w:tcBorders>
            <w:vAlign w:val="top"/>
          </w:tcPr>
          <w:p>
            <w:pPr>
              <w:rPr>
                <w:rFonts w:ascii="Arial"/>
                <w:sz w:val="21"/>
              </w:rPr>
            </w:pPr>
          </w:p>
        </w:tc>
        <w:tc>
          <w:tcPr>
            <w:tcW w:w="1110" w:type="dxa"/>
            <w:vMerge w:val="continue"/>
            <w:tcBorders>
              <w:top w:val="nil"/>
              <w:bottom w:val="nil"/>
            </w:tcBorders>
            <w:vAlign w:val="top"/>
          </w:tcPr>
          <w:p>
            <w:pPr>
              <w:rPr>
                <w:rFonts w:ascii="Arial"/>
                <w:sz w:val="21"/>
              </w:rPr>
            </w:pPr>
          </w:p>
        </w:tc>
        <w:tc>
          <w:tcPr>
            <w:tcW w:w="6340" w:type="dxa"/>
            <w:tcBorders>
              <w:right w:val="nil"/>
            </w:tcBorders>
            <w:vAlign w:val="top"/>
          </w:tcPr>
          <w:p>
            <w:pPr>
              <w:spacing w:before="100" w:line="219" w:lineRule="auto"/>
              <w:ind w:left="105"/>
              <w:rPr>
                <w:rFonts w:ascii="宋体" w:hAnsi="宋体" w:eastAsia="宋体" w:cs="宋体"/>
                <w:sz w:val="17"/>
                <w:szCs w:val="17"/>
              </w:rPr>
            </w:pPr>
            <w:r>
              <w:rPr>
                <w:rFonts w:ascii="宋体" w:hAnsi="宋体" w:eastAsia="宋体" w:cs="宋体"/>
                <w:spacing w:val="-1"/>
                <w:sz w:val="17"/>
                <w:szCs w:val="17"/>
              </w:rPr>
              <w:t>分离、分立：有协议从协议；无协议公平原则按比例继承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800" w:type="dxa"/>
            <w:vMerge w:val="continue"/>
            <w:tcBorders>
              <w:top w:val="nil"/>
              <w:left w:val="nil"/>
            </w:tcBorders>
            <w:vAlign w:val="top"/>
          </w:tcPr>
          <w:p>
            <w:pPr>
              <w:rPr>
                <w:rFonts w:ascii="Arial"/>
                <w:sz w:val="21"/>
              </w:rPr>
            </w:pPr>
          </w:p>
        </w:tc>
        <w:tc>
          <w:tcPr>
            <w:tcW w:w="1110" w:type="dxa"/>
            <w:vMerge w:val="continue"/>
            <w:tcBorders>
              <w:top w:val="nil"/>
            </w:tcBorders>
            <w:vAlign w:val="top"/>
          </w:tcPr>
          <w:p>
            <w:pPr>
              <w:rPr>
                <w:rFonts w:ascii="Arial"/>
                <w:sz w:val="21"/>
              </w:rPr>
            </w:pPr>
          </w:p>
        </w:tc>
        <w:tc>
          <w:tcPr>
            <w:tcW w:w="6340" w:type="dxa"/>
            <w:tcBorders>
              <w:right w:val="nil"/>
            </w:tcBorders>
            <w:vAlign w:val="top"/>
          </w:tcPr>
          <w:p>
            <w:pPr>
              <w:spacing w:before="102" w:line="219" w:lineRule="auto"/>
              <w:ind w:left="105"/>
              <w:rPr>
                <w:rFonts w:ascii="宋体" w:hAnsi="宋体" w:eastAsia="宋体" w:cs="宋体"/>
                <w:sz w:val="17"/>
                <w:szCs w:val="17"/>
              </w:rPr>
            </w:pPr>
            <w:r>
              <w:rPr>
                <w:rFonts w:ascii="宋体" w:hAnsi="宋体" w:eastAsia="宋体" w:cs="宋体"/>
                <w:spacing w:val="-1"/>
                <w:sz w:val="17"/>
                <w:szCs w:val="17"/>
              </w:rPr>
              <w:t>独立：不予继承，除非另有协议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800" w:type="dxa"/>
            <w:tcBorders>
              <w:left w:val="nil"/>
            </w:tcBorders>
            <w:vAlign w:val="top"/>
          </w:tcPr>
          <w:p>
            <w:pPr>
              <w:spacing w:before="121" w:line="272" w:lineRule="exact"/>
              <w:ind w:left="232"/>
              <w:rPr>
                <w:rFonts w:ascii="宋体" w:hAnsi="宋体" w:eastAsia="宋体" w:cs="宋体"/>
                <w:sz w:val="17"/>
                <w:szCs w:val="17"/>
              </w:rPr>
            </w:pPr>
            <w:r>
              <w:rPr>
                <w:rFonts w:ascii="宋体" w:hAnsi="宋体" w:eastAsia="宋体" w:cs="宋体"/>
                <w:b/>
                <w:bCs/>
                <w:spacing w:val="-4"/>
                <w:position w:val="7"/>
                <w:sz w:val="17"/>
                <w:szCs w:val="17"/>
              </w:rPr>
              <w:t>特殊</w:t>
            </w:r>
          </w:p>
          <w:p>
            <w:pPr>
              <w:spacing w:line="221" w:lineRule="auto"/>
              <w:ind w:left="232"/>
              <w:rPr>
                <w:rFonts w:ascii="宋体" w:hAnsi="宋体" w:eastAsia="宋体" w:cs="宋体"/>
                <w:sz w:val="17"/>
                <w:szCs w:val="17"/>
              </w:rPr>
            </w:pPr>
            <w:r>
              <w:rPr>
                <w:rFonts w:ascii="宋体" w:hAnsi="宋体" w:eastAsia="宋体" w:cs="宋体"/>
                <w:b/>
                <w:bCs/>
                <w:sz w:val="17"/>
                <w:szCs w:val="17"/>
              </w:rPr>
              <w:t>问题</w:t>
            </w:r>
          </w:p>
        </w:tc>
        <w:tc>
          <w:tcPr>
            <w:tcW w:w="7450" w:type="dxa"/>
            <w:gridSpan w:val="2"/>
            <w:tcBorders>
              <w:right w:val="nil"/>
            </w:tcBorders>
            <w:vAlign w:val="top"/>
          </w:tcPr>
          <w:p>
            <w:pPr>
              <w:spacing w:before="133" w:line="256" w:lineRule="auto"/>
              <w:ind w:left="114" w:right="707"/>
              <w:rPr>
                <w:rFonts w:ascii="宋体" w:hAnsi="宋体" w:eastAsia="宋体" w:cs="宋体"/>
                <w:sz w:val="17"/>
                <w:szCs w:val="17"/>
              </w:rPr>
            </w:pPr>
            <w:r>
              <w:rPr>
                <w:rFonts w:ascii="宋体" w:hAnsi="宋体" w:eastAsia="宋体" w:cs="宋体"/>
                <w:sz w:val="17"/>
                <w:szCs w:val="17"/>
              </w:rPr>
              <w:t>债务种类：1.国家债务(国家名义借，用于国家):继承；2.地方化债务(</w:t>
            </w:r>
            <w:r>
              <w:rPr>
                <w:rFonts w:ascii="宋体" w:hAnsi="宋体" w:eastAsia="宋体" w:cs="宋体"/>
                <w:spacing w:val="-1"/>
                <w:sz w:val="17"/>
                <w:szCs w:val="17"/>
              </w:rPr>
              <w:t>国家名义借，用于</w:t>
            </w:r>
            <w:r>
              <w:rPr>
                <w:rFonts w:ascii="宋体" w:hAnsi="宋体" w:eastAsia="宋体" w:cs="宋体"/>
                <w:sz w:val="17"/>
                <w:szCs w:val="17"/>
              </w:rPr>
              <w:t xml:space="preserve"> 地方):继承；3.地方债务(地方名义借，用于</w:t>
            </w:r>
            <w:r>
              <w:rPr>
                <w:rFonts w:ascii="宋体" w:hAnsi="宋体" w:eastAsia="宋体" w:cs="宋体"/>
                <w:spacing w:val="-1"/>
                <w:sz w:val="17"/>
                <w:szCs w:val="17"/>
              </w:rPr>
              <w:t>地方):不继承</w:t>
            </w:r>
          </w:p>
        </w:tc>
      </w:tr>
    </w:tbl>
    <w:p>
      <w:pPr>
        <w:spacing w:before="100" w:line="219" w:lineRule="auto"/>
        <w:ind w:left="448"/>
        <w:rPr>
          <w:rFonts w:ascii="宋体" w:hAnsi="宋体" w:eastAsia="宋体" w:cs="宋体"/>
          <w:sz w:val="21"/>
          <w:szCs w:val="21"/>
        </w:rPr>
      </w:pPr>
      <w:r>
        <w:rPr>
          <w:rFonts w:ascii="宋体" w:hAnsi="宋体" w:eastAsia="宋体" w:cs="宋体"/>
          <w:b/>
          <w:bCs/>
          <w:spacing w:val="-2"/>
          <w:sz w:val="21"/>
          <w:szCs w:val="21"/>
        </w:rPr>
        <w:t>(五)国际法律责任</w:t>
      </w:r>
    </w:p>
    <w:p>
      <w:pPr>
        <w:spacing w:line="40" w:lineRule="exact"/>
      </w:pPr>
    </w:p>
    <w:tbl>
      <w:tblPr>
        <w:tblStyle w:val="4"/>
        <w:tblW w:w="826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73"/>
        <w:gridCol w:w="959"/>
        <w:gridCol w:w="6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973" w:type="dxa"/>
            <w:vMerge w:val="restart"/>
            <w:tcBorders>
              <w:bottom w:val="nil"/>
            </w:tcBorders>
            <w:vAlign w:val="top"/>
          </w:tcPr>
          <w:p>
            <w:pPr>
              <w:spacing w:line="390" w:lineRule="auto"/>
              <w:rPr>
                <w:rFonts w:ascii="Arial"/>
                <w:sz w:val="21"/>
              </w:rPr>
            </w:pPr>
          </w:p>
          <w:p>
            <w:pPr>
              <w:spacing w:before="55" w:line="269" w:lineRule="auto"/>
              <w:ind w:left="97" w:right="150" w:firstLine="39"/>
              <w:jc w:val="both"/>
              <w:rPr>
                <w:rFonts w:ascii="宋体" w:hAnsi="宋体" w:eastAsia="宋体" w:cs="宋体"/>
                <w:sz w:val="17"/>
                <w:szCs w:val="17"/>
              </w:rPr>
            </w:pPr>
            <w:r>
              <w:rPr>
                <w:rFonts w:ascii="宋体" w:hAnsi="宋体" w:eastAsia="宋体" w:cs="宋体"/>
                <w:b/>
                <w:bCs/>
                <w:spacing w:val="-4"/>
                <w:sz w:val="17"/>
                <w:szCs w:val="17"/>
              </w:rPr>
              <w:t>传统法律</w:t>
            </w:r>
            <w:r>
              <w:rPr>
                <w:rFonts w:ascii="宋体" w:hAnsi="宋体" w:eastAsia="宋体" w:cs="宋体"/>
                <w:spacing w:val="2"/>
                <w:sz w:val="17"/>
                <w:szCs w:val="17"/>
              </w:rPr>
              <w:t xml:space="preserve"> </w:t>
            </w:r>
            <w:r>
              <w:rPr>
                <w:rFonts w:ascii="宋体" w:hAnsi="宋体" w:eastAsia="宋体" w:cs="宋体"/>
                <w:b/>
                <w:bCs/>
                <w:spacing w:val="5"/>
                <w:sz w:val="17"/>
                <w:szCs w:val="17"/>
              </w:rPr>
              <w:t>责任的构</w:t>
            </w:r>
            <w:r>
              <w:rPr>
                <w:rFonts w:ascii="宋体" w:hAnsi="宋体" w:eastAsia="宋体" w:cs="宋体"/>
                <w:sz w:val="17"/>
                <w:szCs w:val="17"/>
              </w:rPr>
              <w:t xml:space="preserve"> </w:t>
            </w:r>
            <w:r>
              <w:rPr>
                <w:rFonts w:ascii="宋体" w:hAnsi="宋体" w:eastAsia="宋体" w:cs="宋体"/>
                <w:b/>
                <w:bCs/>
                <w:spacing w:val="-4"/>
                <w:sz w:val="17"/>
                <w:szCs w:val="17"/>
              </w:rPr>
              <w:t>成要件</w:t>
            </w:r>
          </w:p>
        </w:tc>
        <w:tc>
          <w:tcPr>
            <w:tcW w:w="959" w:type="dxa"/>
            <w:vAlign w:val="top"/>
          </w:tcPr>
          <w:p>
            <w:pPr>
              <w:spacing w:before="272" w:line="262" w:lineRule="auto"/>
              <w:ind w:left="81" w:right="169"/>
              <w:rPr>
                <w:rFonts w:ascii="宋体" w:hAnsi="宋体" w:eastAsia="宋体" w:cs="宋体"/>
                <w:sz w:val="17"/>
                <w:szCs w:val="17"/>
              </w:rPr>
            </w:pPr>
            <w:r>
              <w:rPr>
                <w:rFonts w:ascii="宋体" w:hAnsi="宋体" w:eastAsia="宋体" w:cs="宋体"/>
                <w:spacing w:val="4"/>
                <w:sz w:val="17"/>
                <w:szCs w:val="17"/>
              </w:rPr>
              <w:t>行为归因</w:t>
            </w:r>
            <w:r>
              <w:rPr>
                <w:rFonts w:ascii="宋体" w:hAnsi="宋体" w:eastAsia="宋体" w:cs="宋体"/>
                <w:sz w:val="17"/>
                <w:szCs w:val="17"/>
              </w:rPr>
              <w:t xml:space="preserve"> </w:t>
            </w:r>
            <w:r>
              <w:rPr>
                <w:rFonts w:ascii="宋体" w:hAnsi="宋体" w:eastAsia="宋体" w:cs="宋体"/>
                <w:spacing w:val="-3"/>
                <w:sz w:val="17"/>
                <w:szCs w:val="17"/>
              </w:rPr>
              <w:t>于国家</w:t>
            </w:r>
          </w:p>
        </w:tc>
        <w:tc>
          <w:tcPr>
            <w:tcW w:w="6337" w:type="dxa"/>
            <w:vAlign w:val="top"/>
          </w:tcPr>
          <w:p>
            <w:pPr>
              <w:spacing w:before="282" w:line="267" w:lineRule="auto"/>
              <w:ind w:left="112" w:right="196"/>
              <w:rPr>
                <w:rFonts w:ascii="宋体" w:hAnsi="宋体" w:eastAsia="宋体" w:cs="宋体"/>
                <w:sz w:val="17"/>
                <w:szCs w:val="17"/>
              </w:rPr>
            </w:pPr>
            <w:r>
              <w:rPr>
                <w:rFonts w:ascii="宋体" w:hAnsi="宋体" w:eastAsia="宋体" w:cs="宋体"/>
                <w:spacing w:val="7"/>
                <w:sz w:val="17"/>
                <w:szCs w:val="17"/>
              </w:rPr>
              <w:t>行为体现国家权力，公职人员的公务行为通常判定为国家行为</w:t>
            </w:r>
            <w:r>
              <w:rPr>
                <w:rFonts w:ascii="宋体" w:hAnsi="宋体" w:eastAsia="宋体" w:cs="宋体"/>
                <w:spacing w:val="6"/>
                <w:sz w:val="17"/>
                <w:szCs w:val="17"/>
              </w:rPr>
              <w:t>(作为和不作为)</w:t>
            </w:r>
            <w:r>
              <w:rPr>
                <w:rFonts w:ascii="宋体" w:hAnsi="宋体" w:eastAsia="宋体" w:cs="宋体"/>
                <w:sz w:val="17"/>
                <w:szCs w:val="17"/>
              </w:rPr>
              <w:t xml:space="preserve"> </w:t>
            </w:r>
            <w:r>
              <w:rPr>
                <w:rFonts w:ascii="宋体" w:hAnsi="宋体" w:eastAsia="宋体" w:cs="宋体"/>
                <w:spacing w:val="4"/>
                <w:sz w:val="17"/>
                <w:szCs w:val="17"/>
              </w:rPr>
              <w:t>元首、首脑、外交部长和使节的私人不法行为国家一般也承担责任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trPr>
        <w:tc>
          <w:tcPr>
            <w:tcW w:w="973" w:type="dxa"/>
            <w:vMerge w:val="continue"/>
            <w:tcBorders>
              <w:top w:val="nil"/>
            </w:tcBorders>
            <w:vAlign w:val="top"/>
          </w:tcPr>
          <w:p>
            <w:pPr>
              <w:rPr>
                <w:rFonts w:ascii="Arial"/>
                <w:sz w:val="21"/>
              </w:rPr>
            </w:pPr>
          </w:p>
        </w:tc>
        <w:tc>
          <w:tcPr>
            <w:tcW w:w="959" w:type="dxa"/>
            <w:vAlign w:val="top"/>
          </w:tcPr>
          <w:p>
            <w:pPr>
              <w:spacing w:before="251" w:line="219" w:lineRule="auto"/>
              <w:ind w:left="81"/>
              <w:rPr>
                <w:rFonts w:ascii="宋体" w:hAnsi="宋体" w:eastAsia="宋体" w:cs="宋体"/>
                <w:sz w:val="17"/>
                <w:szCs w:val="17"/>
              </w:rPr>
            </w:pPr>
            <w:r>
              <w:rPr>
                <w:rFonts w:ascii="宋体" w:hAnsi="宋体" w:eastAsia="宋体" w:cs="宋体"/>
                <w:spacing w:val="-2"/>
                <w:sz w:val="17"/>
                <w:szCs w:val="17"/>
              </w:rPr>
              <w:t>违反义务</w:t>
            </w:r>
          </w:p>
        </w:tc>
        <w:tc>
          <w:tcPr>
            <w:tcW w:w="6337" w:type="dxa"/>
            <w:vAlign w:val="top"/>
          </w:tcPr>
          <w:p>
            <w:pPr>
              <w:spacing w:before="121" w:line="219" w:lineRule="auto"/>
              <w:ind w:left="112"/>
              <w:rPr>
                <w:rFonts w:ascii="宋体" w:hAnsi="宋体" w:eastAsia="宋体" w:cs="宋体"/>
                <w:sz w:val="17"/>
                <w:szCs w:val="17"/>
              </w:rPr>
            </w:pPr>
            <w:r>
              <w:rPr>
                <w:rFonts w:ascii="宋体" w:hAnsi="宋体" w:eastAsia="宋体" w:cs="宋体"/>
                <w:spacing w:val="16"/>
                <w:sz w:val="17"/>
                <w:szCs w:val="17"/>
              </w:rPr>
              <w:t>1.违法(违反一般义务);</w:t>
            </w:r>
          </w:p>
          <w:p>
            <w:pPr>
              <w:spacing w:before="67" w:line="219" w:lineRule="auto"/>
              <w:ind w:left="112"/>
              <w:rPr>
                <w:rFonts w:ascii="宋体" w:hAnsi="宋体" w:eastAsia="宋体" w:cs="宋体"/>
                <w:sz w:val="17"/>
                <w:szCs w:val="17"/>
              </w:rPr>
            </w:pPr>
            <w:r>
              <w:rPr>
                <w:rFonts w:ascii="宋体" w:hAnsi="宋体" w:eastAsia="宋体" w:cs="宋体"/>
                <w:spacing w:val="10"/>
                <w:sz w:val="17"/>
                <w:szCs w:val="17"/>
              </w:rPr>
              <w:t>2.</w:t>
            </w:r>
            <w:r>
              <w:rPr>
                <w:rFonts w:ascii="宋体" w:hAnsi="宋体" w:eastAsia="宋体" w:cs="宋体"/>
                <w:spacing w:val="-49"/>
                <w:sz w:val="17"/>
                <w:szCs w:val="17"/>
              </w:rPr>
              <w:t xml:space="preserve"> </w:t>
            </w:r>
            <w:r>
              <w:rPr>
                <w:rFonts w:ascii="宋体" w:hAnsi="宋体" w:eastAsia="宋体" w:cs="宋体"/>
                <w:spacing w:val="10"/>
                <w:sz w:val="17"/>
                <w:szCs w:val="17"/>
              </w:rPr>
              <w:t>国际罪行(违反重要义务，可限制主权，想想日本)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973" w:type="dxa"/>
            <w:vMerge w:val="restart"/>
            <w:tcBorders>
              <w:bottom w:val="nil"/>
            </w:tcBorders>
            <w:vAlign w:val="top"/>
          </w:tcPr>
          <w:p>
            <w:pPr>
              <w:spacing w:before="61" w:line="256" w:lineRule="auto"/>
              <w:ind w:left="107" w:right="143" w:firstLine="30"/>
              <w:rPr>
                <w:rFonts w:ascii="宋体" w:hAnsi="宋体" w:eastAsia="宋体" w:cs="宋体"/>
                <w:b/>
                <w:bCs/>
                <w:sz w:val="17"/>
                <w:szCs w:val="17"/>
                <w:highlight w:val="yellow"/>
              </w:rPr>
            </w:pPr>
            <w:r>
              <w:rPr>
                <w:rFonts w:ascii="宋体" w:hAnsi="宋体" w:eastAsia="宋体" w:cs="宋体"/>
                <w:b/>
                <w:bCs/>
                <w:spacing w:val="-2"/>
                <w:sz w:val="17"/>
                <w:szCs w:val="17"/>
                <w:highlight w:val="yellow"/>
              </w:rPr>
              <w:t>国际法律</w:t>
            </w:r>
            <w:r>
              <w:rPr>
                <w:rFonts w:ascii="宋体" w:hAnsi="宋体" w:eastAsia="宋体" w:cs="宋体"/>
                <w:b/>
                <w:bCs/>
                <w:spacing w:val="1"/>
                <w:sz w:val="17"/>
                <w:szCs w:val="17"/>
                <w:highlight w:val="yellow"/>
              </w:rPr>
              <w:t xml:space="preserve"> </w:t>
            </w:r>
            <w:r>
              <w:rPr>
                <w:rFonts w:ascii="宋体" w:hAnsi="宋体" w:eastAsia="宋体" w:cs="宋体"/>
                <w:b/>
                <w:bCs/>
                <w:spacing w:val="-5"/>
                <w:sz w:val="17"/>
                <w:szCs w:val="17"/>
                <w:highlight w:val="yellow"/>
              </w:rPr>
              <w:t>责任新</w:t>
            </w:r>
          </w:p>
          <w:p>
            <w:pPr>
              <w:spacing w:before="58" w:line="220" w:lineRule="auto"/>
              <w:ind w:left="97"/>
              <w:rPr>
                <w:rFonts w:ascii="宋体" w:hAnsi="宋体" w:eastAsia="宋体" w:cs="宋体"/>
                <w:sz w:val="17"/>
                <w:szCs w:val="17"/>
              </w:rPr>
            </w:pPr>
            <w:r>
              <w:rPr>
                <w:rFonts w:ascii="宋体" w:hAnsi="宋体" w:eastAsia="宋体" w:cs="宋体"/>
                <w:b/>
                <w:bCs/>
                <w:spacing w:val="-5"/>
                <w:sz w:val="17"/>
                <w:szCs w:val="17"/>
                <w:highlight w:val="yellow"/>
              </w:rPr>
              <w:t>发展</w:t>
            </w:r>
          </w:p>
        </w:tc>
        <w:tc>
          <w:tcPr>
            <w:tcW w:w="959" w:type="dxa"/>
            <w:vMerge w:val="restart"/>
            <w:tcBorders>
              <w:bottom w:val="nil"/>
            </w:tcBorders>
            <w:vAlign w:val="top"/>
          </w:tcPr>
          <w:p>
            <w:pPr>
              <w:spacing w:before="66" w:line="255" w:lineRule="auto"/>
              <w:ind w:left="81" w:right="177"/>
              <w:rPr>
                <w:rFonts w:ascii="宋体" w:hAnsi="宋体" w:eastAsia="宋体" w:cs="宋体"/>
                <w:sz w:val="17"/>
                <w:szCs w:val="17"/>
              </w:rPr>
            </w:pPr>
            <w:r>
              <w:rPr>
                <w:rFonts w:ascii="宋体" w:hAnsi="宋体" w:eastAsia="宋体" w:cs="宋体"/>
                <w:spacing w:val="2"/>
                <w:sz w:val="17"/>
                <w:szCs w:val="17"/>
              </w:rPr>
              <w:t>国际法不</w:t>
            </w:r>
            <w:r>
              <w:rPr>
                <w:rFonts w:ascii="宋体" w:hAnsi="宋体" w:eastAsia="宋体" w:cs="宋体"/>
                <w:sz w:val="17"/>
                <w:szCs w:val="17"/>
              </w:rPr>
              <w:t xml:space="preserve"> </w:t>
            </w:r>
            <w:r>
              <w:rPr>
                <w:rFonts w:ascii="宋体" w:hAnsi="宋体" w:eastAsia="宋体" w:cs="宋体"/>
                <w:spacing w:val="-2"/>
                <w:sz w:val="17"/>
                <w:szCs w:val="17"/>
              </w:rPr>
              <w:t>加禁止</w:t>
            </w:r>
          </w:p>
          <w:p>
            <w:pPr>
              <w:spacing w:before="58" w:line="220" w:lineRule="auto"/>
              <w:ind w:left="81"/>
              <w:rPr>
                <w:rFonts w:ascii="宋体" w:hAnsi="宋体" w:eastAsia="宋体" w:cs="宋体"/>
                <w:sz w:val="17"/>
                <w:szCs w:val="17"/>
              </w:rPr>
            </w:pPr>
            <w:r>
              <w:rPr>
                <w:rFonts w:ascii="宋体" w:hAnsi="宋体" w:eastAsia="宋体" w:cs="宋体"/>
                <w:spacing w:val="-3"/>
                <w:sz w:val="17"/>
                <w:szCs w:val="17"/>
              </w:rPr>
              <w:t>行为</w:t>
            </w:r>
          </w:p>
        </w:tc>
        <w:tc>
          <w:tcPr>
            <w:tcW w:w="6337" w:type="dxa"/>
            <w:vAlign w:val="top"/>
          </w:tcPr>
          <w:p>
            <w:pPr>
              <w:spacing w:before="144" w:line="219" w:lineRule="auto"/>
              <w:ind w:left="112"/>
              <w:rPr>
                <w:rFonts w:ascii="宋体" w:hAnsi="宋体" w:eastAsia="宋体" w:cs="宋体"/>
                <w:sz w:val="17"/>
                <w:szCs w:val="17"/>
              </w:rPr>
            </w:pPr>
            <w:r>
              <w:rPr>
                <w:rFonts w:ascii="宋体" w:hAnsi="宋体" w:eastAsia="宋体" w:cs="宋体"/>
                <w:spacing w:val="7"/>
                <w:sz w:val="17"/>
                <w:szCs w:val="17"/>
              </w:rPr>
              <w:t>构成要件：1.行为在境内；2.损害溢出边界；3.国际法不禁止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973" w:type="dxa"/>
            <w:vMerge w:val="continue"/>
            <w:tcBorders>
              <w:top w:val="nil"/>
            </w:tcBorders>
            <w:vAlign w:val="top"/>
          </w:tcPr>
          <w:p>
            <w:pPr>
              <w:rPr>
                <w:rFonts w:ascii="Arial"/>
                <w:sz w:val="21"/>
              </w:rPr>
            </w:pPr>
          </w:p>
        </w:tc>
        <w:tc>
          <w:tcPr>
            <w:tcW w:w="959" w:type="dxa"/>
            <w:vMerge w:val="continue"/>
            <w:tcBorders>
              <w:top w:val="nil"/>
            </w:tcBorders>
            <w:vAlign w:val="top"/>
          </w:tcPr>
          <w:p>
            <w:pPr>
              <w:rPr>
                <w:rFonts w:ascii="Arial"/>
                <w:sz w:val="21"/>
              </w:rPr>
            </w:pPr>
          </w:p>
        </w:tc>
        <w:tc>
          <w:tcPr>
            <w:tcW w:w="6337" w:type="dxa"/>
            <w:vAlign w:val="top"/>
          </w:tcPr>
          <w:p>
            <w:pPr>
              <w:spacing w:before="106" w:line="219" w:lineRule="auto"/>
              <w:ind w:left="112"/>
              <w:rPr>
                <w:rFonts w:ascii="宋体" w:hAnsi="宋体" w:eastAsia="宋体" w:cs="宋体"/>
                <w:sz w:val="17"/>
                <w:szCs w:val="17"/>
              </w:rPr>
            </w:pPr>
            <w:r>
              <w:rPr>
                <w:rFonts w:ascii="宋体" w:hAnsi="宋体" w:eastAsia="宋体" w:cs="宋体"/>
                <w:spacing w:val="6"/>
                <w:sz w:val="17"/>
                <w:szCs w:val="17"/>
              </w:rPr>
              <w:t>特殊规则：1.外空：国家全责；2.核损害：国家补充责任</w:t>
            </w:r>
          </w:p>
        </w:tc>
      </w:tr>
    </w:tbl>
    <w:p>
      <w:pPr>
        <w:spacing w:before="139" w:line="222" w:lineRule="auto"/>
        <w:ind w:left="438"/>
        <w:outlineLvl w:val="0"/>
        <w:rPr>
          <w:rFonts w:ascii="黑体" w:hAnsi="黑体" w:eastAsia="黑体" w:cs="黑体"/>
          <w:sz w:val="21"/>
          <w:szCs w:val="21"/>
        </w:rPr>
      </w:pPr>
      <w:bookmarkStart w:id="7" w:name="_Toc11101"/>
      <w:r>
        <w:rPr>
          <w:rFonts w:ascii="黑体" w:hAnsi="黑体" w:eastAsia="黑体" w:cs="黑体"/>
          <w:b/>
          <w:bCs/>
          <w:spacing w:val="-3"/>
          <w:sz w:val="21"/>
          <w:szCs w:val="21"/>
        </w:rPr>
        <w:t>四、联合国大会和安理会</w:t>
      </w:r>
      <w:bookmarkEnd w:id="7"/>
    </w:p>
    <w:p>
      <w:pPr>
        <w:spacing w:before="97" w:line="222" w:lineRule="auto"/>
        <w:ind w:left="438"/>
        <w:outlineLvl w:val="1"/>
        <w:rPr>
          <w:rFonts w:ascii="黑体" w:hAnsi="黑体" w:eastAsia="黑体" w:cs="黑体"/>
          <w:sz w:val="21"/>
          <w:szCs w:val="21"/>
        </w:rPr>
      </w:pPr>
      <w:bookmarkStart w:id="8" w:name="_Toc3828"/>
      <w:r>
        <w:rPr>
          <w:rFonts w:ascii="黑体" w:hAnsi="黑体" w:eastAsia="黑体" w:cs="黑体"/>
          <w:b/>
          <w:bCs/>
          <w:spacing w:val="4"/>
          <w:sz w:val="21"/>
          <w:szCs w:val="21"/>
        </w:rPr>
        <w:t>(一)联合国大会</w:t>
      </w:r>
      <w:bookmarkEnd w:id="8"/>
    </w:p>
    <w:p>
      <w:pPr>
        <w:spacing w:line="58" w:lineRule="exact"/>
      </w:pPr>
    </w:p>
    <w:tbl>
      <w:tblPr>
        <w:tblStyle w:val="4"/>
        <w:tblW w:w="8260" w:type="dxa"/>
        <w:tblInd w:w="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0"/>
        <w:gridCol w:w="71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3" w:hRule="atLeast"/>
        </w:trPr>
        <w:tc>
          <w:tcPr>
            <w:tcW w:w="1090" w:type="dxa"/>
            <w:tcBorders>
              <w:left w:val="nil"/>
            </w:tcBorders>
            <w:vAlign w:val="top"/>
          </w:tcPr>
          <w:p>
            <w:pPr>
              <w:spacing w:before="79" w:line="219" w:lineRule="auto"/>
              <w:ind w:left="372"/>
              <w:rPr>
                <w:rFonts w:ascii="宋体" w:hAnsi="宋体" w:eastAsia="宋体" w:cs="宋体"/>
                <w:sz w:val="17"/>
                <w:szCs w:val="17"/>
              </w:rPr>
            </w:pPr>
            <w:r>
              <w:rPr>
                <w:rFonts w:ascii="宋体" w:hAnsi="宋体" w:eastAsia="宋体" w:cs="宋体"/>
                <w:b/>
                <w:bCs/>
                <w:spacing w:val="-4"/>
                <w:sz w:val="17"/>
                <w:szCs w:val="17"/>
              </w:rPr>
              <w:t>职权</w:t>
            </w:r>
          </w:p>
        </w:tc>
        <w:tc>
          <w:tcPr>
            <w:tcW w:w="7170" w:type="dxa"/>
            <w:tcBorders>
              <w:right w:val="nil"/>
            </w:tcBorders>
            <w:vAlign w:val="top"/>
          </w:tcPr>
          <w:p>
            <w:pPr>
              <w:spacing w:before="80" w:line="219" w:lineRule="auto"/>
              <w:ind w:left="105"/>
              <w:rPr>
                <w:rFonts w:ascii="宋体" w:hAnsi="宋体" w:eastAsia="宋体" w:cs="宋体"/>
                <w:sz w:val="17"/>
                <w:szCs w:val="17"/>
              </w:rPr>
            </w:pPr>
            <w:r>
              <w:rPr>
                <w:rFonts w:ascii="宋体" w:hAnsi="宋体" w:eastAsia="宋体" w:cs="宋体"/>
                <w:spacing w:val="4"/>
                <w:sz w:val="17"/>
                <w:szCs w:val="17"/>
              </w:rPr>
              <w:t>可以讨论宪章范围内或联合国任何机关的任何问题，但安理会正在审</w:t>
            </w:r>
            <w:r>
              <w:rPr>
                <w:rFonts w:ascii="宋体" w:hAnsi="宋体" w:eastAsia="宋体" w:cs="宋体"/>
                <w:spacing w:val="3"/>
                <w:sz w:val="17"/>
                <w:szCs w:val="17"/>
              </w:rPr>
              <w:t>议的除外。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5" w:hRule="atLeast"/>
        </w:trPr>
        <w:tc>
          <w:tcPr>
            <w:tcW w:w="1090" w:type="dxa"/>
            <w:tcBorders>
              <w:left w:val="nil"/>
            </w:tcBorders>
            <w:vAlign w:val="top"/>
          </w:tcPr>
          <w:p>
            <w:pPr>
              <w:spacing w:line="418" w:lineRule="auto"/>
              <w:rPr>
                <w:rFonts w:ascii="Arial"/>
                <w:sz w:val="21"/>
              </w:rPr>
            </w:pPr>
          </w:p>
          <w:p>
            <w:pPr>
              <w:spacing w:before="56" w:line="219" w:lineRule="auto"/>
              <w:ind w:left="202"/>
              <w:rPr>
                <w:rFonts w:ascii="宋体" w:hAnsi="宋体" w:eastAsia="宋体" w:cs="宋体"/>
                <w:sz w:val="17"/>
                <w:szCs w:val="17"/>
              </w:rPr>
            </w:pPr>
            <w:r>
              <w:rPr>
                <w:rFonts w:ascii="宋体" w:hAnsi="宋体" w:eastAsia="宋体" w:cs="宋体"/>
                <w:b/>
                <w:bCs/>
                <w:spacing w:val="-3"/>
                <w:sz w:val="17"/>
                <w:szCs w:val="17"/>
              </w:rPr>
              <w:t>表决制度</w:t>
            </w:r>
          </w:p>
        </w:tc>
        <w:tc>
          <w:tcPr>
            <w:tcW w:w="7170" w:type="dxa"/>
            <w:tcBorders>
              <w:right w:val="nil"/>
            </w:tcBorders>
            <w:vAlign w:val="top"/>
          </w:tcPr>
          <w:p>
            <w:pPr>
              <w:spacing w:before="89" w:line="219" w:lineRule="auto"/>
              <w:ind w:left="105"/>
              <w:rPr>
                <w:rFonts w:ascii="宋体" w:hAnsi="宋体" w:eastAsia="宋体" w:cs="宋体"/>
                <w:sz w:val="17"/>
                <w:szCs w:val="17"/>
              </w:rPr>
            </w:pPr>
            <w:r>
              <w:rPr>
                <w:rFonts w:ascii="宋体" w:hAnsi="宋体" w:eastAsia="宋体" w:cs="宋体"/>
                <w:spacing w:val="6"/>
                <w:sz w:val="17"/>
                <w:szCs w:val="17"/>
              </w:rPr>
              <w:t>(1)实行</w:t>
            </w:r>
            <w:r>
              <w:rPr>
                <w:rFonts w:ascii="宋体" w:hAnsi="宋体" w:eastAsia="宋体" w:cs="宋体"/>
                <w:b/>
                <w:bCs/>
                <w:spacing w:val="6"/>
                <w:sz w:val="17"/>
                <w:szCs w:val="17"/>
              </w:rPr>
              <w:t>一</w:t>
            </w:r>
            <w:r>
              <w:rPr>
                <w:rFonts w:ascii="宋体" w:hAnsi="宋体" w:eastAsia="宋体" w:cs="宋体"/>
                <w:b/>
                <w:bCs/>
                <w:spacing w:val="-43"/>
                <w:sz w:val="17"/>
                <w:szCs w:val="17"/>
              </w:rPr>
              <w:t xml:space="preserve"> </w:t>
            </w:r>
            <w:r>
              <w:rPr>
                <w:rFonts w:ascii="宋体" w:hAnsi="宋体" w:eastAsia="宋体" w:cs="宋体"/>
                <w:b/>
                <w:bCs/>
                <w:spacing w:val="6"/>
                <w:sz w:val="17"/>
                <w:szCs w:val="17"/>
              </w:rPr>
              <w:t>国一票制。</w:t>
            </w:r>
          </w:p>
          <w:p>
            <w:pPr>
              <w:spacing w:before="77" w:line="219" w:lineRule="auto"/>
              <w:ind w:left="105"/>
              <w:rPr>
                <w:rFonts w:ascii="宋体" w:hAnsi="宋体" w:eastAsia="宋体" w:cs="宋体"/>
                <w:b/>
                <w:bCs/>
                <w:sz w:val="17"/>
                <w:szCs w:val="17"/>
                <w:highlight w:val="yellow"/>
              </w:rPr>
            </w:pPr>
            <w:r>
              <w:rPr>
                <w:rFonts w:ascii="宋体" w:hAnsi="宋体" w:eastAsia="宋体" w:cs="宋体"/>
                <w:spacing w:val="7"/>
                <w:sz w:val="17"/>
                <w:szCs w:val="17"/>
              </w:rPr>
              <w:t>(2)</w:t>
            </w:r>
            <w:r>
              <w:rPr>
                <w:rFonts w:ascii="宋体" w:hAnsi="宋体" w:eastAsia="宋体" w:cs="宋体"/>
                <w:b/>
                <w:bCs/>
                <w:spacing w:val="7"/>
                <w:sz w:val="17"/>
                <w:szCs w:val="17"/>
                <w:highlight w:val="yellow"/>
              </w:rPr>
              <w:t>一般问题采用简单多数通过，重要问题采用2/3多数通过；“重要问题”包括：</w:t>
            </w:r>
          </w:p>
          <w:p>
            <w:pPr>
              <w:spacing w:before="78" w:line="245" w:lineRule="auto"/>
              <w:ind w:left="105" w:right="83" w:hanging="85"/>
              <w:rPr>
                <w:rFonts w:ascii="宋体" w:hAnsi="宋体" w:eastAsia="宋体" w:cs="宋体"/>
                <w:sz w:val="17"/>
                <w:szCs w:val="17"/>
              </w:rPr>
            </w:pPr>
            <w:r>
              <w:rPr>
                <w:rFonts w:ascii="宋体" w:hAnsi="宋体" w:eastAsia="宋体" w:cs="宋体"/>
                <w:color w:val="0000FF"/>
                <w:spacing w:val="15"/>
                <w:sz w:val="17"/>
                <w:szCs w:val="17"/>
                <w:highlight w:val="yellow"/>
              </w:rPr>
              <w:t>“行为”(维持和平与安全)+“人事”(理事国、新会员、中止会员或开除会籍，只有国</w:t>
            </w:r>
            <w:r>
              <w:rPr>
                <w:rFonts w:ascii="宋体" w:hAnsi="宋体" w:eastAsia="宋体" w:cs="宋体"/>
                <w:color w:val="0000FF"/>
                <w:sz w:val="17"/>
                <w:szCs w:val="17"/>
                <w:highlight w:val="yellow"/>
              </w:rPr>
              <w:t xml:space="preserve"> </w:t>
            </w:r>
            <w:r>
              <w:rPr>
                <w:rFonts w:ascii="宋体" w:hAnsi="宋体" w:eastAsia="宋体" w:cs="宋体"/>
                <w:color w:val="0000FF"/>
                <w:spacing w:val="13"/>
                <w:sz w:val="17"/>
                <w:szCs w:val="17"/>
                <w:highlight w:val="yellow"/>
              </w:rPr>
              <w:t>家，没有个人)+“财产”(托管+预算会费)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 w:hRule="atLeast"/>
        </w:trPr>
        <w:tc>
          <w:tcPr>
            <w:tcW w:w="1090" w:type="dxa"/>
            <w:vMerge w:val="restart"/>
            <w:tcBorders>
              <w:left w:val="nil"/>
              <w:bottom w:val="nil"/>
            </w:tcBorders>
            <w:vAlign w:val="top"/>
          </w:tcPr>
          <w:p>
            <w:pPr>
              <w:spacing w:line="294" w:lineRule="auto"/>
              <w:rPr>
                <w:rFonts w:ascii="Arial"/>
                <w:sz w:val="21"/>
              </w:rPr>
            </w:pPr>
          </w:p>
          <w:p>
            <w:pPr>
              <w:spacing w:before="55" w:line="219" w:lineRule="auto"/>
              <w:ind w:left="202"/>
              <w:rPr>
                <w:rFonts w:ascii="宋体" w:hAnsi="宋体" w:eastAsia="宋体" w:cs="宋体"/>
                <w:sz w:val="17"/>
                <w:szCs w:val="17"/>
              </w:rPr>
            </w:pPr>
            <w:r>
              <w:rPr>
                <w:rFonts w:ascii="宋体" w:hAnsi="宋体" w:eastAsia="宋体" w:cs="宋体"/>
                <w:b/>
                <w:bCs/>
                <w:sz w:val="17"/>
                <w:szCs w:val="17"/>
              </w:rPr>
              <w:t>决议效力</w:t>
            </w:r>
          </w:p>
        </w:tc>
        <w:tc>
          <w:tcPr>
            <w:tcW w:w="7170" w:type="dxa"/>
            <w:tcBorders>
              <w:right w:val="nil"/>
            </w:tcBorders>
            <w:vAlign w:val="top"/>
          </w:tcPr>
          <w:p>
            <w:pPr>
              <w:spacing w:before="62" w:line="213" w:lineRule="auto"/>
              <w:ind w:left="104"/>
              <w:rPr>
                <w:rFonts w:ascii="宋体" w:hAnsi="宋体" w:eastAsia="宋体" w:cs="宋体"/>
                <w:sz w:val="17"/>
                <w:szCs w:val="17"/>
              </w:rPr>
            </w:pPr>
            <w:r>
              <w:rPr>
                <w:rFonts w:ascii="宋体" w:hAnsi="宋体" w:eastAsia="宋体" w:cs="宋体"/>
                <w:spacing w:val="3"/>
                <w:sz w:val="17"/>
                <w:szCs w:val="17"/>
              </w:rPr>
              <w:t>大会不是一个立法机关，而主要是一个审议和建议机关。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1090" w:type="dxa"/>
            <w:vMerge w:val="continue"/>
            <w:tcBorders>
              <w:top w:val="nil"/>
              <w:left w:val="nil"/>
            </w:tcBorders>
            <w:vAlign w:val="top"/>
          </w:tcPr>
          <w:p>
            <w:pPr>
              <w:rPr>
                <w:rFonts w:ascii="Arial"/>
                <w:sz w:val="21"/>
              </w:rPr>
            </w:pPr>
          </w:p>
        </w:tc>
        <w:tc>
          <w:tcPr>
            <w:tcW w:w="7170" w:type="dxa"/>
            <w:tcBorders>
              <w:right w:val="nil"/>
            </w:tcBorders>
            <w:vAlign w:val="top"/>
          </w:tcPr>
          <w:p>
            <w:pPr>
              <w:spacing w:before="83" w:line="219" w:lineRule="auto"/>
              <w:ind w:left="104"/>
              <w:rPr>
                <w:rFonts w:ascii="宋体" w:hAnsi="宋体" w:eastAsia="宋体" w:cs="宋体"/>
                <w:sz w:val="17"/>
                <w:szCs w:val="17"/>
              </w:rPr>
            </w:pPr>
            <w:r>
              <w:rPr>
                <w:rFonts w:ascii="宋体" w:hAnsi="宋体" w:eastAsia="宋体" w:cs="宋体"/>
                <w:spacing w:val="8"/>
                <w:sz w:val="17"/>
                <w:szCs w:val="17"/>
              </w:rPr>
              <w:t>对内部事务(联合国的机构、人员、职务、财产)的决议具有拘束力；</w:t>
            </w:r>
          </w:p>
          <w:p>
            <w:pPr>
              <w:spacing w:before="89" w:line="219" w:lineRule="auto"/>
              <w:ind w:left="104"/>
              <w:rPr>
                <w:rFonts w:ascii="宋体" w:hAnsi="宋体" w:eastAsia="宋体" w:cs="宋体"/>
                <w:sz w:val="17"/>
                <w:szCs w:val="17"/>
              </w:rPr>
            </w:pPr>
            <w:r>
              <w:rPr>
                <w:rFonts w:ascii="宋体" w:hAnsi="宋体" w:eastAsia="宋体" w:cs="宋体"/>
                <w:spacing w:val="10"/>
                <w:sz w:val="17"/>
                <w:szCs w:val="17"/>
              </w:rPr>
              <w:t>对于其他一般事项(外部事物，具体就是国家间等)作出的决议没有约束力</w:t>
            </w:r>
          </w:p>
        </w:tc>
      </w:tr>
    </w:tbl>
    <w:p>
      <w:pPr>
        <w:spacing w:before="79" w:line="222" w:lineRule="auto"/>
        <w:ind w:left="438"/>
        <w:outlineLvl w:val="1"/>
        <w:rPr>
          <w:rFonts w:ascii="黑体" w:hAnsi="黑体" w:eastAsia="黑体" w:cs="黑体"/>
          <w:sz w:val="21"/>
          <w:szCs w:val="21"/>
        </w:rPr>
      </w:pPr>
      <w:bookmarkStart w:id="9" w:name="_Toc20969"/>
      <w:r>
        <w:rPr>
          <w:rFonts w:ascii="黑体" w:hAnsi="黑体" w:eastAsia="黑体" w:cs="黑体"/>
          <w:b/>
          <w:bCs/>
          <w:color w:val="00AE34"/>
          <w:spacing w:val="2"/>
          <w:sz w:val="21"/>
          <w:szCs w:val="21"/>
        </w:rPr>
        <w:t>(二)联合国安理会</w:t>
      </w:r>
      <w:bookmarkEnd w:id="9"/>
    </w:p>
    <w:p>
      <w:pPr>
        <w:spacing w:line="58" w:lineRule="exact"/>
      </w:pPr>
    </w:p>
    <w:tbl>
      <w:tblPr>
        <w:tblStyle w:val="4"/>
        <w:tblW w:w="8280" w:type="dxa"/>
        <w:tblInd w:w="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80"/>
        <w:gridCol w:w="1240"/>
        <w:gridCol w:w="6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4" w:hRule="atLeast"/>
        </w:trPr>
        <w:tc>
          <w:tcPr>
            <w:tcW w:w="980" w:type="dxa"/>
            <w:tcBorders>
              <w:left w:val="nil"/>
            </w:tcBorders>
            <w:vAlign w:val="top"/>
          </w:tcPr>
          <w:p>
            <w:pPr>
              <w:spacing w:before="59" w:line="219" w:lineRule="auto"/>
              <w:ind w:left="322"/>
              <w:rPr>
                <w:rFonts w:ascii="宋体" w:hAnsi="宋体" w:eastAsia="宋体" w:cs="宋体"/>
                <w:sz w:val="17"/>
                <w:szCs w:val="17"/>
              </w:rPr>
            </w:pPr>
            <w:r>
              <w:rPr>
                <w:rFonts w:ascii="宋体" w:hAnsi="宋体" w:eastAsia="宋体" w:cs="宋体"/>
                <w:b/>
                <w:bCs/>
                <w:spacing w:val="-4"/>
                <w:sz w:val="17"/>
                <w:szCs w:val="17"/>
              </w:rPr>
              <w:t>职权</w:t>
            </w:r>
          </w:p>
        </w:tc>
        <w:tc>
          <w:tcPr>
            <w:tcW w:w="7300" w:type="dxa"/>
            <w:gridSpan w:val="2"/>
            <w:tcBorders>
              <w:right w:val="nil"/>
            </w:tcBorders>
            <w:vAlign w:val="top"/>
          </w:tcPr>
          <w:p>
            <w:pPr>
              <w:spacing w:before="60" w:line="219" w:lineRule="auto"/>
              <w:ind w:left="104"/>
              <w:rPr>
                <w:rFonts w:ascii="宋体" w:hAnsi="宋体" w:eastAsia="宋体" w:cs="宋体"/>
                <w:sz w:val="17"/>
                <w:szCs w:val="17"/>
              </w:rPr>
            </w:pPr>
            <w:r>
              <w:rPr>
                <w:rFonts w:ascii="宋体" w:hAnsi="宋体" w:eastAsia="宋体" w:cs="宋体"/>
                <w:sz w:val="17"/>
                <w:szCs w:val="17"/>
              </w:rPr>
              <w:t>和平与安全方面负主要责任的机关，也是联合国中唯一有权</w:t>
            </w:r>
            <w:r>
              <w:rPr>
                <w:rFonts w:ascii="宋体" w:hAnsi="宋体" w:eastAsia="宋体" w:cs="宋体"/>
                <w:spacing w:val="-1"/>
                <w:sz w:val="17"/>
                <w:szCs w:val="17"/>
              </w:rPr>
              <w:t>采取行动的机关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980" w:type="dxa"/>
            <w:vMerge w:val="restart"/>
            <w:tcBorders>
              <w:left w:val="nil"/>
              <w:bottom w:val="nil"/>
            </w:tcBorders>
            <w:vAlign w:val="top"/>
          </w:tcPr>
          <w:p>
            <w:pPr>
              <w:rPr>
                <w:rFonts w:ascii="Arial"/>
                <w:sz w:val="21"/>
              </w:rPr>
            </w:pPr>
          </w:p>
          <w:p>
            <w:pPr>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55" w:line="219" w:lineRule="auto"/>
              <w:ind w:left="152"/>
              <w:rPr>
                <w:rFonts w:ascii="宋体" w:hAnsi="宋体" w:eastAsia="宋体" w:cs="宋体"/>
                <w:sz w:val="17"/>
                <w:szCs w:val="17"/>
              </w:rPr>
            </w:pPr>
            <w:r>
              <w:rPr>
                <w:rFonts w:ascii="宋体" w:hAnsi="宋体" w:eastAsia="宋体" w:cs="宋体"/>
                <w:b/>
                <w:bCs/>
                <w:spacing w:val="-3"/>
                <w:sz w:val="17"/>
                <w:szCs w:val="17"/>
              </w:rPr>
              <w:t>表决制度</w:t>
            </w:r>
          </w:p>
        </w:tc>
        <w:tc>
          <w:tcPr>
            <w:tcW w:w="1240" w:type="dxa"/>
            <w:vAlign w:val="top"/>
          </w:tcPr>
          <w:p>
            <w:pPr>
              <w:spacing w:before="98" w:line="220" w:lineRule="auto"/>
              <w:ind w:left="184"/>
              <w:rPr>
                <w:rFonts w:ascii="宋体" w:hAnsi="宋体" w:eastAsia="宋体" w:cs="宋体"/>
                <w:b/>
                <w:bCs/>
                <w:sz w:val="17"/>
                <w:szCs w:val="17"/>
              </w:rPr>
            </w:pPr>
            <w:r>
              <w:rPr>
                <w:rFonts w:ascii="宋体" w:hAnsi="宋体" w:eastAsia="宋体" w:cs="宋体"/>
                <w:b/>
                <w:bCs/>
                <w:spacing w:val="-1"/>
                <w:sz w:val="17"/>
                <w:szCs w:val="17"/>
              </w:rPr>
              <w:t>程序性事项</w:t>
            </w:r>
          </w:p>
        </w:tc>
        <w:tc>
          <w:tcPr>
            <w:tcW w:w="6060" w:type="dxa"/>
            <w:tcBorders>
              <w:right w:val="nil"/>
            </w:tcBorders>
            <w:vAlign w:val="top"/>
          </w:tcPr>
          <w:p>
            <w:pPr>
              <w:spacing w:before="98" w:line="219" w:lineRule="auto"/>
              <w:ind w:left="95"/>
              <w:rPr>
                <w:rFonts w:ascii="宋体" w:hAnsi="宋体" w:eastAsia="宋体" w:cs="宋体"/>
                <w:b/>
                <w:bCs/>
                <w:sz w:val="17"/>
                <w:szCs w:val="17"/>
              </w:rPr>
            </w:pPr>
            <w:r>
              <w:rPr>
                <w:rFonts w:ascii="宋体" w:hAnsi="宋体" w:eastAsia="宋体" w:cs="宋体"/>
                <w:b/>
                <w:bCs/>
                <w:spacing w:val="-1"/>
                <w:sz w:val="17"/>
                <w:szCs w:val="17"/>
              </w:rPr>
              <w:t>9个同意票即可通过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7" w:hRule="atLeast"/>
        </w:trPr>
        <w:tc>
          <w:tcPr>
            <w:tcW w:w="980" w:type="dxa"/>
            <w:vMerge w:val="continue"/>
            <w:tcBorders>
              <w:top w:val="nil"/>
              <w:left w:val="nil"/>
              <w:bottom w:val="nil"/>
            </w:tcBorders>
            <w:vAlign w:val="top"/>
          </w:tcPr>
          <w:p>
            <w:pPr>
              <w:rPr>
                <w:rFonts w:ascii="Arial"/>
                <w:sz w:val="21"/>
              </w:rPr>
            </w:pPr>
          </w:p>
        </w:tc>
        <w:tc>
          <w:tcPr>
            <w:tcW w:w="1240" w:type="dxa"/>
            <w:vMerge w:val="restart"/>
            <w:tcBorders>
              <w:bottom w:val="nil"/>
            </w:tcBorders>
            <w:vAlign w:val="top"/>
          </w:tcPr>
          <w:p>
            <w:pPr>
              <w:spacing w:line="354" w:lineRule="auto"/>
              <w:rPr>
                <w:rFonts w:ascii="Arial"/>
                <w:sz w:val="21"/>
              </w:rPr>
            </w:pPr>
          </w:p>
          <w:p>
            <w:pPr>
              <w:spacing w:line="355" w:lineRule="auto"/>
              <w:rPr>
                <w:rFonts w:ascii="Arial"/>
                <w:sz w:val="21"/>
              </w:rPr>
            </w:pPr>
          </w:p>
          <w:p>
            <w:pPr>
              <w:spacing w:before="56" w:line="280" w:lineRule="exact"/>
              <w:ind w:left="275"/>
              <w:rPr>
                <w:rFonts w:ascii="宋体" w:hAnsi="宋体" w:eastAsia="宋体" w:cs="宋体"/>
                <w:sz w:val="17"/>
                <w:szCs w:val="17"/>
              </w:rPr>
            </w:pPr>
            <w:r>
              <w:rPr>
                <w:rFonts w:ascii="宋体" w:hAnsi="宋体" w:eastAsia="宋体" w:cs="宋体"/>
                <w:spacing w:val="-2"/>
                <w:position w:val="8"/>
                <w:sz w:val="17"/>
                <w:szCs w:val="17"/>
              </w:rPr>
              <w:t>非程序性</w:t>
            </w:r>
          </w:p>
          <w:p>
            <w:pPr>
              <w:spacing w:line="220" w:lineRule="auto"/>
              <w:ind w:left="445"/>
              <w:rPr>
                <w:rFonts w:ascii="宋体" w:hAnsi="宋体" w:eastAsia="宋体" w:cs="宋体"/>
                <w:sz w:val="17"/>
                <w:szCs w:val="17"/>
              </w:rPr>
            </w:pPr>
            <w:r>
              <w:rPr>
                <w:rFonts w:ascii="宋体" w:hAnsi="宋体" w:eastAsia="宋体" w:cs="宋体"/>
                <w:spacing w:val="-2"/>
                <w:sz w:val="17"/>
                <w:szCs w:val="17"/>
              </w:rPr>
              <w:t>事项</w:t>
            </w:r>
          </w:p>
        </w:tc>
        <w:tc>
          <w:tcPr>
            <w:tcW w:w="6060" w:type="dxa"/>
            <w:tcBorders>
              <w:right w:val="nil"/>
            </w:tcBorders>
            <w:vAlign w:val="top"/>
          </w:tcPr>
          <w:p>
            <w:pPr>
              <w:spacing w:before="106" w:line="263" w:lineRule="auto"/>
              <w:ind w:left="95" w:right="440"/>
              <w:rPr>
                <w:rFonts w:ascii="宋体" w:hAnsi="宋体" w:eastAsia="宋体" w:cs="宋体"/>
                <w:sz w:val="17"/>
                <w:szCs w:val="17"/>
              </w:rPr>
            </w:pPr>
            <w:r>
              <w:rPr>
                <w:rFonts w:ascii="宋体" w:hAnsi="宋体" w:eastAsia="宋体" w:cs="宋体"/>
                <w:b/>
                <w:bCs/>
                <w:sz w:val="17"/>
                <w:szCs w:val="17"/>
              </w:rPr>
              <w:t>①同意票必须达到9票；②不得有常任理事国的反对票；③常</w:t>
            </w:r>
            <w:r>
              <w:rPr>
                <w:rFonts w:ascii="宋体" w:hAnsi="宋体" w:eastAsia="宋体" w:cs="宋体"/>
                <w:b/>
                <w:bCs/>
                <w:spacing w:val="-1"/>
                <w:sz w:val="17"/>
                <w:szCs w:val="17"/>
              </w:rPr>
              <w:t>任理事国的弃</w:t>
            </w:r>
            <w:r>
              <w:rPr>
                <w:rFonts w:ascii="宋体" w:hAnsi="宋体" w:eastAsia="宋体" w:cs="宋体"/>
                <w:b/>
                <w:bCs/>
                <w:sz w:val="17"/>
                <w:szCs w:val="17"/>
              </w:rPr>
              <w:t xml:space="preserve"> </w:t>
            </w:r>
            <w:r>
              <w:rPr>
                <w:rFonts w:ascii="宋体" w:hAnsi="宋体" w:eastAsia="宋体" w:cs="宋体"/>
                <w:b/>
                <w:bCs/>
                <w:spacing w:val="-1"/>
                <w:sz w:val="17"/>
                <w:szCs w:val="17"/>
              </w:rPr>
              <w:t>权或缺席不影响决议的通过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5" w:hRule="atLeast"/>
        </w:trPr>
        <w:tc>
          <w:tcPr>
            <w:tcW w:w="980" w:type="dxa"/>
            <w:vMerge w:val="continue"/>
            <w:tcBorders>
              <w:top w:val="nil"/>
              <w:left w:val="nil"/>
              <w:bottom w:val="nil"/>
            </w:tcBorders>
            <w:vAlign w:val="top"/>
          </w:tcPr>
          <w:p>
            <w:pPr>
              <w:rPr>
                <w:rFonts w:ascii="Arial"/>
                <w:sz w:val="21"/>
              </w:rPr>
            </w:pPr>
          </w:p>
        </w:tc>
        <w:tc>
          <w:tcPr>
            <w:tcW w:w="1240" w:type="dxa"/>
            <w:vMerge w:val="continue"/>
            <w:tcBorders>
              <w:top w:val="nil"/>
            </w:tcBorders>
            <w:vAlign w:val="top"/>
          </w:tcPr>
          <w:p>
            <w:pPr>
              <w:rPr>
                <w:rFonts w:ascii="Arial"/>
                <w:sz w:val="21"/>
              </w:rPr>
            </w:pPr>
          </w:p>
        </w:tc>
        <w:tc>
          <w:tcPr>
            <w:tcW w:w="6060" w:type="dxa"/>
            <w:tcBorders>
              <w:right w:val="nil"/>
            </w:tcBorders>
            <w:vAlign w:val="top"/>
          </w:tcPr>
          <w:p>
            <w:pPr>
              <w:spacing w:before="192" w:line="220" w:lineRule="auto"/>
              <w:ind w:left="95"/>
              <w:rPr>
                <w:rFonts w:ascii="宋体" w:hAnsi="宋体" w:eastAsia="宋体" w:cs="宋体"/>
                <w:sz w:val="17"/>
                <w:szCs w:val="17"/>
              </w:rPr>
            </w:pPr>
            <w:r>
              <w:rPr>
                <w:rFonts w:ascii="宋体" w:hAnsi="宋体" w:eastAsia="宋体" w:cs="宋体"/>
                <w:spacing w:val="6"/>
                <w:sz w:val="17"/>
                <w:szCs w:val="17"/>
              </w:rPr>
              <w:t>非程序性事项包括但不限于：</w:t>
            </w:r>
          </w:p>
          <w:p>
            <w:pPr>
              <w:spacing w:before="64" w:line="217" w:lineRule="auto"/>
              <w:ind w:left="95"/>
              <w:rPr>
                <w:rFonts w:ascii="宋体" w:hAnsi="宋体" w:eastAsia="宋体" w:cs="宋体"/>
                <w:sz w:val="17"/>
                <w:szCs w:val="17"/>
              </w:rPr>
            </w:pPr>
            <w:r>
              <w:rPr>
                <w:rFonts w:ascii="宋体" w:hAnsi="宋体" w:eastAsia="宋体" w:cs="宋体"/>
                <w:spacing w:val="5"/>
                <w:sz w:val="17"/>
                <w:szCs w:val="17"/>
              </w:rPr>
              <w:t>①</w:t>
            </w:r>
            <w:r>
              <w:rPr>
                <w:rFonts w:ascii="宋体" w:hAnsi="宋体" w:eastAsia="宋体" w:cs="宋体"/>
                <w:b/>
                <w:bCs/>
                <w:spacing w:val="5"/>
                <w:sz w:val="17"/>
                <w:szCs w:val="17"/>
              </w:rPr>
              <w:t>和平解决国际争端及采取有关行动；</w:t>
            </w:r>
          </w:p>
          <w:p>
            <w:pPr>
              <w:spacing w:before="60" w:line="217" w:lineRule="auto"/>
              <w:ind w:left="94"/>
              <w:rPr>
                <w:rFonts w:ascii="宋体" w:hAnsi="宋体" w:eastAsia="宋体" w:cs="宋体"/>
                <w:b/>
                <w:bCs/>
                <w:sz w:val="17"/>
                <w:szCs w:val="17"/>
              </w:rPr>
            </w:pPr>
            <w:r>
              <w:rPr>
                <w:rFonts w:ascii="宋体" w:hAnsi="宋体" w:eastAsia="宋体" w:cs="宋体"/>
                <w:b/>
                <w:bCs/>
                <w:spacing w:val="4"/>
                <w:sz w:val="17"/>
                <w:szCs w:val="17"/>
              </w:rPr>
              <w:t>②向大会推荐接纳新会员国或秘书长人选；</w:t>
            </w:r>
          </w:p>
          <w:p>
            <w:pPr>
              <w:spacing w:before="90" w:line="217" w:lineRule="auto"/>
              <w:ind w:left="94"/>
              <w:rPr>
                <w:rFonts w:ascii="宋体" w:hAnsi="宋体" w:eastAsia="宋体" w:cs="宋体"/>
                <w:sz w:val="17"/>
                <w:szCs w:val="17"/>
              </w:rPr>
            </w:pPr>
            <w:r>
              <w:rPr>
                <w:rFonts w:ascii="宋体" w:hAnsi="宋体" w:eastAsia="宋体" w:cs="宋体"/>
                <w:b/>
                <w:bCs/>
                <w:spacing w:val="-1"/>
                <w:sz w:val="17"/>
                <w:szCs w:val="17"/>
              </w:rPr>
              <w:t>③建议中止会员国权利或开除会籍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980" w:type="dxa"/>
            <w:vMerge w:val="continue"/>
            <w:tcBorders>
              <w:top w:val="nil"/>
              <w:left w:val="nil"/>
            </w:tcBorders>
            <w:vAlign w:val="top"/>
          </w:tcPr>
          <w:p>
            <w:pPr>
              <w:rPr>
                <w:rFonts w:ascii="Arial"/>
                <w:sz w:val="21"/>
              </w:rPr>
            </w:pPr>
          </w:p>
        </w:tc>
        <w:tc>
          <w:tcPr>
            <w:tcW w:w="1240" w:type="dxa"/>
            <w:vAlign w:val="top"/>
          </w:tcPr>
          <w:p>
            <w:pPr>
              <w:spacing w:before="87" w:line="219" w:lineRule="auto"/>
              <w:ind w:left="275"/>
              <w:rPr>
                <w:rFonts w:ascii="宋体" w:hAnsi="宋体" w:eastAsia="宋体" w:cs="宋体"/>
                <w:sz w:val="17"/>
                <w:szCs w:val="17"/>
              </w:rPr>
            </w:pPr>
            <w:r>
              <w:rPr>
                <w:rFonts w:ascii="宋体" w:hAnsi="宋体" w:eastAsia="宋体" w:cs="宋体"/>
                <w:spacing w:val="-2"/>
                <w:sz w:val="17"/>
                <w:szCs w:val="17"/>
              </w:rPr>
              <w:t>特殊问题</w:t>
            </w:r>
          </w:p>
        </w:tc>
        <w:tc>
          <w:tcPr>
            <w:tcW w:w="6060" w:type="dxa"/>
            <w:tcBorders>
              <w:right w:val="nil"/>
            </w:tcBorders>
            <w:vAlign w:val="top"/>
          </w:tcPr>
          <w:p>
            <w:pPr>
              <w:spacing w:before="87" w:line="219" w:lineRule="auto"/>
              <w:ind w:left="95"/>
              <w:rPr>
                <w:rFonts w:ascii="宋体" w:hAnsi="宋体" w:eastAsia="宋体" w:cs="宋体"/>
                <w:sz w:val="17"/>
                <w:szCs w:val="17"/>
              </w:rPr>
            </w:pPr>
            <w:r>
              <w:rPr>
                <w:rFonts w:ascii="宋体" w:hAnsi="宋体" w:eastAsia="宋体" w:cs="宋体"/>
                <w:spacing w:val="-1"/>
                <w:sz w:val="17"/>
                <w:szCs w:val="17"/>
              </w:rPr>
              <w:t>对于国际法院法官的人选，没有否决权</w:t>
            </w:r>
          </w:p>
        </w:tc>
      </w:tr>
    </w:tbl>
    <w:p>
      <w:pPr>
        <w:rPr>
          <w:rFonts w:ascii="Arial"/>
          <w:sz w:val="21"/>
        </w:rPr>
      </w:pPr>
    </w:p>
    <w:p>
      <w:pPr>
        <w:sectPr>
          <w:footerReference r:id="rId7" w:type="default"/>
          <w:pgSz w:w="10000" w:h="13860"/>
          <w:pgMar w:top="604" w:right="910" w:bottom="807" w:left="785" w:header="0" w:footer="599" w:gutter="0"/>
          <w:cols w:space="720" w:num="1"/>
        </w:sectPr>
      </w:pPr>
    </w:p>
    <w:p>
      <w:pPr>
        <w:spacing w:line="589" w:lineRule="exact"/>
        <w:textAlignment w:val="center"/>
      </w:pPr>
      <w:r>
        <w:pict>
          <v:rect id="_x0000_s1027" o:spid="_x0000_s1027" o:spt="1" style="position:absolute;left:0pt;margin-left:44pt;margin-top:147pt;height:0.55pt;width:416pt;mso-position-horizontal-relative:page;mso-position-vertical-relative:page;z-index:-251656192;mso-width-relative:page;mso-height-relative:page;" fillcolor="#008000" filled="t" stroked="f" coordsize="21600,21600" o:allowincell="f">
            <v:path/>
            <v:fill on="t" focussize="0,0"/>
            <v:stroke on="f"/>
            <v:imagedata o:title=""/>
            <o:lock v:ext="edit"/>
          </v:rect>
        </w:pict>
      </w:r>
      <w:r>
        <w:drawing>
          <wp:anchor distT="0" distB="0" distL="0" distR="0" simplePos="0" relativeHeight="251662336" behindDoc="1" locked="0" layoutInCell="0" allowOverlap="1">
            <wp:simplePos x="0" y="0"/>
            <wp:positionH relativeFrom="page">
              <wp:posOffset>552450</wp:posOffset>
            </wp:positionH>
            <wp:positionV relativeFrom="page">
              <wp:posOffset>850265</wp:posOffset>
            </wp:positionV>
            <wp:extent cx="5283200" cy="6350"/>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20"/>
                    <a:stretch>
                      <a:fillRect/>
                    </a:stretch>
                  </pic:blipFill>
                  <pic:spPr>
                    <a:xfrm>
                      <a:off x="0" y="0"/>
                      <a:ext cx="5283200" cy="6365"/>
                    </a:xfrm>
                    <a:prstGeom prst="rect">
                      <a:avLst/>
                    </a:prstGeom>
                  </pic:spPr>
                </pic:pic>
              </a:graphicData>
            </a:graphic>
          </wp:anchor>
        </w:drawing>
      </w:r>
      <w:r>
        <w:drawing>
          <wp:anchor distT="0" distB="0" distL="0" distR="0" simplePos="0" relativeHeight="251661312" behindDoc="1" locked="0" layoutInCell="0" allowOverlap="1">
            <wp:simplePos x="0" y="0"/>
            <wp:positionH relativeFrom="page">
              <wp:posOffset>546100</wp:posOffset>
            </wp:positionH>
            <wp:positionV relativeFrom="page">
              <wp:posOffset>1066800</wp:posOffset>
            </wp:positionV>
            <wp:extent cx="5289550" cy="6350"/>
            <wp:effectExtent l="0" t="0" r="0" b="0"/>
            <wp:wrapNone/>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21"/>
                    <a:stretch>
                      <a:fillRect/>
                    </a:stretch>
                  </pic:blipFill>
                  <pic:spPr>
                    <a:xfrm>
                      <a:off x="0" y="0"/>
                      <a:ext cx="5289550" cy="6363"/>
                    </a:xfrm>
                    <a:prstGeom prst="rect">
                      <a:avLst/>
                    </a:prstGeom>
                  </pic:spPr>
                </pic:pic>
              </a:graphicData>
            </a:graphic>
          </wp:anchor>
        </w:drawing>
      </w:r>
      <w:r>
        <w:drawing>
          <wp:anchor distT="0" distB="0" distL="0" distR="0" simplePos="0" relativeHeight="251663360" behindDoc="1" locked="0" layoutInCell="0" allowOverlap="1">
            <wp:simplePos x="0" y="0"/>
            <wp:positionH relativeFrom="page">
              <wp:posOffset>1193800</wp:posOffset>
            </wp:positionH>
            <wp:positionV relativeFrom="page">
              <wp:posOffset>850265</wp:posOffset>
            </wp:positionV>
            <wp:extent cx="6350" cy="228600"/>
            <wp:effectExtent l="0" t="0" r="0" b="0"/>
            <wp:wrapNone/>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22"/>
                    <a:stretch>
                      <a:fillRect/>
                    </a:stretch>
                  </pic:blipFill>
                  <pic:spPr>
                    <a:xfrm>
                      <a:off x="0" y="0"/>
                      <a:ext cx="6350" cy="228671"/>
                    </a:xfrm>
                    <a:prstGeom prst="rect">
                      <a:avLst/>
                    </a:prstGeom>
                  </pic:spPr>
                </pic:pic>
              </a:graphicData>
            </a:graphic>
          </wp:anchor>
        </w:drawing>
      </w:r>
      <w:r>
        <w:drawing>
          <wp:inline distT="0" distB="0" distL="0" distR="0">
            <wp:extent cx="1136650" cy="374015"/>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23"/>
                    <a:stretch>
                      <a:fillRect/>
                    </a:stretch>
                  </pic:blipFill>
                  <pic:spPr>
                    <a:xfrm>
                      <a:off x="0" y="0"/>
                      <a:ext cx="1136650" cy="374605"/>
                    </a:xfrm>
                    <a:prstGeom prst="rect">
                      <a:avLst/>
                    </a:prstGeom>
                  </pic:spPr>
                </pic:pic>
              </a:graphicData>
            </a:graphic>
          </wp:inline>
        </w:drawing>
      </w:r>
    </w:p>
    <w:p>
      <w:pPr>
        <w:spacing w:before="108" w:line="223" w:lineRule="auto"/>
        <w:ind w:right="342"/>
        <w:jc w:val="right"/>
        <w:rPr>
          <w:rFonts w:ascii="黑体" w:hAnsi="黑体" w:eastAsia="黑体" w:cs="黑体"/>
          <w:sz w:val="18"/>
          <w:szCs w:val="18"/>
        </w:rPr>
      </w:pPr>
      <w:r>
        <w:rPr>
          <w:rFonts w:ascii="黑体" w:hAnsi="黑体" w:eastAsia="黑体" w:cs="黑体"/>
          <w:spacing w:val="-2"/>
          <w:sz w:val="18"/>
          <w:szCs w:val="18"/>
        </w:rPr>
        <w:t>续表</w:t>
      </w:r>
    </w:p>
    <w:p>
      <w:pPr>
        <w:spacing w:before="100" w:line="228" w:lineRule="auto"/>
        <w:ind w:left="392"/>
        <w:rPr>
          <w:rFonts w:ascii="宋体" w:hAnsi="宋体" w:eastAsia="宋体" w:cs="宋体"/>
          <w:sz w:val="18"/>
          <w:szCs w:val="18"/>
        </w:rPr>
      </w:pPr>
      <w:r>
        <w:rPr>
          <w:rFonts w:ascii="黑体" w:hAnsi="黑体" w:eastAsia="黑体" w:cs="黑体"/>
          <w:b/>
          <w:bCs/>
          <w:spacing w:val="-7"/>
          <w:sz w:val="18"/>
          <w:szCs w:val="18"/>
        </w:rPr>
        <w:t>效力</w:t>
      </w:r>
      <w:r>
        <w:rPr>
          <w:rFonts w:ascii="黑体" w:hAnsi="黑体" w:eastAsia="黑体" w:cs="黑体"/>
          <w:spacing w:val="18"/>
          <w:sz w:val="18"/>
          <w:szCs w:val="18"/>
        </w:rPr>
        <w:t xml:space="preserve">    </w:t>
      </w:r>
      <w:r>
        <w:rPr>
          <w:rFonts w:ascii="宋体" w:hAnsi="宋体" w:eastAsia="宋体" w:cs="宋体"/>
          <w:spacing w:val="-7"/>
          <w:sz w:val="18"/>
          <w:szCs w:val="18"/>
        </w:rPr>
        <w:t>安理会的决议对当事国和所有成员国都具有拘束力</w:t>
      </w:r>
    </w:p>
    <w:p>
      <w:pPr>
        <w:spacing w:before="157" w:line="222" w:lineRule="auto"/>
        <w:ind w:left="480"/>
        <w:outlineLvl w:val="1"/>
        <w:rPr>
          <w:rFonts w:ascii="黑体" w:hAnsi="黑体" w:eastAsia="黑体" w:cs="黑体"/>
          <w:sz w:val="18"/>
          <w:szCs w:val="18"/>
        </w:rPr>
      </w:pPr>
      <w:bookmarkStart w:id="10" w:name="_Toc24210"/>
      <w:r>
        <w:rPr>
          <w:rFonts w:ascii="黑体" w:hAnsi="黑体" w:eastAsia="黑体" w:cs="黑体"/>
          <w:color w:val="35DD67"/>
          <w:spacing w:val="-13"/>
          <w:sz w:val="18"/>
          <w:szCs w:val="18"/>
        </w:rPr>
        <w:t>(</w:t>
      </w:r>
      <w:r>
        <w:rPr>
          <w:rFonts w:ascii="黑体" w:hAnsi="黑体" w:eastAsia="黑体" w:cs="黑体"/>
          <w:color w:val="35DD67"/>
          <w:spacing w:val="-32"/>
          <w:sz w:val="18"/>
          <w:szCs w:val="18"/>
        </w:rPr>
        <w:t xml:space="preserve"> </w:t>
      </w:r>
      <w:r>
        <w:rPr>
          <w:rFonts w:ascii="黑体" w:hAnsi="黑体" w:eastAsia="黑体" w:cs="黑体"/>
          <w:color w:val="35DD67"/>
          <w:spacing w:val="-13"/>
          <w:sz w:val="18"/>
          <w:szCs w:val="18"/>
        </w:rPr>
        <w:t>三</w:t>
      </w:r>
      <w:r>
        <w:rPr>
          <w:rFonts w:ascii="黑体" w:hAnsi="黑体" w:eastAsia="黑体" w:cs="黑体"/>
          <w:color w:val="35DD67"/>
          <w:spacing w:val="-39"/>
          <w:sz w:val="18"/>
          <w:szCs w:val="18"/>
        </w:rPr>
        <w:t xml:space="preserve"> </w:t>
      </w:r>
      <w:r>
        <w:rPr>
          <w:rFonts w:ascii="黑体" w:hAnsi="黑体" w:eastAsia="黑体" w:cs="黑体"/>
          <w:color w:val="35DD67"/>
          <w:spacing w:val="-13"/>
          <w:sz w:val="18"/>
          <w:szCs w:val="18"/>
        </w:rPr>
        <w:t>)</w:t>
      </w:r>
      <w:r>
        <w:rPr>
          <w:rFonts w:ascii="黑体" w:hAnsi="黑体" w:eastAsia="黑体" w:cs="黑体"/>
          <w:color w:val="35DD67"/>
          <w:spacing w:val="-36"/>
          <w:sz w:val="18"/>
          <w:szCs w:val="18"/>
        </w:rPr>
        <w:t xml:space="preserve"> </w:t>
      </w:r>
      <w:r>
        <w:rPr>
          <w:rFonts w:ascii="黑体" w:hAnsi="黑体" w:eastAsia="黑体" w:cs="黑体"/>
          <w:color w:val="35DD67"/>
          <w:spacing w:val="-13"/>
          <w:sz w:val="18"/>
          <w:szCs w:val="18"/>
        </w:rPr>
        <w:t>秘</w:t>
      </w:r>
      <w:r>
        <w:rPr>
          <w:rFonts w:ascii="黑体" w:hAnsi="黑体" w:eastAsia="黑体" w:cs="黑体"/>
          <w:color w:val="35DD67"/>
          <w:spacing w:val="-31"/>
          <w:sz w:val="18"/>
          <w:szCs w:val="18"/>
        </w:rPr>
        <w:t xml:space="preserve"> </w:t>
      </w:r>
      <w:r>
        <w:rPr>
          <w:rFonts w:ascii="黑体" w:hAnsi="黑体" w:eastAsia="黑体" w:cs="黑体"/>
          <w:color w:val="35DD67"/>
          <w:spacing w:val="-13"/>
          <w:sz w:val="18"/>
          <w:szCs w:val="18"/>
        </w:rPr>
        <w:t>书</w:t>
      </w:r>
      <w:r>
        <w:rPr>
          <w:rFonts w:ascii="黑体" w:hAnsi="黑体" w:eastAsia="黑体" w:cs="黑体"/>
          <w:color w:val="35DD67"/>
          <w:spacing w:val="-33"/>
          <w:sz w:val="18"/>
          <w:szCs w:val="18"/>
        </w:rPr>
        <w:t xml:space="preserve"> </w:t>
      </w:r>
      <w:r>
        <w:rPr>
          <w:rFonts w:ascii="黑体" w:hAnsi="黑体" w:eastAsia="黑体" w:cs="黑体"/>
          <w:color w:val="35DD67"/>
          <w:spacing w:val="-13"/>
          <w:sz w:val="18"/>
          <w:szCs w:val="18"/>
        </w:rPr>
        <w:t>长</w:t>
      </w:r>
      <w:bookmarkEnd w:id="10"/>
    </w:p>
    <w:p>
      <w:pPr>
        <w:spacing w:line="37" w:lineRule="exact"/>
      </w:pPr>
    </w:p>
    <w:tbl>
      <w:tblPr>
        <w:tblStyle w:val="4"/>
        <w:tblW w:w="8320" w:type="dxa"/>
        <w:tblInd w:w="5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1005"/>
        <w:gridCol w:w="7315"/>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899" w:hRule="atLeast"/>
        </w:trPr>
        <w:tc>
          <w:tcPr>
            <w:tcW w:w="1005" w:type="dxa"/>
            <w:tcBorders>
              <w:top w:val="single" w:color="008000" w:sz="4" w:space="0"/>
              <w:right w:val="single" w:color="000000" w:sz="4" w:space="0"/>
            </w:tcBorders>
            <w:vAlign w:val="top"/>
          </w:tcPr>
          <w:p>
            <w:pPr>
              <w:spacing w:line="293" w:lineRule="auto"/>
              <w:rPr>
                <w:rFonts w:ascii="Arial"/>
                <w:sz w:val="21"/>
              </w:rPr>
            </w:pPr>
          </w:p>
          <w:p>
            <w:pPr>
              <w:spacing w:before="58" w:line="222" w:lineRule="auto"/>
              <w:ind w:left="232"/>
              <w:rPr>
                <w:rFonts w:ascii="黑体" w:hAnsi="黑体" w:eastAsia="黑体" w:cs="黑体"/>
                <w:sz w:val="18"/>
                <w:szCs w:val="18"/>
              </w:rPr>
            </w:pPr>
            <w:r>
              <w:rPr>
                <w:rFonts w:ascii="黑体" w:hAnsi="黑体" w:eastAsia="黑体" w:cs="黑体"/>
                <w:b/>
                <w:bCs/>
                <w:spacing w:val="-4"/>
                <w:sz w:val="18"/>
                <w:szCs w:val="18"/>
              </w:rPr>
              <w:t>秘书长</w:t>
            </w:r>
          </w:p>
        </w:tc>
        <w:tc>
          <w:tcPr>
            <w:tcW w:w="7315" w:type="dxa"/>
            <w:tcBorders>
              <w:top w:val="single" w:color="008000" w:sz="4" w:space="0"/>
              <w:left w:val="single" w:color="000000" w:sz="4" w:space="0"/>
            </w:tcBorders>
            <w:vAlign w:val="top"/>
          </w:tcPr>
          <w:p>
            <w:pPr>
              <w:spacing w:before="106" w:line="219" w:lineRule="auto"/>
              <w:ind w:left="110"/>
              <w:rPr>
                <w:rFonts w:ascii="宋体" w:hAnsi="宋体" w:eastAsia="宋体" w:cs="宋体"/>
                <w:sz w:val="18"/>
                <w:szCs w:val="18"/>
              </w:rPr>
            </w:pPr>
            <w:r>
              <w:rPr>
                <w:rFonts w:ascii="宋体" w:hAnsi="宋体" w:eastAsia="宋体" w:cs="宋体"/>
                <w:spacing w:val="-6"/>
                <w:sz w:val="18"/>
                <w:szCs w:val="18"/>
              </w:rPr>
              <w:t>1.在大会是一般事项，过半数通过即可；</w:t>
            </w:r>
          </w:p>
          <w:p>
            <w:pPr>
              <w:spacing w:before="36" w:line="261" w:lineRule="exact"/>
              <w:ind w:left="110"/>
              <w:rPr>
                <w:rFonts w:ascii="宋体" w:hAnsi="宋体" w:eastAsia="宋体" w:cs="宋体"/>
                <w:sz w:val="18"/>
                <w:szCs w:val="18"/>
              </w:rPr>
            </w:pPr>
            <w:r>
              <w:rPr>
                <w:rFonts w:ascii="宋体" w:hAnsi="宋体" w:eastAsia="宋体" w:cs="宋体"/>
                <w:spacing w:val="-6"/>
                <w:position w:val="5"/>
                <w:sz w:val="18"/>
                <w:szCs w:val="18"/>
              </w:rPr>
              <w:t>2.在安理会是重要的非程序性事项，常任理事国有否决权；</w:t>
            </w:r>
          </w:p>
          <w:p>
            <w:pPr>
              <w:spacing w:line="219" w:lineRule="auto"/>
              <w:ind w:left="110"/>
              <w:rPr>
                <w:rFonts w:ascii="宋体" w:hAnsi="宋体" w:eastAsia="宋体" w:cs="宋体"/>
                <w:sz w:val="18"/>
                <w:szCs w:val="18"/>
              </w:rPr>
            </w:pPr>
            <w:r>
              <w:rPr>
                <w:rFonts w:ascii="宋体" w:hAnsi="宋体" w:eastAsia="宋体" w:cs="宋体"/>
                <w:spacing w:val="-5"/>
                <w:sz w:val="18"/>
                <w:szCs w:val="18"/>
              </w:rPr>
              <w:t>3.无权提请国际法院发表咨询意见</w:t>
            </w:r>
          </w:p>
        </w:tc>
      </w:tr>
    </w:tbl>
    <w:p>
      <w:pPr>
        <w:spacing w:before="144" w:line="221" w:lineRule="auto"/>
        <w:ind w:left="482"/>
        <w:outlineLvl w:val="0"/>
        <w:rPr>
          <w:rFonts w:ascii="黑体" w:hAnsi="黑体" w:eastAsia="黑体" w:cs="黑体"/>
          <w:sz w:val="18"/>
          <w:szCs w:val="18"/>
        </w:rPr>
      </w:pPr>
      <w:bookmarkStart w:id="11" w:name="_Toc7149"/>
      <w:r>
        <w:rPr>
          <w:rFonts w:ascii="黑体" w:hAnsi="黑体" w:eastAsia="黑体" w:cs="黑体"/>
          <w:b/>
          <w:bCs/>
          <w:color w:val="2DC259"/>
          <w:spacing w:val="-13"/>
          <w:sz w:val="18"/>
          <w:szCs w:val="18"/>
        </w:rPr>
        <w:t>五</w:t>
      </w:r>
      <w:r>
        <w:rPr>
          <w:rFonts w:ascii="黑体" w:hAnsi="黑体" w:eastAsia="黑体" w:cs="黑体"/>
          <w:color w:val="2DC259"/>
          <w:spacing w:val="-23"/>
          <w:sz w:val="18"/>
          <w:szCs w:val="18"/>
        </w:rPr>
        <w:t xml:space="preserve"> </w:t>
      </w:r>
      <w:r>
        <w:rPr>
          <w:rFonts w:ascii="黑体" w:hAnsi="黑体" w:eastAsia="黑体" w:cs="黑体"/>
          <w:b/>
          <w:bCs/>
          <w:color w:val="2DC259"/>
          <w:spacing w:val="-13"/>
          <w:sz w:val="18"/>
          <w:szCs w:val="18"/>
        </w:rPr>
        <w:t>、领</w:t>
      </w:r>
      <w:r>
        <w:rPr>
          <w:rFonts w:ascii="黑体" w:hAnsi="黑体" w:eastAsia="黑体" w:cs="黑体"/>
          <w:color w:val="2DC259"/>
          <w:spacing w:val="-40"/>
          <w:sz w:val="18"/>
          <w:szCs w:val="18"/>
        </w:rPr>
        <w:t xml:space="preserve"> </w:t>
      </w:r>
      <w:r>
        <w:rPr>
          <w:rFonts w:ascii="黑体" w:hAnsi="黑体" w:eastAsia="黑体" w:cs="黑体"/>
          <w:b/>
          <w:bCs/>
          <w:color w:val="2DC259"/>
          <w:spacing w:val="-13"/>
          <w:sz w:val="18"/>
          <w:szCs w:val="18"/>
        </w:rPr>
        <w:t>土</w:t>
      </w:r>
      <w:r>
        <w:rPr>
          <w:rFonts w:ascii="黑体" w:hAnsi="黑体" w:eastAsia="黑体" w:cs="黑体"/>
          <w:color w:val="2DC259"/>
          <w:spacing w:val="-40"/>
          <w:sz w:val="18"/>
          <w:szCs w:val="18"/>
        </w:rPr>
        <w:t xml:space="preserve"> </w:t>
      </w:r>
      <w:r>
        <w:rPr>
          <w:rFonts w:ascii="黑体" w:hAnsi="黑体" w:eastAsia="黑体" w:cs="黑体"/>
          <w:b/>
          <w:bCs/>
          <w:color w:val="2DC259"/>
          <w:spacing w:val="-13"/>
          <w:sz w:val="18"/>
          <w:szCs w:val="18"/>
        </w:rPr>
        <w:t>边</w:t>
      </w:r>
      <w:r>
        <w:rPr>
          <w:rFonts w:ascii="黑体" w:hAnsi="黑体" w:eastAsia="黑体" w:cs="黑体"/>
          <w:color w:val="2DC259"/>
          <w:spacing w:val="-39"/>
          <w:sz w:val="18"/>
          <w:szCs w:val="18"/>
        </w:rPr>
        <w:t xml:space="preserve"> </w:t>
      </w:r>
      <w:r>
        <w:rPr>
          <w:rFonts w:ascii="黑体" w:hAnsi="黑体" w:eastAsia="黑体" w:cs="黑体"/>
          <w:b/>
          <w:bCs/>
          <w:color w:val="2DC259"/>
          <w:spacing w:val="-13"/>
          <w:sz w:val="18"/>
          <w:szCs w:val="18"/>
        </w:rPr>
        <w:t>界</w:t>
      </w:r>
      <w:r>
        <w:rPr>
          <w:rFonts w:ascii="黑体" w:hAnsi="黑体" w:eastAsia="黑体" w:cs="黑体"/>
          <w:color w:val="2DC259"/>
          <w:spacing w:val="-39"/>
          <w:sz w:val="18"/>
          <w:szCs w:val="18"/>
        </w:rPr>
        <w:t xml:space="preserve"> </w:t>
      </w:r>
      <w:r>
        <w:rPr>
          <w:rFonts w:ascii="黑体" w:hAnsi="黑体" w:eastAsia="黑体" w:cs="黑体"/>
          <w:b/>
          <w:bCs/>
          <w:color w:val="2DC259"/>
          <w:spacing w:val="-13"/>
          <w:sz w:val="18"/>
          <w:szCs w:val="18"/>
        </w:rPr>
        <w:t>和</w:t>
      </w:r>
      <w:r>
        <w:rPr>
          <w:rFonts w:ascii="黑体" w:hAnsi="黑体" w:eastAsia="黑体" w:cs="黑体"/>
          <w:color w:val="2DC259"/>
          <w:spacing w:val="-41"/>
          <w:sz w:val="18"/>
          <w:szCs w:val="18"/>
        </w:rPr>
        <w:t xml:space="preserve"> </w:t>
      </w:r>
      <w:r>
        <w:rPr>
          <w:rFonts w:ascii="黑体" w:hAnsi="黑体" w:eastAsia="黑体" w:cs="黑体"/>
          <w:b/>
          <w:bCs/>
          <w:color w:val="2DC259"/>
          <w:spacing w:val="-13"/>
          <w:sz w:val="18"/>
          <w:szCs w:val="18"/>
        </w:rPr>
        <w:t>边</w:t>
      </w:r>
      <w:r>
        <w:rPr>
          <w:rFonts w:ascii="黑体" w:hAnsi="黑体" w:eastAsia="黑体" w:cs="黑体"/>
          <w:color w:val="2DC259"/>
          <w:spacing w:val="-40"/>
          <w:sz w:val="18"/>
          <w:szCs w:val="18"/>
        </w:rPr>
        <w:t xml:space="preserve"> </w:t>
      </w:r>
      <w:r>
        <w:rPr>
          <w:rFonts w:ascii="黑体" w:hAnsi="黑体" w:eastAsia="黑体" w:cs="黑体"/>
          <w:b/>
          <w:bCs/>
          <w:color w:val="2DC259"/>
          <w:spacing w:val="-13"/>
          <w:sz w:val="18"/>
          <w:szCs w:val="18"/>
        </w:rPr>
        <w:t>境</w:t>
      </w:r>
      <w:r>
        <w:rPr>
          <w:rFonts w:ascii="黑体" w:hAnsi="黑体" w:eastAsia="黑体" w:cs="黑体"/>
          <w:color w:val="2DC259"/>
          <w:spacing w:val="-41"/>
          <w:sz w:val="18"/>
          <w:szCs w:val="18"/>
        </w:rPr>
        <w:t xml:space="preserve"> </w:t>
      </w:r>
      <w:r>
        <w:rPr>
          <w:rFonts w:ascii="黑体" w:hAnsi="黑体" w:eastAsia="黑体" w:cs="黑体"/>
          <w:b/>
          <w:bCs/>
          <w:color w:val="2DC259"/>
          <w:spacing w:val="-13"/>
          <w:sz w:val="18"/>
          <w:szCs w:val="18"/>
        </w:rPr>
        <w:t>制</w:t>
      </w:r>
      <w:r>
        <w:rPr>
          <w:rFonts w:ascii="黑体" w:hAnsi="黑体" w:eastAsia="黑体" w:cs="黑体"/>
          <w:color w:val="2DC259"/>
          <w:spacing w:val="-40"/>
          <w:sz w:val="18"/>
          <w:szCs w:val="18"/>
        </w:rPr>
        <w:t xml:space="preserve"> </w:t>
      </w:r>
      <w:r>
        <w:rPr>
          <w:rFonts w:ascii="黑体" w:hAnsi="黑体" w:eastAsia="黑体" w:cs="黑体"/>
          <w:b/>
          <w:bCs/>
          <w:color w:val="2DC259"/>
          <w:spacing w:val="-13"/>
          <w:sz w:val="18"/>
          <w:szCs w:val="18"/>
        </w:rPr>
        <w:t>度</w:t>
      </w:r>
      <w:r>
        <w:rPr>
          <w:rFonts w:ascii="黑体" w:hAnsi="黑体" w:eastAsia="黑体" w:cs="黑体"/>
          <w:color w:val="2DC259"/>
          <w:spacing w:val="-6"/>
          <w:sz w:val="18"/>
          <w:szCs w:val="18"/>
        </w:rPr>
        <w:t xml:space="preserve"> </w:t>
      </w:r>
      <w:r>
        <w:rPr>
          <w:rFonts w:ascii="黑体" w:hAnsi="黑体" w:eastAsia="黑体" w:cs="黑体"/>
          <w:b/>
          <w:bCs/>
          <w:color w:val="2DC259"/>
          <w:spacing w:val="-13"/>
          <w:sz w:val="18"/>
          <w:szCs w:val="18"/>
        </w:rPr>
        <w:t>(</w:t>
      </w:r>
      <w:r>
        <w:rPr>
          <w:rFonts w:ascii="黑体" w:hAnsi="黑体" w:eastAsia="黑体" w:cs="黑体"/>
          <w:color w:val="2DC259"/>
          <w:spacing w:val="-38"/>
          <w:sz w:val="18"/>
          <w:szCs w:val="18"/>
        </w:rPr>
        <w:t xml:space="preserve"> </w:t>
      </w:r>
      <w:r>
        <w:rPr>
          <w:rFonts w:ascii="黑体" w:hAnsi="黑体" w:eastAsia="黑体" w:cs="黑体"/>
          <w:b/>
          <w:bCs/>
          <w:color w:val="2DC259"/>
          <w:spacing w:val="-13"/>
          <w:sz w:val="18"/>
          <w:szCs w:val="18"/>
        </w:rPr>
        <w:t>共</w:t>
      </w:r>
      <w:r>
        <w:rPr>
          <w:rFonts w:ascii="黑体" w:hAnsi="黑体" w:eastAsia="黑体" w:cs="黑体"/>
          <w:color w:val="2DC259"/>
          <w:spacing w:val="-31"/>
          <w:sz w:val="18"/>
          <w:szCs w:val="18"/>
        </w:rPr>
        <w:t xml:space="preserve"> </w:t>
      </w:r>
      <w:r>
        <w:rPr>
          <w:rFonts w:ascii="黑体" w:hAnsi="黑体" w:eastAsia="黑体" w:cs="黑体"/>
          <w:b/>
          <w:bCs/>
          <w:color w:val="2DC259"/>
          <w:spacing w:val="-13"/>
          <w:sz w:val="18"/>
          <w:szCs w:val="18"/>
        </w:rPr>
        <w:t>同</w:t>
      </w:r>
      <w:r>
        <w:rPr>
          <w:rFonts w:ascii="黑体" w:hAnsi="黑体" w:eastAsia="黑体" w:cs="黑体"/>
          <w:color w:val="2DC259"/>
          <w:spacing w:val="-43"/>
          <w:sz w:val="18"/>
          <w:szCs w:val="18"/>
        </w:rPr>
        <w:t xml:space="preserve"> </w:t>
      </w:r>
      <w:r>
        <w:rPr>
          <w:rFonts w:ascii="黑体" w:hAnsi="黑体" w:eastAsia="黑体" w:cs="黑体"/>
          <w:b/>
          <w:bCs/>
          <w:color w:val="2DC259"/>
          <w:spacing w:val="-13"/>
          <w:sz w:val="18"/>
          <w:szCs w:val="18"/>
        </w:rPr>
        <w:t>+</w:t>
      </w:r>
      <w:r>
        <w:rPr>
          <w:rFonts w:ascii="黑体" w:hAnsi="黑体" w:eastAsia="黑体" w:cs="黑体"/>
          <w:color w:val="2DC259"/>
          <w:spacing w:val="-41"/>
          <w:sz w:val="18"/>
          <w:szCs w:val="18"/>
        </w:rPr>
        <w:t xml:space="preserve"> </w:t>
      </w:r>
      <w:r>
        <w:rPr>
          <w:rFonts w:ascii="黑体" w:hAnsi="黑体" w:eastAsia="黑体" w:cs="黑体"/>
          <w:b/>
          <w:bCs/>
          <w:color w:val="2DC259"/>
          <w:spacing w:val="-13"/>
          <w:sz w:val="18"/>
          <w:szCs w:val="18"/>
        </w:rPr>
        <w:t>外</w:t>
      </w:r>
      <w:r>
        <w:rPr>
          <w:rFonts w:ascii="黑体" w:hAnsi="黑体" w:eastAsia="黑体" w:cs="黑体"/>
          <w:color w:val="2DC259"/>
          <w:spacing w:val="-37"/>
          <w:sz w:val="18"/>
          <w:szCs w:val="18"/>
        </w:rPr>
        <w:t xml:space="preserve"> </w:t>
      </w:r>
      <w:r>
        <w:rPr>
          <w:rFonts w:ascii="黑体" w:hAnsi="黑体" w:eastAsia="黑体" w:cs="黑体"/>
          <w:b/>
          <w:bCs/>
          <w:color w:val="2DC259"/>
          <w:spacing w:val="-13"/>
          <w:sz w:val="18"/>
          <w:szCs w:val="18"/>
        </w:rPr>
        <w:t>交</w:t>
      </w:r>
      <w:r>
        <w:rPr>
          <w:rFonts w:ascii="黑体" w:hAnsi="黑体" w:eastAsia="黑体" w:cs="黑体"/>
          <w:color w:val="2DC259"/>
          <w:spacing w:val="-36"/>
          <w:sz w:val="18"/>
          <w:szCs w:val="18"/>
        </w:rPr>
        <w:t xml:space="preserve"> </w:t>
      </w:r>
      <w:r>
        <w:rPr>
          <w:rFonts w:ascii="黑体" w:hAnsi="黑体" w:eastAsia="黑体" w:cs="黑体"/>
          <w:b/>
          <w:bCs/>
          <w:color w:val="2DC259"/>
          <w:spacing w:val="-13"/>
          <w:sz w:val="18"/>
          <w:szCs w:val="18"/>
        </w:rPr>
        <w:t>无</w:t>
      </w:r>
      <w:r>
        <w:rPr>
          <w:rFonts w:ascii="黑体" w:hAnsi="黑体" w:eastAsia="黑体" w:cs="黑体"/>
          <w:color w:val="2DC259"/>
          <w:spacing w:val="-33"/>
          <w:sz w:val="18"/>
          <w:szCs w:val="18"/>
        </w:rPr>
        <w:t xml:space="preserve"> </w:t>
      </w:r>
      <w:r>
        <w:rPr>
          <w:rFonts w:ascii="黑体" w:hAnsi="黑体" w:eastAsia="黑体" w:cs="黑体"/>
          <w:b/>
          <w:bCs/>
          <w:color w:val="2DC259"/>
          <w:spacing w:val="-13"/>
          <w:sz w:val="18"/>
          <w:szCs w:val="18"/>
        </w:rPr>
        <w:t>小</w:t>
      </w:r>
      <w:r>
        <w:rPr>
          <w:rFonts w:ascii="黑体" w:hAnsi="黑体" w:eastAsia="黑体" w:cs="黑体"/>
          <w:color w:val="2DC259"/>
          <w:spacing w:val="-35"/>
          <w:sz w:val="18"/>
          <w:szCs w:val="18"/>
        </w:rPr>
        <w:t xml:space="preserve"> </w:t>
      </w:r>
      <w:r>
        <w:rPr>
          <w:rFonts w:ascii="黑体" w:hAnsi="黑体" w:eastAsia="黑体" w:cs="黑体"/>
          <w:b/>
          <w:bCs/>
          <w:color w:val="2DC259"/>
          <w:spacing w:val="-13"/>
          <w:sz w:val="18"/>
          <w:szCs w:val="18"/>
        </w:rPr>
        <w:t>事</w:t>
      </w:r>
      <w:r>
        <w:rPr>
          <w:rFonts w:ascii="黑体" w:hAnsi="黑体" w:eastAsia="黑体" w:cs="黑体"/>
          <w:color w:val="2DC259"/>
          <w:spacing w:val="-43"/>
          <w:sz w:val="18"/>
          <w:szCs w:val="18"/>
        </w:rPr>
        <w:t xml:space="preserve"> </w:t>
      </w:r>
      <w:r>
        <w:rPr>
          <w:rFonts w:ascii="黑体" w:hAnsi="黑体" w:eastAsia="黑体" w:cs="黑体"/>
          <w:b/>
          <w:bCs/>
          <w:color w:val="2DC259"/>
          <w:spacing w:val="-13"/>
          <w:sz w:val="18"/>
          <w:szCs w:val="18"/>
        </w:rPr>
        <w:t>)</w:t>
      </w:r>
      <w:bookmarkEnd w:id="11"/>
    </w:p>
    <w:p>
      <w:pPr>
        <w:spacing w:line="111" w:lineRule="exact"/>
      </w:pPr>
    </w:p>
    <w:tbl>
      <w:tblPr>
        <w:tblStyle w:val="4"/>
        <w:tblW w:w="8350" w:type="dxa"/>
        <w:tblInd w:w="2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776"/>
        <w:gridCol w:w="243"/>
        <w:gridCol w:w="7331"/>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34" w:hRule="atLeast"/>
        </w:trPr>
        <w:tc>
          <w:tcPr>
            <w:tcW w:w="1019" w:type="dxa"/>
            <w:gridSpan w:val="2"/>
            <w:tcBorders>
              <w:top w:val="single" w:color="008000" w:sz="4" w:space="0"/>
              <w:bottom w:val="single" w:color="000000" w:sz="4" w:space="0"/>
            </w:tcBorders>
            <w:vAlign w:val="top"/>
          </w:tcPr>
          <w:p>
            <w:pPr>
              <w:spacing w:before="63" w:line="221" w:lineRule="auto"/>
              <w:ind w:left="372"/>
              <w:rPr>
                <w:rFonts w:ascii="黑体" w:hAnsi="黑体" w:eastAsia="黑体" w:cs="黑体"/>
                <w:sz w:val="18"/>
                <w:szCs w:val="18"/>
              </w:rPr>
            </w:pPr>
            <w:r>
              <w:rPr>
                <w:rFonts w:ascii="黑体" w:hAnsi="黑体" w:eastAsia="黑体" w:cs="黑体"/>
                <w:b/>
                <w:bCs/>
                <w:spacing w:val="-5"/>
                <w:sz w:val="18"/>
                <w:szCs w:val="18"/>
              </w:rPr>
              <w:t>界标</w:t>
            </w:r>
          </w:p>
        </w:tc>
        <w:tc>
          <w:tcPr>
            <w:tcW w:w="7331" w:type="dxa"/>
            <w:tcBorders>
              <w:top w:val="single" w:color="008000" w:sz="4" w:space="0"/>
              <w:bottom w:val="single" w:color="000000" w:sz="4" w:space="0"/>
            </w:tcBorders>
            <w:vAlign w:val="top"/>
          </w:tcPr>
          <w:p>
            <w:pPr>
              <w:spacing w:before="77" w:line="219" w:lineRule="auto"/>
              <w:ind w:left="130"/>
              <w:rPr>
                <w:rFonts w:ascii="宋体" w:hAnsi="宋体" w:eastAsia="宋体" w:cs="宋体"/>
                <w:sz w:val="18"/>
                <w:szCs w:val="18"/>
              </w:rPr>
            </w:pPr>
            <w:r>
              <w:rPr>
                <w:rFonts w:ascii="宋体" w:hAnsi="宋体" w:eastAsia="宋体" w:cs="宋体"/>
                <w:spacing w:val="-7"/>
                <w:sz w:val="18"/>
                <w:szCs w:val="18"/>
              </w:rPr>
              <w:t>发现损害尽快通知，在双方代表在场的情况下修复或重建</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1490" w:hRule="atLeast"/>
        </w:trPr>
        <w:tc>
          <w:tcPr>
            <w:tcW w:w="1019" w:type="dxa"/>
            <w:gridSpan w:val="2"/>
            <w:tcBorders>
              <w:top w:val="single" w:color="000000" w:sz="4" w:space="0"/>
              <w:bottom w:val="single" w:color="000000" w:sz="8" w:space="0"/>
            </w:tcBorders>
            <w:vAlign w:val="top"/>
          </w:tcPr>
          <w:p>
            <w:pPr>
              <w:spacing w:line="288" w:lineRule="auto"/>
              <w:rPr>
                <w:rFonts w:ascii="Arial"/>
                <w:sz w:val="21"/>
              </w:rPr>
            </w:pPr>
          </w:p>
          <w:p>
            <w:pPr>
              <w:spacing w:line="289" w:lineRule="auto"/>
              <w:rPr>
                <w:rFonts w:ascii="Arial"/>
                <w:sz w:val="21"/>
              </w:rPr>
            </w:pPr>
          </w:p>
          <w:p>
            <w:pPr>
              <w:spacing w:before="58" w:line="221" w:lineRule="auto"/>
              <w:ind w:left="372"/>
              <w:rPr>
                <w:rFonts w:ascii="黑体" w:hAnsi="黑体" w:eastAsia="黑体" w:cs="黑体"/>
                <w:sz w:val="18"/>
                <w:szCs w:val="18"/>
              </w:rPr>
            </w:pPr>
            <w:r>
              <w:rPr>
                <w:rFonts w:ascii="黑体" w:hAnsi="黑体" w:eastAsia="黑体" w:cs="黑体"/>
                <w:b/>
                <w:bCs/>
                <w:spacing w:val="-5"/>
                <w:sz w:val="18"/>
                <w:szCs w:val="18"/>
              </w:rPr>
              <w:t>界水</w:t>
            </w:r>
          </w:p>
        </w:tc>
        <w:tc>
          <w:tcPr>
            <w:tcW w:w="7331" w:type="dxa"/>
            <w:tcBorders>
              <w:top w:val="single" w:color="000000" w:sz="4" w:space="0"/>
              <w:bottom w:val="single" w:color="000000" w:sz="8" w:space="0"/>
            </w:tcBorders>
            <w:vAlign w:val="top"/>
          </w:tcPr>
          <w:p>
            <w:pPr>
              <w:spacing w:before="103" w:line="219" w:lineRule="auto"/>
              <w:ind w:left="130"/>
              <w:rPr>
                <w:rFonts w:ascii="宋体" w:hAnsi="宋体" w:eastAsia="宋体" w:cs="宋体"/>
                <w:sz w:val="18"/>
                <w:szCs w:val="18"/>
              </w:rPr>
            </w:pPr>
            <w:r>
              <w:rPr>
                <w:rFonts w:ascii="宋体" w:hAnsi="宋体" w:eastAsia="宋体" w:cs="宋体"/>
                <w:spacing w:val="-2"/>
                <w:sz w:val="18"/>
                <w:szCs w:val="18"/>
              </w:rPr>
              <w:t>各管各的</w:t>
            </w:r>
          </w:p>
          <w:p>
            <w:pPr>
              <w:spacing w:before="56" w:line="269" w:lineRule="exact"/>
              <w:ind w:left="130"/>
              <w:rPr>
                <w:rFonts w:ascii="宋体" w:hAnsi="宋体" w:eastAsia="宋体" w:cs="宋体"/>
                <w:sz w:val="18"/>
                <w:szCs w:val="18"/>
              </w:rPr>
            </w:pPr>
            <w:r>
              <w:rPr>
                <w:rFonts w:ascii="宋体" w:hAnsi="宋体" w:eastAsia="宋体" w:cs="宋体"/>
                <w:spacing w:val="-6"/>
                <w:position w:val="6"/>
                <w:sz w:val="18"/>
                <w:szCs w:val="18"/>
              </w:rPr>
              <w:t>1.分出各自地盘：界河以航道或主河道中心线划界。</w:t>
            </w:r>
          </w:p>
          <w:p>
            <w:pPr>
              <w:spacing w:line="218" w:lineRule="auto"/>
              <w:ind w:left="130"/>
              <w:rPr>
                <w:rFonts w:ascii="宋体" w:hAnsi="宋体" w:eastAsia="宋体" w:cs="宋体"/>
                <w:sz w:val="18"/>
                <w:szCs w:val="18"/>
              </w:rPr>
            </w:pPr>
            <w:r>
              <w:rPr>
                <w:rFonts w:ascii="宋体" w:hAnsi="宋体" w:eastAsia="宋体" w:cs="宋体"/>
                <w:spacing w:val="-5"/>
                <w:sz w:val="18"/>
                <w:szCs w:val="18"/>
              </w:rPr>
              <w:t>2.分出各自船舶：船舶航行时必须要有国籍标志。</w:t>
            </w:r>
          </w:p>
          <w:p>
            <w:pPr>
              <w:spacing w:before="57" w:line="243" w:lineRule="auto"/>
              <w:ind w:left="130" w:right="969"/>
              <w:rPr>
                <w:rFonts w:ascii="宋体" w:hAnsi="宋体" w:eastAsia="宋体" w:cs="宋体"/>
                <w:sz w:val="18"/>
                <w:szCs w:val="18"/>
              </w:rPr>
            </w:pPr>
            <w:r>
              <w:rPr>
                <w:rFonts w:ascii="宋体" w:hAnsi="宋体" w:eastAsia="宋体" w:cs="宋体"/>
                <w:spacing w:val="1"/>
                <w:sz w:val="18"/>
                <w:szCs w:val="18"/>
              </w:rPr>
              <w:t>3.分出各自权限：船舶不得在对岸停泊(除</w:t>
            </w:r>
            <w:r>
              <w:rPr>
                <w:rFonts w:ascii="宋体" w:hAnsi="宋体" w:eastAsia="宋体" w:cs="宋体"/>
                <w:sz w:val="18"/>
                <w:szCs w:val="18"/>
              </w:rPr>
              <w:t xml:space="preserve">非紧急情况);不得到对方一侧捕鱼。 </w:t>
            </w:r>
            <w:r>
              <w:rPr>
                <w:rFonts w:ascii="宋体" w:hAnsi="宋体" w:eastAsia="宋体" w:cs="宋体"/>
                <w:spacing w:val="-4"/>
                <w:sz w:val="18"/>
                <w:szCs w:val="18"/>
              </w:rPr>
              <w:t>4.无法物理分割水域：建设设施需要征得对方同意</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643" w:hRule="atLeast"/>
        </w:trPr>
        <w:tc>
          <w:tcPr>
            <w:tcW w:w="1019" w:type="dxa"/>
            <w:gridSpan w:val="2"/>
            <w:tcBorders>
              <w:top w:val="single" w:color="000000" w:sz="8" w:space="0"/>
              <w:bottom w:val="single" w:color="008000" w:sz="4" w:space="0"/>
            </w:tcBorders>
            <w:vAlign w:val="top"/>
          </w:tcPr>
          <w:p>
            <w:pPr>
              <w:spacing w:before="209" w:line="222" w:lineRule="auto"/>
              <w:ind w:left="212"/>
              <w:rPr>
                <w:rFonts w:ascii="黑体" w:hAnsi="黑体" w:eastAsia="黑体" w:cs="黑体"/>
                <w:sz w:val="18"/>
                <w:szCs w:val="18"/>
              </w:rPr>
            </w:pPr>
            <w:r>
              <w:rPr>
                <w:rFonts w:ascii="黑体" w:hAnsi="黑体" w:eastAsia="黑体" w:cs="黑体"/>
                <w:b/>
                <w:bCs/>
                <w:spacing w:val="-9"/>
                <w:sz w:val="18"/>
                <w:szCs w:val="18"/>
              </w:rPr>
              <w:t>边境事件</w:t>
            </w:r>
          </w:p>
        </w:tc>
        <w:tc>
          <w:tcPr>
            <w:tcW w:w="7331" w:type="dxa"/>
            <w:tcBorders>
              <w:top w:val="single" w:color="000000" w:sz="8" w:space="0"/>
              <w:bottom w:val="single" w:color="008000" w:sz="4" w:space="0"/>
            </w:tcBorders>
            <w:vAlign w:val="top"/>
          </w:tcPr>
          <w:p>
            <w:pPr>
              <w:spacing w:before="112" w:line="248" w:lineRule="auto"/>
              <w:ind w:left="130" w:right="129"/>
              <w:rPr>
                <w:rFonts w:ascii="宋体" w:hAnsi="宋体" w:eastAsia="宋体" w:cs="宋体"/>
                <w:sz w:val="18"/>
                <w:szCs w:val="18"/>
              </w:rPr>
            </w:pPr>
            <w:r>
              <w:rPr>
                <w:rFonts w:ascii="宋体" w:hAnsi="宋体" w:eastAsia="宋体" w:cs="宋体"/>
                <w:spacing w:val="1"/>
                <w:sz w:val="18"/>
                <w:szCs w:val="18"/>
              </w:rPr>
              <w:t>一般事件(如：偷渡、违章越界、损害界标等)由双方代表成立的管理机构处理，重</w:t>
            </w:r>
            <w:r>
              <w:rPr>
                <w:rFonts w:ascii="宋体" w:hAnsi="宋体" w:eastAsia="宋体" w:cs="宋体"/>
                <w:spacing w:val="1"/>
                <w:sz w:val="18"/>
                <w:szCs w:val="18"/>
                <w:u w:val="single" w:color="auto"/>
              </w:rPr>
              <w:t>大事件</w:t>
            </w:r>
            <w:r>
              <w:rPr>
                <w:rFonts w:ascii="宋体" w:hAnsi="宋体" w:eastAsia="宋体" w:cs="宋体"/>
                <w:spacing w:val="9"/>
                <w:sz w:val="18"/>
                <w:szCs w:val="18"/>
              </w:rPr>
              <w:t xml:space="preserve"> </w:t>
            </w:r>
            <w:r>
              <w:rPr>
                <w:rFonts w:ascii="宋体" w:hAnsi="宋体" w:eastAsia="宋体" w:cs="宋体"/>
                <w:spacing w:val="-11"/>
                <w:sz w:val="18"/>
                <w:szCs w:val="18"/>
              </w:rPr>
              <w:t>由外交机关处理</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777" w:hRule="atLeast"/>
        </w:trPr>
        <w:tc>
          <w:tcPr>
            <w:tcW w:w="8350" w:type="dxa"/>
            <w:gridSpan w:val="3"/>
            <w:tcBorders>
              <w:top w:val="single" w:color="008000" w:sz="4" w:space="0"/>
              <w:bottom w:val="single" w:color="008000" w:sz="4" w:space="0"/>
            </w:tcBorders>
            <w:vAlign w:val="top"/>
          </w:tcPr>
          <w:p>
            <w:pPr>
              <w:spacing w:before="156" w:line="221" w:lineRule="auto"/>
              <w:ind w:left="462"/>
              <w:rPr>
                <w:rFonts w:ascii="黑体" w:hAnsi="黑体" w:eastAsia="黑体" w:cs="黑体"/>
                <w:sz w:val="18"/>
                <w:szCs w:val="18"/>
              </w:rPr>
            </w:pPr>
            <w:r>
              <w:rPr>
                <w:rFonts w:ascii="黑体" w:hAnsi="黑体" w:eastAsia="黑体" w:cs="黑体"/>
                <w:b/>
                <w:bCs/>
                <w:spacing w:val="14"/>
                <w:sz w:val="18"/>
                <w:szCs w:val="18"/>
              </w:rPr>
              <w:t>六</w:t>
            </w:r>
            <w:r>
              <w:rPr>
                <w:rFonts w:ascii="黑体" w:hAnsi="黑体" w:eastAsia="黑体" w:cs="黑体"/>
                <w:spacing w:val="-38"/>
                <w:sz w:val="18"/>
                <w:szCs w:val="18"/>
              </w:rPr>
              <w:t xml:space="preserve"> </w:t>
            </w:r>
            <w:r>
              <w:rPr>
                <w:rFonts w:ascii="黑体" w:hAnsi="黑体" w:eastAsia="黑体" w:cs="黑体"/>
                <w:b/>
                <w:bCs/>
                <w:spacing w:val="14"/>
                <w:sz w:val="18"/>
                <w:szCs w:val="18"/>
              </w:rPr>
              <w:t>、海洋法</w:t>
            </w:r>
          </w:p>
          <w:p>
            <w:pPr>
              <w:spacing w:before="134" w:line="221" w:lineRule="auto"/>
              <w:ind w:left="462"/>
              <w:rPr>
                <w:rFonts w:ascii="黑体" w:hAnsi="黑体" w:eastAsia="黑体" w:cs="黑体"/>
                <w:sz w:val="18"/>
                <w:szCs w:val="18"/>
              </w:rPr>
            </w:pPr>
            <w:r>
              <w:rPr>
                <w:rFonts w:ascii="黑体" w:hAnsi="黑体" w:eastAsia="黑体" w:cs="黑体"/>
                <w:b/>
                <w:bCs/>
                <w:spacing w:val="27"/>
                <w:sz w:val="18"/>
                <w:szCs w:val="18"/>
              </w:rPr>
              <w:t>(</w:t>
            </w:r>
            <w:r>
              <w:rPr>
                <w:rFonts w:ascii="黑体" w:hAnsi="黑体" w:eastAsia="黑体" w:cs="黑体"/>
                <w:spacing w:val="-40"/>
                <w:sz w:val="18"/>
                <w:szCs w:val="18"/>
              </w:rPr>
              <w:t xml:space="preserve"> </w:t>
            </w:r>
            <w:r>
              <w:rPr>
                <w:rFonts w:ascii="黑体" w:hAnsi="黑体" w:eastAsia="黑体" w:cs="黑体"/>
                <w:b/>
                <w:bCs/>
                <w:spacing w:val="27"/>
                <w:sz w:val="18"/>
                <w:szCs w:val="18"/>
              </w:rPr>
              <w:t>一</w:t>
            </w:r>
            <w:r>
              <w:rPr>
                <w:rFonts w:ascii="黑体" w:hAnsi="黑体" w:eastAsia="黑体" w:cs="黑体"/>
                <w:spacing w:val="-46"/>
                <w:sz w:val="18"/>
                <w:szCs w:val="18"/>
              </w:rPr>
              <w:t xml:space="preserve"> </w:t>
            </w:r>
            <w:r>
              <w:rPr>
                <w:rFonts w:ascii="黑体" w:hAnsi="黑体" w:eastAsia="黑体" w:cs="黑体"/>
                <w:b/>
                <w:bCs/>
                <w:spacing w:val="27"/>
                <w:sz w:val="18"/>
                <w:szCs w:val="18"/>
              </w:rPr>
              <w:t>)无害通过权(发生在领海中)</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9" w:hRule="atLeast"/>
        </w:trPr>
        <w:tc>
          <w:tcPr>
            <w:tcW w:w="8350" w:type="dxa"/>
            <w:gridSpan w:val="3"/>
            <w:tcBorders>
              <w:top w:val="single" w:color="008000" w:sz="4" w:space="0"/>
              <w:bottom w:val="single" w:color="000000" w:sz="4" w:space="0"/>
            </w:tcBorders>
            <w:vAlign w:val="top"/>
          </w:tcPr>
          <w:p>
            <w:pPr>
              <w:spacing w:before="63" w:line="229" w:lineRule="auto"/>
              <w:ind w:left="262"/>
              <w:rPr>
                <w:rFonts w:ascii="宋体" w:hAnsi="宋体" w:eastAsia="宋体" w:cs="宋体"/>
                <w:sz w:val="18"/>
                <w:szCs w:val="18"/>
              </w:rPr>
            </w:pPr>
            <w:r>
              <w:rPr>
                <w:rFonts w:ascii="黑体" w:hAnsi="黑体" w:eastAsia="黑体" w:cs="黑体"/>
                <w:b/>
                <w:bCs/>
                <w:spacing w:val="-7"/>
                <w:position w:val="2"/>
                <w:sz w:val="18"/>
                <w:szCs w:val="18"/>
              </w:rPr>
              <w:t>四不</w:t>
            </w:r>
            <w:r>
              <w:rPr>
                <w:rFonts w:ascii="黑体" w:hAnsi="黑体" w:eastAsia="黑体" w:cs="黑体"/>
                <w:spacing w:val="22"/>
                <w:position w:val="2"/>
                <w:sz w:val="18"/>
                <w:szCs w:val="18"/>
              </w:rPr>
              <w:t xml:space="preserve">   </w:t>
            </w:r>
            <w:r>
              <w:rPr>
                <w:rFonts w:ascii="宋体" w:hAnsi="宋体" w:eastAsia="宋体" w:cs="宋体"/>
                <w:spacing w:val="-7"/>
                <w:sz w:val="18"/>
                <w:szCs w:val="18"/>
              </w:rPr>
              <w:t>不得损害、不需通知、不需许可、不需交费</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4" w:hRule="atLeast"/>
        </w:trPr>
        <w:tc>
          <w:tcPr>
            <w:tcW w:w="8350" w:type="dxa"/>
            <w:gridSpan w:val="3"/>
            <w:tcBorders>
              <w:top w:val="single" w:color="000000" w:sz="4" w:space="0"/>
            </w:tcBorders>
            <w:vAlign w:val="top"/>
          </w:tcPr>
          <w:p>
            <w:pPr>
              <w:spacing w:before="114" w:line="215" w:lineRule="auto"/>
              <w:ind w:left="939"/>
              <w:rPr>
                <w:rFonts w:ascii="宋体" w:hAnsi="宋体" w:eastAsia="宋体" w:cs="宋体"/>
                <w:sz w:val="18"/>
                <w:szCs w:val="18"/>
              </w:rPr>
            </w:pPr>
            <w:r>
              <w:rPr>
                <w:rFonts w:ascii="宋体" w:hAnsi="宋体" w:eastAsia="宋体" w:cs="宋体"/>
                <w:spacing w:val="-3"/>
                <w:sz w:val="18"/>
                <w:szCs w:val="18"/>
              </w:rPr>
              <w:t>(1)船舶必须连续不停，除非发生不可抗力、遇难和救助。</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59" w:hRule="atLeast"/>
        </w:trPr>
        <w:tc>
          <w:tcPr>
            <w:tcW w:w="8350" w:type="dxa"/>
            <w:gridSpan w:val="3"/>
            <w:vAlign w:val="top"/>
          </w:tcPr>
          <w:p>
            <w:pPr>
              <w:spacing w:before="59" w:line="205" w:lineRule="auto"/>
              <w:ind w:left="939"/>
              <w:rPr>
                <w:rFonts w:ascii="宋体" w:hAnsi="宋体" w:eastAsia="宋体" w:cs="宋体"/>
                <w:sz w:val="18"/>
                <w:szCs w:val="18"/>
              </w:rPr>
            </w:pPr>
            <w:r>
              <w:rPr>
                <w:rFonts w:ascii="宋体" w:hAnsi="宋体" w:eastAsia="宋体" w:cs="宋体"/>
                <w:spacing w:val="2"/>
                <w:sz w:val="18"/>
                <w:szCs w:val="18"/>
              </w:rPr>
              <w:t>(2)只适用于船舶，不适用于飞机</w:t>
            </w:r>
            <w:r>
              <w:rPr>
                <w:rFonts w:ascii="宋体" w:hAnsi="宋体" w:eastAsia="宋体" w:cs="宋体"/>
                <w:b/>
                <w:bCs/>
                <w:spacing w:val="2"/>
                <w:sz w:val="18"/>
                <w:szCs w:val="18"/>
              </w:rPr>
              <w:t>(我国规定不适用于军舰)。</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75" w:hRule="atLeast"/>
        </w:trPr>
        <w:tc>
          <w:tcPr>
            <w:tcW w:w="8350" w:type="dxa"/>
            <w:gridSpan w:val="3"/>
            <w:vAlign w:val="top"/>
          </w:tcPr>
          <w:p>
            <w:pPr>
              <w:spacing w:before="48" w:line="221" w:lineRule="auto"/>
              <w:ind w:left="262"/>
              <w:rPr>
                <w:rFonts w:ascii="宋体" w:hAnsi="宋体" w:eastAsia="宋体" w:cs="宋体"/>
                <w:sz w:val="18"/>
                <w:szCs w:val="18"/>
              </w:rPr>
            </w:pPr>
            <w:r>
              <w:rPr>
                <w:rFonts w:ascii="黑体" w:hAnsi="黑体" w:eastAsia="黑体" w:cs="黑体"/>
                <w:b/>
                <w:bCs/>
                <w:spacing w:val="-2"/>
                <w:sz w:val="18"/>
                <w:szCs w:val="18"/>
              </w:rPr>
              <w:t>通过</w:t>
            </w:r>
            <w:r>
              <w:rPr>
                <w:rFonts w:ascii="黑体" w:hAnsi="黑体" w:eastAsia="黑体" w:cs="黑体"/>
                <w:spacing w:val="19"/>
                <w:sz w:val="18"/>
                <w:szCs w:val="18"/>
              </w:rPr>
              <w:t xml:space="preserve">   </w:t>
            </w:r>
            <w:r>
              <w:rPr>
                <w:rFonts w:ascii="宋体" w:hAnsi="宋体" w:eastAsia="宋体" w:cs="宋体"/>
                <w:spacing w:val="-2"/>
                <w:sz w:val="18"/>
                <w:szCs w:val="18"/>
              </w:rPr>
              <w:t>(3)潜水艇通过时要浮出水面并展示船旗。</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64" w:hRule="atLeast"/>
        </w:trPr>
        <w:tc>
          <w:tcPr>
            <w:tcW w:w="8350" w:type="dxa"/>
            <w:gridSpan w:val="3"/>
            <w:vAlign w:val="top"/>
          </w:tcPr>
          <w:p>
            <w:pPr>
              <w:spacing w:before="67" w:line="202" w:lineRule="auto"/>
              <w:ind w:left="939"/>
              <w:rPr>
                <w:rFonts w:ascii="宋体" w:hAnsi="宋体" w:eastAsia="宋体" w:cs="宋体"/>
                <w:sz w:val="18"/>
                <w:szCs w:val="18"/>
              </w:rPr>
            </w:pPr>
            <w:r>
              <w:rPr>
                <w:rFonts w:ascii="宋体" w:hAnsi="宋体" w:eastAsia="宋体" w:cs="宋体"/>
                <w:sz w:val="18"/>
                <w:szCs w:val="18"/>
              </w:rPr>
              <w:t>(4)沿海国的权限：制定有关无害通过的法规；指定海道或分道航行；为国家安全可在特</w:t>
            </w:r>
            <w:r>
              <w:rPr>
                <w:rFonts w:ascii="宋体" w:hAnsi="宋体" w:eastAsia="宋体" w:cs="宋体"/>
                <w:spacing w:val="-1"/>
                <w:sz w:val="18"/>
                <w:szCs w:val="18"/>
              </w:rPr>
              <w:t>定水</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8" w:hRule="atLeast"/>
        </w:trPr>
        <w:tc>
          <w:tcPr>
            <w:tcW w:w="8350" w:type="dxa"/>
            <w:gridSpan w:val="3"/>
            <w:tcBorders>
              <w:bottom w:val="single" w:color="008000" w:sz="8" w:space="0"/>
            </w:tcBorders>
            <w:vAlign w:val="top"/>
          </w:tcPr>
          <w:p>
            <w:pPr>
              <w:spacing w:before="53" w:line="220" w:lineRule="auto"/>
              <w:ind w:left="940"/>
              <w:rPr>
                <w:rFonts w:ascii="宋体" w:hAnsi="宋体" w:eastAsia="宋体" w:cs="宋体"/>
                <w:sz w:val="18"/>
                <w:szCs w:val="18"/>
              </w:rPr>
            </w:pPr>
            <w:r>
              <w:rPr>
                <w:rFonts w:ascii="宋体" w:hAnsi="宋体" w:eastAsia="宋体" w:cs="宋体"/>
                <w:spacing w:val="-8"/>
                <w:sz w:val="18"/>
                <w:szCs w:val="18"/>
              </w:rPr>
              <w:t>域暂停实行无害通过</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658" w:hRule="atLeast"/>
        </w:trPr>
        <w:tc>
          <w:tcPr>
            <w:tcW w:w="776" w:type="dxa"/>
            <w:tcBorders>
              <w:top w:val="single" w:color="008000" w:sz="8" w:space="0"/>
              <w:bottom w:val="single" w:color="008000" w:sz="8" w:space="0"/>
              <w:right w:val="nil"/>
            </w:tcBorders>
            <w:vAlign w:val="top"/>
          </w:tcPr>
          <w:p>
            <w:pPr>
              <w:spacing w:before="242" w:line="222" w:lineRule="auto"/>
              <w:ind w:left="262"/>
              <w:rPr>
                <w:rFonts w:ascii="黑体" w:hAnsi="黑体" w:eastAsia="黑体" w:cs="黑体"/>
                <w:sz w:val="18"/>
                <w:szCs w:val="18"/>
              </w:rPr>
            </w:pPr>
            <w:r>
              <w:rPr>
                <w:rFonts w:ascii="黑体" w:hAnsi="黑体" w:eastAsia="黑体" w:cs="黑体"/>
                <w:b/>
                <w:bCs/>
                <w:spacing w:val="-5"/>
                <w:sz w:val="18"/>
                <w:szCs w:val="18"/>
              </w:rPr>
              <w:t>无害</w:t>
            </w:r>
          </w:p>
        </w:tc>
        <w:tc>
          <w:tcPr>
            <w:tcW w:w="7574" w:type="dxa"/>
            <w:gridSpan w:val="2"/>
            <w:tcBorders>
              <w:top w:val="single" w:color="008000" w:sz="8" w:space="0"/>
              <w:left w:val="nil"/>
              <w:bottom w:val="single" w:color="008000" w:sz="8" w:space="0"/>
            </w:tcBorders>
            <w:vAlign w:val="top"/>
          </w:tcPr>
          <w:p>
            <w:pPr>
              <w:spacing w:before="95" w:line="220" w:lineRule="auto"/>
              <w:ind w:left="163"/>
              <w:rPr>
                <w:rFonts w:ascii="宋体" w:hAnsi="宋体" w:eastAsia="宋体" w:cs="宋体"/>
                <w:sz w:val="18"/>
                <w:szCs w:val="18"/>
              </w:rPr>
            </w:pPr>
            <w:r>
              <w:rPr>
                <w:rFonts w:ascii="宋体" w:hAnsi="宋体" w:eastAsia="宋体" w:cs="宋体"/>
                <w:spacing w:val="-8"/>
                <w:sz w:val="18"/>
                <w:szCs w:val="18"/>
              </w:rPr>
              <w:t>通过必须是无害的，有下列行为即为有害：</w:t>
            </w:r>
          </w:p>
          <w:p>
            <w:pPr>
              <w:spacing w:before="52" w:line="216" w:lineRule="auto"/>
              <w:ind w:left="73"/>
              <w:rPr>
                <w:rFonts w:ascii="宋体" w:hAnsi="宋体" w:eastAsia="宋体" w:cs="宋体"/>
                <w:sz w:val="18"/>
                <w:szCs w:val="18"/>
              </w:rPr>
            </w:pPr>
            <w:r>
              <w:rPr>
                <w:rFonts w:ascii="宋体" w:hAnsi="宋体" w:eastAsia="宋体" w:cs="宋体"/>
                <w:spacing w:val="-2"/>
                <w:sz w:val="18"/>
                <w:szCs w:val="18"/>
              </w:rPr>
              <w:t>“起降飞机”+“捕鱼研究测量”,其余一看就“有害”(武力、干扰、污染</w:t>
            </w:r>
            <w:r>
              <w:rPr>
                <w:rFonts w:ascii="宋体" w:hAnsi="宋体" w:eastAsia="宋体" w:cs="宋体"/>
                <w:spacing w:val="-3"/>
                <w:sz w:val="18"/>
                <w:szCs w:val="18"/>
              </w:rPr>
              <w:t>、违规)</w:t>
            </w:r>
          </w:p>
        </w:tc>
      </w:tr>
    </w:tbl>
    <w:p>
      <w:pPr>
        <w:spacing w:before="93" w:line="220" w:lineRule="auto"/>
        <w:ind w:left="482"/>
        <w:rPr>
          <w:rFonts w:ascii="黑体" w:hAnsi="黑体" w:eastAsia="黑体" w:cs="黑体"/>
          <w:sz w:val="18"/>
          <w:szCs w:val="18"/>
        </w:rPr>
      </w:pPr>
      <w:r>
        <w:rPr>
          <w:rFonts w:ascii="黑体" w:hAnsi="黑体" w:eastAsia="黑体" w:cs="黑体"/>
          <w:b/>
          <w:bCs/>
          <w:color w:val="00B843"/>
          <w:spacing w:val="-15"/>
          <w:sz w:val="18"/>
          <w:szCs w:val="18"/>
        </w:rPr>
        <w:t>(</w:t>
      </w:r>
      <w:r>
        <w:rPr>
          <w:rFonts w:ascii="黑体" w:hAnsi="黑体" w:eastAsia="黑体" w:cs="黑体"/>
          <w:color w:val="00B843"/>
          <w:spacing w:val="-36"/>
          <w:sz w:val="18"/>
          <w:szCs w:val="18"/>
        </w:rPr>
        <w:t xml:space="preserve"> </w:t>
      </w:r>
      <w:r>
        <w:rPr>
          <w:rFonts w:ascii="黑体" w:hAnsi="黑体" w:eastAsia="黑体" w:cs="黑体"/>
          <w:b/>
          <w:bCs/>
          <w:color w:val="00B843"/>
          <w:spacing w:val="-15"/>
          <w:sz w:val="18"/>
          <w:szCs w:val="18"/>
        </w:rPr>
        <w:t>二</w:t>
      </w:r>
      <w:r>
        <w:rPr>
          <w:rFonts w:ascii="黑体" w:hAnsi="黑体" w:eastAsia="黑体" w:cs="黑体"/>
          <w:color w:val="00B843"/>
          <w:spacing w:val="-41"/>
          <w:sz w:val="18"/>
          <w:szCs w:val="18"/>
        </w:rPr>
        <w:t xml:space="preserve"> </w:t>
      </w:r>
      <w:r>
        <w:rPr>
          <w:rFonts w:ascii="黑体" w:hAnsi="黑体" w:eastAsia="黑体" w:cs="黑体"/>
          <w:b/>
          <w:bCs/>
          <w:color w:val="00B843"/>
          <w:spacing w:val="-15"/>
          <w:sz w:val="18"/>
          <w:szCs w:val="18"/>
        </w:rPr>
        <w:t>)</w:t>
      </w:r>
      <w:r>
        <w:rPr>
          <w:rFonts w:ascii="黑体" w:hAnsi="黑体" w:eastAsia="黑体" w:cs="黑体"/>
          <w:color w:val="00B843"/>
          <w:spacing w:val="-30"/>
          <w:sz w:val="18"/>
          <w:szCs w:val="18"/>
        </w:rPr>
        <w:t xml:space="preserve"> </w:t>
      </w:r>
      <w:r>
        <w:rPr>
          <w:rFonts w:ascii="黑体" w:hAnsi="黑体" w:eastAsia="黑体" w:cs="黑体"/>
          <w:b/>
          <w:bCs/>
          <w:color w:val="00B843"/>
          <w:spacing w:val="-15"/>
          <w:sz w:val="18"/>
          <w:szCs w:val="18"/>
        </w:rPr>
        <w:t>紧</w:t>
      </w:r>
      <w:r>
        <w:rPr>
          <w:rFonts w:ascii="黑体" w:hAnsi="黑体" w:eastAsia="黑体" w:cs="黑体"/>
          <w:color w:val="00B843"/>
          <w:spacing w:val="-39"/>
          <w:sz w:val="18"/>
          <w:szCs w:val="18"/>
        </w:rPr>
        <w:t xml:space="preserve"> </w:t>
      </w:r>
      <w:r>
        <w:rPr>
          <w:rFonts w:ascii="黑体" w:hAnsi="黑体" w:eastAsia="黑体" w:cs="黑体"/>
          <w:b/>
          <w:bCs/>
          <w:color w:val="00B843"/>
          <w:spacing w:val="-15"/>
          <w:sz w:val="18"/>
          <w:szCs w:val="18"/>
        </w:rPr>
        <w:t>追</w:t>
      </w:r>
      <w:r>
        <w:rPr>
          <w:rFonts w:ascii="黑体" w:hAnsi="黑体" w:eastAsia="黑体" w:cs="黑体"/>
          <w:color w:val="00B843"/>
          <w:spacing w:val="-40"/>
          <w:sz w:val="18"/>
          <w:szCs w:val="18"/>
        </w:rPr>
        <w:t xml:space="preserve"> </w:t>
      </w:r>
      <w:r>
        <w:rPr>
          <w:rFonts w:ascii="黑体" w:hAnsi="黑体" w:eastAsia="黑体" w:cs="黑体"/>
          <w:b/>
          <w:bCs/>
          <w:color w:val="00B843"/>
          <w:spacing w:val="-15"/>
          <w:sz w:val="18"/>
          <w:szCs w:val="18"/>
        </w:rPr>
        <w:t>权</w:t>
      </w:r>
    </w:p>
    <w:p>
      <w:pPr>
        <w:spacing w:line="42" w:lineRule="exact"/>
      </w:pPr>
    </w:p>
    <w:tbl>
      <w:tblPr>
        <w:tblStyle w:val="4"/>
        <w:tblW w:w="8340" w:type="dxa"/>
        <w:tblInd w:w="2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795"/>
        <w:gridCol w:w="7545"/>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54" w:hRule="atLeast"/>
        </w:trPr>
        <w:tc>
          <w:tcPr>
            <w:tcW w:w="795" w:type="dxa"/>
            <w:tcBorders>
              <w:top w:val="single" w:color="008000" w:sz="4" w:space="0"/>
              <w:bottom w:val="single" w:color="008000" w:sz="4" w:space="0"/>
              <w:right w:val="single" w:color="008000" w:sz="4" w:space="0"/>
            </w:tcBorders>
            <w:vAlign w:val="top"/>
          </w:tcPr>
          <w:p>
            <w:pPr>
              <w:spacing w:before="83" w:line="221" w:lineRule="auto"/>
              <w:ind w:left="262"/>
              <w:rPr>
                <w:rFonts w:ascii="黑体" w:hAnsi="黑体" w:eastAsia="黑体" w:cs="黑体"/>
                <w:sz w:val="18"/>
                <w:szCs w:val="18"/>
              </w:rPr>
            </w:pPr>
            <w:r>
              <w:rPr>
                <w:rFonts w:ascii="黑体" w:hAnsi="黑体" w:eastAsia="黑体" w:cs="黑体"/>
                <w:b/>
                <w:bCs/>
                <w:spacing w:val="-4"/>
                <w:sz w:val="18"/>
                <w:szCs w:val="18"/>
              </w:rPr>
              <w:t>概念</w:t>
            </w:r>
          </w:p>
        </w:tc>
        <w:tc>
          <w:tcPr>
            <w:tcW w:w="7545" w:type="dxa"/>
            <w:tcBorders>
              <w:top w:val="single" w:color="008000" w:sz="4" w:space="0"/>
              <w:left w:val="single" w:color="008000" w:sz="4" w:space="0"/>
              <w:bottom w:val="single" w:color="008000" w:sz="4" w:space="0"/>
            </w:tcBorders>
            <w:vAlign w:val="top"/>
          </w:tcPr>
          <w:p>
            <w:pPr>
              <w:spacing w:before="96" w:line="219" w:lineRule="auto"/>
              <w:ind w:left="139"/>
              <w:rPr>
                <w:rFonts w:ascii="宋体" w:hAnsi="宋体" w:eastAsia="宋体" w:cs="宋体"/>
                <w:sz w:val="18"/>
                <w:szCs w:val="18"/>
              </w:rPr>
            </w:pPr>
            <w:r>
              <w:rPr>
                <w:rFonts w:ascii="宋体" w:hAnsi="宋体" w:eastAsia="宋体" w:cs="宋体"/>
                <w:spacing w:val="-6"/>
                <w:sz w:val="18"/>
                <w:szCs w:val="18"/>
              </w:rPr>
              <w:t>沿海国拥有的对于违反其法规并从该国管辖范围内的海域向公海行驶的外国</w:t>
            </w:r>
            <w:r>
              <w:rPr>
                <w:rFonts w:ascii="宋体" w:hAnsi="宋体" w:eastAsia="宋体" w:cs="宋体"/>
                <w:spacing w:val="-7"/>
                <w:sz w:val="18"/>
                <w:szCs w:val="18"/>
              </w:rPr>
              <w:t>船舶进行追逐的权利</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35" w:hRule="atLeast"/>
        </w:trPr>
        <w:tc>
          <w:tcPr>
            <w:tcW w:w="795" w:type="dxa"/>
            <w:tcBorders>
              <w:top w:val="single" w:color="008000" w:sz="4" w:space="0"/>
              <w:bottom w:val="single" w:color="008000" w:sz="8" w:space="0"/>
              <w:right w:val="single" w:color="008000" w:sz="4" w:space="0"/>
            </w:tcBorders>
            <w:vAlign w:val="top"/>
          </w:tcPr>
          <w:p>
            <w:pPr>
              <w:spacing w:before="83" w:line="224" w:lineRule="auto"/>
              <w:ind w:left="262"/>
              <w:rPr>
                <w:rFonts w:ascii="黑体" w:hAnsi="黑体" w:eastAsia="黑体" w:cs="黑体"/>
                <w:sz w:val="18"/>
                <w:szCs w:val="18"/>
              </w:rPr>
            </w:pPr>
            <w:r>
              <w:rPr>
                <w:rFonts w:ascii="黑体" w:hAnsi="黑体" w:eastAsia="黑体" w:cs="黑体"/>
                <w:b/>
                <w:bCs/>
                <w:spacing w:val="-5"/>
                <w:sz w:val="18"/>
                <w:szCs w:val="18"/>
              </w:rPr>
              <w:t>主体</w:t>
            </w:r>
          </w:p>
        </w:tc>
        <w:tc>
          <w:tcPr>
            <w:tcW w:w="7545" w:type="dxa"/>
            <w:tcBorders>
              <w:top w:val="single" w:color="008000" w:sz="4" w:space="0"/>
              <w:left w:val="single" w:color="008000" w:sz="4" w:space="0"/>
              <w:bottom w:val="single" w:color="008000" w:sz="8" w:space="0"/>
            </w:tcBorders>
            <w:vAlign w:val="top"/>
          </w:tcPr>
          <w:p>
            <w:pPr>
              <w:spacing w:before="72" w:line="219" w:lineRule="auto"/>
              <w:ind w:left="139"/>
              <w:rPr>
                <w:rFonts w:ascii="宋体" w:hAnsi="宋体" w:eastAsia="宋体" w:cs="宋体"/>
                <w:sz w:val="18"/>
                <w:szCs w:val="18"/>
              </w:rPr>
            </w:pPr>
            <w:r>
              <w:rPr>
                <w:rFonts w:ascii="宋体" w:hAnsi="宋体" w:eastAsia="宋体" w:cs="宋体"/>
                <w:spacing w:val="-6"/>
                <w:sz w:val="18"/>
                <w:szCs w:val="18"/>
              </w:rPr>
              <w:t>军舰、军用飞机或其他得到正式授权，有清楚标志可识</w:t>
            </w:r>
            <w:r>
              <w:rPr>
                <w:rFonts w:ascii="宋体" w:hAnsi="宋体" w:eastAsia="宋体" w:cs="宋体"/>
                <w:spacing w:val="-7"/>
                <w:sz w:val="18"/>
                <w:szCs w:val="18"/>
              </w:rPr>
              <w:t>别的政府船舶或飞机</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04" w:hRule="atLeast"/>
        </w:trPr>
        <w:tc>
          <w:tcPr>
            <w:tcW w:w="795" w:type="dxa"/>
            <w:tcBorders>
              <w:top w:val="single" w:color="000000" w:sz="8" w:space="0"/>
              <w:bottom w:val="single" w:color="000000" w:sz="2" w:space="0"/>
              <w:right w:val="single" w:color="000000" w:sz="4" w:space="0"/>
            </w:tcBorders>
            <w:vAlign w:val="top"/>
          </w:tcPr>
          <w:p>
            <w:pPr>
              <w:spacing w:before="45" w:line="219" w:lineRule="auto"/>
              <w:ind w:left="262"/>
              <w:rPr>
                <w:rFonts w:ascii="宋体" w:hAnsi="宋体" w:eastAsia="宋体" w:cs="宋体"/>
                <w:sz w:val="18"/>
                <w:szCs w:val="18"/>
              </w:rPr>
            </w:pPr>
            <w:r>
              <w:rPr>
                <w:rFonts w:ascii="宋体" w:hAnsi="宋体" w:eastAsia="宋体" w:cs="宋体"/>
                <w:b/>
                <w:bCs/>
                <w:spacing w:val="-4"/>
                <w:sz w:val="18"/>
                <w:szCs w:val="18"/>
              </w:rPr>
              <w:t>对象</w:t>
            </w:r>
          </w:p>
        </w:tc>
        <w:tc>
          <w:tcPr>
            <w:tcW w:w="7545" w:type="dxa"/>
            <w:tcBorders>
              <w:top w:val="single" w:color="000000" w:sz="8" w:space="0"/>
              <w:left w:val="single" w:color="000000" w:sz="4" w:space="0"/>
              <w:bottom w:val="single" w:color="000000" w:sz="2" w:space="0"/>
            </w:tcBorders>
            <w:vAlign w:val="top"/>
          </w:tcPr>
          <w:p>
            <w:pPr>
              <w:spacing w:before="47" w:line="219" w:lineRule="auto"/>
              <w:ind w:left="139"/>
              <w:rPr>
                <w:rFonts w:ascii="宋体" w:hAnsi="宋体" w:eastAsia="宋体" w:cs="宋体"/>
                <w:sz w:val="18"/>
                <w:szCs w:val="18"/>
              </w:rPr>
            </w:pPr>
            <w:r>
              <w:rPr>
                <w:rFonts w:ascii="宋体" w:hAnsi="宋体" w:eastAsia="宋体" w:cs="宋体"/>
                <w:spacing w:val="-7"/>
                <w:sz w:val="18"/>
                <w:szCs w:val="18"/>
              </w:rPr>
              <w:t>违反本国法规，从本国管辖海域向公海行驶的外国船舶</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34" w:hRule="atLeast"/>
        </w:trPr>
        <w:tc>
          <w:tcPr>
            <w:tcW w:w="795" w:type="dxa"/>
            <w:vMerge w:val="restart"/>
            <w:tcBorders>
              <w:top w:val="single" w:color="000000" w:sz="2" w:space="0"/>
              <w:bottom w:val="nil"/>
              <w:right w:val="single" w:color="000000" w:sz="4" w:space="0"/>
            </w:tcBorders>
            <w:vAlign w:val="top"/>
          </w:tcPr>
          <w:p>
            <w:pPr>
              <w:spacing w:line="287" w:lineRule="auto"/>
              <w:rPr>
                <w:rFonts w:ascii="Arial"/>
                <w:sz w:val="21"/>
              </w:rPr>
            </w:pPr>
          </w:p>
          <w:p>
            <w:pPr>
              <w:spacing w:line="287" w:lineRule="auto"/>
              <w:rPr>
                <w:rFonts w:ascii="Arial"/>
                <w:sz w:val="21"/>
              </w:rPr>
            </w:pPr>
          </w:p>
          <w:p>
            <w:pPr>
              <w:spacing w:line="287" w:lineRule="auto"/>
              <w:rPr>
                <w:rFonts w:ascii="Arial"/>
                <w:sz w:val="21"/>
              </w:rPr>
            </w:pPr>
          </w:p>
          <w:p>
            <w:pPr>
              <w:spacing w:before="59" w:line="222" w:lineRule="auto"/>
              <w:ind w:left="262"/>
              <w:rPr>
                <w:rFonts w:ascii="黑体" w:hAnsi="黑体" w:eastAsia="黑体" w:cs="黑体"/>
                <w:sz w:val="18"/>
                <w:szCs w:val="18"/>
              </w:rPr>
            </w:pPr>
            <w:r>
              <w:rPr>
                <w:rFonts w:ascii="黑体" w:hAnsi="黑体" w:eastAsia="黑体" w:cs="黑体"/>
                <w:b/>
                <w:bCs/>
                <w:spacing w:val="-4"/>
                <w:sz w:val="18"/>
                <w:szCs w:val="18"/>
              </w:rPr>
              <w:t>规则</w:t>
            </w:r>
          </w:p>
        </w:tc>
        <w:tc>
          <w:tcPr>
            <w:tcW w:w="7545" w:type="dxa"/>
            <w:tcBorders>
              <w:top w:val="single" w:color="000000" w:sz="2" w:space="0"/>
              <w:left w:val="single" w:color="000000" w:sz="4" w:space="0"/>
              <w:bottom w:val="single" w:color="000000" w:sz="4" w:space="0"/>
            </w:tcBorders>
            <w:vAlign w:val="top"/>
          </w:tcPr>
          <w:p>
            <w:pPr>
              <w:spacing w:before="78" w:line="219" w:lineRule="auto"/>
              <w:ind w:left="139"/>
              <w:rPr>
                <w:rFonts w:ascii="宋体" w:hAnsi="宋体" w:eastAsia="宋体" w:cs="宋体"/>
                <w:sz w:val="18"/>
                <w:szCs w:val="18"/>
              </w:rPr>
            </w:pPr>
            <w:r>
              <w:rPr>
                <w:rFonts w:ascii="宋体" w:hAnsi="宋体" w:eastAsia="宋体" w:cs="宋体"/>
                <w:spacing w:val="-7"/>
                <w:sz w:val="18"/>
                <w:szCs w:val="18"/>
              </w:rPr>
              <w:t>始于：本国内水、领海、毗连区或专属经济区</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43" w:hRule="atLeast"/>
        </w:trPr>
        <w:tc>
          <w:tcPr>
            <w:tcW w:w="795" w:type="dxa"/>
            <w:vMerge w:val="continue"/>
            <w:tcBorders>
              <w:top w:val="nil"/>
              <w:bottom w:val="nil"/>
              <w:right w:val="single" w:color="000000" w:sz="4" w:space="0"/>
            </w:tcBorders>
            <w:vAlign w:val="top"/>
          </w:tcPr>
          <w:p>
            <w:pPr>
              <w:rPr>
                <w:rFonts w:ascii="Arial"/>
                <w:sz w:val="21"/>
              </w:rPr>
            </w:pPr>
          </w:p>
        </w:tc>
        <w:tc>
          <w:tcPr>
            <w:tcW w:w="7545" w:type="dxa"/>
            <w:tcBorders>
              <w:top w:val="single" w:color="000000" w:sz="4" w:space="0"/>
              <w:left w:val="single" w:color="000000" w:sz="4" w:space="0"/>
              <w:bottom w:val="single" w:color="000000" w:sz="8" w:space="0"/>
            </w:tcBorders>
            <w:vAlign w:val="top"/>
          </w:tcPr>
          <w:p>
            <w:pPr>
              <w:spacing w:before="74" w:line="219" w:lineRule="auto"/>
              <w:ind w:left="139"/>
              <w:rPr>
                <w:rFonts w:ascii="宋体" w:hAnsi="宋体" w:eastAsia="宋体" w:cs="宋体"/>
                <w:sz w:val="18"/>
                <w:szCs w:val="18"/>
              </w:rPr>
            </w:pPr>
            <w:r>
              <w:rPr>
                <w:rFonts w:ascii="宋体" w:hAnsi="宋体" w:eastAsia="宋体" w:cs="宋体"/>
                <w:spacing w:val="-7"/>
                <w:sz w:val="18"/>
                <w:szCs w:val="18"/>
              </w:rPr>
              <w:t>止于：进入其本国或第三国领海，这是必须停的期限，可以提前停</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15" w:hRule="atLeast"/>
        </w:trPr>
        <w:tc>
          <w:tcPr>
            <w:tcW w:w="795" w:type="dxa"/>
            <w:vMerge w:val="continue"/>
            <w:tcBorders>
              <w:top w:val="nil"/>
              <w:bottom w:val="nil"/>
              <w:right w:val="single" w:color="000000" w:sz="4" w:space="0"/>
            </w:tcBorders>
            <w:vAlign w:val="top"/>
          </w:tcPr>
          <w:p>
            <w:pPr>
              <w:rPr>
                <w:rFonts w:ascii="Arial"/>
                <w:sz w:val="21"/>
              </w:rPr>
            </w:pPr>
          </w:p>
        </w:tc>
        <w:tc>
          <w:tcPr>
            <w:tcW w:w="7545" w:type="dxa"/>
            <w:tcBorders>
              <w:top w:val="single" w:color="000000" w:sz="8" w:space="0"/>
              <w:left w:val="single" w:color="000000" w:sz="4" w:space="0"/>
              <w:bottom w:val="single" w:color="000000" w:sz="4" w:space="0"/>
            </w:tcBorders>
            <w:vAlign w:val="top"/>
          </w:tcPr>
          <w:p>
            <w:pPr>
              <w:spacing w:before="49" w:line="218" w:lineRule="auto"/>
              <w:ind w:left="140"/>
              <w:rPr>
                <w:rFonts w:ascii="宋体" w:hAnsi="宋体" w:eastAsia="宋体" w:cs="宋体"/>
                <w:sz w:val="18"/>
                <w:szCs w:val="18"/>
              </w:rPr>
            </w:pPr>
            <w:r>
              <w:rPr>
                <w:rFonts w:ascii="宋体" w:hAnsi="宋体" w:eastAsia="宋体" w:cs="宋体"/>
                <w:spacing w:val="-7"/>
                <w:sz w:val="18"/>
                <w:szCs w:val="18"/>
              </w:rPr>
              <w:t>先警告，再紧追，在被紧追船舶的视听范围内发出停驶信号</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9" w:hRule="atLeast"/>
        </w:trPr>
        <w:tc>
          <w:tcPr>
            <w:tcW w:w="795" w:type="dxa"/>
            <w:vMerge w:val="continue"/>
            <w:tcBorders>
              <w:top w:val="nil"/>
              <w:bottom w:val="nil"/>
              <w:right w:val="single" w:color="000000" w:sz="4" w:space="0"/>
            </w:tcBorders>
            <w:vAlign w:val="top"/>
          </w:tcPr>
          <w:p>
            <w:pPr>
              <w:rPr>
                <w:rFonts w:ascii="Arial"/>
                <w:sz w:val="21"/>
              </w:rPr>
            </w:pPr>
          </w:p>
        </w:tc>
        <w:tc>
          <w:tcPr>
            <w:tcW w:w="7545" w:type="dxa"/>
            <w:tcBorders>
              <w:top w:val="single" w:color="000000" w:sz="4" w:space="0"/>
              <w:left w:val="single" w:color="000000" w:sz="4" w:space="0"/>
              <w:bottom w:val="single" w:color="000000" w:sz="2" w:space="0"/>
            </w:tcBorders>
            <w:vAlign w:val="top"/>
          </w:tcPr>
          <w:p>
            <w:pPr>
              <w:spacing w:before="86" w:line="219" w:lineRule="auto"/>
              <w:ind w:left="139"/>
              <w:rPr>
                <w:rFonts w:ascii="宋体" w:hAnsi="宋体" w:eastAsia="宋体" w:cs="宋体"/>
                <w:sz w:val="18"/>
                <w:szCs w:val="18"/>
              </w:rPr>
            </w:pPr>
            <w:r>
              <w:rPr>
                <w:rFonts w:ascii="宋体" w:hAnsi="宋体" w:eastAsia="宋体" w:cs="宋体"/>
                <w:spacing w:val="-8"/>
                <w:sz w:val="18"/>
                <w:szCs w:val="18"/>
              </w:rPr>
              <w:t>公海可继续紧追，但必须连续不断</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689" w:hRule="atLeast"/>
        </w:trPr>
        <w:tc>
          <w:tcPr>
            <w:tcW w:w="795" w:type="dxa"/>
            <w:vMerge w:val="continue"/>
            <w:tcBorders>
              <w:top w:val="nil"/>
              <w:bottom w:val="single" w:color="000000" w:sz="2" w:space="0"/>
              <w:right w:val="single" w:color="000000" w:sz="4" w:space="0"/>
            </w:tcBorders>
            <w:vAlign w:val="top"/>
          </w:tcPr>
          <w:p>
            <w:pPr>
              <w:rPr>
                <w:rFonts w:ascii="Arial"/>
                <w:sz w:val="21"/>
              </w:rPr>
            </w:pPr>
          </w:p>
        </w:tc>
        <w:tc>
          <w:tcPr>
            <w:tcW w:w="7545" w:type="dxa"/>
            <w:tcBorders>
              <w:top w:val="single" w:color="000000" w:sz="2" w:space="0"/>
              <w:left w:val="single" w:color="000000" w:sz="4" w:space="0"/>
              <w:bottom w:val="single" w:color="000000" w:sz="2" w:space="0"/>
            </w:tcBorders>
            <w:vAlign w:val="top"/>
          </w:tcPr>
          <w:p>
            <w:pPr>
              <w:spacing w:before="108" w:line="247" w:lineRule="auto"/>
              <w:ind w:left="140" w:right="100" w:hanging="90"/>
              <w:rPr>
                <w:rFonts w:ascii="宋体" w:hAnsi="宋体" w:eastAsia="宋体" w:cs="宋体"/>
                <w:sz w:val="18"/>
                <w:szCs w:val="18"/>
              </w:rPr>
            </w:pPr>
            <w:r>
              <w:rPr>
                <w:rFonts w:ascii="宋体" w:hAnsi="宋体" w:eastAsia="宋体" w:cs="宋体"/>
                <w:spacing w:val="-2"/>
                <w:sz w:val="18"/>
                <w:szCs w:val="18"/>
              </w:rPr>
              <w:t>“连续不断”,可以换船或飞机，但在先船舶或飞机必须在后继者到达后方可退出，否则视为中</w:t>
            </w:r>
            <w:r>
              <w:rPr>
                <w:rFonts w:ascii="宋体" w:hAnsi="宋体" w:eastAsia="宋体" w:cs="宋体"/>
                <w:spacing w:val="2"/>
                <w:sz w:val="18"/>
                <w:szCs w:val="18"/>
              </w:rPr>
              <w:t xml:space="preserve"> </w:t>
            </w:r>
            <w:r>
              <w:rPr>
                <w:rFonts w:ascii="宋体" w:hAnsi="宋体" w:eastAsia="宋体" w:cs="宋体"/>
                <w:spacing w:val="-11"/>
                <w:sz w:val="18"/>
                <w:szCs w:val="18"/>
              </w:rPr>
              <w:t>断。“交班”,实际意义上的交班</w:t>
            </w:r>
          </w:p>
        </w:tc>
      </w:tr>
    </w:tbl>
    <w:p>
      <w:pPr>
        <w:rPr>
          <w:rFonts w:ascii="Arial"/>
          <w:sz w:val="21"/>
        </w:rPr>
      </w:pPr>
    </w:p>
    <w:p>
      <w:pPr>
        <w:sectPr>
          <w:footerReference r:id="rId8" w:type="default"/>
          <w:pgSz w:w="10000" w:h="13920"/>
          <w:pgMar w:top="400" w:right="800" w:bottom="766" w:left="830" w:header="0" w:footer="587" w:gutter="0"/>
          <w:cols w:space="720" w:num="1"/>
        </w:sectPr>
      </w:pPr>
    </w:p>
    <w:p>
      <w:pPr>
        <w:spacing w:before="29" w:line="219" w:lineRule="auto"/>
        <w:ind w:right="19"/>
        <w:jc w:val="right"/>
        <w:rPr>
          <w:rFonts w:ascii="宋体" w:hAnsi="宋体" w:eastAsia="宋体" w:cs="宋体"/>
          <w:sz w:val="15"/>
          <w:szCs w:val="15"/>
        </w:rPr>
      </w:pPr>
      <w:r>
        <w:rPr>
          <w:rFonts w:ascii="宋体" w:hAnsi="宋体" w:eastAsia="宋体" w:cs="宋体"/>
          <w:b/>
          <w:bCs/>
          <w:spacing w:val="7"/>
          <w:sz w:val="15"/>
          <w:szCs w:val="15"/>
        </w:rPr>
        <w:t>陆寰丨授课精要</w:t>
      </w:r>
    </w:p>
    <w:p>
      <w:pPr>
        <w:spacing w:before="205" w:line="224" w:lineRule="auto"/>
        <w:ind w:left="408"/>
        <w:rPr>
          <w:rFonts w:ascii="黑体" w:hAnsi="黑体" w:eastAsia="黑体" w:cs="黑体"/>
          <w:sz w:val="21"/>
          <w:szCs w:val="21"/>
        </w:rPr>
      </w:pPr>
      <w:r>
        <w:rPr>
          <w:rFonts w:ascii="黑体" w:hAnsi="黑体" w:eastAsia="黑体" w:cs="黑体"/>
          <w:b/>
          <w:bCs/>
          <w:color w:val="20C45C"/>
          <w:spacing w:val="9"/>
          <w:sz w:val="21"/>
          <w:szCs w:val="21"/>
        </w:rPr>
        <w:t>(三)登临权</w:t>
      </w:r>
    </w:p>
    <w:p>
      <w:pPr>
        <w:spacing w:line="63" w:lineRule="exact"/>
      </w:pPr>
    </w:p>
    <w:tbl>
      <w:tblPr>
        <w:tblStyle w:val="4"/>
        <w:tblW w:w="80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59"/>
        <w:gridCol w:w="71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2" w:hRule="atLeast"/>
        </w:trPr>
        <w:tc>
          <w:tcPr>
            <w:tcW w:w="959" w:type="dxa"/>
            <w:tcBorders>
              <w:left w:val="nil"/>
            </w:tcBorders>
            <w:vAlign w:val="top"/>
          </w:tcPr>
          <w:p>
            <w:pPr>
              <w:spacing w:before="199" w:line="219" w:lineRule="auto"/>
              <w:ind w:left="312"/>
              <w:rPr>
                <w:rFonts w:ascii="宋体" w:hAnsi="宋体" w:eastAsia="宋体" w:cs="宋体"/>
                <w:sz w:val="17"/>
                <w:szCs w:val="17"/>
              </w:rPr>
            </w:pPr>
            <w:r>
              <w:rPr>
                <w:rFonts w:ascii="宋体" w:hAnsi="宋体" w:eastAsia="宋体" w:cs="宋体"/>
                <w:b/>
                <w:bCs/>
                <w:spacing w:val="-4"/>
                <w:sz w:val="17"/>
                <w:szCs w:val="17"/>
              </w:rPr>
              <w:t>概念</w:t>
            </w:r>
          </w:p>
        </w:tc>
        <w:tc>
          <w:tcPr>
            <w:tcW w:w="7100" w:type="dxa"/>
            <w:tcBorders>
              <w:right w:val="nil"/>
            </w:tcBorders>
            <w:vAlign w:val="top"/>
          </w:tcPr>
          <w:p>
            <w:pPr>
              <w:spacing w:before="50" w:line="246" w:lineRule="auto"/>
              <w:ind w:left="65" w:right="115"/>
              <w:rPr>
                <w:rFonts w:ascii="宋体" w:hAnsi="宋体" w:eastAsia="宋体" w:cs="宋体"/>
                <w:sz w:val="17"/>
                <w:szCs w:val="17"/>
              </w:rPr>
            </w:pPr>
            <w:r>
              <w:rPr>
                <w:rFonts w:ascii="宋体" w:hAnsi="宋体" w:eastAsia="宋体" w:cs="宋体"/>
                <w:spacing w:val="3"/>
                <w:sz w:val="17"/>
                <w:szCs w:val="17"/>
              </w:rPr>
              <w:t>对公海上的外国船舶，有合理根据认为其存在不法情况时，拥有登船检查并</w:t>
            </w:r>
            <w:r>
              <w:rPr>
                <w:rFonts w:ascii="宋体" w:hAnsi="宋体" w:eastAsia="宋体" w:cs="宋体"/>
                <w:spacing w:val="2"/>
                <w:sz w:val="17"/>
                <w:szCs w:val="17"/>
              </w:rPr>
              <w:t>采取相关措施的</w:t>
            </w:r>
            <w:r>
              <w:rPr>
                <w:rFonts w:ascii="宋体" w:hAnsi="宋体" w:eastAsia="宋体" w:cs="宋体"/>
                <w:sz w:val="17"/>
                <w:szCs w:val="17"/>
              </w:rPr>
              <w:t xml:space="preserve"> </w:t>
            </w:r>
            <w:r>
              <w:rPr>
                <w:rFonts w:ascii="宋体" w:hAnsi="宋体" w:eastAsia="宋体" w:cs="宋体"/>
                <w:spacing w:val="16"/>
                <w:sz w:val="17"/>
                <w:szCs w:val="17"/>
              </w:rPr>
              <w:t>权利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959" w:type="dxa"/>
            <w:tcBorders>
              <w:left w:val="nil"/>
            </w:tcBorders>
            <w:vAlign w:val="top"/>
          </w:tcPr>
          <w:p>
            <w:pPr>
              <w:spacing w:before="78" w:line="221" w:lineRule="auto"/>
              <w:ind w:left="312"/>
              <w:rPr>
                <w:rFonts w:ascii="宋体" w:hAnsi="宋体" w:eastAsia="宋体" w:cs="宋体"/>
                <w:sz w:val="17"/>
                <w:szCs w:val="17"/>
              </w:rPr>
            </w:pPr>
            <w:r>
              <w:rPr>
                <w:rFonts w:ascii="宋体" w:hAnsi="宋体" w:eastAsia="宋体" w:cs="宋体"/>
                <w:b/>
                <w:bCs/>
                <w:spacing w:val="-4"/>
                <w:sz w:val="17"/>
                <w:szCs w:val="17"/>
              </w:rPr>
              <w:t>主体</w:t>
            </w:r>
          </w:p>
        </w:tc>
        <w:tc>
          <w:tcPr>
            <w:tcW w:w="7100" w:type="dxa"/>
            <w:tcBorders>
              <w:right w:val="nil"/>
            </w:tcBorders>
            <w:vAlign w:val="top"/>
          </w:tcPr>
          <w:p>
            <w:pPr>
              <w:spacing w:before="80" w:line="219" w:lineRule="auto"/>
              <w:ind w:left="65"/>
              <w:rPr>
                <w:rFonts w:ascii="宋体" w:hAnsi="宋体" w:eastAsia="宋体" w:cs="宋体"/>
                <w:sz w:val="17"/>
                <w:szCs w:val="17"/>
              </w:rPr>
            </w:pPr>
            <w:r>
              <w:rPr>
                <w:rFonts w:ascii="宋体" w:hAnsi="宋体" w:eastAsia="宋体" w:cs="宋体"/>
                <w:spacing w:val="1"/>
                <w:sz w:val="17"/>
                <w:szCs w:val="17"/>
              </w:rPr>
              <w:t>同紧追权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959" w:type="dxa"/>
            <w:tcBorders>
              <w:left w:val="nil"/>
            </w:tcBorders>
            <w:vAlign w:val="top"/>
          </w:tcPr>
          <w:p>
            <w:pPr>
              <w:spacing w:before="68" w:line="219" w:lineRule="auto"/>
              <w:ind w:left="312"/>
              <w:rPr>
                <w:rFonts w:ascii="宋体" w:hAnsi="宋体" w:eastAsia="宋体" w:cs="宋体"/>
                <w:sz w:val="17"/>
                <w:szCs w:val="17"/>
              </w:rPr>
            </w:pPr>
            <w:r>
              <w:rPr>
                <w:rFonts w:ascii="宋体" w:hAnsi="宋体" w:eastAsia="宋体" w:cs="宋体"/>
                <w:b/>
                <w:bCs/>
                <w:spacing w:val="-4"/>
                <w:sz w:val="17"/>
                <w:szCs w:val="17"/>
              </w:rPr>
              <w:t>对象</w:t>
            </w:r>
          </w:p>
        </w:tc>
        <w:tc>
          <w:tcPr>
            <w:tcW w:w="7100" w:type="dxa"/>
            <w:tcBorders>
              <w:right w:val="nil"/>
            </w:tcBorders>
            <w:vAlign w:val="top"/>
          </w:tcPr>
          <w:p>
            <w:pPr>
              <w:spacing w:before="69" w:line="219" w:lineRule="auto"/>
              <w:ind w:left="65"/>
              <w:rPr>
                <w:rFonts w:ascii="宋体" w:hAnsi="宋体" w:eastAsia="宋体" w:cs="宋体"/>
                <w:sz w:val="17"/>
                <w:szCs w:val="17"/>
              </w:rPr>
            </w:pPr>
            <w:r>
              <w:rPr>
                <w:rFonts w:ascii="宋体" w:hAnsi="宋体" w:eastAsia="宋体" w:cs="宋体"/>
                <w:sz w:val="17"/>
                <w:szCs w:val="17"/>
              </w:rPr>
              <w:t>公海上的外国船舶，军舰等享有豁免权的除外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7" w:hRule="atLeast"/>
        </w:trPr>
        <w:tc>
          <w:tcPr>
            <w:tcW w:w="959" w:type="dxa"/>
            <w:tcBorders>
              <w:left w:val="nil"/>
            </w:tcBorders>
            <w:vAlign w:val="top"/>
          </w:tcPr>
          <w:p>
            <w:pPr>
              <w:spacing w:before="210" w:line="220" w:lineRule="auto"/>
              <w:ind w:left="142"/>
              <w:rPr>
                <w:rFonts w:ascii="宋体" w:hAnsi="宋体" w:eastAsia="宋体" w:cs="宋体"/>
                <w:sz w:val="17"/>
                <w:szCs w:val="17"/>
              </w:rPr>
            </w:pPr>
            <w:r>
              <w:rPr>
                <w:rFonts w:ascii="宋体" w:hAnsi="宋体" w:eastAsia="宋体" w:cs="宋体"/>
                <w:b/>
                <w:bCs/>
                <w:spacing w:val="-4"/>
                <w:sz w:val="17"/>
                <w:szCs w:val="17"/>
              </w:rPr>
              <w:t>适用情形</w:t>
            </w:r>
          </w:p>
        </w:tc>
        <w:tc>
          <w:tcPr>
            <w:tcW w:w="7100" w:type="dxa"/>
            <w:tcBorders>
              <w:right w:val="nil"/>
            </w:tcBorders>
            <w:vAlign w:val="top"/>
          </w:tcPr>
          <w:p>
            <w:pPr>
              <w:spacing w:before="61" w:line="256" w:lineRule="auto"/>
              <w:ind w:left="65" w:right="133"/>
              <w:rPr>
                <w:rFonts w:ascii="宋体" w:hAnsi="宋体" w:eastAsia="宋体" w:cs="宋体"/>
                <w:sz w:val="17"/>
                <w:szCs w:val="17"/>
              </w:rPr>
            </w:pPr>
            <w:r>
              <w:rPr>
                <w:rFonts w:ascii="宋体" w:hAnsi="宋体" w:eastAsia="宋体" w:cs="宋体"/>
                <w:spacing w:val="2"/>
                <w:sz w:val="17"/>
                <w:szCs w:val="17"/>
              </w:rPr>
              <w:t>海盗；贩奴：非法广播：船舶无国籍等：虽挂外国旗或拒不展示船旗，但实与登临军舰属同</w:t>
            </w:r>
            <w:r>
              <w:rPr>
                <w:rFonts w:ascii="宋体" w:hAnsi="宋体" w:eastAsia="宋体" w:cs="宋体"/>
                <w:spacing w:val="14"/>
                <w:sz w:val="17"/>
                <w:szCs w:val="17"/>
              </w:rPr>
              <w:t xml:space="preserve"> </w:t>
            </w:r>
            <w:r>
              <w:rPr>
                <w:rFonts w:ascii="宋体" w:hAnsi="宋体" w:eastAsia="宋体" w:cs="宋体"/>
                <w:spacing w:val="-3"/>
                <w:sz w:val="17"/>
                <w:szCs w:val="17"/>
              </w:rPr>
              <w:t>一</w:t>
            </w:r>
            <w:r>
              <w:rPr>
                <w:rFonts w:ascii="宋体" w:hAnsi="宋体" w:eastAsia="宋体" w:cs="宋体"/>
                <w:spacing w:val="-39"/>
                <w:sz w:val="17"/>
                <w:szCs w:val="17"/>
              </w:rPr>
              <w:t xml:space="preserve"> </w:t>
            </w:r>
            <w:r>
              <w:rPr>
                <w:rFonts w:ascii="宋体" w:hAnsi="宋体" w:eastAsia="宋体" w:cs="宋体"/>
                <w:spacing w:val="-3"/>
                <w:sz w:val="17"/>
                <w:szCs w:val="17"/>
              </w:rPr>
              <w:t>国籍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959" w:type="dxa"/>
            <w:tcBorders>
              <w:left w:val="nil"/>
            </w:tcBorders>
            <w:vAlign w:val="top"/>
          </w:tcPr>
          <w:p>
            <w:pPr>
              <w:spacing w:before="83" w:line="220" w:lineRule="auto"/>
              <w:ind w:left="312"/>
              <w:rPr>
                <w:rFonts w:ascii="宋体" w:hAnsi="宋体" w:eastAsia="宋体" w:cs="宋体"/>
                <w:sz w:val="17"/>
                <w:szCs w:val="17"/>
              </w:rPr>
            </w:pPr>
            <w:r>
              <w:rPr>
                <w:rFonts w:ascii="宋体" w:hAnsi="宋体" w:eastAsia="宋体" w:cs="宋体"/>
                <w:b/>
                <w:bCs/>
                <w:spacing w:val="-4"/>
                <w:sz w:val="17"/>
                <w:szCs w:val="17"/>
              </w:rPr>
              <w:t>后果</w:t>
            </w:r>
          </w:p>
        </w:tc>
        <w:tc>
          <w:tcPr>
            <w:tcW w:w="7100" w:type="dxa"/>
            <w:tcBorders>
              <w:right w:val="nil"/>
            </w:tcBorders>
            <w:vAlign w:val="top"/>
          </w:tcPr>
          <w:p>
            <w:pPr>
              <w:spacing w:before="85" w:line="219" w:lineRule="auto"/>
              <w:ind w:left="65"/>
              <w:rPr>
                <w:rFonts w:ascii="宋体" w:hAnsi="宋体" w:eastAsia="宋体" w:cs="宋体"/>
                <w:sz w:val="17"/>
                <w:szCs w:val="17"/>
              </w:rPr>
            </w:pPr>
            <w:r>
              <w:rPr>
                <w:rFonts w:ascii="宋体" w:hAnsi="宋体" w:eastAsia="宋体" w:cs="宋体"/>
                <w:spacing w:val="-1"/>
                <w:sz w:val="17"/>
                <w:szCs w:val="17"/>
              </w:rPr>
              <w:t>如错误登临，造成损失，登临国承担国际责任</w:t>
            </w:r>
          </w:p>
        </w:tc>
      </w:tr>
    </w:tbl>
    <w:p>
      <w:pPr>
        <w:spacing w:before="90" w:line="219" w:lineRule="auto"/>
        <w:ind w:left="397"/>
        <w:rPr>
          <w:rFonts w:ascii="宋体" w:hAnsi="宋体" w:eastAsia="宋体" w:cs="宋体"/>
          <w:sz w:val="19"/>
          <w:szCs w:val="19"/>
        </w:rPr>
      </w:pPr>
      <w:r>
        <w:rPr>
          <w:rFonts w:ascii="宋体" w:hAnsi="宋体" w:eastAsia="宋体" w:cs="宋体"/>
          <w:b/>
          <w:bCs/>
          <w:spacing w:val="-2"/>
          <w:sz w:val="19"/>
          <w:szCs w:val="19"/>
        </w:rPr>
        <w:t>(四)内水、领海、毗连区、专属经济区和大陆架</w:t>
      </w:r>
    </w:p>
    <w:p>
      <w:pPr>
        <w:spacing w:line="54" w:lineRule="exact"/>
      </w:pPr>
    </w:p>
    <w:tbl>
      <w:tblPr>
        <w:tblStyle w:val="4"/>
        <w:tblW w:w="80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73"/>
        <w:gridCol w:w="68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3" w:hRule="atLeast"/>
        </w:trPr>
        <w:tc>
          <w:tcPr>
            <w:tcW w:w="1173" w:type="dxa"/>
            <w:vAlign w:val="top"/>
          </w:tcPr>
          <w:p>
            <w:pPr>
              <w:spacing w:line="272" w:lineRule="auto"/>
              <w:rPr>
                <w:rFonts w:ascii="Arial"/>
                <w:sz w:val="21"/>
              </w:rPr>
            </w:pPr>
          </w:p>
          <w:p>
            <w:pPr>
              <w:spacing w:before="56" w:line="219" w:lineRule="auto"/>
              <w:ind w:left="407"/>
              <w:rPr>
                <w:rFonts w:ascii="宋体" w:hAnsi="宋体" w:eastAsia="宋体" w:cs="宋体"/>
                <w:sz w:val="17"/>
                <w:szCs w:val="17"/>
              </w:rPr>
            </w:pPr>
            <w:r>
              <w:rPr>
                <w:rFonts w:ascii="宋体" w:hAnsi="宋体" w:eastAsia="宋体" w:cs="宋体"/>
                <w:b/>
                <w:bCs/>
                <w:spacing w:val="-1"/>
                <w:sz w:val="17"/>
                <w:szCs w:val="17"/>
              </w:rPr>
              <w:t>内海</w:t>
            </w:r>
          </w:p>
        </w:tc>
        <w:tc>
          <w:tcPr>
            <w:tcW w:w="6886" w:type="dxa"/>
            <w:vAlign w:val="top"/>
          </w:tcPr>
          <w:p>
            <w:pPr>
              <w:spacing w:before="51" w:line="252" w:lineRule="auto"/>
              <w:ind w:left="61" w:right="125"/>
              <w:rPr>
                <w:rFonts w:ascii="宋体" w:hAnsi="宋体" w:eastAsia="宋体" w:cs="宋体"/>
                <w:sz w:val="17"/>
                <w:szCs w:val="17"/>
              </w:rPr>
            </w:pPr>
            <w:r>
              <w:rPr>
                <w:rFonts w:ascii="宋体" w:hAnsi="宋体" w:eastAsia="宋体" w:cs="宋体"/>
                <w:spacing w:val="12"/>
                <w:sz w:val="17"/>
                <w:szCs w:val="17"/>
              </w:rPr>
              <w:t>能够行使刑事管辖权的情形：(1)损害港口利益；(2)损害沿海国或</w:t>
            </w:r>
            <w:r>
              <w:rPr>
                <w:rFonts w:ascii="宋体" w:hAnsi="宋体" w:eastAsia="宋体" w:cs="宋体"/>
                <w:spacing w:val="11"/>
                <w:sz w:val="17"/>
                <w:szCs w:val="17"/>
              </w:rPr>
              <w:t>国民利益；(3)案</w:t>
            </w:r>
            <w:r>
              <w:rPr>
                <w:rFonts w:ascii="宋体" w:hAnsi="宋体" w:eastAsia="宋体" w:cs="宋体"/>
                <w:sz w:val="17"/>
                <w:szCs w:val="17"/>
              </w:rPr>
              <w:t xml:space="preserve"> </w:t>
            </w:r>
            <w:r>
              <w:rPr>
                <w:rFonts w:ascii="宋体" w:hAnsi="宋体" w:eastAsia="宋体" w:cs="宋体"/>
                <w:spacing w:val="12"/>
                <w:sz w:val="17"/>
                <w:szCs w:val="17"/>
              </w:rPr>
              <w:t>情重大；(4)经请求</w:t>
            </w:r>
          </w:p>
          <w:p>
            <w:pPr>
              <w:spacing w:before="67" w:line="220" w:lineRule="auto"/>
              <w:ind w:left="61"/>
              <w:rPr>
                <w:rFonts w:ascii="宋体" w:hAnsi="宋体" w:eastAsia="宋体" w:cs="宋体"/>
                <w:sz w:val="17"/>
                <w:szCs w:val="17"/>
              </w:rPr>
            </w:pPr>
            <w:r>
              <w:rPr>
                <w:rFonts w:ascii="宋体" w:hAnsi="宋体" w:eastAsia="宋体" w:cs="宋体"/>
                <w:spacing w:val="2"/>
                <w:sz w:val="17"/>
                <w:szCs w:val="17"/>
              </w:rPr>
              <w:t>损害利益+案情重大+经请求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173" w:type="dxa"/>
            <w:vAlign w:val="top"/>
          </w:tcPr>
          <w:p>
            <w:pPr>
              <w:spacing w:before="77" w:line="220" w:lineRule="auto"/>
              <w:ind w:left="407"/>
              <w:rPr>
                <w:rFonts w:ascii="宋体" w:hAnsi="宋体" w:eastAsia="宋体" w:cs="宋体"/>
                <w:sz w:val="17"/>
                <w:szCs w:val="17"/>
              </w:rPr>
            </w:pPr>
            <w:r>
              <w:rPr>
                <w:rFonts w:ascii="宋体" w:hAnsi="宋体" w:eastAsia="宋体" w:cs="宋体"/>
                <w:b/>
                <w:bCs/>
                <w:spacing w:val="-4"/>
                <w:sz w:val="17"/>
                <w:szCs w:val="17"/>
              </w:rPr>
              <w:t>领海</w:t>
            </w:r>
          </w:p>
        </w:tc>
        <w:tc>
          <w:tcPr>
            <w:tcW w:w="6886" w:type="dxa"/>
            <w:vAlign w:val="top"/>
          </w:tcPr>
          <w:p>
            <w:pPr>
              <w:spacing w:before="78" w:line="219" w:lineRule="auto"/>
              <w:ind w:left="61"/>
              <w:rPr>
                <w:rFonts w:ascii="宋体" w:hAnsi="宋体" w:eastAsia="宋体" w:cs="宋体"/>
                <w:sz w:val="17"/>
                <w:szCs w:val="17"/>
              </w:rPr>
            </w:pPr>
            <w:r>
              <w:rPr>
                <w:rFonts w:ascii="宋体" w:hAnsi="宋体" w:eastAsia="宋体" w:cs="宋体"/>
                <w:sz w:val="17"/>
                <w:szCs w:val="17"/>
              </w:rPr>
              <w:t>能够行使刑事管辖权的情形：损害利益+打击毒品+经请求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1173" w:type="dxa"/>
            <w:vAlign w:val="top"/>
          </w:tcPr>
          <w:p>
            <w:pPr>
              <w:spacing w:before="82" w:line="224" w:lineRule="auto"/>
              <w:ind w:left="327"/>
              <w:rPr>
                <w:rFonts w:ascii="宋体" w:hAnsi="宋体" w:eastAsia="宋体" w:cs="宋体"/>
                <w:sz w:val="17"/>
                <w:szCs w:val="17"/>
              </w:rPr>
            </w:pPr>
            <w:r>
              <w:rPr>
                <w:rFonts w:ascii="宋体" w:hAnsi="宋体" w:eastAsia="宋体" w:cs="宋体"/>
                <w:b/>
                <w:bCs/>
                <w:spacing w:val="1"/>
                <w:sz w:val="17"/>
                <w:szCs w:val="17"/>
              </w:rPr>
              <w:t>毗连区</w:t>
            </w:r>
          </w:p>
        </w:tc>
        <w:tc>
          <w:tcPr>
            <w:tcW w:w="6886" w:type="dxa"/>
            <w:vAlign w:val="top"/>
          </w:tcPr>
          <w:p>
            <w:pPr>
              <w:spacing w:before="79" w:line="230" w:lineRule="auto"/>
              <w:ind w:left="61"/>
              <w:rPr>
                <w:rFonts w:ascii="宋体" w:hAnsi="宋体" w:eastAsia="宋体" w:cs="宋体"/>
                <w:sz w:val="16"/>
                <w:szCs w:val="16"/>
              </w:rPr>
            </w:pPr>
            <w:r>
              <w:rPr>
                <w:rFonts w:ascii="宋体" w:hAnsi="宋体" w:eastAsia="宋体" w:cs="宋体"/>
                <w:spacing w:val="10"/>
                <w:sz w:val="16"/>
                <w:szCs w:val="16"/>
              </w:rPr>
              <w:t>沿海国在海关、财政、移民和财政方面行使管制权。“棺材移位”。他国权利同专属经济区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1173" w:type="dxa"/>
            <w:vMerge w:val="restart"/>
            <w:tcBorders>
              <w:bottom w:val="nil"/>
            </w:tcBorders>
            <w:vAlign w:val="top"/>
          </w:tcPr>
          <w:p>
            <w:pPr>
              <w:spacing w:line="264" w:lineRule="auto"/>
              <w:rPr>
                <w:rFonts w:ascii="Arial"/>
                <w:sz w:val="21"/>
              </w:rPr>
            </w:pPr>
          </w:p>
          <w:p>
            <w:pPr>
              <w:spacing w:line="264" w:lineRule="auto"/>
              <w:rPr>
                <w:rFonts w:ascii="Arial"/>
                <w:sz w:val="21"/>
              </w:rPr>
            </w:pPr>
          </w:p>
          <w:p>
            <w:pPr>
              <w:spacing w:line="264" w:lineRule="auto"/>
              <w:rPr>
                <w:rFonts w:ascii="Arial"/>
                <w:sz w:val="21"/>
              </w:rPr>
            </w:pPr>
          </w:p>
          <w:p>
            <w:pPr>
              <w:spacing w:line="264" w:lineRule="auto"/>
              <w:rPr>
                <w:rFonts w:ascii="Arial"/>
                <w:sz w:val="21"/>
              </w:rPr>
            </w:pPr>
          </w:p>
          <w:p>
            <w:pPr>
              <w:spacing w:before="55" w:line="257" w:lineRule="auto"/>
              <w:ind w:left="237" w:right="162" w:hanging="80"/>
              <w:rPr>
                <w:rFonts w:ascii="宋体" w:hAnsi="宋体" w:eastAsia="宋体" w:cs="宋体"/>
                <w:sz w:val="17"/>
                <w:szCs w:val="17"/>
              </w:rPr>
            </w:pPr>
            <w:r>
              <w:rPr>
                <w:rFonts w:ascii="宋体" w:hAnsi="宋体" w:eastAsia="宋体" w:cs="宋体"/>
                <w:b/>
                <w:bCs/>
                <w:spacing w:val="-4"/>
                <w:sz w:val="17"/>
                <w:szCs w:val="17"/>
              </w:rPr>
              <w:t>专属经济区</w:t>
            </w:r>
            <w:r>
              <w:rPr>
                <w:rFonts w:ascii="宋体" w:hAnsi="宋体" w:eastAsia="宋体" w:cs="宋体"/>
                <w:spacing w:val="2"/>
                <w:sz w:val="17"/>
                <w:szCs w:val="17"/>
              </w:rPr>
              <w:t xml:space="preserve"> </w:t>
            </w:r>
            <w:r>
              <w:rPr>
                <w:rFonts w:ascii="宋体" w:hAnsi="宋体" w:eastAsia="宋体" w:cs="宋体"/>
                <w:b/>
                <w:bCs/>
                <w:spacing w:val="-4"/>
                <w:sz w:val="17"/>
                <w:szCs w:val="17"/>
              </w:rPr>
              <w:t>和大陆架</w:t>
            </w:r>
          </w:p>
        </w:tc>
        <w:tc>
          <w:tcPr>
            <w:tcW w:w="6886" w:type="dxa"/>
            <w:vAlign w:val="top"/>
          </w:tcPr>
          <w:p>
            <w:pPr>
              <w:spacing w:before="99" w:line="218" w:lineRule="auto"/>
              <w:ind w:left="61"/>
              <w:rPr>
                <w:rFonts w:ascii="宋体" w:hAnsi="宋体" w:eastAsia="宋体" w:cs="宋体"/>
                <w:sz w:val="17"/>
                <w:szCs w:val="17"/>
              </w:rPr>
            </w:pPr>
            <w:r>
              <w:rPr>
                <w:rFonts w:ascii="宋体" w:hAnsi="宋体" w:eastAsia="宋体" w:cs="宋体"/>
                <w:sz w:val="17"/>
                <w:szCs w:val="17"/>
              </w:rPr>
              <w:t>1.性质。都不是领土。大陆架是固有的、无须宣告：“专”不是固有的，需宣告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9" w:hRule="atLeast"/>
        </w:trPr>
        <w:tc>
          <w:tcPr>
            <w:tcW w:w="1173" w:type="dxa"/>
            <w:vMerge w:val="continue"/>
            <w:tcBorders>
              <w:top w:val="nil"/>
              <w:bottom w:val="nil"/>
            </w:tcBorders>
            <w:vAlign w:val="top"/>
          </w:tcPr>
          <w:p>
            <w:pPr>
              <w:rPr>
                <w:rFonts w:ascii="Arial"/>
                <w:sz w:val="21"/>
              </w:rPr>
            </w:pPr>
          </w:p>
        </w:tc>
        <w:tc>
          <w:tcPr>
            <w:tcW w:w="6886" w:type="dxa"/>
            <w:vAlign w:val="top"/>
          </w:tcPr>
          <w:p>
            <w:pPr>
              <w:spacing w:before="91" w:line="256" w:lineRule="auto"/>
              <w:ind w:left="61" w:right="125"/>
              <w:rPr>
                <w:rFonts w:ascii="宋体" w:hAnsi="宋体" w:eastAsia="宋体" w:cs="宋体"/>
                <w:sz w:val="17"/>
                <w:szCs w:val="17"/>
              </w:rPr>
            </w:pPr>
            <w:r>
              <w:rPr>
                <w:rFonts w:ascii="宋体" w:hAnsi="宋体" w:eastAsia="宋体" w:cs="宋体"/>
                <w:spacing w:val="1"/>
                <w:sz w:val="17"/>
                <w:szCs w:val="17"/>
              </w:rPr>
              <w:t>2.都能够铺设海底电缆和管道，但线路的划定需要同意。同有“专属经济”类权利：自然</w:t>
            </w:r>
            <w:r>
              <w:rPr>
                <w:rFonts w:ascii="宋体" w:hAnsi="宋体" w:eastAsia="宋体" w:cs="宋体"/>
                <w:spacing w:val="17"/>
                <w:sz w:val="17"/>
                <w:szCs w:val="17"/>
              </w:rPr>
              <w:t xml:space="preserve"> </w:t>
            </w:r>
            <w:r>
              <w:rPr>
                <w:rFonts w:ascii="宋体" w:hAnsi="宋体" w:eastAsia="宋体" w:cs="宋体"/>
                <w:sz w:val="17"/>
                <w:szCs w:val="17"/>
              </w:rPr>
              <w:t>资源、人工岛屿和科研等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1173" w:type="dxa"/>
            <w:vMerge w:val="continue"/>
            <w:tcBorders>
              <w:top w:val="nil"/>
              <w:bottom w:val="nil"/>
            </w:tcBorders>
            <w:vAlign w:val="top"/>
          </w:tcPr>
          <w:p>
            <w:pPr>
              <w:rPr>
                <w:rFonts w:ascii="Arial"/>
                <w:sz w:val="21"/>
              </w:rPr>
            </w:pPr>
          </w:p>
        </w:tc>
        <w:tc>
          <w:tcPr>
            <w:tcW w:w="6886" w:type="dxa"/>
            <w:vAlign w:val="top"/>
          </w:tcPr>
          <w:p>
            <w:pPr>
              <w:spacing w:before="103" w:line="219" w:lineRule="auto"/>
              <w:ind w:left="61"/>
              <w:rPr>
                <w:rFonts w:ascii="宋体" w:hAnsi="宋体" w:eastAsia="宋体" w:cs="宋体"/>
                <w:sz w:val="17"/>
                <w:szCs w:val="17"/>
              </w:rPr>
            </w:pPr>
            <w:r>
              <w:rPr>
                <w:rFonts w:ascii="宋体" w:hAnsi="宋体" w:eastAsia="宋体" w:cs="宋体"/>
                <w:spacing w:val="-2"/>
                <w:sz w:val="17"/>
                <w:szCs w:val="17"/>
              </w:rPr>
              <w:t>3.</w:t>
            </w:r>
            <w:r>
              <w:rPr>
                <w:rFonts w:ascii="宋体" w:hAnsi="宋体" w:eastAsia="宋体" w:cs="宋体"/>
                <w:spacing w:val="-5"/>
                <w:sz w:val="17"/>
                <w:szCs w:val="17"/>
              </w:rPr>
              <w:t xml:space="preserve"> </w:t>
            </w:r>
            <w:r>
              <w:rPr>
                <w:rFonts w:ascii="宋体" w:hAnsi="宋体" w:eastAsia="宋体" w:cs="宋体"/>
                <w:spacing w:val="-2"/>
                <w:sz w:val="17"/>
                <w:szCs w:val="17"/>
              </w:rPr>
              <w:t>“专”可以登临、检查逮捕，他国有航行飞越自由。大陆架不</w:t>
            </w:r>
            <w:r>
              <w:rPr>
                <w:rFonts w:ascii="宋体" w:hAnsi="宋体" w:eastAsia="宋体" w:cs="宋体"/>
                <w:spacing w:val="-3"/>
                <w:sz w:val="17"/>
                <w:szCs w:val="17"/>
              </w:rPr>
              <w:t>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2" w:hRule="atLeast"/>
        </w:trPr>
        <w:tc>
          <w:tcPr>
            <w:tcW w:w="1173" w:type="dxa"/>
            <w:vMerge w:val="continue"/>
            <w:tcBorders>
              <w:top w:val="nil"/>
            </w:tcBorders>
            <w:vAlign w:val="top"/>
          </w:tcPr>
          <w:p>
            <w:pPr>
              <w:rPr>
                <w:rFonts w:ascii="Arial"/>
                <w:sz w:val="21"/>
              </w:rPr>
            </w:pPr>
          </w:p>
        </w:tc>
        <w:tc>
          <w:tcPr>
            <w:tcW w:w="6886" w:type="dxa"/>
            <w:vAlign w:val="top"/>
          </w:tcPr>
          <w:p>
            <w:pPr>
              <w:spacing w:before="154" w:line="219" w:lineRule="auto"/>
              <w:ind w:left="61"/>
              <w:rPr>
                <w:rFonts w:ascii="宋体" w:hAnsi="宋体" w:eastAsia="宋体" w:cs="宋体"/>
                <w:sz w:val="17"/>
                <w:szCs w:val="17"/>
              </w:rPr>
            </w:pPr>
            <w:r>
              <w:rPr>
                <w:rFonts w:ascii="宋体" w:hAnsi="宋体" w:eastAsia="宋体" w:cs="宋体"/>
                <w:spacing w:val="12"/>
                <w:sz w:val="17"/>
                <w:szCs w:val="17"/>
              </w:rPr>
              <w:t>4.我国的特殊规定</w:t>
            </w:r>
          </w:p>
          <w:p>
            <w:pPr>
              <w:spacing w:before="58" w:line="256" w:lineRule="auto"/>
              <w:ind w:left="61" w:right="125"/>
              <w:rPr>
                <w:rFonts w:ascii="宋体" w:hAnsi="宋体" w:eastAsia="宋体" w:cs="宋体"/>
                <w:sz w:val="17"/>
                <w:szCs w:val="17"/>
              </w:rPr>
            </w:pPr>
            <w:r>
              <w:rPr>
                <w:rFonts w:ascii="宋体" w:hAnsi="宋体" w:eastAsia="宋体" w:cs="宋体"/>
                <w:spacing w:val="9"/>
                <w:sz w:val="17"/>
                <w:szCs w:val="17"/>
              </w:rPr>
              <w:t>(1)对被捕船只或船员，提交保证后应迅速释放；(2)仅违反渔业法规，不得体</w:t>
            </w:r>
            <w:r>
              <w:rPr>
                <w:rFonts w:ascii="宋体" w:hAnsi="宋体" w:eastAsia="宋体" w:cs="宋体"/>
                <w:spacing w:val="8"/>
                <w:sz w:val="17"/>
                <w:szCs w:val="17"/>
              </w:rPr>
              <w:t>罚或监</w:t>
            </w:r>
            <w:r>
              <w:rPr>
                <w:rFonts w:ascii="宋体" w:hAnsi="宋体" w:eastAsia="宋体" w:cs="宋体"/>
                <w:sz w:val="17"/>
                <w:szCs w:val="17"/>
              </w:rPr>
              <w:t xml:space="preserve"> </w:t>
            </w:r>
            <w:r>
              <w:rPr>
                <w:rFonts w:ascii="宋体" w:hAnsi="宋体" w:eastAsia="宋体" w:cs="宋体"/>
                <w:spacing w:val="10"/>
                <w:sz w:val="17"/>
                <w:szCs w:val="17"/>
              </w:rPr>
              <w:t>禁；(3)逮捕、扣留船只后，应迅速通知船旗国；(4)中国公民或外国人在我国海</w:t>
            </w:r>
            <w:r>
              <w:rPr>
                <w:rFonts w:ascii="宋体" w:hAnsi="宋体" w:eastAsia="宋体" w:cs="宋体"/>
                <w:spacing w:val="9"/>
                <w:sz w:val="17"/>
                <w:szCs w:val="17"/>
              </w:rPr>
              <w:t>域捕</w:t>
            </w:r>
          </w:p>
          <w:p>
            <w:pPr>
              <w:spacing w:before="57" w:line="219" w:lineRule="auto"/>
              <w:ind w:left="61"/>
              <w:rPr>
                <w:rFonts w:ascii="宋体" w:hAnsi="宋体" w:eastAsia="宋体" w:cs="宋体"/>
                <w:sz w:val="17"/>
                <w:szCs w:val="17"/>
              </w:rPr>
            </w:pPr>
            <w:r>
              <w:rPr>
                <w:rFonts w:ascii="宋体" w:hAnsi="宋体" w:eastAsia="宋体" w:cs="宋体"/>
                <w:spacing w:val="-1"/>
                <w:sz w:val="17"/>
                <w:szCs w:val="17"/>
              </w:rPr>
              <w:t>猎、杀害野生动物的，按照我国刑法追究责任</w:t>
            </w:r>
          </w:p>
        </w:tc>
      </w:tr>
    </w:tbl>
    <w:p>
      <w:pPr>
        <w:spacing w:before="110" w:line="219" w:lineRule="auto"/>
        <w:ind w:left="387"/>
        <w:outlineLvl w:val="0"/>
        <w:rPr>
          <w:rFonts w:ascii="宋体" w:hAnsi="宋体" w:eastAsia="宋体" w:cs="宋体"/>
          <w:sz w:val="19"/>
          <w:szCs w:val="19"/>
        </w:rPr>
      </w:pPr>
      <w:bookmarkStart w:id="12" w:name="_Toc19974"/>
      <w:r>
        <w:rPr>
          <w:rFonts w:ascii="宋体" w:hAnsi="宋体" w:eastAsia="宋体" w:cs="宋体"/>
          <w:b/>
          <w:bCs/>
          <w:spacing w:val="-3"/>
          <w:sz w:val="19"/>
          <w:szCs w:val="19"/>
        </w:rPr>
        <w:t>七、国际航空法和外层空间法</w:t>
      </w:r>
      <w:bookmarkEnd w:id="12"/>
    </w:p>
    <w:p>
      <w:pPr>
        <w:spacing w:before="182" w:line="222" w:lineRule="auto"/>
        <w:ind w:left="417"/>
        <w:outlineLvl w:val="1"/>
        <w:rPr>
          <w:rFonts w:ascii="黑体" w:hAnsi="黑体" w:eastAsia="黑体" w:cs="黑体"/>
          <w:sz w:val="15"/>
          <w:szCs w:val="15"/>
        </w:rPr>
      </w:pPr>
      <w:bookmarkStart w:id="13" w:name="_Toc31916"/>
      <w:r>
        <w:rPr>
          <w:rFonts w:ascii="黑体" w:hAnsi="黑体" w:eastAsia="黑体" w:cs="黑体"/>
          <w:b/>
          <w:bCs/>
          <w:color w:val="23C844"/>
          <w:spacing w:val="-13"/>
          <w:sz w:val="15"/>
          <w:szCs w:val="15"/>
        </w:rPr>
        <w:t>(</w:t>
      </w:r>
      <w:r>
        <w:rPr>
          <w:rFonts w:ascii="黑体" w:hAnsi="黑体" w:eastAsia="黑体" w:cs="黑体"/>
          <w:color w:val="23C844"/>
          <w:spacing w:val="6"/>
          <w:sz w:val="15"/>
          <w:szCs w:val="15"/>
        </w:rPr>
        <w:t xml:space="preserve"> </w:t>
      </w:r>
      <w:r>
        <w:rPr>
          <w:rFonts w:ascii="黑体" w:hAnsi="黑体" w:eastAsia="黑体" w:cs="黑体"/>
          <w:b/>
          <w:bCs/>
          <w:color w:val="23C844"/>
          <w:spacing w:val="-13"/>
          <w:sz w:val="15"/>
          <w:szCs w:val="15"/>
        </w:rPr>
        <w:t>一</w:t>
      </w:r>
      <w:r>
        <w:rPr>
          <w:rFonts w:ascii="黑体" w:hAnsi="黑体" w:eastAsia="黑体" w:cs="黑体"/>
          <w:color w:val="23C844"/>
          <w:spacing w:val="-3"/>
          <w:sz w:val="15"/>
          <w:szCs w:val="15"/>
        </w:rPr>
        <w:t xml:space="preserve"> </w:t>
      </w:r>
      <w:r>
        <w:rPr>
          <w:rFonts w:ascii="黑体" w:hAnsi="黑体" w:eastAsia="黑体" w:cs="黑体"/>
          <w:b/>
          <w:bCs/>
          <w:color w:val="23C844"/>
          <w:spacing w:val="-13"/>
          <w:sz w:val="15"/>
          <w:szCs w:val="15"/>
        </w:rPr>
        <w:t>)</w:t>
      </w:r>
      <w:r>
        <w:rPr>
          <w:rFonts w:ascii="黑体" w:hAnsi="黑体" w:eastAsia="黑体" w:cs="黑体"/>
          <w:color w:val="23C844"/>
          <w:spacing w:val="8"/>
          <w:sz w:val="15"/>
          <w:szCs w:val="15"/>
        </w:rPr>
        <w:t xml:space="preserve"> </w:t>
      </w:r>
      <w:r>
        <w:rPr>
          <w:rFonts w:ascii="黑体" w:hAnsi="黑体" w:eastAsia="黑体" w:cs="黑体"/>
          <w:b/>
          <w:bCs/>
          <w:color w:val="23C844"/>
          <w:spacing w:val="-13"/>
          <w:sz w:val="15"/>
          <w:szCs w:val="15"/>
        </w:rPr>
        <w:t>国</w:t>
      </w:r>
      <w:r>
        <w:rPr>
          <w:rFonts w:ascii="黑体" w:hAnsi="黑体" w:eastAsia="黑体" w:cs="黑体"/>
          <w:color w:val="23C844"/>
          <w:spacing w:val="5"/>
          <w:sz w:val="15"/>
          <w:szCs w:val="15"/>
        </w:rPr>
        <w:t xml:space="preserve"> </w:t>
      </w:r>
      <w:r>
        <w:rPr>
          <w:rFonts w:ascii="黑体" w:hAnsi="黑体" w:eastAsia="黑体" w:cs="黑体"/>
          <w:b/>
          <w:bCs/>
          <w:color w:val="23C844"/>
          <w:spacing w:val="-13"/>
          <w:sz w:val="15"/>
          <w:szCs w:val="15"/>
        </w:rPr>
        <w:t>际</w:t>
      </w:r>
      <w:r>
        <w:rPr>
          <w:rFonts w:ascii="黑体" w:hAnsi="黑体" w:eastAsia="黑体" w:cs="黑体"/>
          <w:color w:val="23C844"/>
          <w:spacing w:val="-2"/>
          <w:sz w:val="15"/>
          <w:szCs w:val="15"/>
        </w:rPr>
        <w:t xml:space="preserve"> </w:t>
      </w:r>
      <w:r>
        <w:rPr>
          <w:rFonts w:ascii="黑体" w:hAnsi="黑体" w:eastAsia="黑体" w:cs="黑体"/>
          <w:b/>
          <w:bCs/>
          <w:color w:val="23C844"/>
          <w:spacing w:val="-13"/>
          <w:sz w:val="15"/>
          <w:szCs w:val="15"/>
        </w:rPr>
        <w:t>航</w:t>
      </w:r>
      <w:r>
        <w:rPr>
          <w:rFonts w:ascii="黑体" w:hAnsi="黑体" w:eastAsia="黑体" w:cs="黑体"/>
          <w:color w:val="23C844"/>
          <w:spacing w:val="1"/>
          <w:sz w:val="15"/>
          <w:szCs w:val="15"/>
        </w:rPr>
        <w:t xml:space="preserve"> </w:t>
      </w:r>
      <w:r>
        <w:rPr>
          <w:rFonts w:ascii="黑体" w:hAnsi="黑体" w:eastAsia="黑体" w:cs="黑体"/>
          <w:b/>
          <w:bCs/>
          <w:color w:val="23C844"/>
          <w:spacing w:val="-13"/>
          <w:sz w:val="15"/>
          <w:szCs w:val="15"/>
        </w:rPr>
        <w:t>空</w:t>
      </w:r>
      <w:r>
        <w:rPr>
          <w:rFonts w:ascii="黑体" w:hAnsi="黑体" w:eastAsia="黑体" w:cs="黑体"/>
          <w:color w:val="23C844"/>
          <w:sz w:val="15"/>
          <w:szCs w:val="15"/>
        </w:rPr>
        <w:t xml:space="preserve"> </w:t>
      </w:r>
      <w:r>
        <w:rPr>
          <w:rFonts w:ascii="黑体" w:hAnsi="黑体" w:eastAsia="黑体" w:cs="黑体"/>
          <w:b/>
          <w:bCs/>
          <w:color w:val="23C844"/>
          <w:spacing w:val="-13"/>
          <w:sz w:val="15"/>
          <w:szCs w:val="15"/>
        </w:rPr>
        <w:t>法</w:t>
      </w:r>
      <w:bookmarkEnd w:id="13"/>
    </w:p>
    <w:p>
      <w:pPr>
        <w:spacing w:line="62" w:lineRule="exact"/>
      </w:pPr>
    </w:p>
    <w:tbl>
      <w:tblPr>
        <w:tblStyle w:val="4"/>
        <w:tblW w:w="80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0"/>
        <w:gridCol w:w="68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2" w:hRule="atLeast"/>
        </w:trPr>
        <w:tc>
          <w:tcPr>
            <w:tcW w:w="1180" w:type="dxa"/>
            <w:tcBorders>
              <w:left w:val="nil"/>
            </w:tcBorders>
            <w:vAlign w:val="top"/>
          </w:tcPr>
          <w:p>
            <w:pPr>
              <w:spacing w:before="208" w:line="219" w:lineRule="auto"/>
              <w:ind w:left="252"/>
              <w:rPr>
                <w:rFonts w:ascii="宋体" w:hAnsi="宋体" w:eastAsia="宋体" w:cs="宋体"/>
                <w:sz w:val="17"/>
                <w:szCs w:val="17"/>
              </w:rPr>
            </w:pPr>
            <w:r>
              <w:rPr>
                <w:rFonts w:ascii="宋体" w:hAnsi="宋体" w:eastAsia="宋体" w:cs="宋体"/>
                <w:b/>
                <w:bCs/>
                <w:spacing w:val="-4"/>
                <w:sz w:val="17"/>
                <w:szCs w:val="17"/>
              </w:rPr>
              <w:t>基本规则</w:t>
            </w:r>
          </w:p>
        </w:tc>
        <w:tc>
          <w:tcPr>
            <w:tcW w:w="6879" w:type="dxa"/>
            <w:tcBorders>
              <w:right w:val="nil"/>
            </w:tcBorders>
            <w:vAlign w:val="top"/>
          </w:tcPr>
          <w:p>
            <w:pPr>
              <w:spacing w:before="42" w:line="219" w:lineRule="auto"/>
              <w:ind w:left="54"/>
              <w:rPr>
                <w:rFonts w:ascii="宋体" w:hAnsi="宋体" w:eastAsia="宋体" w:cs="宋体"/>
                <w:sz w:val="17"/>
                <w:szCs w:val="17"/>
              </w:rPr>
            </w:pPr>
            <w:r>
              <w:rPr>
                <w:rFonts w:ascii="宋体" w:hAnsi="宋体" w:eastAsia="宋体" w:cs="宋体"/>
                <w:spacing w:val="5"/>
                <w:sz w:val="17"/>
                <w:szCs w:val="17"/>
              </w:rPr>
              <w:t>1.不经许可不得进入另一国领空；</w:t>
            </w:r>
          </w:p>
          <w:p>
            <w:pPr>
              <w:spacing w:before="67" w:line="219" w:lineRule="auto"/>
              <w:ind w:left="54"/>
              <w:rPr>
                <w:rFonts w:ascii="宋体" w:hAnsi="宋体" w:eastAsia="宋体" w:cs="宋体"/>
                <w:sz w:val="17"/>
                <w:szCs w:val="17"/>
              </w:rPr>
            </w:pPr>
            <w:r>
              <w:rPr>
                <w:rFonts w:ascii="宋体" w:hAnsi="宋体" w:eastAsia="宋体" w:cs="宋体"/>
                <w:spacing w:val="1"/>
                <w:sz w:val="17"/>
                <w:szCs w:val="17"/>
              </w:rPr>
              <w:t>2.对于闯入领空的民航客机可以迫使其降落，但应避免使用武器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45" w:hRule="atLeast"/>
        </w:trPr>
        <w:tc>
          <w:tcPr>
            <w:tcW w:w="1180" w:type="dxa"/>
            <w:tcBorders>
              <w:left w:val="nil"/>
            </w:tcBorders>
            <w:vAlign w:val="top"/>
          </w:tcPr>
          <w:p>
            <w:pPr>
              <w:spacing w:line="279" w:lineRule="auto"/>
              <w:rPr>
                <w:rFonts w:ascii="Arial"/>
                <w:sz w:val="21"/>
              </w:rPr>
            </w:pPr>
          </w:p>
          <w:p>
            <w:pPr>
              <w:spacing w:before="55" w:line="219" w:lineRule="auto"/>
              <w:ind w:left="332"/>
              <w:rPr>
                <w:rFonts w:ascii="宋体" w:hAnsi="宋体" w:eastAsia="宋体" w:cs="宋体"/>
                <w:sz w:val="17"/>
                <w:szCs w:val="17"/>
              </w:rPr>
            </w:pPr>
            <w:r>
              <w:rPr>
                <w:rFonts w:ascii="宋体" w:hAnsi="宋体" w:eastAsia="宋体" w:cs="宋体"/>
                <w:b/>
                <w:bCs/>
                <w:spacing w:val="-5"/>
                <w:sz w:val="17"/>
                <w:szCs w:val="17"/>
              </w:rPr>
              <w:t>管辖权</w:t>
            </w:r>
          </w:p>
        </w:tc>
        <w:tc>
          <w:tcPr>
            <w:tcW w:w="6879" w:type="dxa"/>
            <w:tcBorders>
              <w:right w:val="nil"/>
            </w:tcBorders>
            <w:vAlign w:val="top"/>
          </w:tcPr>
          <w:p>
            <w:pPr>
              <w:spacing w:before="59" w:line="256" w:lineRule="auto"/>
              <w:ind w:left="54" w:right="942"/>
              <w:rPr>
                <w:rFonts w:ascii="宋体" w:hAnsi="宋体" w:eastAsia="宋体" w:cs="宋体"/>
                <w:sz w:val="17"/>
                <w:szCs w:val="17"/>
              </w:rPr>
            </w:pPr>
            <w:r>
              <w:rPr>
                <w:rFonts w:ascii="宋体" w:hAnsi="宋体" w:eastAsia="宋体" w:cs="宋体"/>
                <w:spacing w:val="8"/>
                <w:sz w:val="17"/>
                <w:szCs w:val="17"/>
              </w:rPr>
              <w:t>1.航空器相关国家(登记国、降落地国、承租人</w:t>
            </w:r>
            <w:r>
              <w:rPr>
                <w:rFonts w:ascii="宋体" w:hAnsi="宋体" w:eastAsia="宋体" w:cs="宋体"/>
                <w:spacing w:val="7"/>
                <w:sz w:val="17"/>
                <w:szCs w:val="17"/>
              </w:rPr>
              <w:t>主要营业地或永久居所地国)</w:t>
            </w:r>
            <w:r>
              <w:rPr>
                <w:rFonts w:ascii="宋体" w:hAnsi="宋体" w:eastAsia="宋体" w:cs="宋体"/>
                <w:sz w:val="17"/>
                <w:szCs w:val="17"/>
              </w:rPr>
              <w:t xml:space="preserve"> </w:t>
            </w:r>
            <w:r>
              <w:rPr>
                <w:rFonts w:ascii="宋体" w:hAnsi="宋体" w:eastAsia="宋体" w:cs="宋体"/>
                <w:spacing w:val="6"/>
                <w:sz w:val="17"/>
                <w:szCs w:val="17"/>
              </w:rPr>
              <w:t>2.犯罪分子相关国家(所在国、国籍国或永久居所国);</w:t>
            </w:r>
          </w:p>
          <w:p>
            <w:pPr>
              <w:spacing w:before="48" w:line="219" w:lineRule="auto"/>
              <w:ind w:left="54"/>
              <w:rPr>
                <w:rFonts w:ascii="宋体" w:hAnsi="宋体" w:eastAsia="宋体" w:cs="宋体"/>
                <w:sz w:val="17"/>
                <w:szCs w:val="17"/>
              </w:rPr>
            </w:pPr>
            <w:r>
              <w:rPr>
                <w:rFonts w:ascii="宋体" w:hAnsi="宋体" w:eastAsia="宋体" w:cs="宋体"/>
                <w:spacing w:val="5"/>
                <w:sz w:val="17"/>
                <w:szCs w:val="17"/>
              </w:rPr>
              <w:t>3.犯罪行为相关国家(发生地国、受害人国籍国或永久居所国)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180" w:type="dxa"/>
            <w:tcBorders>
              <w:left w:val="nil"/>
            </w:tcBorders>
            <w:vAlign w:val="top"/>
          </w:tcPr>
          <w:p>
            <w:pPr>
              <w:spacing w:before="82" w:line="219" w:lineRule="auto"/>
              <w:ind w:left="422"/>
              <w:rPr>
                <w:rFonts w:ascii="宋体" w:hAnsi="宋体" w:eastAsia="宋体" w:cs="宋体"/>
                <w:sz w:val="17"/>
                <w:szCs w:val="17"/>
              </w:rPr>
            </w:pPr>
            <w:r>
              <w:rPr>
                <w:rFonts w:ascii="宋体" w:hAnsi="宋体" w:eastAsia="宋体" w:cs="宋体"/>
                <w:b/>
                <w:bCs/>
                <w:spacing w:val="-1"/>
                <w:sz w:val="17"/>
                <w:szCs w:val="17"/>
              </w:rPr>
              <w:t>引渡</w:t>
            </w:r>
          </w:p>
        </w:tc>
        <w:tc>
          <w:tcPr>
            <w:tcW w:w="6879" w:type="dxa"/>
            <w:tcBorders>
              <w:right w:val="nil"/>
            </w:tcBorders>
            <w:vAlign w:val="top"/>
          </w:tcPr>
          <w:p>
            <w:pPr>
              <w:spacing w:before="85" w:line="219" w:lineRule="auto"/>
              <w:ind w:left="54"/>
              <w:rPr>
                <w:rFonts w:ascii="宋体" w:hAnsi="宋体" w:eastAsia="宋体" w:cs="宋体"/>
                <w:sz w:val="17"/>
                <w:szCs w:val="17"/>
              </w:rPr>
            </w:pPr>
            <w:r>
              <w:rPr>
                <w:rFonts w:ascii="宋体" w:hAnsi="宋体" w:eastAsia="宋体" w:cs="宋体"/>
                <w:spacing w:val="5"/>
                <w:sz w:val="17"/>
                <w:szCs w:val="17"/>
              </w:rPr>
              <w:t>或引渡或起诉(没有引渡义务，但不引渡就必须起</w:t>
            </w:r>
            <w:r>
              <w:rPr>
                <w:rFonts w:ascii="宋体" w:hAnsi="宋体" w:eastAsia="宋体" w:cs="宋体"/>
                <w:spacing w:val="4"/>
                <w:sz w:val="17"/>
                <w:szCs w:val="17"/>
              </w:rPr>
              <w:t>诉，二选一)</w:t>
            </w:r>
          </w:p>
        </w:tc>
      </w:tr>
    </w:tbl>
    <w:p>
      <w:pPr>
        <w:spacing w:before="91" w:line="219" w:lineRule="auto"/>
        <w:ind w:left="417"/>
        <w:outlineLvl w:val="1"/>
        <w:rPr>
          <w:rFonts w:ascii="宋体" w:hAnsi="宋体" w:eastAsia="宋体" w:cs="宋体"/>
          <w:sz w:val="21"/>
          <w:szCs w:val="21"/>
        </w:rPr>
      </w:pPr>
      <w:bookmarkStart w:id="14" w:name="_Toc22422"/>
      <w:r>
        <w:rPr>
          <w:rFonts w:ascii="宋体" w:hAnsi="宋体" w:eastAsia="宋体" w:cs="宋体"/>
          <w:b/>
          <w:bCs/>
          <w:spacing w:val="-3"/>
          <w:sz w:val="21"/>
          <w:szCs w:val="21"/>
        </w:rPr>
        <w:t>(二)外层空间法</w:t>
      </w:r>
      <w:bookmarkEnd w:id="14"/>
    </w:p>
    <w:p>
      <w:pPr>
        <w:spacing w:line="30" w:lineRule="exact"/>
      </w:pPr>
    </w:p>
    <w:tbl>
      <w:tblPr>
        <w:tblStyle w:val="4"/>
        <w:tblW w:w="8040" w:type="dxa"/>
        <w:tblInd w:w="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4"/>
        <w:gridCol w:w="7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9" w:hRule="atLeast"/>
        </w:trPr>
        <w:tc>
          <w:tcPr>
            <w:tcW w:w="944" w:type="dxa"/>
            <w:vAlign w:val="top"/>
          </w:tcPr>
          <w:p>
            <w:pPr>
              <w:spacing w:line="290" w:lineRule="auto"/>
              <w:rPr>
                <w:rFonts w:ascii="Arial"/>
                <w:sz w:val="21"/>
              </w:rPr>
            </w:pPr>
          </w:p>
          <w:p>
            <w:pPr>
              <w:spacing w:before="52" w:line="225" w:lineRule="auto"/>
              <w:ind w:left="307"/>
              <w:rPr>
                <w:rFonts w:ascii="宋体" w:hAnsi="宋体" w:eastAsia="宋体" w:cs="宋体"/>
                <w:sz w:val="16"/>
                <w:szCs w:val="16"/>
              </w:rPr>
            </w:pPr>
            <w:r>
              <w:rPr>
                <w:rFonts w:ascii="宋体" w:hAnsi="宋体" w:eastAsia="宋体" w:cs="宋体"/>
                <w:b/>
                <w:bCs/>
                <w:spacing w:val="-5"/>
                <w:sz w:val="16"/>
                <w:szCs w:val="16"/>
              </w:rPr>
              <w:t>登记</w:t>
            </w:r>
          </w:p>
        </w:tc>
        <w:tc>
          <w:tcPr>
            <w:tcW w:w="7096" w:type="dxa"/>
            <w:vAlign w:val="top"/>
          </w:tcPr>
          <w:p>
            <w:pPr>
              <w:spacing w:before="50" w:line="218" w:lineRule="auto"/>
              <w:ind w:left="51"/>
              <w:rPr>
                <w:rFonts w:ascii="宋体" w:hAnsi="宋体" w:eastAsia="宋体" w:cs="宋体"/>
                <w:sz w:val="16"/>
                <w:szCs w:val="16"/>
              </w:rPr>
            </w:pPr>
            <w:r>
              <w:rPr>
                <w:rFonts w:ascii="宋体" w:hAnsi="宋体" w:eastAsia="宋体" w:cs="宋体"/>
                <w:spacing w:val="3"/>
                <w:sz w:val="16"/>
                <w:szCs w:val="16"/>
              </w:rPr>
              <w:t>1.</w:t>
            </w:r>
            <w:r>
              <w:rPr>
                <w:rFonts w:ascii="宋体" w:hAnsi="宋体" w:eastAsia="宋体" w:cs="宋体"/>
                <w:spacing w:val="-40"/>
                <w:sz w:val="16"/>
                <w:szCs w:val="16"/>
              </w:rPr>
              <w:t xml:space="preserve"> </w:t>
            </w:r>
            <w:r>
              <w:rPr>
                <w:rFonts w:ascii="宋体" w:hAnsi="宋体" w:eastAsia="宋体" w:cs="宋体"/>
                <w:spacing w:val="3"/>
                <w:sz w:val="16"/>
                <w:szCs w:val="16"/>
              </w:rPr>
              <w:t>国内登记、报告秘书长；</w:t>
            </w:r>
          </w:p>
          <w:p>
            <w:pPr>
              <w:spacing w:before="92" w:line="219" w:lineRule="auto"/>
              <w:ind w:left="51"/>
              <w:rPr>
                <w:rFonts w:ascii="宋体" w:hAnsi="宋体" w:eastAsia="宋体" w:cs="宋体"/>
                <w:sz w:val="16"/>
                <w:szCs w:val="16"/>
              </w:rPr>
            </w:pPr>
            <w:r>
              <w:rPr>
                <w:rFonts w:ascii="宋体" w:hAnsi="宋体" w:eastAsia="宋体" w:cs="宋体"/>
                <w:spacing w:val="4"/>
                <w:sz w:val="16"/>
                <w:szCs w:val="16"/>
              </w:rPr>
              <w:t>2.联合发射，只能由一个国家登记；</w:t>
            </w:r>
          </w:p>
          <w:p>
            <w:pPr>
              <w:spacing w:before="69" w:line="219" w:lineRule="auto"/>
              <w:ind w:left="51"/>
              <w:rPr>
                <w:rFonts w:ascii="宋体" w:hAnsi="宋体" w:eastAsia="宋体" w:cs="宋体"/>
                <w:sz w:val="16"/>
                <w:szCs w:val="16"/>
              </w:rPr>
            </w:pPr>
            <w:r>
              <w:rPr>
                <w:rFonts w:ascii="宋体" w:hAnsi="宋体" w:eastAsia="宋体" w:cs="宋体"/>
                <w:spacing w:val="-1"/>
                <w:sz w:val="16"/>
                <w:szCs w:val="16"/>
              </w:rPr>
              <w:t>3.登记国知道登记物体已不在轨道，尽快通知联合国秘书长</w:t>
            </w:r>
          </w:p>
        </w:tc>
      </w:tr>
    </w:tbl>
    <w:p>
      <w:pPr>
        <w:rPr>
          <w:rFonts w:ascii="Arial"/>
          <w:sz w:val="21"/>
        </w:rPr>
      </w:pPr>
    </w:p>
    <w:p>
      <w:pPr>
        <w:sectPr>
          <w:footerReference r:id="rId9" w:type="default"/>
          <w:pgSz w:w="10160" w:h="13830"/>
          <w:pgMar w:top="793" w:right="1095" w:bottom="916" w:left="995" w:header="0" w:footer="680" w:gutter="0"/>
          <w:cols w:space="720" w:num="1"/>
        </w:sectPr>
      </w:pPr>
    </w:p>
    <w:p>
      <w:pPr>
        <w:spacing w:line="569" w:lineRule="exact"/>
        <w:textAlignment w:val="center"/>
      </w:pPr>
      <w:r>
        <w:drawing>
          <wp:inline distT="0" distB="0" distL="0" distR="0">
            <wp:extent cx="1148715" cy="36131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24"/>
                    <a:stretch>
                      <a:fillRect/>
                    </a:stretch>
                  </pic:blipFill>
                  <pic:spPr>
                    <a:xfrm>
                      <a:off x="0" y="0"/>
                      <a:ext cx="1149332" cy="361901"/>
                    </a:xfrm>
                    <a:prstGeom prst="rect">
                      <a:avLst/>
                    </a:prstGeom>
                  </pic:spPr>
                </pic:pic>
              </a:graphicData>
            </a:graphic>
          </wp:inline>
        </w:drawing>
      </w:r>
    </w:p>
    <w:p>
      <w:pPr>
        <w:spacing w:before="105" w:line="223" w:lineRule="auto"/>
        <w:ind w:right="370"/>
        <w:jc w:val="right"/>
        <w:outlineLvl w:val="1"/>
        <w:rPr>
          <w:rFonts w:ascii="黑体" w:hAnsi="黑体" w:eastAsia="黑体" w:cs="黑体"/>
          <w:sz w:val="17"/>
          <w:szCs w:val="17"/>
        </w:rPr>
      </w:pPr>
      <w:bookmarkStart w:id="15" w:name="_Toc12599"/>
      <w:r>
        <w:rPr>
          <w:rFonts w:ascii="黑体" w:hAnsi="黑体" w:eastAsia="黑体" w:cs="黑体"/>
          <w:b/>
          <w:bCs/>
          <w:spacing w:val="-4"/>
          <w:sz w:val="17"/>
          <w:szCs w:val="17"/>
        </w:rPr>
        <w:t>续表</w:t>
      </w:r>
      <w:bookmarkEnd w:id="15"/>
    </w:p>
    <w:p>
      <w:pPr>
        <w:spacing w:line="29" w:lineRule="exact"/>
      </w:pPr>
    </w:p>
    <w:tbl>
      <w:tblPr>
        <w:tblStyle w:val="4"/>
        <w:tblW w:w="8310" w:type="dxa"/>
        <w:tblInd w:w="6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15"/>
        <w:gridCol w:w="729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68" w:hRule="atLeast"/>
        </w:trPr>
        <w:tc>
          <w:tcPr>
            <w:tcW w:w="1015" w:type="dxa"/>
            <w:tcBorders>
              <w:top w:val="single" w:color="000000" w:sz="6" w:space="0"/>
              <w:left w:val="nil"/>
              <w:right w:val="single" w:color="000000" w:sz="4" w:space="0"/>
            </w:tcBorders>
            <w:vAlign w:val="top"/>
          </w:tcPr>
          <w:p>
            <w:pPr>
              <w:spacing w:line="272" w:lineRule="auto"/>
              <w:rPr>
                <w:rFonts w:ascii="Arial"/>
                <w:sz w:val="21"/>
              </w:rPr>
            </w:pPr>
          </w:p>
          <w:p>
            <w:pPr>
              <w:spacing w:before="55" w:line="222" w:lineRule="auto"/>
              <w:ind w:left="322"/>
              <w:rPr>
                <w:rFonts w:ascii="黑体" w:hAnsi="黑体" w:eastAsia="黑体" w:cs="黑体"/>
                <w:sz w:val="17"/>
                <w:szCs w:val="17"/>
              </w:rPr>
            </w:pPr>
            <w:r>
              <w:rPr>
                <w:rFonts w:ascii="黑体" w:hAnsi="黑体" w:eastAsia="黑体" w:cs="黑体"/>
                <w:b/>
                <w:bCs/>
                <w:spacing w:val="-4"/>
                <w:sz w:val="17"/>
                <w:szCs w:val="17"/>
              </w:rPr>
              <w:t>救援</w:t>
            </w:r>
          </w:p>
        </w:tc>
        <w:tc>
          <w:tcPr>
            <w:tcW w:w="7295" w:type="dxa"/>
            <w:tcBorders>
              <w:top w:val="single" w:color="000000" w:sz="6" w:space="0"/>
              <w:left w:val="single" w:color="000000" w:sz="4" w:space="0"/>
              <w:right w:val="nil"/>
            </w:tcBorders>
            <w:vAlign w:val="top"/>
          </w:tcPr>
          <w:p>
            <w:pPr>
              <w:spacing w:before="70" w:line="219" w:lineRule="auto"/>
              <w:ind w:left="89"/>
              <w:rPr>
                <w:rFonts w:ascii="宋体" w:hAnsi="宋体" w:eastAsia="宋体" w:cs="宋体"/>
                <w:sz w:val="17"/>
                <w:szCs w:val="17"/>
              </w:rPr>
            </w:pPr>
            <w:r>
              <w:rPr>
                <w:rFonts w:ascii="宋体" w:hAnsi="宋体" w:eastAsia="宋体" w:cs="宋体"/>
                <w:spacing w:val="3"/>
                <w:sz w:val="17"/>
                <w:szCs w:val="17"/>
              </w:rPr>
              <w:t>1.通知：立即通知发射国和联合国秘书长；</w:t>
            </w:r>
          </w:p>
          <w:p>
            <w:pPr>
              <w:spacing w:before="59" w:line="219" w:lineRule="auto"/>
              <w:ind w:left="89"/>
              <w:rPr>
                <w:rFonts w:ascii="宋体" w:hAnsi="宋体" w:eastAsia="宋体" w:cs="宋体"/>
                <w:sz w:val="17"/>
                <w:szCs w:val="17"/>
              </w:rPr>
            </w:pPr>
            <w:r>
              <w:rPr>
                <w:rFonts w:ascii="宋体" w:hAnsi="宋体" w:eastAsia="宋体" w:cs="宋体"/>
                <w:sz w:val="17"/>
                <w:szCs w:val="17"/>
              </w:rPr>
              <w:t>2.</w:t>
            </w:r>
            <w:r>
              <w:rPr>
                <w:rFonts w:ascii="宋体" w:hAnsi="宋体" w:eastAsia="宋体" w:cs="宋体"/>
                <w:spacing w:val="-39"/>
                <w:sz w:val="17"/>
                <w:szCs w:val="17"/>
              </w:rPr>
              <w:t xml:space="preserve"> </w:t>
            </w:r>
            <w:r>
              <w:rPr>
                <w:rFonts w:ascii="宋体" w:hAnsi="宋体" w:eastAsia="宋体" w:cs="宋体"/>
                <w:sz w:val="17"/>
                <w:szCs w:val="17"/>
              </w:rPr>
              <w:t>营救：尽一切可能营救；</w:t>
            </w:r>
          </w:p>
          <w:p>
            <w:pPr>
              <w:spacing w:before="68" w:line="219" w:lineRule="auto"/>
              <w:ind w:left="89"/>
              <w:rPr>
                <w:rFonts w:ascii="宋体" w:hAnsi="宋体" w:eastAsia="宋体" w:cs="宋体"/>
                <w:sz w:val="17"/>
                <w:szCs w:val="17"/>
              </w:rPr>
            </w:pPr>
            <w:r>
              <w:rPr>
                <w:rFonts w:ascii="宋体" w:hAnsi="宋体" w:eastAsia="宋体" w:cs="宋体"/>
                <w:spacing w:val="7"/>
                <w:sz w:val="17"/>
                <w:szCs w:val="17"/>
              </w:rPr>
              <w:t>3.</w:t>
            </w:r>
            <w:r>
              <w:rPr>
                <w:rFonts w:ascii="宋体" w:hAnsi="宋体" w:eastAsia="宋体" w:cs="宋体"/>
                <w:spacing w:val="-45"/>
                <w:sz w:val="17"/>
                <w:szCs w:val="17"/>
              </w:rPr>
              <w:t xml:space="preserve"> </w:t>
            </w:r>
            <w:r>
              <w:rPr>
                <w:rFonts w:ascii="宋体" w:hAnsi="宋体" w:eastAsia="宋体" w:cs="宋体"/>
                <w:spacing w:val="7"/>
                <w:sz w:val="17"/>
                <w:szCs w:val="17"/>
              </w:rPr>
              <w:t>归还：应该归还。对于空间物体可以请求支付搜救费用(人不</w:t>
            </w:r>
            <w:r>
              <w:rPr>
                <w:rFonts w:ascii="宋体" w:hAnsi="宋体" w:eastAsia="宋体" w:cs="宋体"/>
                <w:spacing w:val="6"/>
                <w:sz w:val="17"/>
                <w:szCs w:val="17"/>
              </w:rPr>
              <w:t>能要钱)</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96" w:hRule="atLeast"/>
        </w:trPr>
        <w:tc>
          <w:tcPr>
            <w:tcW w:w="1015" w:type="dxa"/>
            <w:tcBorders>
              <w:left w:val="nil"/>
              <w:right w:val="single" w:color="000000" w:sz="4" w:space="0"/>
            </w:tcBorders>
            <w:vAlign w:val="top"/>
          </w:tcPr>
          <w:p>
            <w:pPr>
              <w:spacing w:line="258" w:lineRule="auto"/>
              <w:rPr>
                <w:rFonts w:ascii="Arial"/>
                <w:sz w:val="21"/>
              </w:rPr>
            </w:pPr>
          </w:p>
          <w:p>
            <w:pPr>
              <w:spacing w:line="258" w:lineRule="auto"/>
              <w:rPr>
                <w:rFonts w:ascii="Arial"/>
                <w:sz w:val="21"/>
              </w:rPr>
            </w:pPr>
          </w:p>
          <w:p>
            <w:pPr>
              <w:spacing w:before="55" w:line="221" w:lineRule="auto"/>
              <w:ind w:left="322"/>
              <w:rPr>
                <w:rFonts w:ascii="黑体" w:hAnsi="黑体" w:eastAsia="黑体" w:cs="黑体"/>
                <w:sz w:val="17"/>
                <w:szCs w:val="17"/>
              </w:rPr>
            </w:pPr>
            <w:r>
              <w:rPr>
                <w:rFonts w:ascii="黑体" w:hAnsi="黑体" w:eastAsia="黑体" w:cs="黑体"/>
                <w:b/>
                <w:bCs/>
                <w:spacing w:val="-5"/>
                <w:sz w:val="17"/>
                <w:szCs w:val="17"/>
              </w:rPr>
              <w:t>责任</w:t>
            </w:r>
          </w:p>
        </w:tc>
        <w:tc>
          <w:tcPr>
            <w:tcW w:w="7295" w:type="dxa"/>
            <w:tcBorders>
              <w:left w:val="single" w:color="000000" w:sz="4" w:space="0"/>
              <w:right w:val="nil"/>
            </w:tcBorders>
            <w:vAlign w:val="top"/>
          </w:tcPr>
          <w:p>
            <w:pPr>
              <w:spacing w:before="59" w:line="219" w:lineRule="auto"/>
              <w:ind w:left="89"/>
              <w:rPr>
                <w:rFonts w:ascii="宋体" w:hAnsi="宋体" w:eastAsia="宋体" w:cs="宋体"/>
                <w:sz w:val="17"/>
                <w:szCs w:val="17"/>
              </w:rPr>
            </w:pPr>
            <w:r>
              <w:rPr>
                <w:rFonts w:ascii="宋体" w:hAnsi="宋体" w:eastAsia="宋体" w:cs="宋体"/>
                <w:spacing w:val="12"/>
                <w:sz w:val="17"/>
                <w:szCs w:val="17"/>
              </w:rPr>
              <w:t>1.归责原则(《责任公约规定》):看受损物体的位置。</w:t>
            </w:r>
          </w:p>
          <w:p>
            <w:pPr>
              <w:spacing w:before="68" w:line="219" w:lineRule="auto"/>
              <w:ind w:left="89"/>
              <w:rPr>
                <w:rFonts w:ascii="宋体" w:hAnsi="宋体" w:eastAsia="宋体" w:cs="宋体"/>
                <w:sz w:val="17"/>
                <w:szCs w:val="17"/>
              </w:rPr>
            </w:pPr>
            <w:r>
              <w:rPr>
                <w:rFonts w:ascii="宋体" w:hAnsi="宋体" w:eastAsia="宋体" w:cs="宋体"/>
                <w:spacing w:val="2"/>
                <w:sz w:val="17"/>
                <w:szCs w:val="17"/>
              </w:rPr>
              <w:t>位于外层空间，过错责任；位于空气空间或地面，绝对责任。</w:t>
            </w:r>
          </w:p>
          <w:p>
            <w:pPr>
              <w:spacing w:before="67" w:line="219" w:lineRule="auto"/>
              <w:ind w:left="89"/>
              <w:rPr>
                <w:rFonts w:ascii="宋体" w:hAnsi="宋体" w:eastAsia="宋体" w:cs="宋体"/>
                <w:sz w:val="17"/>
                <w:szCs w:val="17"/>
              </w:rPr>
            </w:pPr>
            <w:r>
              <w:rPr>
                <w:rFonts w:ascii="宋体" w:hAnsi="宋体" w:eastAsia="宋体" w:cs="宋体"/>
                <w:spacing w:val="3"/>
                <w:sz w:val="17"/>
                <w:szCs w:val="17"/>
              </w:rPr>
              <w:t>2.责任主体：相关国家都要担责，基本沾边就负责。</w:t>
            </w:r>
          </w:p>
          <w:p>
            <w:pPr>
              <w:spacing w:before="49" w:line="219" w:lineRule="auto"/>
              <w:ind w:left="89"/>
              <w:rPr>
                <w:rFonts w:ascii="宋体" w:hAnsi="宋体" w:eastAsia="宋体" w:cs="宋体"/>
                <w:sz w:val="17"/>
                <w:szCs w:val="17"/>
              </w:rPr>
            </w:pPr>
            <w:r>
              <w:rPr>
                <w:rFonts w:ascii="宋体" w:hAnsi="宋体" w:eastAsia="宋体" w:cs="宋体"/>
                <w:spacing w:val="3"/>
                <w:sz w:val="17"/>
                <w:szCs w:val="17"/>
              </w:rPr>
              <w:t>3.不适用责任公约的情形：</w:t>
            </w:r>
          </w:p>
          <w:p>
            <w:pPr>
              <w:spacing w:before="68" w:line="219" w:lineRule="auto"/>
              <w:ind w:left="89"/>
              <w:rPr>
                <w:rFonts w:ascii="宋体" w:hAnsi="宋体" w:eastAsia="宋体" w:cs="宋体"/>
                <w:sz w:val="17"/>
                <w:szCs w:val="17"/>
              </w:rPr>
            </w:pPr>
            <w:r>
              <w:rPr>
                <w:rFonts w:ascii="宋体" w:hAnsi="宋体" w:eastAsia="宋体" w:cs="宋体"/>
                <w:spacing w:val="2"/>
                <w:sz w:val="17"/>
                <w:szCs w:val="17"/>
              </w:rPr>
              <w:t>发射国国民、参加发射或应邀留在发射区或回收区的外国人</w:t>
            </w:r>
          </w:p>
        </w:tc>
      </w:tr>
    </w:tbl>
    <w:p>
      <w:pPr>
        <w:spacing w:before="115" w:line="222" w:lineRule="auto"/>
        <w:ind w:left="532"/>
        <w:outlineLvl w:val="0"/>
        <w:rPr>
          <w:rFonts w:ascii="黑体" w:hAnsi="黑体" w:eastAsia="黑体" w:cs="黑体"/>
          <w:sz w:val="21"/>
          <w:szCs w:val="21"/>
        </w:rPr>
      </w:pPr>
      <w:bookmarkStart w:id="16" w:name="_Toc18535"/>
      <w:r>
        <w:rPr>
          <w:rFonts w:ascii="黑体" w:hAnsi="黑体" w:eastAsia="黑体" w:cs="黑体"/>
          <w:b/>
          <w:bCs/>
          <w:color w:val="12C648"/>
          <w:spacing w:val="-23"/>
          <w:sz w:val="21"/>
          <w:szCs w:val="21"/>
        </w:rPr>
        <w:t>八、</w:t>
      </w:r>
      <w:r>
        <w:rPr>
          <w:rFonts w:ascii="黑体" w:hAnsi="黑体" w:eastAsia="黑体" w:cs="黑体"/>
          <w:color w:val="12C648"/>
          <w:spacing w:val="-54"/>
          <w:sz w:val="21"/>
          <w:szCs w:val="21"/>
        </w:rPr>
        <w:t xml:space="preserve"> </w:t>
      </w:r>
      <w:r>
        <w:rPr>
          <w:rFonts w:ascii="黑体" w:hAnsi="黑体" w:eastAsia="黑体" w:cs="黑体"/>
          <w:b/>
          <w:bCs/>
          <w:color w:val="12C648"/>
          <w:spacing w:val="-23"/>
          <w:sz w:val="21"/>
          <w:szCs w:val="21"/>
        </w:rPr>
        <w:t>国籍</w:t>
      </w:r>
      <w:bookmarkEnd w:id="16"/>
    </w:p>
    <w:p>
      <w:pPr>
        <w:spacing w:line="102" w:lineRule="exact"/>
      </w:pPr>
    </w:p>
    <w:tbl>
      <w:tblPr>
        <w:tblStyle w:val="4"/>
        <w:tblW w:w="8310" w:type="dxa"/>
        <w:tblInd w:w="6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15"/>
        <w:gridCol w:w="729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09" w:hRule="atLeast"/>
        </w:trPr>
        <w:tc>
          <w:tcPr>
            <w:tcW w:w="1015" w:type="dxa"/>
            <w:tcBorders>
              <w:top w:val="single" w:color="000000" w:sz="6" w:space="0"/>
              <w:left w:val="nil"/>
              <w:right w:val="single" w:color="000000" w:sz="4" w:space="0"/>
            </w:tcBorders>
            <w:vAlign w:val="top"/>
          </w:tcPr>
          <w:p>
            <w:pPr>
              <w:spacing w:line="254" w:lineRule="auto"/>
              <w:rPr>
                <w:rFonts w:ascii="Arial"/>
                <w:sz w:val="21"/>
              </w:rPr>
            </w:pPr>
          </w:p>
          <w:p>
            <w:pPr>
              <w:spacing w:line="255" w:lineRule="auto"/>
              <w:rPr>
                <w:rFonts w:ascii="Arial"/>
                <w:sz w:val="21"/>
              </w:rPr>
            </w:pPr>
          </w:p>
          <w:p>
            <w:pPr>
              <w:spacing w:before="55" w:line="221" w:lineRule="auto"/>
              <w:ind w:left="182"/>
              <w:rPr>
                <w:rFonts w:ascii="黑体" w:hAnsi="黑体" w:eastAsia="黑体" w:cs="黑体"/>
                <w:sz w:val="17"/>
                <w:szCs w:val="17"/>
              </w:rPr>
            </w:pPr>
            <w:r>
              <w:rPr>
                <w:rFonts w:ascii="黑体" w:hAnsi="黑体" w:eastAsia="黑体" w:cs="黑体"/>
                <w:b/>
                <w:bCs/>
                <w:spacing w:val="-1"/>
                <w:sz w:val="17"/>
                <w:szCs w:val="17"/>
              </w:rPr>
              <w:t>国籍取得</w:t>
            </w:r>
          </w:p>
        </w:tc>
        <w:tc>
          <w:tcPr>
            <w:tcW w:w="7295" w:type="dxa"/>
            <w:tcBorders>
              <w:top w:val="single" w:color="000000" w:sz="6" w:space="0"/>
              <w:left w:val="single" w:color="000000" w:sz="4" w:space="0"/>
              <w:right w:val="nil"/>
            </w:tcBorders>
            <w:vAlign w:val="top"/>
          </w:tcPr>
          <w:p>
            <w:pPr>
              <w:spacing w:before="160" w:line="219" w:lineRule="auto"/>
              <w:ind w:left="89"/>
              <w:rPr>
                <w:rFonts w:ascii="宋体" w:hAnsi="宋体" w:eastAsia="宋体" w:cs="宋体"/>
                <w:sz w:val="17"/>
                <w:szCs w:val="17"/>
              </w:rPr>
            </w:pPr>
            <w:r>
              <w:rPr>
                <w:rFonts w:ascii="宋体" w:hAnsi="宋体" w:eastAsia="宋体" w:cs="宋体"/>
                <w:spacing w:val="6"/>
                <w:sz w:val="17"/>
                <w:szCs w:val="17"/>
              </w:rPr>
              <w:t>(1)父母双方或一方是中国人，本人出生在中国或外国均有中国国籍</w:t>
            </w:r>
          </w:p>
          <w:p>
            <w:pPr>
              <w:spacing w:before="68" w:line="245" w:lineRule="auto"/>
              <w:ind w:left="89" w:right="3065"/>
              <w:rPr>
                <w:rFonts w:ascii="宋体" w:hAnsi="宋体" w:eastAsia="宋体" w:cs="宋体"/>
                <w:sz w:val="17"/>
                <w:szCs w:val="17"/>
              </w:rPr>
            </w:pPr>
            <w:r>
              <w:rPr>
                <w:rFonts w:ascii="宋体" w:hAnsi="宋体" w:eastAsia="宋体" w:cs="宋体"/>
                <w:spacing w:val="5"/>
                <w:sz w:val="17"/>
                <w:szCs w:val="17"/>
              </w:rPr>
              <w:t>(2)父母双方或一方是中国人，出生时没有中国国籍：</w:t>
            </w:r>
            <w:r>
              <w:rPr>
                <w:rFonts w:ascii="宋体" w:hAnsi="宋体" w:eastAsia="宋体" w:cs="宋体"/>
                <w:spacing w:val="13"/>
                <w:sz w:val="17"/>
                <w:szCs w:val="17"/>
              </w:rPr>
              <w:t xml:space="preserve"> </w:t>
            </w:r>
            <w:r>
              <w:rPr>
                <w:rFonts w:ascii="宋体" w:hAnsi="宋体" w:eastAsia="宋体" w:cs="宋体"/>
                <w:spacing w:val="3"/>
                <w:sz w:val="17"/>
                <w:szCs w:val="17"/>
              </w:rPr>
              <w:t>出生在外国+父母定居外国+出生时即具有外国国籍</w:t>
            </w:r>
          </w:p>
          <w:p>
            <w:pPr>
              <w:spacing w:before="78" w:line="219" w:lineRule="auto"/>
              <w:ind w:left="89"/>
              <w:rPr>
                <w:rFonts w:ascii="宋体" w:hAnsi="宋体" w:eastAsia="宋体" w:cs="宋体"/>
                <w:sz w:val="17"/>
                <w:szCs w:val="17"/>
              </w:rPr>
            </w:pPr>
            <w:r>
              <w:rPr>
                <w:rFonts w:ascii="宋体" w:hAnsi="宋体" w:eastAsia="宋体" w:cs="宋体"/>
                <w:spacing w:val="7"/>
                <w:sz w:val="17"/>
                <w:szCs w:val="17"/>
              </w:rPr>
              <w:t>(3)父母无国籍或国籍不明，定居中国，本</w:t>
            </w:r>
            <w:r>
              <w:rPr>
                <w:rFonts w:ascii="宋体" w:hAnsi="宋体" w:eastAsia="宋体" w:cs="宋体"/>
                <w:spacing w:val="6"/>
                <w:sz w:val="17"/>
                <w:szCs w:val="17"/>
              </w:rPr>
              <w:t>人出生在中国，有中国国籍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1015" w:type="dxa"/>
            <w:vMerge w:val="restart"/>
            <w:tcBorders>
              <w:left w:val="nil"/>
              <w:bottom w:val="nil"/>
              <w:right w:val="single" w:color="000000" w:sz="4" w:space="0"/>
            </w:tcBorders>
            <w:vAlign w:val="top"/>
          </w:tcPr>
          <w:p>
            <w:pPr>
              <w:spacing w:before="235" w:line="222" w:lineRule="auto"/>
              <w:ind w:left="322"/>
              <w:rPr>
                <w:rFonts w:ascii="黑体" w:hAnsi="黑体" w:eastAsia="黑体" w:cs="黑体"/>
                <w:sz w:val="17"/>
                <w:szCs w:val="17"/>
              </w:rPr>
            </w:pPr>
            <w:r>
              <w:rPr>
                <w:rFonts w:ascii="黑体" w:hAnsi="黑体" w:eastAsia="黑体" w:cs="黑体"/>
                <w:b/>
                <w:bCs/>
                <w:spacing w:val="-4"/>
                <w:sz w:val="17"/>
                <w:szCs w:val="17"/>
              </w:rPr>
              <w:t>丧失</w:t>
            </w:r>
          </w:p>
        </w:tc>
        <w:tc>
          <w:tcPr>
            <w:tcW w:w="7295" w:type="dxa"/>
            <w:tcBorders>
              <w:left w:val="single" w:color="000000" w:sz="4" w:space="0"/>
              <w:right w:val="nil"/>
            </w:tcBorders>
            <w:vAlign w:val="top"/>
          </w:tcPr>
          <w:p>
            <w:pPr>
              <w:spacing w:before="76" w:line="219" w:lineRule="auto"/>
              <w:ind w:left="89"/>
              <w:rPr>
                <w:rFonts w:ascii="宋体" w:hAnsi="宋体" w:eastAsia="宋体" w:cs="宋体"/>
                <w:sz w:val="17"/>
                <w:szCs w:val="17"/>
              </w:rPr>
            </w:pPr>
            <w:r>
              <w:rPr>
                <w:rFonts w:ascii="宋体" w:hAnsi="宋体" w:eastAsia="宋体" w:cs="宋体"/>
                <w:spacing w:val="3"/>
                <w:sz w:val="17"/>
                <w:szCs w:val="17"/>
              </w:rPr>
              <w:t>定居外国+自愿加入或取得外国国籍的，即自动丧失中国国籍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2" w:hRule="atLeast"/>
        </w:trPr>
        <w:tc>
          <w:tcPr>
            <w:tcW w:w="1015" w:type="dxa"/>
            <w:vMerge w:val="continue"/>
            <w:tcBorders>
              <w:top w:val="nil"/>
              <w:left w:val="nil"/>
              <w:right w:val="single" w:color="000000" w:sz="4" w:space="0"/>
            </w:tcBorders>
            <w:vAlign w:val="top"/>
          </w:tcPr>
          <w:p>
            <w:pPr>
              <w:rPr>
                <w:rFonts w:ascii="Arial"/>
                <w:sz w:val="21"/>
              </w:rPr>
            </w:pPr>
          </w:p>
        </w:tc>
        <w:tc>
          <w:tcPr>
            <w:tcW w:w="7295" w:type="dxa"/>
            <w:tcBorders>
              <w:left w:val="single" w:color="000000" w:sz="4" w:space="0"/>
              <w:right w:val="nil"/>
            </w:tcBorders>
            <w:vAlign w:val="top"/>
          </w:tcPr>
          <w:p>
            <w:pPr>
              <w:spacing w:before="79" w:line="219" w:lineRule="auto"/>
              <w:ind w:left="89"/>
              <w:rPr>
                <w:rFonts w:ascii="宋体" w:hAnsi="宋体" w:eastAsia="宋体" w:cs="宋体"/>
                <w:sz w:val="17"/>
                <w:szCs w:val="17"/>
              </w:rPr>
            </w:pPr>
            <w:r>
              <w:rPr>
                <w:rFonts w:ascii="宋体" w:hAnsi="宋体" w:eastAsia="宋体" w:cs="宋体"/>
                <w:spacing w:val="2"/>
                <w:sz w:val="17"/>
                <w:szCs w:val="17"/>
              </w:rPr>
              <w:t>国家工作人员和现役军人，不得退出中国国籍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7" w:hRule="atLeast"/>
        </w:trPr>
        <w:tc>
          <w:tcPr>
            <w:tcW w:w="1015" w:type="dxa"/>
            <w:tcBorders>
              <w:top w:val="single" w:color="008000" w:sz="2" w:space="0"/>
              <w:left w:val="nil"/>
              <w:bottom w:val="single" w:color="008000" w:sz="8" w:space="0"/>
              <w:right w:val="single" w:color="008000" w:sz="4" w:space="0"/>
            </w:tcBorders>
            <w:vAlign w:val="top"/>
          </w:tcPr>
          <w:p>
            <w:pPr>
              <w:spacing w:before="62" w:line="224" w:lineRule="auto"/>
              <w:ind w:left="322"/>
              <w:rPr>
                <w:rFonts w:ascii="黑体" w:hAnsi="黑体" w:eastAsia="黑体" w:cs="黑体"/>
                <w:sz w:val="17"/>
                <w:szCs w:val="17"/>
              </w:rPr>
            </w:pPr>
            <w:r>
              <w:rPr>
                <w:rFonts w:ascii="黑体" w:hAnsi="黑体" w:eastAsia="黑体" w:cs="黑体"/>
                <w:b/>
                <w:bCs/>
                <w:spacing w:val="-4"/>
                <w:sz w:val="17"/>
                <w:szCs w:val="17"/>
              </w:rPr>
              <w:t>机关</w:t>
            </w:r>
          </w:p>
        </w:tc>
        <w:tc>
          <w:tcPr>
            <w:tcW w:w="7295" w:type="dxa"/>
            <w:tcBorders>
              <w:top w:val="single" w:color="008000" w:sz="2" w:space="0"/>
              <w:left w:val="single" w:color="008000" w:sz="4" w:space="0"/>
              <w:bottom w:val="single" w:color="008000" w:sz="8" w:space="0"/>
              <w:right w:val="nil"/>
            </w:tcBorders>
            <w:vAlign w:val="top"/>
          </w:tcPr>
          <w:p>
            <w:pPr>
              <w:spacing w:before="92" w:line="219" w:lineRule="auto"/>
              <w:ind w:left="89"/>
              <w:rPr>
                <w:rFonts w:ascii="宋体" w:hAnsi="宋体" w:eastAsia="宋体" w:cs="宋体"/>
                <w:sz w:val="17"/>
                <w:szCs w:val="17"/>
              </w:rPr>
            </w:pPr>
            <w:r>
              <w:rPr>
                <w:rFonts w:ascii="宋体" w:hAnsi="宋体" w:eastAsia="宋体" w:cs="宋体"/>
                <w:spacing w:val="3"/>
                <w:sz w:val="17"/>
                <w:szCs w:val="17"/>
              </w:rPr>
              <w:t>受理申请的机关在国内为市县公安局，国外为外交、领事机关；公安部审批</w:t>
            </w:r>
          </w:p>
        </w:tc>
      </w:tr>
    </w:tbl>
    <w:p>
      <w:pPr>
        <w:spacing w:before="114" w:line="222" w:lineRule="auto"/>
        <w:ind w:left="532"/>
        <w:outlineLvl w:val="0"/>
        <w:rPr>
          <w:rFonts w:ascii="黑体" w:hAnsi="黑体" w:eastAsia="黑体" w:cs="黑体"/>
          <w:sz w:val="21"/>
          <w:szCs w:val="21"/>
        </w:rPr>
      </w:pPr>
      <w:bookmarkStart w:id="17" w:name="_Toc11533"/>
      <w:r>
        <w:rPr>
          <w:rFonts w:ascii="黑体" w:hAnsi="黑体" w:eastAsia="黑体" w:cs="黑体"/>
          <w:b/>
          <w:bCs/>
          <w:color w:val="0AA734"/>
          <w:spacing w:val="-24"/>
          <w:sz w:val="21"/>
          <w:szCs w:val="21"/>
        </w:rPr>
        <w:t>九、</w:t>
      </w:r>
      <w:r>
        <w:rPr>
          <w:rFonts w:ascii="黑体" w:hAnsi="黑体" w:eastAsia="黑体" w:cs="黑体"/>
          <w:color w:val="0AA734"/>
          <w:spacing w:val="-52"/>
          <w:sz w:val="21"/>
          <w:szCs w:val="21"/>
        </w:rPr>
        <w:t xml:space="preserve"> </w:t>
      </w:r>
      <w:r>
        <w:rPr>
          <w:rFonts w:ascii="黑体" w:hAnsi="黑体" w:eastAsia="黑体" w:cs="黑体"/>
          <w:b/>
          <w:bCs/>
          <w:color w:val="0AA734"/>
          <w:spacing w:val="-24"/>
          <w:sz w:val="21"/>
          <w:szCs w:val="21"/>
        </w:rPr>
        <w:t>引渡</w:t>
      </w:r>
      <w:bookmarkEnd w:id="17"/>
    </w:p>
    <w:p>
      <w:pPr>
        <w:spacing w:before="87" w:line="221" w:lineRule="auto"/>
        <w:ind w:left="532"/>
        <w:outlineLvl w:val="1"/>
        <w:rPr>
          <w:rFonts w:ascii="黑体" w:hAnsi="黑体" w:eastAsia="黑体" w:cs="黑体"/>
          <w:sz w:val="21"/>
          <w:szCs w:val="21"/>
        </w:rPr>
      </w:pPr>
      <w:bookmarkStart w:id="18" w:name="_Toc32037"/>
      <w:r>
        <w:rPr>
          <w:rFonts w:ascii="黑体" w:hAnsi="黑体" w:eastAsia="黑体" w:cs="黑体"/>
          <w:b/>
          <w:bCs/>
          <w:color w:val="0CB333"/>
          <w:spacing w:val="2"/>
          <w:sz w:val="21"/>
          <w:szCs w:val="21"/>
        </w:rPr>
        <w:t>(一)引渡的一般规则</w:t>
      </w:r>
      <w:bookmarkEnd w:id="18"/>
    </w:p>
    <w:p>
      <w:pPr>
        <w:spacing w:line="65" w:lineRule="exact"/>
      </w:pPr>
    </w:p>
    <w:tbl>
      <w:tblPr>
        <w:tblStyle w:val="4"/>
        <w:tblW w:w="8289" w:type="dxa"/>
        <w:tblInd w:w="69"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880"/>
        <w:gridCol w:w="7409"/>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6" w:hRule="atLeast"/>
        </w:trPr>
        <w:tc>
          <w:tcPr>
            <w:tcW w:w="8289" w:type="dxa"/>
            <w:gridSpan w:val="2"/>
            <w:tcBorders>
              <w:top w:val="single" w:color="008000" w:sz="8" w:space="0"/>
              <w:bottom w:val="single" w:color="000000" w:sz="8" w:space="0"/>
            </w:tcBorders>
            <w:vAlign w:val="top"/>
          </w:tcPr>
          <w:p>
            <w:pPr>
              <w:spacing w:before="26" w:line="231" w:lineRule="auto"/>
              <w:ind w:left="322"/>
              <w:rPr>
                <w:rFonts w:ascii="宋体" w:hAnsi="宋体" w:eastAsia="宋体" w:cs="宋体"/>
                <w:sz w:val="17"/>
                <w:szCs w:val="17"/>
              </w:rPr>
            </w:pPr>
            <w:r>
              <w:rPr>
                <w:rFonts w:ascii="黑体" w:hAnsi="黑体" w:eastAsia="黑体" w:cs="黑体"/>
                <w:b/>
                <w:bCs/>
                <w:spacing w:val="3"/>
                <w:position w:val="1"/>
                <w:sz w:val="17"/>
                <w:szCs w:val="17"/>
              </w:rPr>
              <w:t>主体</w:t>
            </w:r>
            <w:r>
              <w:rPr>
                <w:rFonts w:ascii="黑体" w:hAnsi="黑体" w:eastAsia="黑体" w:cs="黑体"/>
                <w:spacing w:val="6"/>
                <w:position w:val="1"/>
                <w:sz w:val="17"/>
                <w:szCs w:val="17"/>
              </w:rPr>
              <w:t xml:space="preserve">     </w:t>
            </w:r>
            <w:r>
              <w:rPr>
                <w:rFonts w:ascii="宋体" w:hAnsi="宋体" w:eastAsia="宋体" w:cs="宋体"/>
                <w:spacing w:val="3"/>
                <w:sz w:val="17"/>
                <w:szCs w:val="17"/>
              </w:rPr>
              <w:t>国与国之间。没有条约，没有义务，但有可能成功；有条约，有条约义</w:t>
            </w:r>
            <w:r>
              <w:rPr>
                <w:rFonts w:ascii="宋体" w:hAnsi="宋体" w:eastAsia="宋体" w:cs="宋体"/>
                <w:spacing w:val="2"/>
                <w:sz w:val="17"/>
                <w:szCs w:val="17"/>
              </w:rPr>
              <w:t>务，没有强制义务</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572" w:hRule="atLeast"/>
        </w:trPr>
        <w:tc>
          <w:tcPr>
            <w:tcW w:w="880" w:type="dxa"/>
            <w:tcBorders>
              <w:top w:val="single" w:color="000000" w:sz="8" w:space="0"/>
              <w:bottom w:val="single" w:color="000000" w:sz="8" w:space="0"/>
              <w:right w:val="nil"/>
            </w:tcBorders>
            <w:vAlign w:val="top"/>
          </w:tcPr>
          <w:p>
            <w:pPr>
              <w:spacing w:before="147" w:line="222" w:lineRule="auto"/>
              <w:ind w:left="322"/>
              <w:rPr>
                <w:rFonts w:ascii="黑体" w:hAnsi="黑体" w:eastAsia="黑体" w:cs="黑体"/>
                <w:sz w:val="17"/>
                <w:szCs w:val="17"/>
              </w:rPr>
            </w:pPr>
            <w:r>
              <w:rPr>
                <w:rFonts w:ascii="黑体" w:hAnsi="黑体" w:eastAsia="黑体" w:cs="黑体"/>
                <w:b/>
                <w:bCs/>
                <w:spacing w:val="-5"/>
                <w:sz w:val="17"/>
                <w:szCs w:val="17"/>
              </w:rPr>
              <w:t>罪行</w:t>
            </w:r>
          </w:p>
        </w:tc>
        <w:tc>
          <w:tcPr>
            <w:tcW w:w="7409" w:type="dxa"/>
            <w:tcBorders>
              <w:top w:val="single" w:color="000000" w:sz="8" w:space="0"/>
              <w:left w:val="nil"/>
              <w:bottom w:val="single" w:color="000000" w:sz="8" w:space="0"/>
            </w:tcBorders>
            <w:vAlign w:val="top"/>
          </w:tcPr>
          <w:p>
            <w:pPr>
              <w:spacing w:before="31" w:line="219" w:lineRule="auto"/>
              <w:ind w:left="229"/>
              <w:rPr>
                <w:rFonts w:ascii="宋体" w:hAnsi="宋体" w:eastAsia="宋体" w:cs="宋体"/>
                <w:sz w:val="17"/>
                <w:szCs w:val="17"/>
              </w:rPr>
            </w:pPr>
            <w:r>
              <w:rPr>
                <w:rFonts w:ascii="宋体" w:hAnsi="宋体" w:eastAsia="宋体" w:cs="宋体"/>
                <w:spacing w:val="2"/>
                <w:sz w:val="17"/>
                <w:szCs w:val="17"/>
              </w:rPr>
              <w:t>双重犯罪+政治犯不引渡</w:t>
            </w:r>
          </w:p>
          <w:p>
            <w:pPr>
              <w:spacing w:before="67" w:line="219" w:lineRule="auto"/>
              <w:ind w:left="229"/>
              <w:rPr>
                <w:rFonts w:ascii="宋体" w:hAnsi="宋体" w:eastAsia="宋体" w:cs="宋体"/>
                <w:sz w:val="17"/>
                <w:szCs w:val="17"/>
              </w:rPr>
            </w:pPr>
            <w:r>
              <w:rPr>
                <w:rFonts w:ascii="宋体" w:hAnsi="宋体" w:eastAsia="宋体" w:cs="宋体"/>
                <w:spacing w:val="3"/>
                <w:sz w:val="17"/>
                <w:szCs w:val="17"/>
              </w:rPr>
              <w:t>战争、种族灭绝、劫机和侵害受保护国际人员等不得被视为政治犯</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06" w:hRule="atLeast"/>
        </w:trPr>
        <w:tc>
          <w:tcPr>
            <w:tcW w:w="8289" w:type="dxa"/>
            <w:gridSpan w:val="2"/>
            <w:tcBorders>
              <w:top w:val="single" w:color="000000" w:sz="8" w:space="0"/>
              <w:bottom w:val="single" w:color="000000" w:sz="8" w:space="0"/>
            </w:tcBorders>
            <w:vAlign w:val="top"/>
          </w:tcPr>
          <w:p>
            <w:pPr>
              <w:spacing w:before="26" w:line="221" w:lineRule="auto"/>
              <w:ind w:left="322"/>
              <w:rPr>
                <w:rFonts w:ascii="宋体" w:hAnsi="宋体" w:eastAsia="宋体" w:cs="宋体"/>
                <w:sz w:val="17"/>
                <w:szCs w:val="17"/>
              </w:rPr>
            </w:pPr>
            <w:r>
              <w:rPr>
                <w:rFonts w:ascii="宋体" w:hAnsi="宋体" w:eastAsia="宋体" w:cs="宋体"/>
                <w:b/>
                <w:bCs/>
                <w:spacing w:val="8"/>
                <w:position w:val="1"/>
                <w:sz w:val="17"/>
                <w:szCs w:val="17"/>
              </w:rPr>
              <w:t>对象</w:t>
            </w:r>
            <w:r>
              <w:rPr>
                <w:rFonts w:ascii="宋体" w:hAnsi="宋体" w:eastAsia="宋体" w:cs="宋体"/>
                <w:spacing w:val="7"/>
                <w:position w:val="1"/>
                <w:sz w:val="17"/>
                <w:szCs w:val="17"/>
              </w:rPr>
              <w:t xml:space="preserve">     </w:t>
            </w:r>
            <w:r>
              <w:rPr>
                <w:rFonts w:ascii="宋体" w:hAnsi="宋体" w:eastAsia="宋体" w:cs="宋体"/>
                <w:spacing w:val="8"/>
                <w:sz w:val="17"/>
                <w:szCs w:val="17"/>
              </w:rPr>
              <w:t>本国人不引渡(被请求引渡国人)</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6" w:hRule="atLeast"/>
        </w:trPr>
        <w:tc>
          <w:tcPr>
            <w:tcW w:w="8289" w:type="dxa"/>
            <w:gridSpan w:val="2"/>
            <w:tcBorders>
              <w:top w:val="single" w:color="000000" w:sz="8" w:space="0"/>
              <w:bottom w:val="single" w:color="008000" w:sz="8" w:space="0"/>
            </w:tcBorders>
            <w:vAlign w:val="top"/>
          </w:tcPr>
          <w:p>
            <w:pPr>
              <w:spacing w:before="29" w:line="222" w:lineRule="auto"/>
              <w:ind w:left="322"/>
              <w:rPr>
                <w:rFonts w:ascii="宋体" w:hAnsi="宋体" w:eastAsia="宋体" w:cs="宋体"/>
                <w:sz w:val="17"/>
                <w:szCs w:val="17"/>
              </w:rPr>
            </w:pPr>
            <w:r>
              <w:rPr>
                <w:rFonts w:ascii="黑体" w:hAnsi="黑体" w:eastAsia="黑体" w:cs="黑体"/>
                <w:b/>
                <w:bCs/>
                <w:spacing w:val="8"/>
                <w:position w:val="2"/>
                <w:sz w:val="17"/>
                <w:szCs w:val="17"/>
              </w:rPr>
              <w:t>效果</w:t>
            </w:r>
            <w:r>
              <w:rPr>
                <w:rFonts w:ascii="黑体" w:hAnsi="黑体" w:eastAsia="黑体" w:cs="黑体"/>
                <w:spacing w:val="23"/>
                <w:position w:val="2"/>
                <w:sz w:val="17"/>
                <w:szCs w:val="17"/>
              </w:rPr>
              <w:t xml:space="preserve">    </w:t>
            </w:r>
            <w:r>
              <w:rPr>
                <w:rFonts w:ascii="宋体" w:hAnsi="宋体" w:eastAsia="宋体" w:cs="宋体"/>
                <w:spacing w:val="8"/>
                <w:sz w:val="17"/>
                <w:szCs w:val="17"/>
              </w:rPr>
              <w:t>“罪名特定”(起诉罪名和请求书一致)+禁止随意转引渡(经过原被请求国的同意)</w:t>
            </w:r>
          </w:p>
        </w:tc>
      </w:tr>
    </w:tbl>
    <w:p>
      <w:pPr>
        <w:spacing w:before="63" w:line="221" w:lineRule="auto"/>
        <w:ind w:left="532"/>
        <w:outlineLvl w:val="1"/>
        <w:rPr>
          <w:rFonts w:ascii="黑体" w:hAnsi="黑体" w:eastAsia="黑体" w:cs="黑体"/>
          <w:sz w:val="21"/>
          <w:szCs w:val="21"/>
        </w:rPr>
      </w:pPr>
      <w:bookmarkStart w:id="19" w:name="_Toc23729"/>
      <w:r>
        <w:rPr>
          <w:rFonts w:ascii="黑体" w:hAnsi="黑体" w:eastAsia="黑体" w:cs="黑体"/>
          <w:b/>
          <w:bCs/>
          <w:color w:val="0CA93B"/>
          <w:spacing w:val="-1"/>
          <w:sz w:val="21"/>
          <w:szCs w:val="21"/>
        </w:rPr>
        <w:t>(二)我国关于引渡的规则</w:t>
      </w:r>
      <w:bookmarkEnd w:id="19"/>
    </w:p>
    <w:p>
      <w:pPr>
        <w:spacing w:line="60" w:lineRule="exact"/>
      </w:pPr>
    </w:p>
    <w:tbl>
      <w:tblPr>
        <w:tblStyle w:val="4"/>
        <w:tblW w:w="8239" w:type="dxa"/>
        <w:tblInd w:w="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830"/>
        <w:gridCol w:w="6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91" w:hRule="atLeast"/>
        </w:trPr>
        <w:tc>
          <w:tcPr>
            <w:tcW w:w="960" w:type="dxa"/>
            <w:vMerge w:val="restart"/>
            <w:tcBorders>
              <w:left w:val="nil"/>
              <w:bottom w:val="nil"/>
            </w:tcBorders>
            <w:vAlign w:val="top"/>
          </w:tcPr>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55" w:line="257" w:lineRule="auto"/>
              <w:ind w:left="221" w:right="172" w:hanging="109"/>
              <w:rPr>
                <w:rFonts w:ascii="宋体" w:hAnsi="宋体" w:eastAsia="宋体" w:cs="宋体"/>
                <w:sz w:val="17"/>
                <w:szCs w:val="17"/>
              </w:rPr>
            </w:pPr>
            <w:r>
              <w:rPr>
                <w:rFonts w:ascii="宋体" w:hAnsi="宋体" w:eastAsia="宋体" w:cs="宋体"/>
                <w:b/>
                <w:bCs/>
                <w:spacing w:val="-5"/>
                <w:sz w:val="17"/>
                <w:szCs w:val="17"/>
              </w:rPr>
              <w:t>外国向我</w:t>
            </w:r>
            <w:r>
              <w:rPr>
                <w:rFonts w:ascii="宋体" w:hAnsi="宋体" w:eastAsia="宋体" w:cs="宋体"/>
                <w:spacing w:val="1"/>
                <w:sz w:val="17"/>
                <w:szCs w:val="17"/>
              </w:rPr>
              <w:t xml:space="preserve"> </w:t>
            </w:r>
            <w:r>
              <w:rPr>
                <w:rFonts w:ascii="宋体" w:hAnsi="宋体" w:eastAsia="宋体" w:cs="宋体"/>
                <w:b/>
                <w:bCs/>
                <w:spacing w:val="-1"/>
                <w:sz w:val="17"/>
                <w:szCs w:val="17"/>
              </w:rPr>
              <w:t>国请求</w:t>
            </w:r>
          </w:p>
        </w:tc>
        <w:tc>
          <w:tcPr>
            <w:tcW w:w="830" w:type="dxa"/>
            <w:vAlign w:val="top"/>
          </w:tcPr>
          <w:p>
            <w:pPr>
              <w:spacing w:line="326" w:lineRule="auto"/>
              <w:rPr>
                <w:rFonts w:ascii="Arial"/>
                <w:sz w:val="21"/>
              </w:rPr>
            </w:pPr>
          </w:p>
          <w:p>
            <w:pPr>
              <w:spacing w:line="326" w:lineRule="auto"/>
              <w:rPr>
                <w:rFonts w:ascii="Arial"/>
                <w:sz w:val="21"/>
              </w:rPr>
            </w:pPr>
          </w:p>
          <w:p>
            <w:pPr>
              <w:spacing w:before="56" w:line="219" w:lineRule="auto"/>
              <w:ind w:left="234"/>
              <w:rPr>
                <w:rFonts w:ascii="宋体" w:hAnsi="宋体" w:eastAsia="宋体" w:cs="宋体"/>
                <w:sz w:val="17"/>
                <w:szCs w:val="17"/>
              </w:rPr>
            </w:pPr>
            <w:r>
              <w:rPr>
                <w:rFonts w:ascii="宋体" w:hAnsi="宋体" w:eastAsia="宋体" w:cs="宋体"/>
                <w:spacing w:val="-2"/>
                <w:sz w:val="17"/>
                <w:szCs w:val="17"/>
              </w:rPr>
              <w:t>条件</w:t>
            </w:r>
          </w:p>
        </w:tc>
        <w:tc>
          <w:tcPr>
            <w:tcW w:w="6449" w:type="dxa"/>
            <w:tcBorders>
              <w:right w:val="nil"/>
            </w:tcBorders>
            <w:vAlign w:val="top"/>
          </w:tcPr>
          <w:p>
            <w:pPr>
              <w:spacing w:before="162" w:line="220" w:lineRule="auto"/>
              <w:ind w:left="85"/>
              <w:rPr>
                <w:rFonts w:ascii="宋体" w:hAnsi="宋体" w:eastAsia="宋体" w:cs="宋体"/>
                <w:sz w:val="17"/>
                <w:szCs w:val="17"/>
              </w:rPr>
            </w:pPr>
            <w:r>
              <w:rPr>
                <w:rFonts w:ascii="宋体" w:hAnsi="宋体" w:eastAsia="宋体" w:cs="宋体"/>
                <w:spacing w:val="7"/>
                <w:sz w:val="17"/>
                <w:szCs w:val="17"/>
              </w:rPr>
              <w:t>1</w:t>
            </w:r>
            <w:r>
              <w:rPr>
                <w:rFonts w:ascii="宋体" w:hAnsi="宋体" w:eastAsia="宋体" w:cs="宋体"/>
                <w:spacing w:val="-50"/>
                <w:sz w:val="17"/>
                <w:szCs w:val="17"/>
              </w:rPr>
              <w:t xml:space="preserve"> </w:t>
            </w:r>
            <w:r>
              <w:rPr>
                <w:rFonts w:ascii="宋体" w:hAnsi="宋体" w:eastAsia="宋体" w:cs="宋体"/>
                <w:spacing w:val="7"/>
                <w:sz w:val="17"/>
                <w:szCs w:val="17"/>
              </w:rPr>
              <w:t>.双重犯罪；</w:t>
            </w:r>
          </w:p>
          <w:p>
            <w:pPr>
              <w:spacing w:before="46" w:line="270" w:lineRule="exact"/>
              <w:ind w:left="85"/>
              <w:rPr>
                <w:rFonts w:ascii="宋体" w:hAnsi="宋体" w:eastAsia="宋体" w:cs="宋体"/>
                <w:sz w:val="17"/>
                <w:szCs w:val="17"/>
              </w:rPr>
            </w:pPr>
            <w:r>
              <w:rPr>
                <w:rFonts w:ascii="宋体" w:hAnsi="宋体" w:eastAsia="宋体" w:cs="宋体"/>
                <w:spacing w:val="10"/>
                <w:position w:val="7"/>
                <w:sz w:val="17"/>
                <w:szCs w:val="17"/>
              </w:rPr>
              <w:t>2.条约或互惠；</w:t>
            </w:r>
          </w:p>
          <w:p>
            <w:pPr>
              <w:spacing w:line="219" w:lineRule="auto"/>
              <w:ind w:left="85"/>
              <w:rPr>
                <w:rFonts w:ascii="宋体" w:hAnsi="宋体" w:eastAsia="宋体" w:cs="宋体"/>
                <w:sz w:val="17"/>
                <w:szCs w:val="17"/>
              </w:rPr>
            </w:pPr>
            <w:r>
              <w:rPr>
                <w:rFonts w:ascii="宋体" w:hAnsi="宋体" w:eastAsia="宋体" w:cs="宋体"/>
                <w:spacing w:val="12"/>
                <w:sz w:val="17"/>
                <w:szCs w:val="17"/>
              </w:rPr>
              <w:t>3.罪名特定；</w:t>
            </w:r>
          </w:p>
          <w:p>
            <w:pPr>
              <w:spacing w:before="67" w:line="251" w:lineRule="auto"/>
              <w:ind w:left="85" w:right="131"/>
              <w:rPr>
                <w:rFonts w:ascii="宋体" w:hAnsi="宋体" w:eastAsia="宋体" w:cs="宋体"/>
                <w:sz w:val="17"/>
                <w:szCs w:val="17"/>
              </w:rPr>
            </w:pPr>
            <w:r>
              <w:rPr>
                <w:rFonts w:ascii="宋体" w:hAnsi="宋体" w:eastAsia="宋体" w:cs="宋体"/>
                <w:spacing w:val="10"/>
                <w:sz w:val="17"/>
                <w:szCs w:val="17"/>
              </w:rPr>
              <w:t>4.为了审判提出请求的，根据两国法律均可判处1年有期徒刑以上；为了执行提</w:t>
            </w:r>
            <w:r>
              <w:rPr>
                <w:rFonts w:ascii="宋体" w:hAnsi="宋体" w:eastAsia="宋体" w:cs="宋体"/>
                <w:spacing w:val="1"/>
                <w:sz w:val="17"/>
                <w:szCs w:val="17"/>
              </w:rPr>
              <w:t xml:space="preserve"> </w:t>
            </w:r>
            <w:r>
              <w:rPr>
                <w:rFonts w:ascii="宋体" w:hAnsi="宋体" w:eastAsia="宋体" w:cs="宋体"/>
                <w:spacing w:val="6"/>
                <w:sz w:val="17"/>
                <w:szCs w:val="17"/>
              </w:rPr>
              <w:t>出请求的</w:t>
            </w:r>
            <w:r>
              <w:rPr>
                <w:rFonts w:ascii="宋体" w:hAnsi="宋体" w:eastAsia="宋体" w:cs="宋体"/>
                <w:b/>
                <w:bCs/>
                <w:spacing w:val="6"/>
                <w:sz w:val="17"/>
                <w:szCs w:val="17"/>
                <w:highlight w:val="yellow"/>
              </w:rPr>
              <w:t>，剩余刑期在6个月以上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9" w:hRule="atLeast"/>
        </w:trPr>
        <w:tc>
          <w:tcPr>
            <w:tcW w:w="960" w:type="dxa"/>
            <w:vMerge w:val="continue"/>
            <w:tcBorders>
              <w:top w:val="nil"/>
              <w:left w:val="nil"/>
            </w:tcBorders>
            <w:vAlign w:val="top"/>
          </w:tcPr>
          <w:p>
            <w:pPr>
              <w:rPr>
                <w:rFonts w:ascii="Arial"/>
                <w:sz w:val="21"/>
              </w:rPr>
            </w:pPr>
          </w:p>
        </w:tc>
        <w:tc>
          <w:tcPr>
            <w:tcW w:w="830" w:type="dxa"/>
            <w:vAlign w:val="top"/>
          </w:tcPr>
          <w:p>
            <w:pPr>
              <w:spacing w:line="271" w:lineRule="auto"/>
              <w:rPr>
                <w:rFonts w:ascii="Arial"/>
                <w:sz w:val="21"/>
              </w:rPr>
            </w:pPr>
          </w:p>
          <w:p>
            <w:pPr>
              <w:spacing w:line="272" w:lineRule="auto"/>
              <w:rPr>
                <w:rFonts w:ascii="Arial"/>
                <w:sz w:val="21"/>
              </w:rPr>
            </w:pPr>
          </w:p>
          <w:p>
            <w:pPr>
              <w:spacing w:before="55" w:line="265" w:lineRule="auto"/>
              <w:ind w:left="154" w:right="141"/>
              <w:jc w:val="both"/>
              <w:rPr>
                <w:rFonts w:ascii="宋体" w:hAnsi="宋体" w:eastAsia="宋体" w:cs="宋体"/>
                <w:sz w:val="17"/>
                <w:szCs w:val="17"/>
              </w:rPr>
            </w:pPr>
            <w:r>
              <w:rPr>
                <w:rFonts w:ascii="宋体" w:hAnsi="宋体" w:eastAsia="宋体" w:cs="宋体"/>
                <w:spacing w:val="4"/>
                <w:sz w:val="17"/>
                <w:szCs w:val="17"/>
              </w:rPr>
              <w:t>应当和</w:t>
            </w:r>
            <w:r>
              <w:rPr>
                <w:rFonts w:ascii="宋体" w:hAnsi="宋体" w:eastAsia="宋体" w:cs="宋体"/>
                <w:spacing w:val="1"/>
                <w:sz w:val="17"/>
                <w:szCs w:val="17"/>
              </w:rPr>
              <w:t xml:space="preserve"> </w:t>
            </w:r>
            <w:r>
              <w:rPr>
                <w:rFonts w:ascii="宋体" w:hAnsi="宋体" w:eastAsia="宋体" w:cs="宋体"/>
                <w:spacing w:val="-3"/>
                <w:sz w:val="17"/>
                <w:szCs w:val="17"/>
              </w:rPr>
              <w:t>可以拒</w:t>
            </w:r>
            <w:r>
              <w:rPr>
                <w:rFonts w:ascii="宋体" w:hAnsi="宋体" w:eastAsia="宋体" w:cs="宋体"/>
                <w:sz w:val="17"/>
                <w:szCs w:val="17"/>
              </w:rPr>
              <w:t xml:space="preserve"> </w:t>
            </w:r>
            <w:r>
              <w:rPr>
                <w:rFonts w:ascii="宋体" w:hAnsi="宋体" w:eastAsia="宋体" w:cs="宋体"/>
                <w:spacing w:val="-2"/>
                <w:sz w:val="17"/>
                <w:szCs w:val="17"/>
              </w:rPr>
              <w:t>绝请求</w:t>
            </w:r>
          </w:p>
        </w:tc>
        <w:tc>
          <w:tcPr>
            <w:tcW w:w="6449" w:type="dxa"/>
            <w:tcBorders>
              <w:right w:val="nil"/>
            </w:tcBorders>
            <w:vAlign w:val="top"/>
          </w:tcPr>
          <w:p>
            <w:pPr>
              <w:spacing w:before="221" w:line="219" w:lineRule="auto"/>
              <w:ind w:left="85"/>
              <w:rPr>
                <w:rFonts w:ascii="宋体" w:hAnsi="宋体" w:eastAsia="宋体" w:cs="宋体"/>
                <w:sz w:val="17"/>
                <w:szCs w:val="17"/>
              </w:rPr>
            </w:pPr>
            <w:r>
              <w:rPr>
                <w:rFonts w:ascii="宋体" w:hAnsi="宋体" w:eastAsia="宋体" w:cs="宋体"/>
                <w:spacing w:val="8"/>
                <w:sz w:val="17"/>
                <w:szCs w:val="17"/>
              </w:rPr>
              <w:t>1.对比应当和可以，解决4种情形。</w:t>
            </w:r>
          </w:p>
          <w:p>
            <w:pPr>
              <w:spacing w:before="47" w:line="251" w:lineRule="auto"/>
              <w:ind w:left="85" w:right="151"/>
              <w:rPr>
                <w:rFonts w:ascii="宋体" w:hAnsi="宋体" w:eastAsia="宋体" w:cs="宋体"/>
                <w:sz w:val="17"/>
                <w:szCs w:val="17"/>
              </w:rPr>
            </w:pPr>
            <w:r>
              <w:rPr>
                <w:rFonts w:ascii="宋体" w:hAnsi="宋体" w:eastAsia="宋体" w:cs="宋体"/>
                <w:spacing w:val="7"/>
                <w:sz w:val="17"/>
                <w:szCs w:val="17"/>
              </w:rPr>
              <w:t>我国已作出判决或终止诉讼程序的，为应当。正在进行或准备进行诉讼的，为可</w:t>
            </w:r>
            <w:r>
              <w:rPr>
                <w:rFonts w:ascii="宋体" w:hAnsi="宋体" w:eastAsia="宋体" w:cs="宋体"/>
                <w:spacing w:val="11"/>
                <w:sz w:val="17"/>
                <w:szCs w:val="17"/>
              </w:rPr>
              <w:t xml:space="preserve"> </w:t>
            </w:r>
            <w:r>
              <w:rPr>
                <w:rFonts w:ascii="宋体" w:hAnsi="宋体" w:eastAsia="宋体" w:cs="宋体"/>
                <w:spacing w:val="3"/>
                <w:sz w:val="17"/>
                <w:szCs w:val="17"/>
              </w:rPr>
              <w:t>以。可能遭受残忍不人道待遇的为应当，根据人道主</w:t>
            </w:r>
            <w:r>
              <w:rPr>
                <w:rFonts w:ascii="宋体" w:hAnsi="宋体" w:eastAsia="宋体" w:cs="宋体"/>
                <w:spacing w:val="2"/>
                <w:sz w:val="17"/>
                <w:szCs w:val="17"/>
              </w:rPr>
              <w:t>义不宜的为可以。</w:t>
            </w:r>
          </w:p>
          <w:p>
            <w:pPr>
              <w:spacing w:before="67" w:line="219" w:lineRule="auto"/>
              <w:ind w:left="85"/>
              <w:rPr>
                <w:rFonts w:ascii="宋体" w:hAnsi="宋体" w:eastAsia="宋体" w:cs="宋体"/>
                <w:sz w:val="17"/>
                <w:szCs w:val="17"/>
              </w:rPr>
            </w:pPr>
            <w:r>
              <w:rPr>
                <w:rFonts w:ascii="宋体" w:hAnsi="宋体" w:eastAsia="宋体" w:cs="宋体"/>
                <w:spacing w:val="8"/>
                <w:sz w:val="17"/>
                <w:szCs w:val="17"/>
              </w:rPr>
              <w:t>2.结合基本制度解决3个应当情形。</w:t>
            </w:r>
          </w:p>
          <w:p>
            <w:pPr>
              <w:spacing w:before="68" w:line="252" w:lineRule="auto"/>
              <w:ind w:left="85" w:right="148"/>
              <w:rPr>
                <w:rFonts w:ascii="宋体" w:hAnsi="宋体" w:eastAsia="宋体" w:cs="宋体"/>
                <w:sz w:val="17"/>
                <w:szCs w:val="17"/>
              </w:rPr>
            </w:pPr>
            <w:r>
              <w:rPr>
                <w:rFonts w:ascii="宋体" w:hAnsi="宋体" w:eastAsia="宋体" w:cs="宋体"/>
                <w:spacing w:val="10"/>
                <w:sz w:val="17"/>
                <w:szCs w:val="17"/>
              </w:rPr>
              <w:t>中国人不引渡、政治犯和庇护的不引渡、不应追究刑事责任的不引渡</w:t>
            </w:r>
            <w:r>
              <w:rPr>
                <w:rFonts w:ascii="宋体" w:hAnsi="宋体" w:eastAsia="宋体" w:cs="宋体"/>
                <w:spacing w:val="9"/>
                <w:sz w:val="17"/>
                <w:szCs w:val="17"/>
              </w:rPr>
              <w:t>(不符合双</w:t>
            </w:r>
            <w:r>
              <w:rPr>
                <w:rFonts w:ascii="宋体" w:hAnsi="宋体" w:eastAsia="宋体" w:cs="宋体"/>
                <w:sz w:val="17"/>
                <w:szCs w:val="17"/>
              </w:rPr>
              <w:t xml:space="preserve"> </w:t>
            </w:r>
            <w:r>
              <w:rPr>
                <w:rFonts w:ascii="宋体" w:hAnsi="宋体" w:eastAsia="宋体" w:cs="宋体"/>
                <w:spacing w:val="10"/>
                <w:sz w:val="17"/>
                <w:szCs w:val="17"/>
              </w:rPr>
              <w:t>重犯罪)</w:t>
            </w:r>
          </w:p>
        </w:tc>
      </w:tr>
    </w:tbl>
    <w:p>
      <w:pPr>
        <w:spacing w:line="217" w:lineRule="exact"/>
        <w:rPr>
          <w:rFonts w:ascii="Arial"/>
          <w:sz w:val="18"/>
        </w:rPr>
      </w:pPr>
    </w:p>
    <w:p>
      <w:pPr>
        <w:sectPr>
          <w:footerReference r:id="rId10" w:type="default"/>
          <w:pgSz w:w="9980" w:h="13860"/>
          <w:pgMar w:top="460" w:right="809" w:bottom="758" w:left="790" w:header="0" w:footer="520" w:gutter="0"/>
          <w:cols w:space="720" w:num="1"/>
        </w:sectPr>
      </w:pPr>
    </w:p>
    <w:p>
      <w:pPr>
        <w:spacing w:before="36" w:line="416" w:lineRule="exact"/>
        <w:ind w:right="69"/>
        <w:jc w:val="right"/>
        <w:rPr>
          <w:rFonts w:ascii="黑体" w:hAnsi="黑体" w:eastAsia="黑体" w:cs="黑体"/>
          <w:sz w:val="18"/>
          <w:szCs w:val="18"/>
        </w:rPr>
      </w:pPr>
      <w:r>
        <w:pict>
          <v:rect id="_x0000_s1028" o:spid="_x0000_s1028" o:spt="1" style="position:absolute;left:0pt;margin-left:38.45pt;margin-top:307.45pt;height:1pt;width:415.05pt;mso-position-horizontal-relative:page;mso-position-vertical-relative:page;z-index:-251652096;mso-width-relative:page;mso-height-relative:page;" fillcolor="#008000" filled="t" stroked="f" coordsize="21600,21600" o:allowincell="f">
            <v:path/>
            <v:fill on="t" focussize="0,0"/>
            <v:stroke on="f"/>
            <v:imagedata o:title=""/>
            <o:lock v:ext="edit"/>
          </v:rect>
        </w:pict>
      </w:r>
      <w:r>
        <w:rPr>
          <w:rFonts w:ascii="黑体" w:hAnsi="黑体" w:eastAsia="黑体" w:cs="黑体"/>
          <w:b/>
          <w:bCs/>
          <w:spacing w:val="-9"/>
          <w:position w:val="18"/>
          <w:sz w:val="18"/>
          <w:szCs w:val="18"/>
        </w:rPr>
        <w:t>陆寰</w:t>
      </w:r>
      <w:r>
        <w:rPr>
          <w:rFonts w:ascii="黑体" w:hAnsi="黑体" w:eastAsia="黑体" w:cs="黑体"/>
          <w:spacing w:val="-53"/>
          <w:position w:val="18"/>
          <w:sz w:val="18"/>
          <w:szCs w:val="18"/>
        </w:rPr>
        <w:t xml:space="preserve"> </w:t>
      </w:r>
      <w:r>
        <w:rPr>
          <w:rFonts w:ascii="黑体" w:hAnsi="黑体" w:eastAsia="黑体" w:cs="黑体"/>
          <w:b/>
          <w:bCs/>
          <w:spacing w:val="-9"/>
          <w:position w:val="18"/>
          <w:sz w:val="18"/>
          <w:szCs w:val="18"/>
        </w:rPr>
        <w:t>|授课精要</w:t>
      </w:r>
    </w:p>
    <w:p>
      <w:pPr>
        <w:spacing w:line="223" w:lineRule="auto"/>
        <w:ind w:left="7562"/>
        <w:rPr>
          <w:rFonts w:ascii="黑体" w:hAnsi="黑体" w:eastAsia="黑体" w:cs="黑体"/>
          <w:sz w:val="18"/>
          <w:szCs w:val="18"/>
        </w:rPr>
      </w:pPr>
      <w:r>
        <w:rPr>
          <w:rFonts w:ascii="黑体" w:hAnsi="黑体" w:eastAsia="黑体" w:cs="黑体"/>
          <w:b/>
          <w:bCs/>
          <w:spacing w:val="-4"/>
          <w:sz w:val="18"/>
          <w:szCs w:val="18"/>
        </w:rPr>
        <w:t>续表</w:t>
      </w:r>
    </w:p>
    <w:p>
      <w:pPr>
        <w:spacing w:line="62" w:lineRule="exact"/>
      </w:pPr>
    </w:p>
    <w:tbl>
      <w:tblPr>
        <w:tblStyle w:val="4"/>
        <w:tblW w:w="8280" w:type="dxa"/>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80"/>
        <w:gridCol w:w="820"/>
        <w:gridCol w:w="6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1" w:hRule="atLeast"/>
        </w:trPr>
        <w:tc>
          <w:tcPr>
            <w:tcW w:w="980" w:type="dxa"/>
            <w:vMerge w:val="restart"/>
            <w:tcBorders>
              <w:left w:val="nil"/>
              <w:bottom w:val="nil"/>
            </w:tcBorders>
            <w:vAlign w:val="top"/>
          </w:tcPr>
          <w:p>
            <w:pPr>
              <w:spacing w:line="316" w:lineRule="auto"/>
              <w:rPr>
                <w:rFonts w:ascii="Arial"/>
                <w:sz w:val="21"/>
              </w:rPr>
            </w:pPr>
          </w:p>
          <w:p>
            <w:pPr>
              <w:spacing w:line="316" w:lineRule="auto"/>
              <w:rPr>
                <w:rFonts w:ascii="Arial"/>
                <w:sz w:val="21"/>
              </w:rPr>
            </w:pPr>
          </w:p>
          <w:p>
            <w:pPr>
              <w:spacing w:line="316" w:lineRule="auto"/>
              <w:rPr>
                <w:rFonts w:ascii="Arial"/>
                <w:sz w:val="21"/>
              </w:rPr>
            </w:pPr>
          </w:p>
          <w:p>
            <w:pPr>
              <w:spacing w:before="55" w:line="257" w:lineRule="auto"/>
              <w:ind w:left="231" w:right="152" w:hanging="79"/>
              <w:rPr>
                <w:rFonts w:ascii="宋体" w:hAnsi="宋体" w:eastAsia="宋体" w:cs="宋体"/>
                <w:sz w:val="17"/>
                <w:szCs w:val="17"/>
              </w:rPr>
            </w:pPr>
            <w:r>
              <w:rPr>
                <w:rFonts w:ascii="宋体" w:hAnsi="宋体" w:eastAsia="宋体" w:cs="宋体"/>
                <w:b/>
                <w:bCs/>
                <w:spacing w:val="-5"/>
                <w:sz w:val="17"/>
                <w:szCs w:val="17"/>
              </w:rPr>
              <w:t>外国向我</w:t>
            </w:r>
            <w:r>
              <w:rPr>
                <w:rFonts w:ascii="宋体" w:hAnsi="宋体" w:eastAsia="宋体" w:cs="宋体"/>
                <w:spacing w:val="1"/>
                <w:sz w:val="17"/>
                <w:szCs w:val="17"/>
              </w:rPr>
              <w:t xml:space="preserve"> </w:t>
            </w:r>
            <w:r>
              <w:rPr>
                <w:rFonts w:ascii="宋体" w:hAnsi="宋体" w:eastAsia="宋体" w:cs="宋体"/>
                <w:b/>
                <w:bCs/>
                <w:spacing w:val="-1"/>
                <w:sz w:val="17"/>
                <w:szCs w:val="17"/>
              </w:rPr>
              <w:t>国请求</w:t>
            </w:r>
          </w:p>
        </w:tc>
        <w:tc>
          <w:tcPr>
            <w:tcW w:w="820" w:type="dxa"/>
            <w:vAlign w:val="top"/>
          </w:tcPr>
          <w:p>
            <w:pPr>
              <w:spacing w:before="163" w:line="265" w:lineRule="auto"/>
              <w:ind w:left="144" w:right="141"/>
              <w:jc w:val="both"/>
              <w:rPr>
                <w:rFonts w:ascii="宋体" w:hAnsi="宋体" w:eastAsia="宋体" w:cs="宋体"/>
                <w:sz w:val="17"/>
                <w:szCs w:val="17"/>
              </w:rPr>
            </w:pPr>
            <w:r>
              <w:rPr>
                <w:rFonts w:ascii="宋体" w:hAnsi="宋体" w:eastAsia="宋体" w:cs="宋体"/>
                <w:spacing w:val="4"/>
                <w:sz w:val="17"/>
                <w:szCs w:val="17"/>
              </w:rPr>
              <w:t>应当和</w:t>
            </w:r>
            <w:r>
              <w:rPr>
                <w:rFonts w:ascii="宋体" w:hAnsi="宋体" w:eastAsia="宋体" w:cs="宋体"/>
                <w:spacing w:val="1"/>
                <w:sz w:val="17"/>
                <w:szCs w:val="17"/>
              </w:rPr>
              <w:t xml:space="preserve"> </w:t>
            </w:r>
            <w:r>
              <w:rPr>
                <w:rFonts w:ascii="宋体" w:hAnsi="宋体" w:eastAsia="宋体" w:cs="宋体"/>
                <w:spacing w:val="-3"/>
                <w:sz w:val="17"/>
                <w:szCs w:val="17"/>
              </w:rPr>
              <w:t>可以拒</w:t>
            </w:r>
            <w:r>
              <w:rPr>
                <w:rFonts w:ascii="宋体" w:hAnsi="宋体" w:eastAsia="宋体" w:cs="宋体"/>
                <w:sz w:val="17"/>
                <w:szCs w:val="17"/>
              </w:rPr>
              <w:t xml:space="preserve"> </w:t>
            </w:r>
            <w:r>
              <w:rPr>
                <w:rFonts w:ascii="宋体" w:hAnsi="宋体" w:eastAsia="宋体" w:cs="宋体"/>
                <w:spacing w:val="-2"/>
                <w:sz w:val="17"/>
                <w:szCs w:val="17"/>
              </w:rPr>
              <w:t>绝请求</w:t>
            </w:r>
          </w:p>
        </w:tc>
        <w:tc>
          <w:tcPr>
            <w:tcW w:w="6480" w:type="dxa"/>
            <w:tcBorders>
              <w:right w:val="nil"/>
            </w:tcBorders>
            <w:vAlign w:val="top"/>
          </w:tcPr>
          <w:p>
            <w:pPr>
              <w:spacing w:before="172" w:line="219" w:lineRule="auto"/>
              <w:ind w:left="85"/>
              <w:rPr>
                <w:rFonts w:ascii="宋体" w:hAnsi="宋体" w:eastAsia="宋体" w:cs="宋体"/>
                <w:sz w:val="17"/>
                <w:szCs w:val="17"/>
              </w:rPr>
            </w:pPr>
            <w:r>
              <w:rPr>
                <w:rFonts w:ascii="宋体" w:hAnsi="宋体" w:eastAsia="宋体" w:cs="宋体"/>
                <w:spacing w:val="13"/>
                <w:sz w:val="17"/>
                <w:szCs w:val="17"/>
              </w:rPr>
              <w:t>3.要特别记忆的3个。</w:t>
            </w:r>
          </w:p>
          <w:p>
            <w:pPr>
              <w:spacing w:before="58" w:line="250" w:lineRule="auto"/>
              <w:ind w:left="85" w:right="102"/>
              <w:rPr>
                <w:rFonts w:ascii="宋体" w:hAnsi="宋体" w:eastAsia="宋体" w:cs="宋体"/>
                <w:sz w:val="17"/>
                <w:szCs w:val="17"/>
              </w:rPr>
            </w:pPr>
            <w:r>
              <w:rPr>
                <w:rFonts w:ascii="宋体" w:hAnsi="宋体" w:eastAsia="宋体" w:cs="宋体"/>
                <w:spacing w:val="10"/>
                <w:sz w:val="17"/>
                <w:szCs w:val="17"/>
              </w:rPr>
              <w:t>纯军事犯不引渡；政治、种族、宗教等原因的不引</w:t>
            </w:r>
            <w:r>
              <w:rPr>
                <w:rFonts w:ascii="宋体" w:hAnsi="宋体" w:eastAsia="宋体" w:cs="宋体"/>
                <w:spacing w:val="9"/>
                <w:sz w:val="17"/>
                <w:szCs w:val="17"/>
              </w:rPr>
              <w:t>渡以及缺席判决的不引渡，但</w:t>
            </w:r>
            <w:r>
              <w:rPr>
                <w:rFonts w:ascii="宋体" w:hAnsi="宋体" w:eastAsia="宋体" w:cs="宋体"/>
                <w:sz w:val="17"/>
                <w:szCs w:val="17"/>
              </w:rPr>
              <w:t xml:space="preserve"> </w:t>
            </w:r>
            <w:r>
              <w:rPr>
                <w:rFonts w:ascii="宋体" w:hAnsi="宋体" w:eastAsia="宋体" w:cs="宋体"/>
                <w:spacing w:val="4"/>
                <w:sz w:val="17"/>
                <w:szCs w:val="17"/>
              </w:rPr>
              <w:t>承诺给予公平审判机会的除外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9" w:hRule="atLeast"/>
        </w:trPr>
        <w:tc>
          <w:tcPr>
            <w:tcW w:w="980" w:type="dxa"/>
            <w:vMerge w:val="continue"/>
            <w:tcBorders>
              <w:top w:val="nil"/>
              <w:left w:val="nil"/>
            </w:tcBorders>
            <w:vAlign w:val="top"/>
          </w:tcPr>
          <w:p>
            <w:pPr>
              <w:rPr>
                <w:rFonts w:ascii="Arial"/>
                <w:sz w:val="21"/>
              </w:rPr>
            </w:pPr>
          </w:p>
        </w:tc>
        <w:tc>
          <w:tcPr>
            <w:tcW w:w="820" w:type="dxa"/>
            <w:vAlign w:val="top"/>
          </w:tcPr>
          <w:p>
            <w:pPr>
              <w:spacing w:line="286" w:lineRule="auto"/>
              <w:rPr>
                <w:rFonts w:ascii="Arial"/>
                <w:sz w:val="21"/>
              </w:rPr>
            </w:pPr>
          </w:p>
          <w:p>
            <w:pPr>
              <w:spacing w:line="286" w:lineRule="auto"/>
              <w:rPr>
                <w:rFonts w:ascii="Arial"/>
                <w:sz w:val="21"/>
              </w:rPr>
            </w:pPr>
          </w:p>
          <w:p>
            <w:pPr>
              <w:spacing w:before="56" w:line="220" w:lineRule="auto"/>
              <w:ind w:left="234"/>
              <w:rPr>
                <w:rFonts w:ascii="宋体" w:hAnsi="宋体" w:eastAsia="宋体" w:cs="宋体"/>
                <w:sz w:val="17"/>
                <w:szCs w:val="17"/>
              </w:rPr>
            </w:pPr>
            <w:r>
              <w:rPr>
                <w:rFonts w:ascii="宋体" w:hAnsi="宋体" w:eastAsia="宋体" w:cs="宋体"/>
                <w:spacing w:val="4"/>
                <w:sz w:val="17"/>
                <w:szCs w:val="17"/>
              </w:rPr>
              <w:t>审查</w:t>
            </w:r>
          </w:p>
        </w:tc>
        <w:tc>
          <w:tcPr>
            <w:tcW w:w="6480" w:type="dxa"/>
            <w:tcBorders>
              <w:right w:val="nil"/>
            </w:tcBorders>
            <w:vAlign w:val="top"/>
          </w:tcPr>
          <w:p>
            <w:pPr>
              <w:spacing w:before="101" w:line="219" w:lineRule="auto"/>
              <w:ind w:left="85"/>
              <w:rPr>
                <w:rFonts w:ascii="宋体" w:hAnsi="宋体" w:eastAsia="宋体" w:cs="宋体"/>
                <w:sz w:val="17"/>
                <w:szCs w:val="17"/>
              </w:rPr>
            </w:pPr>
            <w:r>
              <w:rPr>
                <w:rFonts w:ascii="宋体" w:hAnsi="宋体" w:eastAsia="宋体" w:cs="宋体"/>
                <w:spacing w:val="7"/>
                <w:sz w:val="17"/>
                <w:szCs w:val="17"/>
              </w:rPr>
              <w:t>1.形式审查：外交部；</w:t>
            </w:r>
          </w:p>
          <w:p>
            <w:pPr>
              <w:spacing w:before="68" w:line="219" w:lineRule="auto"/>
              <w:ind w:left="85"/>
              <w:rPr>
                <w:rFonts w:ascii="宋体" w:hAnsi="宋体" w:eastAsia="宋体" w:cs="宋体"/>
                <w:sz w:val="17"/>
                <w:szCs w:val="17"/>
              </w:rPr>
            </w:pPr>
            <w:r>
              <w:rPr>
                <w:rFonts w:ascii="宋体" w:hAnsi="宋体" w:eastAsia="宋体" w:cs="宋体"/>
                <w:spacing w:val="6"/>
                <w:sz w:val="17"/>
                <w:szCs w:val="17"/>
              </w:rPr>
              <w:t>2.是否由我国起诉：最高检；</w:t>
            </w:r>
          </w:p>
          <w:p>
            <w:pPr>
              <w:spacing w:before="38" w:line="219" w:lineRule="auto"/>
              <w:ind w:left="85"/>
              <w:rPr>
                <w:rFonts w:ascii="宋体" w:hAnsi="宋体" w:eastAsia="宋体" w:cs="宋体"/>
                <w:sz w:val="17"/>
                <w:szCs w:val="17"/>
              </w:rPr>
            </w:pPr>
            <w:r>
              <w:rPr>
                <w:rFonts w:ascii="宋体" w:hAnsi="宋体" w:eastAsia="宋体" w:cs="宋体"/>
                <w:spacing w:val="5"/>
                <w:sz w:val="17"/>
                <w:szCs w:val="17"/>
              </w:rPr>
              <w:t>3.实质审查：最高院指定的高院审查，最高院复核；</w:t>
            </w:r>
          </w:p>
          <w:p>
            <w:pPr>
              <w:spacing w:before="67" w:line="262" w:lineRule="auto"/>
              <w:ind w:left="85" w:right="139"/>
              <w:rPr>
                <w:rFonts w:ascii="宋体" w:hAnsi="宋体" w:eastAsia="宋体" w:cs="宋体"/>
                <w:sz w:val="17"/>
                <w:szCs w:val="17"/>
              </w:rPr>
            </w:pPr>
            <w:r>
              <w:rPr>
                <w:rFonts w:ascii="宋体" w:hAnsi="宋体" w:eastAsia="宋体" w:cs="宋体"/>
                <w:spacing w:val="8"/>
                <w:sz w:val="17"/>
                <w:szCs w:val="17"/>
              </w:rPr>
              <w:t>4.最高院认为不引渡的，由外交部告知对方；最高院认为符合引渡条件的，由外</w:t>
            </w:r>
            <w:r>
              <w:rPr>
                <w:rFonts w:ascii="宋体" w:hAnsi="宋体" w:eastAsia="宋体" w:cs="宋体"/>
                <w:spacing w:val="11"/>
                <w:sz w:val="17"/>
                <w:szCs w:val="17"/>
              </w:rPr>
              <w:t xml:space="preserve"> </w:t>
            </w:r>
            <w:r>
              <w:rPr>
                <w:rFonts w:ascii="宋体" w:hAnsi="宋体" w:eastAsia="宋体" w:cs="宋体"/>
                <w:spacing w:val="5"/>
                <w:sz w:val="17"/>
                <w:szCs w:val="17"/>
              </w:rPr>
              <w:t>交部报国务院最终决定</w:t>
            </w:r>
          </w:p>
        </w:tc>
      </w:tr>
    </w:tbl>
    <w:p>
      <w:pPr>
        <w:spacing w:before="70" w:line="219" w:lineRule="auto"/>
        <w:ind w:left="432"/>
        <w:outlineLvl w:val="1"/>
        <w:rPr>
          <w:rFonts w:ascii="宋体" w:hAnsi="宋体" w:eastAsia="宋体" w:cs="宋体"/>
          <w:sz w:val="20"/>
          <w:szCs w:val="20"/>
        </w:rPr>
      </w:pPr>
      <w:bookmarkStart w:id="20" w:name="_Toc12483"/>
      <w:r>
        <w:rPr>
          <w:rFonts w:ascii="宋体" w:hAnsi="宋体" w:eastAsia="宋体" w:cs="宋体"/>
          <w:b/>
          <w:bCs/>
          <w:color w:val="00A331"/>
          <w:spacing w:val="-2"/>
          <w:sz w:val="20"/>
          <w:szCs w:val="20"/>
        </w:rPr>
        <w:t>(三)联合国反腐败公约和打击跨国有组织犯罪公约中的引渡</w:t>
      </w:r>
      <w:bookmarkEnd w:id="20"/>
    </w:p>
    <w:p>
      <w:pPr>
        <w:spacing w:line="67" w:lineRule="exact"/>
      </w:pPr>
    </w:p>
    <w:tbl>
      <w:tblPr>
        <w:tblStyle w:val="4"/>
        <w:tblW w:w="8320"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845"/>
        <w:gridCol w:w="7475"/>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1970" w:hRule="atLeast"/>
        </w:trPr>
        <w:tc>
          <w:tcPr>
            <w:tcW w:w="845" w:type="dxa"/>
            <w:tcBorders>
              <w:top w:val="single" w:color="008000" w:sz="8" w:space="0"/>
              <w:right w:val="single" w:color="000000" w:sz="2" w:space="0"/>
            </w:tcBorders>
            <w:vAlign w:val="top"/>
          </w:tcPr>
          <w:p>
            <w:pPr>
              <w:spacing w:line="347" w:lineRule="auto"/>
              <w:rPr>
                <w:rFonts w:ascii="Arial"/>
                <w:sz w:val="21"/>
              </w:rPr>
            </w:pPr>
          </w:p>
          <w:p>
            <w:pPr>
              <w:spacing w:line="347" w:lineRule="auto"/>
              <w:rPr>
                <w:rFonts w:ascii="Arial"/>
                <w:sz w:val="21"/>
              </w:rPr>
            </w:pPr>
          </w:p>
          <w:p>
            <w:pPr>
              <w:spacing w:before="58" w:line="239" w:lineRule="auto"/>
              <w:ind w:left="121" w:right="106" w:hanging="19"/>
              <w:rPr>
                <w:rFonts w:ascii="黑体" w:hAnsi="黑体" w:eastAsia="黑体" w:cs="黑体"/>
                <w:sz w:val="18"/>
                <w:szCs w:val="18"/>
              </w:rPr>
            </w:pPr>
            <w:r>
              <w:rPr>
                <w:rFonts w:ascii="宋体" w:hAnsi="宋体" w:eastAsia="宋体" w:cs="宋体"/>
                <w:b/>
                <w:bCs/>
                <w:spacing w:val="29"/>
                <w:sz w:val="18"/>
                <w:szCs w:val="18"/>
              </w:rPr>
              <w:t>联合国</w:t>
            </w:r>
            <w:r>
              <w:rPr>
                <w:rFonts w:ascii="宋体" w:hAnsi="宋体" w:eastAsia="宋体" w:cs="宋体"/>
                <w:sz w:val="18"/>
                <w:szCs w:val="18"/>
              </w:rPr>
              <w:t xml:space="preserve"> </w:t>
            </w:r>
            <w:r>
              <w:rPr>
                <w:rFonts w:ascii="黑体" w:hAnsi="黑体" w:eastAsia="黑体" w:cs="黑体"/>
                <w:b/>
                <w:bCs/>
                <w:spacing w:val="-6"/>
                <w:sz w:val="18"/>
                <w:szCs w:val="18"/>
              </w:rPr>
              <w:t>两公约</w:t>
            </w:r>
          </w:p>
        </w:tc>
        <w:tc>
          <w:tcPr>
            <w:tcW w:w="7475" w:type="dxa"/>
            <w:tcBorders>
              <w:top w:val="single" w:color="008000" w:sz="8" w:space="0"/>
              <w:left w:val="single" w:color="000000" w:sz="2" w:space="0"/>
            </w:tcBorders>
            <w:vAlign w:val="top"/>
          </w:tcPr>
          <w:p>
            <w:pPr>
              <w:spacing w:before="87" w:line="230" w:lineRule="auto"/>
              <w:rPr>
                <w:rFonts w:ascii="宋体" w:hAnsi="宋体" w:eastAsia="宋体" w:cs="宋体"/>
                <w:sz w:val="17"/>
                <w:szCs w:val="17"/>
              </w:rPr>
            </w:pPr>
            <w:r>
              <w:rPr>
                <w:rFonts w:ascii="宋体" w:hAnsi="宋体" w:eastAsia="宋体" w:cs="宋体"/>
                <w:spacing w:val="5"/>
                <w:sz w:val="17"/>
                <w:szCs w:val="17"/>
              </w:rPr>
              <w:t>《联合国反腐败公约》和《联合国打击跨国有</w:t>
            </w:r>
            <w:r>
              <w:rPr>
                <w:rFonts w:ascii="宋体" w:hAnsi="宋体" w:eastAsia="宋体" w:cs="宋体"/>
                <w:spacing w:val="4"/>
                <w:sz w:val="17"/>
                <w:szCs w:val="17"/>
              </w:rPr>
              <w:t>组织犯罪公约》</w:t>
            </w:r>
          </w:p>
          <w:p>
            <w:pPr>
              <w:spacing w:before="37" w:line="219" w:lineRule="auto"/>
              <w:ind w:left="62"/>
              <w:rPr>
                <w:rFonts w:ascii="宋体" w:hAnsi="宋体" w:eastAsia="宋体" w:cs="宋体"/>
                <w:sz w:val="18"/>
                <w:szCs w:val="18"/>
              </w:rPr>
            </w:pPr>
            <w:r>
              <w:rPr>
                <w:rFonts w:ascii="宋体" w:hAnsi="宋体" w:eastAsia="宋体" w:cs="宋体"/>
                <w:spacing w:val="-5"/>
                <w:sz w:val="18"/>
                <w:szCs w:val="18"/>
              </w:rPr>
              <w:t>1.公约可以但不必然作为缔约国之间产生引渡义务的法律依据。</w:t>
            </w:r>
          </w:p>
          <w:p>
            <w:pPr>
              <w:spacing w:before="35" w:line="254" w:lineRule="auto"/>
              <w:ind w:left="62" w:right="152"/>
              <w:rPr>
                <w:rFonts w:ascii="宋体" w:hAnsi="宋体" w:eastAsia="宋体" w:cs="宋体"/>
                <w:sz w:val="18"/>
                <w:szCs w:val="18"/>
              </w:rPr>
            </w:pPr>
            <w:r>
              <w:rPr>
                <w:rFonts w:ascii="宋体" w:hAnsi="宋体" w:eastAsia="宋体" w:cs="宋体"/>
                <w:spacing w:val="-4"/>
                <w:sz w:val="18"/>
                <w:szCs w:val="18"/>
              </w:rPr>
              <w:t>2.</w:t>
            </w:r>
            <w:r>
              <w:rPr>
                <w:rFonts w:ascii="宋体" w:hAnsi="宋体" w:eastAsia="宋体" w:cs="宋体"/>
                <w:spacing w:val="-46"/>
                <w:sz w:val="18"/>
                <w:szCs w:val="18"/>
              </w:rPr>
              <w:t xml:space="preserve"> </w:t>
            </w:r>
            <w:r>
              <w:rPr>
                <w:rFonts w:ascii="宋体" w:hAnsi="宋体" w:eastAsia="宋体" w:cs="宋体"/>
                <w:spacing w:val="-4"/>
                <w:sz w:val="18"/>
                <w:szCs w:val="18"/>
              </w:rPr>
              <w:t>放宽双重犯罪的条件：如果缔约国本国法律允许，可以就本公约所涵盖的，依据缔约国本国</w:t>
            </w:r>
            <w:r>
              <w:rPr>
                <w:rFonts w:ascii="宋体" w:hAnsi="宋体" w:eastAsia="宋体" w:cs="宋体"/>
                <w:sz w:val="18"/>
                <w:szCs w:val="18"/>
              </w:rPr>
              <w:t xml:space="preserve"> </w:t>
            </w:r>
            <w:r>
              <w:rPr>
                <w:rFonts w:ascii="宋体" w:hAnsi="宋体" w:eastAsia="宋体" w:cs="宋体"/>
                <w:spacing w:val="-8"/>
                <w:sz w:val="18"/>
                <w:szCs w:val="18"/>
              </w:rPr>
              <w:t>法律不予处罚的任何犯罪准予引渡。</w:t>
            </w:r>
          </w:p>
          <w:p>
            <w:pPr>
              <w:spacing w:before="46" w:line="219" w:lineRule="auto"/>
              <w:ind w:left="62"/>
              <w:rPr>
                <w:rFonts w:ascii="宋体" w:hAnsi="宋体" w:eastAsia="宋体" w:cs="宋体"/>
                <w:sz w:val="18"/>
                <w:szCs w:val="18"/>
              </w:rPr>
            </w:pPr>
            <w:r>
              <w:rPr>
                <w:rFonts w:ascii="宋体" w:hAnsi="宋体" w:eastAsia="宋体" w:cs="宋体"/>
                <w:spacing w:val="-6"/>
                <w:sz w:val="18"/>
                <w:szCs w:val="18"/>
              </w:rPr>
              <w:t>原先的双重犯罪：请求国+被请求国。放宽的双重犯罪：请求国+公约。</w:t>
            </w:r>
          </w:p>
          <w:p>
            <w:pPr>
              <w:spacing w:before="55" w:line="219" w:lineRule="auto"/>
              <w:ind w:left="62"/>
              <w:rPr>
                <w:rFonts w:ascii="宋体" w:hAnsi="宋体" w:eastAsia="宋体" w:cs="宋体"/>
                <w:sz w:val="18"/>
                <w:szCs w:val="18"/>
              </w:rPr>
            </w:pPr>
            <w:r>
              <w:rPr>
                <w:rFonts w:ascii="宋体" w:hAnsi="宋体" w:eastAsia="宋体" w:cs="宋体"/>
                <w:spacing w:val="-5"/>
                <w:sz w:val="18"/>
                <w:szCs w:val="18"/>
              </w:rPr>
              <w:t>3.</w:t>
            </w:r>
            <w:r>
              <w:rPr>
                <w:rFonts w:ascii="宋体" w:hAnsi="宋体" w:eastAsia="宋体" w:cs="宋体"/>
                <w:spacing w:val="-40"/>
                <w:sz w:val="18"/>
                <w:szCs w:val="18"/>
              </w:rPr>
              <w:t xml:space="preserve"> </w:t>
            </w:r>
            <w:r>
              <w:rPr>
                <w:rFonts w:ascii="宋体" w:hAnsi="宋体" w:eastAsia="宋体" w:cs="宋体"/>
                <w:spacing w:val="-5"/>
                <w:sz w:val="18"/>
                <w:szCs w:val="18"/>
              </w:rPr>
              <w:t>若被请求引渡者为本国人，应遵循“或引渡或起诉”及“或引渡或执</w:t>
            </w:r>
            <w:r>
              <w:rPr>
                <w:rFonts w:ascii="宋体" w:hAnsi="宋体" w:eastAsia="宋体" w:cs="宋体"/>
                <w:spacing w:val="-6"/>
                <w:sz w:val="18"/>
                <w:szCs w:val="18"/>
              </w:rPr>
              <w:t>行”的规则。</w:t>
            </w:r>
          </w:p>
          <w:p>
            <w:pPr>
              <w:spacing w:before="67" w:line="219" w:lineRule="auto"/>
              <w:ind w:left="62"/>
              <w:rPr>
                <w:rFonts w:ascii="宋体" w:hAnsi="宋体" w:eastAsia="宋体" w:cs="宋体"/>
                <w:sz w:val="18"/>
                <w:szCs w:val="18"/>
              </w:rPr>
            </w:pPr>
            <w:r>
              <w:rPr>
                <w:rFonts w:ascii="宋体" w:hAnsi="宋体" w:eastAsia="宋体" w:cs="宋体"/>
                <w:spacing w:val="-5"/>
                <w:sz w:val="18"/>
                <w:szCs w:val="18"/>
              </w:rPr>
              <w:t>4.</w:t>
            </w:r>
            <w:r>
              <w:rPr>
                <w:rFonts w:ascii="宋体" w:hAnsi="宋体" w:eastAsia="宋体" w:cs="宋体"/>
                <w:spacing w:val="-40"/>
                <w:sz w:val="18"/>
                <w:szCs w:val="18"/>
              </w:rPr>
              <w:t xml:space="preserve"> </w:t>
            </w:r>
            <w:r>
              <w:rPr>
                <w:rFonts w:ascii="宋体" w:hAnsi="宋体" w:eastAsia="宋体" w:cs="宋体"/>
                <w:spacing w:val="-5"/>
                <w:sz w:val="18"/>
                <w:szCs w:val="18"/>
              </w:rPr>
              <w:t>保留政治犯不引渡，对死刑犯的情况未作出规定</w:t>
            </w:r>
          </w:p>
        </w:tc>
      </w:tr>
    </w:tbl>
    <w:p>
      <w:pPr>
        <w:spacing w:before="135" w:line="223" w:lineRule="auto"/>
        <w:ind w:left="422"/>
        <w:outlineLvl w:val="0"/>
        <w:rPr>
          <w:rFonts w:ascii="黑体" w:hAnsi="黑体" w:eastAsia="黑体" w:cs="黑体"/>
          <w:sz w:val="18"/>
          <w:szCs w:val="18"/>
        </w:rPr>
      </w:pPr>
      <w:bookmarkStart w:id="21" w:name="_Toc30168"/>
      <w:r>
        <w:rPr>
          <w:rFonts w:ascii="黑体" w:hAnsi="黑体" w:eastAsia="黑体" w:cs="黑体"/>
          <w:b/>
          <w:bCs/>
          <w:color w:val="02992A"/>
          <w:spacing w:val="24"/>
          <w:sz w:val="18"/>
          <w:szCs w:val="18"/>
        </w:rPr>
        <w:t>十、</w:t>
      </w:r>
      <w:r>
        <w:rPr>
          <w:rFonts w:ascii="黑体" w:hAnsi="黑体" w:eastAsia="黑体" w:cs="黑体"/>
          <w:color w:val="02992A"/>
          <w:spacing w:val="-40"/>
          <w:sz w:val="18"/>
          <w:szCs w:val="18"/>
        </w:rPr>
        <w:t xml:space="preserve"> </w:t>
      </w:r>
      <w:r>
        <w:rPr>
          <w:rFonts w:ascii="黑体" w:hAnsi="黑体" w:eastAsia="黑体" w:cs="黑体"/>
          <w:b/>
          <w:bCs/>
          <w:color w:val="02992A"/>
          <w:spacing w:val="24"/>
          <w:sz w:val="18"/>
          <w:szCs w:val="18"/>
        </w:rPr>
        <w:t>外交和领事关系</w:t>
      </w:r>
      <w:bookmarkEnd w:id="21"/>
    </w:p>
    <w:p>
      <w:pPr>
        <w:spacing w:before="130" w:line="221" w:lineRule="auto"/>
        <w:ind w:left="422"/>
        <w:outlineLvl w:val="1"/>
        <w:rPr>
          <w:rFonts w:ascii="黑体" w:hAnsi="黑体" w:eastAsia="黑体" w:cs="黑体"/>
          <w:sz w:val="18"/>
          <w:szCs w:val="18"/>
        </w:rPr>
      </w:pPr>
      <w:bookmarkStart w:id="22" w:name="_Toc22126"/>
      <w:r>
        <w:rPr>
          <w:rFonts w:ascii="黑体" w:hAnsi="黑体" w:eastAsia="黑体" w:cs="黑体"/>
          <w:b/>
          <w:bCs/>
          <w:color w:val="20AC45"/>
          <w:spacing w:val="21"/>
          <w:sz w:val="18"/>
          <w:szCs w:val="18"/>
        </w:rPr>
        <w:t>(</w:t>
      </w:r>
      <w:r>
        <w:rPr>
          <w:rFonts w:ascii="黑体" w:hAnsi="黑体" w:eastAsia="黑体" w:cs="黑体"/>
          <w:color w:val="20AC45"/>
          <w:spacing w:val="-40"/>
          <w:sz w:val="18"/>
          <w:szCs w:val="18"/>
        </w:rPr>
        <w:t xml:space="preserve"> </w:t>
      </w:r>
      <w:r>
        <w:rPr>
          <w:rFonts w:ascii="黑体" w:hAnsi="黑体" w:eastAsia="黑体" w:cs="黑体"/>
          <w:b/>
          <w:bCs/>
          <w:color w:val="20AC45"/>
          <w:spacing w:val="21"/>
          <w:sz w:val="18"/>
          <w:szCs w:val="18"/>
        </w:rPr>
        <w:t>一</w:t>
      </w:r>
      <w:r>
        <w:rPr>
          <w:rFonts w:ascii="黑体" w:hAnsi="黑体" w:eastAsia="黑体" w:cs="黑体"/>
          <w:color w:val="20AC45"/>
          <w:spacing w:val="-46"/>
          <w:sz w:val="18"/>
          <w:szCs w:val="18"/>
        </w:rPr>
        <w:t xml:space="preserve"> </w:t>
      </w:r>
      <w:r>
        <w:rPr>
          <w:rFonts w:ascii="黑体" w:hAnsi="黑体" w:eastAsia="黑体" w:cs="黑体"/>
          <w:b/>
          <w:bCs/>
          <w:color w:val="20AC45"/>
          <w:spacing w:val="21"/>
          <w:sz w:val="18"/>
          <w:szCs w:val="18"/>
        </w:rPr>
        <w:t>)外交和领事人员</w:t>
      </w:r>
      <w:bookmarkEnd w:id="22"/>
    </w:p>
    <w:p>
      <w:pPr>
        <w:spacing w:line="46" w:lineRule="exact"/>
      </w:pPr>
    </w:p>
    <w:tbl>
      <w:tblPr>
        <w:tblStyle w:val="4"/>
        <w:tblW w:w="8260" w:type="dxa"/>
        <w:tblInd w:w="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50"/>
        <w:gridCol w:w="7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950" w:type="dxa"/>
            <w:vMerge w:val="restart"/>
            <w:tcBorders>
              <w:left w:val="nil"/>
              <w:bottom w:val="nil"/>
            </w:tcBorders>
            <w:vAlign w:val="top"/>
          </w:tcPr>
          <w:p>
            <w:pPr>
              <w:spacing w:line="265" w:lineRule="auto"/>
              <w:rPr>
                <w:rFonts w:ascii="Arial"/>
                <w:sz w:val="21"/>
              </w:rPr>
            </w:pPr>
          </w:p>
          <w:p>
            <w:pPr>
              <w:spacing w:line="266" w:lineRule="auto"/>
              <w:rPr>
                <w:rFonts w:ascii="Arial"/>
                <w:sz w:val="21"/>
              </w:rPr>
            </w:pPr>
          </w:p>
          <w:p>
            <w:pPr>
              <w:spacing w:before="55" w:line="220" w:lineRule="auto"/>
              <w:ind w:left="82"/>
              <w:rPr>
                <w:rFonts w:ascii="宋体" w:hAnsi="宋体" w:eastAsia="宋体" w:cs="宋体"/>
                <w:sz w:val="17"/>
                <w:szCs w:val="17"/>
              </w:rPr>
            </w:pPr>
            <w:r>
              <w:rPr>
                <w:rFonts w:ascii="宋体" w:hAnsi="宋体" w:eastAsia="宋体" w:cs="宋体"/>
                <w:b/>
                <w:bCs/>
                <w:spacing w:val="2"/>
                <w:sz w:val="17"/>
                <w:szCs w:val="17"/>
              </w:rPr>
              <w:t>外交人员</w:t>
            </w:r>
          </w:p>
        </w:tc>
        <w:tc>
          <w:tcPr>
            <w:tcW w:w="7310" w:type="dxa"/>
            <w:tcBorders>
              <w:right w:val="nil"/>
            </w:tcBorders>
            <w:vAlign w:val="top"/>
          </w:tcPr>
          <w:p>
            <w:pPr>
              <w:spacing w:before="80" w:line="219" w:lineRule="auto"/>
              <w:ind w:left="85"/>
              <w:rPr>
                <w:rFonts w:ascii="宋体" w:hAnsi="宋体" w:eastAsia="宋体" w:cs="宋体"/>
                <w:sz w:val="17"/>
                <w:szCs w:val="17"/>
              </w:rPr>
            </w:pPr>
            <w:r>
              <w:rPr>
                <w:rFonts w:ascii="宋体" w:hAnsi="宋体" w:eastAsia="宋体" w:cs="宋体"/>
                <w:spacing w:val="3"/>
                <w:sz w:val="17"/>
                <w:szCs w:val="17"/>
              </w:rPr>
              <w:t>范围：馆长、参赞、武官、外交秘书和随员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trPr>
        <w:tc>
          <w:tcPr>
            <w:tcW w:w="950" w:type="dxa"/>
            <w:vMerge w:val="continue"/>
            <w:tcBorders>
              <w:top w:val="nil"/>
              <w:left w:val="nil"/>
              <w:bottom w:val="nil"/>
            </w:tcBorders>
            <w:vAlign w:val="top"/>
          </w:tcPr>
          <w:p>
            <w:pPr>
              <w:rPr>
                <w:rFonts w:ascii="Arial"/>
                <w:sz w:val="21"/>
              </w:rPr>
            </w:pPr>
          </w:p>
        </w:tc>
        <w:tc>
          <w:tcPr>
            <w:tcW w:w="7310" w:type="dxa"/>
            <w:tcBorders>
              <w:right w:val="nil"/>
            </w:tcBorders>
            <w:vAlign w:val="top"/>
          </w:tcPr>
          <w:p>
            <w:pPr>
              <w:spacing w:before="249" w:line="219" w:lineRule="auto"/>
              <w:ind w:left="85"/>
              <w:rPr>
                <w:rFonts w:ascii="宋体" w:hAnsi="宋体" w:eastAsia="宋体" w:cs="宋体"/>
                <w:sz w:val="17"/>
                <w:szCs w:val="17"/>
              </w:rPr>
            </w:pPr>
            <w:r>
              <w:rPr>
                <w:rFonts w:ascii="宋体" w:hAnsi="宋体" w:eastAsia="宋体" w:cs="宋体"/>
                <w:spacing w:val="3"/>
                <w:sz w:val="17"/>
                <w:szCs w:val="17"/>
              </w:rPr>
              <w:t>馆长、武官、担任派遣国外交人员的第三国人员或者接受国人员、特别使团须经接受国同意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950" w:type="dxa"/>
            <w:vMerge w:val="continue"/>
            <w:tcBorders>
              <w:top w:val="nil"/>
              <w:left w:val="nil"/>
            </w:tcBorders>
            <w:vAlign w:val="top"/>
          </w:tcPr>
          <w:p>
            <w:pPr>
              <w:rPr>
                <w:rFonts w:ascii="Arial"/>
                <w:sz w:val="21"/>
              </w:rPr>
            </w:pPr>
          </w:p>
        </w:tc>
        <w:tc>
          <w:tcPr>
            <w:tcW w:w="7310" w:type="dxa"/>
            <w:tcBorders>
              <w:right w:val="nil"/>
            </w:tcBorders>
            <w:vAlign w:val="top"/>
          </w:tcPr>
          <w:p>
            <w:pPr>
              <w:spacing w:before="80" w:line="219" w:lineRule="auto"/>
              <w:ind w:left="85"/>
              <w:rPr>
                <w:rFonts w:ascii="宋体" w:hAnsi="宋体" w:eastAsia="宋体" w:cs="宋体"/>
                <w:sz w:val="17"/>
                <w:szCs w:val="17"/>
              </w:rPr>
            </w:pPr>
            <w:r>
              <w:rPr>
                <w:rFonts w:ascii="宋体" w:hAnsi="宋体" w:eastAsia="宋体" w:cs="宋体"/>
                <w:spacing w:val="5"/>
                <w:sz w:val="17"/>
                <w:szCs w:val="17"/>
              </w:rPr>
              <w:t>大使和公使向国家元首递交国书，代办向外交部长递交委任状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950" w:type="dxa"/>
            <w:vMerge w:val="restart"/>
            <w:tcBorders>
              <w:left w:val="nil"/>
              <w:bottom w:val="nil"/>
            </w:tcBorders>
            <w:vAlign w:val="top"/>
          </w:tcPr>
          <w:p>
            <w:pPr>
              <w:spacing w:before="252" w:line="220" w:lineRule="auto"/>
              <w:ind w:left="82"/>
              <w:rPr>
                <w:rFonts w:ascii="宋体" w:hAnsi="宋体" w:eastAsia="宋体" w:cs="宋体"/>
                <w:sz w:val="17"/>
                <w:szCs w:val="17"/>
              </w:rPr>
            </w:pPr>
            <w:r>
              <w:rPr>
                <w:rFonts w:ascii="宋体" w:hAnsi="宋体" w:eastAsia="宋体" w:cs="宋体"/>
                <w:b/>
                <w:bCs/>
                <w:spacing w:val="2"/>
                <w:sz w:val="17"/>
                <w:szCs w:val="17"/>
              </w:rPr>
              <w:t>领事人员</w:t>
            </w:r>
          </w:p>
        </w:tc>
        <w:tc>
          <w:tcPr>
            <w:tcW w:w="7310" w:type="dxa"/>
            <w:tcBorders>
              <w:right w:val="nil"/>
            </w:tcBorders>
            <w:vAlign w:val="top"/>
          </w:tcPr>
          <w:p>
            <w:pPr>
              <w:spacing w:before="82" w:line="219" w:lineRule="auto"/>
              <w:ind w:left="85"/>
              <w:rPr>
                <w:rFonts w:ascii="宋体" w:hAnsi="宋体" w:eastAsia="宋体" w:cs="宋体"/>
                <w:sz w:val="17"/>
                <w:szCs w:val="17"/>
              </w:rPr>
            </w:pPr>
            <w:r>
              <w:rPr>
                <w:rFonts w:ascii="宋体" w:hAnsi="宋体" w:eastAsia="宋体" w:cs="宋体"/>
                <w:spacing w:val="4"/>
                <w:sz w:val="17"/>
                <w:szCs w:val="17"/>
              </w:rPr>
              <w:t>除了职业领事外还有名誉领事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950" w:type="dxa"/>
            <w:vMerge w:val="continue"/>
            <w:tcBorders>
              <w:top w:val="nil"/>
              <w:left w:val="nil"/>
            </w:tcBorders>
            <w:vAlign w:val="top"/>
          </w:tcPr>
          <w:p>
            <w:pPr>
              <w:rPr>
                <w:rFonts w:ascii="Arial"/>
                <w:sz w:val="21"/>
              </w:rPr>
            </w:pPr>
          </w:p>
        </w:tc>
        <w:tc>
          <w:tcPr>
            <w:tcW w:w="7310" w:type="dxa"/>
            <w:tcBorders>
              <w:right w:val="nil"/>
            </w:tcBorders>
            <w:vAlign w:val="top"/>
          </w:tcPr>
          <w:p>
            <w:pPr>
              <w:spacing w:before="86" w:line="219" w:lineRule="auto"/>
              <w:ind w:left="85"/>
              <w:rPr>
                <w:rFonts w:ascii="宋体" w:hAnsi="宋体" w:eastAsia="宋体" w:cs="宋体"/>
                <w:sz w:val="17"/>
                <w:szCs w:val="17"/>
              </w:rPr>
            </w:pPr>
            <w:r>
              <w:rPr>
                <w:rFonts w:ascii="宋体" w:hAnsi="宋体" w:eastAsia="宋体" w:cs="宋体"/>
                <w:spacing w:val="5"/>
                <w:sz w:val="17"/>
                <w:szCs w:val="17"/>
              </w:rPr>
              <w:t>馆长和第三国人员或者接受国人员做领事官员须经接受国同意</w:t>
            </w:r>
          </w:p>
        </w:tc>
      </w:tr>
    </w:tbl>
    <w:p>
      <w:pPr>
        <w:spacing w:before="129" w:line="222" w:lineRule="auto"/>
        <w:ind w:left="422"/>
        <w:outlineLvl w:val="1"/>
        <w:rPr>
          <w:rFonts w:ascii="黑体" w:hAnsi="黑体" w:eastAsia="黑体" w:cs="黑体"/>
          <w:sz w:val="18"/>
          <w:szCs w:val="18"/>
        </w:rPr>
      </w:pPr>
      <w:bookmarkStart w:id="23" w:name="_Toc2589"/>
      <w:r>
        <w:rPr>
          <w:rFonts w:ascii="黑体" w:hAnsi="黑体" w:eastAsia="黑体" w:cs="黑体"/>
          <w:b/>
          <w:bCs/>
          <w:color w:val="1DBC47"/>
          <w:spacing w:val="30"/>
          <w:sz w:val="18"/>
          <w:szCs w:val="18"/>
        </w:rPr>
        <w:t>(二)外交特权与豁免</w:t>
      </w:r>
      <w:bookmarkEnd w:id="23"/>
    </w:p>
    <w:p>
      <w:pPr>
        <w:spacing w:line="45" w:lineRule="exact"/>
      </w:pPr>
    </w:p>
    <w:tbl>
      <w:tblPr>
        <w:tblStyle w:val="4"/>
        <w:tblW w:w="8290" w:type="dxa"/>
        <w:tblInd w:w="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0"/>
        <w:gridCol w:w="3860"/>
        <w:gridCol w:w="36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820" w:type="dxa"/>
            <w:tcBorders>
              <w:left w:val="nil"/>
            </w:tcBorders>
            <w:vAlign w:val="top"/>
          </w:tcPr>
          <w:p>
            <w:pPr>
              <w:rPr>
                <w:rFonts w:ascii="Arial"/>
                <w:sz w:val="21"/>
              </w:rPr>
            </w:pPr>
          </w:p>
        </w:tc>
        <w:tc>
          <w:tcPr>
            <w:tcW w:w="3860" w:type="dxa"/>
            <w:vAlign w:val="top"/>
          </w:tcPr>
          <w:p>
            <w:pPr>
              <w:spacing w:before="79" w:line="219" w:lineRule="auto"/>
              <w:ind w:left="1307"/>
              <w:rPr>
                <w:rFonts w:ascii="宋体" w:hAnsi="宋体" w:eastAsia="宋体" w:cs="宋体"/>
                <w:sz w:val="17"/>
                <w:szCs w:val="17"/>
              </w:rPr>
            </w:pPr>
            <w:r>
              <w:rPr>
                <w:rFonts w:ascii="宋体" w:hAnsi="宋体" w:eastAsia="宋体" w:cs="宋体"/>
                <w:b/>
                <w:bCs/>
                <w:spacing w:val="-4"/>
                <w:sz w:val="17"/>
                <w:szCs w:val="17"/>
              </w:rPr>
              <w:t>外交特权与豁免</w:t>
            </w:r>
          </w:p>
        </w:tc>
        <w:tc>
          <w:tcPr>
            <w:tcW w:w="3610" w:type="dxa"/>
            <w:tcBorders>
              <w:right w:val="nil"/>
            </w:tcBorders>
            <w:vAlign w:val="top"/>
          </w:tcPr>
          <w:p>
            <w:pPr>
              <w:spacing w:before="79" w:line="219" w:lineRule="auto"/>
              <w:ind w:left="1177"/>
              <w:rPr>
                <w:rFonts w:ascii="宋体" w:hAnsi="宋体" w:eastAsia="宋体" w:cs="宋体"/>
                <w:sz w:val="17"/>
                <w:szCs w:val="17"/>
              </w:rPr>
            </w:pPr>
            <w:r>
              <w:rPr>
                <w:rFonts w:ascii="宋体" w:hAnsi="宋体" w:eastAsia="宋体" w:cs="宋体"/>
                <w:b/>
                <w:bCs/>
                <w:spacing w:val="-3"/>
                <w:sz w:val="17"/>
                <w:szCs w:val="17"/>
              </w:rPr>
              <w:t>领事特权与豁免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2" w:hRule="atLeast"/>
        </w:trPr>
        <w:tc>
          <w:tcPr>
            <w:tcW w:w="820" w:type="dxa"/>
            <w:tcBorders>
              <w:left w:val="nil"/>
            </w:tcBorders>
            <w:vAlign w:val="top"/>
          </w:tcPr>
          <w:p>
            <w:pPr>
              <w:spacing w:line="348" w:lineRule="auto"/>
              <w:rPr>
                <w:rFonts w:ascii="Arial"/>
                <w:sz w:val="21"/>
              </w:rPr>
            </w:pPr>
          </w:p>
          <w:p>
            <w:pPr>
              <w:spacing w:line="349" w:lineRule="auto"/>
              <w:rPr>
                <w:rFonts w:ascii="Arial"/>
                <w:sz w:val="21"/>
              </w:rPr>
            </w:pPr>
          </w:p>
          <w:p>
            <w:pPr>
              <w:spacing w:before="55" w:line="259" w:lineRule="exact"/>
              <w:ind w:left="242"/>
              <w:rPr>
                <w:rFonts w:ascii="宋体" w:hAnsi="宋体" w:eastAsia="宋体" w:cs="宋体"/>
                <w:sz w:val="17"/>
                <w:szCs w:val="17"/>
              </w:rPr>
            </w:pPr>
            <w:r>
              <w:rPr>
                <w:rFonts w:ascii="宋体" w:hAnsi="宋体" w:eastAsia="宋体" w:cs="宋体"/>
                <w:b/>
                <w:bCs/>
                <w:spacing w:val="-4"/>
                <w:position w:val="6"/>
                <w:sz w:val="17"/>
                <w:szCs w:val="17"/>
              </w:rPr>
              <w:t>馆舍</w:t>
            </w:r>
          </w:p>
          <w:p>
            <w:pPr>
              <w:spacing w:line="219" w:lineRule="auto"/>
              <w:ind w:left="242"/>
              <w:rPr>
                <w:rFonts w:ascii="宋体" w:hAnsi="宋体" w:eastAsia="宋体" w:cs="宋体"/>
                <w:sz w:val="17"/>
                <w:szCs w:val="17"/>
              </w:rPr>
            </w:pPr>
            <w:r>
              <w:rPr>
                <w:rFonts w:ascii="宋体" w:hAnsi="宋体" w:eastAsia="宋体" w:cs="宋体"/>
                <w:b/>
                <w:bCs/>
                <w:spacing w:val="-4"/>
                <w:sz w:val="17"/>
                <w:szCs w:val="17"/>
              </w:rPr>
              <w:t>财产</w:t>
            </w:r>
          </w:p>
        </w:tc>
        <w:tc>
          <w:tcPr>
            <w:tcW w:w="3860" w:type="dxa"/>
            <w:vAlign w:val="top"/>
          </w:tcPr>
          <w:p>
            <w:pPr>
              <w:spacing w:line="317" w:lineRule="auto"/>
              <w:rPr>
                <w:rFonts w:ascii="Arial"/>
                <w:sz w:val="21"/>
              </w:rPr>
            </w:pPr>
          </w:p>
          <w:p>
            <w:pPr>
              <w:spacing w:before="56" w:line="247" w:lineRule="auto"/>
              <w:ind w:left="85" w:right="190" w:firstLine="9"/>
              <w:rPr>
                <w:rFonts w:ascii="宋体" w:hAnsi="宋体" w:eastAsia="宋体" w:cs="宋体"/>
                <w:sz w:val="17"/>
                <w:szCs w:val="17"/>
              </w:rPr>
            </w:pPr>
            <w:r>
              <w:rPr>
                <w:rFonts w:ascii="宋体" w:hAnsi="宋体" w:eastAsia="宋体" w:cs="宋体"/>
                <w:spacing w:val="3"/>
                <w:sz w:val="17"/>
                <w:szCs w:val="17"/>
              </w:rPr>
              <w:t>题目中文字经常表述为“使馆”,包括代办处。</w:t>
            </w:r>
            <w:r>
              <w:rPr>
                <w:rFonts w:ascii="宋体" w:hAnsi="宋体" w:eastAsia="宋体" w:cs="宋体"/>
                <w:spacing w:val="15"/>
                <w:sz w:val="17"/>
                <w:szCs w:val="17"/>
              </w:rPr>
              <w:t xml:space="preserve"> </w:t>
            </w:r>
            <w:r>
              <w:rPr>
                <w:rFonts w:ascii="宋体" w:hAnsi="宋体" w:eastAsia="宋体" w:cs="宋体"/>
                <w:sz w:val="17"/>
                <w:szCs w:val="17"/>
              </w:rPr>
              <w:t>1.非经馆长同意绝对不能进(包括公务、休息</w:t>
            </w:r>
          </w:p>
          <w:p>
            <w:pPr>
              <w:spacing w:before="58" w:line="219" w:lineRule="auto"/>
              <w:ind w:left="95"/>
              <w:rPr>
                <w:rFonts w:ascii="宋体" w:hAnsi="宋体" w:eastAsia="宋体" w:cs="宋体"/>
                <w:sz w:val="17"/>
                <w:szCs w:val="17"/>
              </w:rPr>
            </w:pPr>
            <w:r>
              <w:rPr>
                <w:rFonts w:ascii="宋体" w:hAnsi="宋体" w:eastAsia="宋体" w:cs="宋体"/>
                <w:spacing w:val="6"/>
                <w:sz w:val="17"/>
                <w:szCs w:val="17"/>
              </w:rPr>
              <w:t>区域和大使的私人官邸)。</w:t>
            </w:r>
          </w:p>
          <w:p>
            <w:pPr>
              <w:spacing w:before="67" w:line="250" w:lineRule="exact"/>
              <w:ind w:left="95"/>
              <w:rPr>
                <w:rFonts w:ascii="宋体" w:hAnsi="宋体" w:eastAsia="宋体" w:cs="宋体"/>
                <w:sz w:val="17"/>
                <w:szCs w:val="17"/>
              </w:rPr>
            </w:pPr>
            <w:r>
              <w:rPr>
                <w:rFonts w:ascii="宋体" w:hAnsi="宋体" w:eastAsia="宋体" w:cs="宋体"/>
                <w:spacing w:val="7"/>
                <w:position w:val="5"/>
                <w:sz w:val="17"/>
                <w:szCs w:val="17"/>
              </w:rPr>
              <w:t>2.接受国有保护义务。</w:t>
            </w:r>
          </w:p>
          <w:p>
            <w:pPr>
              <w:spacing w:line="219" w:lineRule="auto"/>
              <w:ind w:left="95"/>
              <w:rPr>
                <w:rFonts w:ascii="宋体" w:hAnsi="宋体" w:eastAsia="宋体" w:cs="宋体"/>
                <w:sz w:val="17"/>
                <w:szCs w:val="17"/>
              </w:rPr>
            </w:pPr>
            <w:r>
              <w:rPr>
                <w:rFonts w:ascii="宋体" w:hAnsi="宋体" w:eastAsia="宋体" w:cs="宋体"/>
                <w:spacing w:val="1"/>
                <w:sz w:val="17"/>
                <w:szCs w:val="17"/>
              </w:rPr>
              <w:t>3.免征用扣押</w:t>
            </w:r>
          </w:p>
        </w:tc>
        <w:tc>
          <w:tcPr>
            <w:tcW w:w="3610" w:type="dxa"/>
            <w:tcBorders>
              <w:right w:val="nil"/>
            </w:tcBorders>
            <w:vAlign w:val="top"/>
          </w:tcPr>
          <w:p>
            <w:pPr>
              <w:spacing w:before="228" w:line="219" w:lineRule="auto"/>
              <w:ind w:left="105"/>
              <w:rPr>
                <w:rFonts w:ascii="宋体" w:hAnsi="宋体" w:eastAsia="宋体" w:cs="宋体"/>
                <w:sz w:val="17"/>
                <w:szCs w:val="17"/>
              </w:rPr>
            </w:pPr>
            <w:r>
              <w:rPr>
                <w:rFonts w:ascii="宋体" w:hAnsi="宋体" w:eastAsia="宋体" w:cs="宋体"/>
                <w:spacing w:val="13"/>
                <w:sz w:val="17"/>
                <w:szCs w:val="17"/>
              </w:rPr>
              <w:t>题目中文字表述为“领馆”</w:t>
            </w:r>
          </w:p>
          <w:p>
            <w:pPr>
              <w:spacing w:before="68" w:line="262" w:lineRule="auto"/>
              <w:ind w:left="105" w:right="259"/>
              <w:rPr>
                <w:rFonts w:ascii="宋体" w:hAnsi="宋体" w:eastAsia="宋体" w:cs="宋体"/>
                <w:sz w:val="17"/>
                <w:szCs w:val="17"/>
              </w:rPr>
            </w:pPr>
            <w:r>
              <w:rPr>
                <w:rFonts w:ascii="宋体" w:hAnsi="宋体" w:eastAsia="宋体" w:cs="宋体"/>
                <w:sz w:val="17"/>
                <w:szCs w:val="17"/>
              </w:rPr>
              <w:t>1.非经馆长同意不得进入工作区，如遇火灾</w:t>
            </w:r>
            <w:r>
              <w:rPr>
                <w:rFonts w:ascii="宋体" w:hAnsi="宋体" w:eastAsia="宋体" w:cs="宋体"/>
                <w:spacing w:val="9"/>
                <w:sz w:val="17"/>
                <w:szCs w:val="17"/>
              </w:rPr>
              <w:t xml:space="preserve"> </w:t>
            </w:r>
            <w:r>
              <w:rPr>
                <w:rFonts w:ascii="宋体" w:hAnsi="宋体" w:eastAsia="宋体" w:cs="宋体"/>
                <w:spacing w:val="4"/>
                <w:sz w:val="17"/>
                <w:szCs w:val="17"/>
              </w:rPr>
              <w:t>或其他灾害需要保护时，推定馆长同意。</w:t>
            </w:r>
          </w:p>
          <w:p>
            <w:pPr>
              <w:spacing w:before="56" w:line="219" w:lineRule="auto"/>
              <w:ind w:left="105"/>
              <w:rPr>
                <w:rFonts w:ascii="宋体" w:hAnsi="宋体" w:eastAsia="宋体" w:cs="宋体"/>
                <w:sz w:val="17"/>
                <w:szCs w:val="17"/>
              </w:rPr>
            </w:pPr>
            <w:r>
              <w:rPr>
                <w:rFonts w:ascii="宋体" w:hAnsi="宋体" w:eastAsia="宋体" w:cs="宋体"/>
                <w:spacing w:val="7"/>
                <w:sz w:val="17"/>
                <w:szCs w:val="17"/>
              </w:rPr>
              <w:t>2.接受国有保护义务。</w:t>
            </w:r>
          </w:p>
          <w:p>
            <w:pPr>
              <w:spacing w:before="58" w:line="257" w:lineRule="auto"/>
              <w:ind w:left="105" w:right="365"/>
              <w:rPr>
                <w:rFonts w:ascii="宋体" w:hAnsi="宋体" w:eastAsia="宋体" w:cs="宋体"/>
                <w:sz w:val="17"/>
                <w:szCs w:val="17"/>
              </w:rPr>
            </w:pPr>
            <w:r>
              <w:rPr>
                <w:rFonts w:ascii="宋体" w:hAnsi="宋体" w:eastAsia="宋体" w:cs="宋体"/>
                <w:spacing w:val="-1"/>
                <w:sz w:val="17"/>
                <w:szCs w:val="17"/>
              </w:rPr>
              <w:t>3.免征用扣押，确有必要时可以征用(给予</w:t>
            </w:r>
            <w:r>
              <w:rPr>
                <w:rFonts w:ascii="宋体" w:hAnsi="宋体" w:eastAsia="宋体" w:cs="宋体"/>
                <w:spacing w:val="8"/>
                <w:sz w:val="17"/>
                <w:szCs w:val="17"/>
              </w:rPr>
              <w:t xml:space="preserve"> </w:t>
            </w:r>
            <w:r>
              <w:rPr>
                <w:rFonts w:ascii="宋体" w:hAnsi="宋体" w:eastAsia="宋体" w:cs="宋体"/>
                <w:spacing w:val="10"/>
                <w:sz w:val="17"/>
                <w:szCs w:val="17"/>
              </w:rPr>
              <w:t>补偿)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820" w:type="dxa"/>
            <w:tcBorders>
              <w:left w:val="nil"/>
            </w:tcBorders>
            <w:vAlign w:val="top"/>
          </w:tcPr>
          <w:p>
            <w:pPr>
              <w:spacing w:before="83" w:line="219" w:lineRule="auto"/>
              <w:ind w:left="242"/>
              <w:rPr>
                <w:rFonts w:ascii="宋体" w:hAnsi="宋体" w:eastAsia="宋体" w:cs="宋体"/>
                <w:sz w:val="17"/>
                <w:szCs w:val="17"/>
              </w:rPr>
            </w:pPr>
            <w:r>
              <w:rPr>
                <w:rFonts w:ascii="宋体" w:hAnsi="宋体" w:eastAsia="宋体" w:cs="宋体"/>
                <w:b/>
                <w:bCs/>
                <w:spacing w:val="-4"/>
                <w:sz w:val="17"/>
                <w:szCs w:val="17"/>
              </w:rPr>
              <w:t>档案</w:t>
            </w:r>
          </w:p>
        </w:tc>
        <w:tc>
          <w:tcPr>
            <w:tcW w:w="3860" w:type="dxa"/>
            <w:vAlign w:val="top"/>
          </w:tcPr>
          <w:p>
            <w:pPr>
              <w:spacing w:before="86" w:line="219" w:lineRule="auto"/>
              <w:ind w:left="95"/>
              <w:rPr>
                <w:rFonts w:ascii="宋体" w:hAnsi="宋体" w:eastAsia="宋体" w:cs="宋体"/>
                <w:sz w:val="17"/>
                <w:szCs w:val="17"/>
              </w:rPr>
            </w:pPr>
            <w:r>
              <w:rPr>
                <w:rFonts w:ascii="宋体" w:hAnsi="宋体" w:eastAsia="宋体" w:cs="宋体"/>
                <w:spacing w:val="-1"/>
                <w:sz w:val="17"/>
                <w:szCs w:val="17"/>
              </w:rPr>
              <w:t>无论何时何地均不得侵犯</w:t>
            </w:r>
          </w:p>
        </w:tc>
        <w:tc>
          <w:tcPr>
            <w:tcW w:w="3610" w:type="dxa"/>
            <w:tcBorders>
              <w:right w:val="nil"/>
            </w:tcBorders>
            <w:vAlign w:val="top"/>
          </w:tcPr>
          <w:p>
            <w:pPr>
              <w:spacing w:before="86" w:line="219" w:lineRule="auto"/>
              <w:ind w:left="105"/>
              <w:rPr>
                <w:rFonts w:ascii="宋体" w:hAnsi="宋体" w:eastAsia="宋体" w:cs="宋体"/>
                <w:sz w:val="17"/>
                <w:szCs w:val="17"/>
              </w:rPr>
            </w:pPr>
            <w:r>
              <w:rPr>
                <w:rFonts w:ascii="宋体" w:hAnsi="宋体" w:eastAsia="宋体" w:cs="宋体"/>
                <w:spacing w:val="-1"/>
                <w:sz w:val="17"/>
                <w:szCs w:val="17"/>
              </w:rPr>
              <w:t>无论何时何地均不得侵犯</w:t>
            </w:r>
          </w:p>
        </w:tc>
      </w:tr>
    </w:tbl>
    <w:p>
      <w:pPr>
        <w:rPr>
          <w:rFonts w:ascii="Arial"/>
          <w:sz w:val="21"/>
        </w:rPr>
      </w:pPr>
    </w:p>
    <w:p>
      <w:pPr>
        <w:sectPr>
          <w:footerReference r:id="rId11" w:type="default"/>
          <w:pgSz w:w="9980" w:h="13880"/>
          <w:pgMar w:top="602" w:right="869" w:bottom="817" w:left="749" w:header="0" w:footer="551" w:gutter="0"/>
          <w:cols w:space="720" w:num="1"/>
        </w:sectPr>
      </w:pPr>
    </w:p>
    <w:p>
      <w:pPr>
        <w:spacing w:line="559" w:lineRule="exact"/>
        <w:textAlignment w:val="center"/>
      </w:pPr>
      <w:r>
        <w:drawing>
          <wp:inline distT="0" distB="0" distL="0" distR="0">
            <wp:extent cx="1149350" cy="354965"/>
            <wp:effectExtent l="0" t="0" r="0" b="0"/>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25"/>
                    <a:stretch>
                      <a:fillRect/>
                    </a:stretch>
                  </pic:blipFill>
                  <pic:spPr>
                    <a:xfrm>
                      <a:off x="0" y="0"/>
                      <a:ext cx="1149396" cy="355564"/>
                    </a:xfrm>
                    <a:prstGeom prst="rect">
                      <a:avLst/>
                    </a:prstGeom>
                  </pic:spPr>
                </pic:pic>
              </a:graphicData>
            </a:graphic>
          </wp:inline>
        </w:drawing>
      </w:r>
    </w:p>
    <w:p>
      <w:pPr>
        <w:spacing w:before="135" w:line="220" w:lineRule="auto"/>
        <w:ind w:right="302"/>
        <w:jc w:val="right"/>
        <w:rPr>
          <w:rFonts w:ascii="宋体" w:hAnsi="宋体" w:eastAsia="宋体" w:cs="宋体"/>
          <w:sz w:val="19"/>
          <w:szCs w:val="19"/>
        </w:rPr>
      </w:pPr>
      <w:r>
        <w:rPr>
          <w:rFonts w:ascii="宋体" w:hAnsi="宋体" w:eastAsia="宋体" w:cs="宋体"/>
          <w:b/>
          <w:bCs/>
          <w:spacing w:val="-5"/>
          <w:sz w:val="19"/>
          <w:szCs w:val="19"/>
        </w:rPr>
        <w:t>续表</w:t>
      </w:r>
    </w:p>
    <w:p>
      <w:pPr>
        <w:spacing w:line="22" w:lineRule="exact"/>
      </w:pPr>
    </w:p>
    <w:tbl>
      <w:tblPr>
        <w:tblStyle w:val="4"/>
        <w:tblW w:w="8260"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10"/>
        <w:gridCol w:w="3850"/>
        <w:gridCol w:w="3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810" w:type="dxa"/>
            <w:tcBorders>
              <w:left w:val="nil"/>
            </w:tcBorders>
            <w:vAlign w:val="top"/>
          </w:tcPr>
          <w:p>
            <w:pPr>
              <w:rPr>
                <w:rFonts w:ascii="Arial"/>
                <w:sz w:val="21"/>
              </w:rPr>
            </w:pPr>
          </w:p>
        </w:tc>
        <w:tc>
          <w:tcPr>
            <w:tcW w:w="3850" w:type="dxa"/>
            <w:vAlign w:val="top"/>
          </w:tcPr>
          <w:p>
            <w:pPr>
              <w:spacing w:before="79" w:line="219" w:lineRule="auto"/>
              <w:ind w:left="1337"/>
              <w:rPr>
                <w:rFonts w:ascii="宋体" w:hAnsi="宋体" w:eastAsia="宋体" w:cs="宋体"/>
                <w:sz w:val="17"/>
                <w:szCs w:val="17"/>
              </w:rPr>
            </w:pPr>
            <w:r>
              <w:rPr>
                <w:rFonts w:ascii="宋体" w:hAnsi="宋体" w:eastAsia="宋体" w:cs="宋体"/>
                <w:b/>
                <w:bCs/>
                <w:spacing w:val="-1"/>
                <w:sz w:val="17"/>
                <w:szCs w:val="17"/>
              </w:rPr>
              <w:t>外交特权与豁免</w:t>
            </w:r>
          </w:p>
        </w:tc>
        <w:tc>
          <w:tcPr>
            <w:tcW w:w="3600" w:type="dxa"/>
            <w:tcBorders>
              <w:right w:val="nil"/>
            </w:tcBorders>
            <w:vAlign w:val="top"/>
          </w:tcPr>
          <w:p>
            <w:pPr>
              <w:spacing w:before="79" w:line="219" w:lineRule="auto"/>
              <w:ind w:left="1207"/>
              <w:rPr>
                <w:rFonts w:ascii="宋体" w:hAnsi="宋体" w:eastAsia="宋体" w:cs="宋体"/>
                <w:sz w:val="17"/>
                <w:szCs w:val="17"/>
              </w:rPr>
            </w:pPr>
            <w:r>
              <w:rPr>
                <w:rFonts w:ascii="宋体" w:hAnsi="宋体" w:eastAsia="宋体" w:cs="宋体"/>
                <w:b/>
                <w:bCs/>
                <w:spacing w:val="-3"/>
                <w:sz w:val="17"/>
                <w:szCs w:val="17"/>
              </w:rPr>
              <w:t>领事特权与豁免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68" w:hRule="atLeast"/>
        </w:trPr>
        <w:tc>
          <w:tcPr>
            <w:tcW w:w="810" w:type="dxa"/>
            <w:tcBorders>
              <w:left w:val="nil"/>
            </w:tcBorders>
            <w:vAlign w:val="top"/>
          </w:tcPr>
          <w:p>
            <w:pPr>
              <w:spacing w:line="280" w:lineRule="auto"/>
              <w:rPr>
                <w:rFonts w:ascii="Arial"/>
                <w:sz w:val="21"/>
              </w:rPr>
            </w:pPr>
          </w:p>
          <w:p>
            <w:pPr>
              <w:spacing w:line="280" w:lineRule="auto"/>
              <w:rPr>
                <w:rFonts w:ascii="Arial"/>
                <w:sz w:val="21"/>
              </w:rPr>
            </w:pPr>
          </w:p>
          <w:p>
            <w:pPr>
              <w:spacing w:line="281" w:lineRule="auto"/>
              <w:rPr>
                <w:rFonts w:ascii="Arial"/>
                <w:sz w:val="21"/>
              </w:rPr>
            </w:pPr>
          </w:p>
          <w:p>
            <w:pPr>
              <w:spacing w:before="55" w:line="227" w:lineRule="auto"/>
              <w:ind w:left="232"/>
              <w:rPr>
                <w:rFonts w:ascii="宋体" w:hAnsi="宋体" w:eastAsia="宋体" w:cs="宋体"/>
                <w:sz w:val="17"/>
                <w:szCs w:val="17"/>
              </w:rPr>
            </w:pPr>
            <w:r>
              <w:rPr>
                <w:rFonts w:ascii="宋体" w:hAnsi="宋体" w:eastAsia="宋体" w:cs="宋体"/>
                <w:b/>
                <w:bCs/>
                <w:spacing w:val="-4"/>
                <w:sz w:val="17"/>
                <w:szCs w:val="17"/>
              </w:rPr>
              <w:t>通讯</w:t>
            </w:r>
          </w:p>
        </w:tc>
        <w:tc>
          <w:tcPr>
            <w:tcW w:w="3850" w:type="dxa"/>
            <w:vAlign w:val="top"/>
          </w:tcPr>
          <w:p>
            <w:pPr>
              <w:spacing w:line="330" w:lineRule="auto"/>
              <w:rPr>
                <w:rFonts w:ascii="Arial"/>
                <w:sz w:val="21"/>
              </w:rPr>
            </w:pPr>
          </w:p>
          <w:p>
            <w:pPr>
              <w:spacing w:before="55" w:line="234" w:lineRule="auto"/>
              <w:ind w:left="115" w:right="77"/>
              <w:rPr>
                <w:rFonts w:ascii="宋体" w:hAnsi="宋体" w:eastAsia="宋体" w:cs="宋体"/>
                <w:sz w:val="17"/>
                <w:szCs w:val="17"/>
              </w:rPr>
            </w:pPr>
            <w:r>
              <w:rPr>
                <w:rFonts w:ascii="宋体" w:hAnsi="宋体" w:eastAsia="宋体" w:cs="宋体"/>
                <w:spacing w:val="11"/>
                <w:sz w:val="17"/>
                <w:szCs w:val="17"/>
              </w:rPr>
              <w:t>1.非经接受国同意，不得安装或使用无线电发</w:t>
            </w:r>
            <w:r>
              <w:rPr>
                <w:rFonts w:ascii="宋体" w:hAnsi="宋体" w:eastAsia="宋体" w:cs="宋体"/>
                <w:spacing w:val="15"/>
                <w:sz w:val="17"/>
                <w:szCs w:val="17"/>
              </w:rPr>
              <w:t xml:space="preserve"> </w:t>
            </w:r>
            <w:r>
              <w:rPr>
                <w:rFonts w:ascii="宋体" w:hAnsi="宋体" w:eastAsia="宋体" w:cs="宋体"/>
                <w:spacing w:val="-4"/>
                <w:sz w:val="17"/>
                <w:szCs w:val="17"/>
              </w:rPr>
              <w:t>报</w:t>
            </w:r>
            <w:r>
              <w:rPr>
                <w:rFonts w:ascii="宋体" w:hAnsi="宋体" w:eastAsia="宋体" w:cs="宋体"/>
                <w:spacing w:val="-22"/>
                <w:sz w:val="17"/>
                <w:szCs w:val="17"/>
              </w:rPr>
              <w:t xml:space="preserve"> </w:t>
            </w:r>
            <w:r>
              <w:rPr>
                <w:rFonts w:ascii="宋体" w:hAnsi="宋体" w:eastAsia="宋体" w:cs="宋体"/>
                <w:spacing w:val="-4"/>
                <w:sz w:val="17"/>
                <w:szCs w:val="17"/>
              </w:rPr>
              <w:t>机</w:t>
            </w:r>
            <w:r>
              <w:rPr>
                <w:rFonts w:ascii="宋体" w:hAnsi="宋体" w:eastAsia="宋体" w:cs="宋体"/>
                <w:spacing w:val="-28"/>
                <w:sz w:val="17"/>
                <w:szCs w:val="17"/>
              </w:rPr>
              <w:t xml:space="preserve"> </w:t>
            </w:r>
            <w:r>
              <w:rPr>
                <w:rFonts w:ascii="宋体" w:hAnsi="宋体" w:eastAsia="宋体" w:cs="宋体"/>
                <w:spacing w:val="-4"/>
                <w:sz w:val="17"/>
                <w:szCs w:val="17"/>
              </w:rPr>
              <w:t>。</w:t>
            </w:r>
          </w:p>
          <w:p>
            <w:pPr>
              <w:spacing w:before="89" w:line="250" w:lineRule="auto"/>
              <w:ind w:left="115" w:right="78"/>
              <w:rPr>
                <w:rFonts w:ascii="宋体" w:hAnsi="宋体" w:eastAsia="宋体" w:cs="宋体"/>
                <w:sz w:val="17"/>
                <w:szCs w:val="17"/>
              </w:rPr>
            </w:pPr>
            <w:r>
              <w:rPr>
                <w:rFonts w:ascii="宋体" w:hAnsi="宋体" w:eastAsia="宋体" w:cs="宋体"/>
                <w:spacing w:val="11"/>
                <w:sz w:val="17"/>
                <w:szCs w:val="17"/>
              </w:rPr>
              <w:t>2.外交邮袋，不得开拆</w:t>
            </w:r>
            <w:bookmarkStart w:id="41" w:name="_GoBack"/>
            <w:bookmarkEnd w:id="41"/>
            <w:r>
              <w:rPr>
                <w:rFonts w:ascii="宋体" w:hAnsi="宋体" w:eastAsia="宋体" w:cs="宋体"/>
                <w:spacing w:val="11"/>
                <w:sz w:val="17"/>
                <w:szCs w:val="17"/>
              </w:rPr>
              <w:t>或扣留，可交商业飞机</w:t>
            </w:r>
            <w:r>
              <w:rPr>
                <w:rFonts w:ascii="宋体" w:hAnsi="宋体" w:eastAsia="宋体" w:cs="宋体"/>
                <w:spacing w:val="14"/>
                <w:sz w:val="17"/>
                <w:szCs w:val="17"/>
              </w:rPr>
              <w:t xml:space="preserve"> </w:t>
            </w:r>
            <w:r>
              <w:rPr>
                <w:rFonts w:ascii="宋体" w:hAnsi="宋体" w:eastAsia="宋体" w:cs="宋体"/>
                <w:spacing w:val="4"/>
                <w:sz w:val="17"/>
                <w:szCs w:val="17"/>
              </w:rPr>
              <w:t>机长转交，但机长不得被视为外交邮差。</w:t>
            </w:r>
          </w:p>
          <w:p>
            <w:pPr>
              <w:spacing w:before="69" w:line="219" w:lineRule="auto"/>
              <w:ind w:left="115"/>
              <w:rPr>
                <w:rFonts w:ascii="宋体" w:hAnsi="宋体" w:eastAsia="宋体" w:cs="宋体"/>
                <w:sz w:val="17"/>
                <w:szCs w:val="17"/>
              </w:rPr>
            </w:pPr>
            <w:r>
              <w:rPr>
                <w:rFonts w:ascii="宋体" w:hAnsi="宋体" w:eastAsia="宋体" w:cs="宋体"/>
                <w:spacing w:val="6"/>
                <w:sz w:val="17"/>
                <w:szCs w:val="17"/>
              </w:rPr>
              <w:t>3.执行职务时人身不可侵犯</w:t>
            </w:r>
          </w:p>
        </w:tc>
        <w:tc>
          <w:tcPr>
            <w:tcW w:w="3600" w:type="dxa"/>
            <w:tcBorders>
              <w:right w:val="nil"/>
            </w:tcBorders>
            <w:vAlign w:val="top"/>
          </w:tcPr>
          <w:p>
            <w:pPr>
              <w:spacing w:before="237" w:line="245" w:lineRule="auto"/>
              <w:ind w:left="115" w:right="109"/>
              <w:rPr>
                <w:rFonts w:ascii="宋体" w:hAnsi="宋体" w:eastAsia="宋体" w:cs="宋体"/>
                <w:sz w:val="17"/>
                <w:szCs w:val="17"/>
              </w:rPr>
            </w:pPr>
            <w:r>
              <w:rPr>
                <w:rFonts w:ascii="宋体" w:hAnsi="宋体" w:eastAsia="宋体" w:cs="宋体"/>
                <w:spacing w:val="7"/>
                <w:sz w:val="17"/>
                <w:szCs w:val="17"/>
              </w:rPr>
              <w:t>1.非经接受国同意，不得安装或使用无线电</w:t>
            </w:r>
            <w:r>
              <w:rPr>
                <w:rFonts w:ascii="宋体" w:hAnsi="宋体" w:eastAsia="宋体" w:cs="宋体"/>
                <w:sz w:val="17"/>
                <w:szCs w:val="17"/>
              </w:rPr>
              <w:t xml:space="preserve"> </w:t>
            </w:r>
            <w:r>
              <w:rPr>
                <w:rFonts w:ascii="宋体" w:hAnsi="宋体" w:eastAsia="宋体" w:cs="宋体"/>
                <w:spacing w:val="27"/>
                <w:sz w:val="17"/>
                <w:szCs w:val="17"/>
              </w:rPr>
              <w:t>发报机</w:t>
            </w:r>
          </w:p>
          <w:p>
            <w:pPr>
              <w:spacing w:before="88" w:line="255" w:lineRule="auto"/>
              <w:ind w:left="115" w:right="34"/>
              <w:jc w:val="both"/>
              <w:rPr>
                <w:rFonts w:ascii="宋体" w:hAnsi="宋体" w:eastAsia="宋体" w:cs="宋体"/>
                <w:sz w:val="17"/>
                <w:szCs w:val="17"/>
              </w:rPr>
            </w:pPr>
            <w:r>
              <w:rPr>
                <w:rFonts w:ascii="宋体" w:hAnsi="宋体" w:eastAsia="宋体" w:cs="宋体"/>
                <w:spacing w:val="-1"/>
                <w:sz w:val="17"/>
                <w:szCs w:val="17"/>
              </w:rPr>
              <w:t>2.领馆邮袋，</w:t>
            </w:r>
            <w:r>
              <w:rPr>
                <w:rFonts w:ascii="宋体" w:hAnsi="宋体" w:eastAsia="宋体" w:cs="宋体"/>
                <w:spacing w:val="72"/>
                <w:sz w:val="17"/>
                <w:szCs w:val="17"/>
              </w:rPr>
              <w:t xml:space="preserve"> </w:t>
            </w:r>
            <w:r>
              <w:rPr>
                <w:rFonts w:ascii="宋体" w:hAnsi="宋体" w:eastAsia="宋体" w:cs="宋体"/>
                <w:spacing w:val="-1"/>
                <w:sz w:val="17"/>
                <w:szCs w:val="17"/>
              </w:rPr>
              <w:t>一般不得开拆或扣留，有重大</w:t>
            </w:r>
            <w:r>
              <w:rPr>
                <w:rFonts w:ascii="宋体" w:hAnsi="宋体" w:eastAsia="宋体" w:cs="宋体"/>
                <w:sz w:val="17"/>
                <w:szCs w:val="17"/>
              </w:rPr>
              <w:t xml:space="preserve">  </w:t>
            </w:r>
            <w:r>
              <w:rPr>
                <w:rFonts w:ascii="宋体" w:hAnsi="宋体" w:eastAsia="宋体" w:cs="宋体"/>
                <w:spacing w:val="11"/>
                <w:sz w:val="17"/>
                <w:szCs w:val="17"/>
              </w:rPr>
              <w:t>理由可以在派遣国代表在场并同意下开拆，</w:t>
            </w:r>
            <w:r>
              <w:rPr>
                <w:rFonts w:ascii="宋体" w:hAnsi="宋体" w:eastAsia="宋体" w:cs="宋体"/>
                <w:spacing w:val="5"/>
                <w:sz w:val="17"/>
                <w:szCs w:val="17"/>
              </w:rPr>
              <w:t xml:space="preserve"> </w:t>
            </w:r>
            <w:r>
              <w:rPr>
                <w:rFonts w:ascii="宋体" w:hAnsi="宋体" w:eastAsia="宋体" w:cs="宋体"/>
                <w:spacing w:val="9"/>
                <w:sz w:val="17"/>
                <w:szCs w:val="17"/>
              </w:rPr>
              <w:t>若拒绝则发回原地。</w:t>
            </w:r>
          </w:p>
          <w:p>
            <w:pPr>
              <w:spacing w:before="66" w:line="219" w:lineRule="auto"/>
              <w:ind w:left="115"/>
              <w:rPr>
                <w:rFonts w:ascii="宋体" w:hAnsi="宋体" w:eastAsia="宋体" w:cs="宋体"/>
                <w:sz w:val="17"/>
                <w:szCs w:val="17"/>
              </w:rPr>
            </w:pPr>
            <w:r>
              <w:rPr>
                <w:rFonts w:ascii="宋体" w:hAnsi="宋体" w:eastAsia="宋体" w:cs="宋体"/>
                <w:spacing w:val="6"/>
                <w:sz w:val="17"/>
                <w:szCs w:val="17"/>
              </w:rPr>
              <w:t>3.执行职务时人身不受侵犯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810" w:type="dxa"/>
            <w:tcBorders>
              <w:left w:val="nil"/>
            </w:tcBorders>
            <w:vAlign w:val="top"/>
          </w:tcPr>
          <w:p>
            <w:pPr>
              <w:spacing w:before="247" w:line="219" w:lineRule="auto"/>
              <w:ind w:left="232"/>
              <w:rPr>
                <w:rFonts w:ascii="宋体" w:hAnsi="宋体" w:eastAsia="宋体" w:cs="宋体"/>
                <w:sz w:val="17"/>
                <w:szCs w:val="17"/>
              </w:rPr>
            </w:pPr>
            <w:r>
              <w:rPr>
                <w:rFonts w:ascii="宋体" w:hAnsi="宋体" w:eastAsia="宋体" w:cs="宋体"/>
                <w:b/>
                <w:bCs/>
                <w:spacing w:val="-4"/>
                <w:sz w:val="17"/>
                <w:szCs w:val="17"/>
              </w:rPr>
              <w:t>人身</w:t>
            </w:r>
          </w:p>
        </w:tc>
        <w:tc>
          <w:tcPr>
            <w:tcW w:w="3850" w:type="dxa"/>
            <w:vAlign w:val="top"/>
          </w:tcPr>
          <w:p>
            <w:pPr>
              <w:spacing w:before="129" w:line="257" w:lineRule="auto"/>
              <w:ind w:left="115" w:right="69"/>
              <w:rPr>
                <w:rFonts w:ascii="宋体" w:hAnsi="宋体" w:eastAsia="宋体" w:cs="宋体"/>
                <w:sz w:val="17"/>
                <w:szCs w:val="17"/>
              </w:rPr>
            </w:pPr>
            <w:r>
              <w:rPr>
                <w:rFonts w:ascii="宋体" w:hAnsi="宋体" w:eastAsia="宋体" w:cs="宋体"/>
                <w:spacing w:val="12"/>
                <w:sz w:val="17"/>
                <w:szCs w:val="17"/>
              </w:rPr>
              <w:t>不可侵犯、不得搜查、拘捕、监禁。可以正当</w:t>
            </w:r>
            <w:r>
              <w:rPr>
                <w:rFonts w:ascii="宋体" w:hAnsi="宋体" w:eastAsia="宋体" w:cs="宋体"/>
                <w:spacing w:val="14"/>
                <w:sz w:val="17"/>
                <w:szCs w:val="17"/>
              </w:rPr>
              <w:t xml:space="preserve"> </w:t>
            </w:r>
            <w:r>
              <w:rPr>
                <w:rFonts w:ascii="宋体" w:hAnsi="宋体" w:eastAsia="宋体" w:cs="宋体"/>
                <w:spacing w:val="17"/>
                <w:sz w:val="17"/>
                <w:szCs w:val="17"/>
              </w:rPr>
              <w:t>防卫</w:t>
            </w:r>
          </w:p>
        </w:tc>
        <w:tc>
          <w:tcPr>
            <w:tcW w:w="3600" w:type="dxa"/>
            <w:tcBorders>
              <w:right w:val="nil"/>
            </w:tcBorders>
            <w:vAlign w:val="top"/>
          </w:tcPr>
          <w:p>
            <w:pPr>
              <w:spacing w:before="250" w:line="219" w:lineRule="auto"/>
              <w:ind w:left="115"/>
              <w:rPr>
                <w:rFonts w:ascii="宋体" w:hAnsi="宋体" w:eastAsia="宋体" w:cs="宋体"/>
                <w:sz w:val="17"/>
                <w:szCs w:val="17"/>
              </w:rPr>
            </w:pPr>
            <w:r>
              <w:rPr>
                <w:rFonts w:ascii="宋体" w:hAnsi="宋体" w:eastAsia="宋体" w:cs="宋体"/>
                <w:spacing w:val="3"/>
                <w:sz w:val="17"/>
                <w:szCs w:val="17"/>
              </w:rPr>
              <w:t>不可侵犯，不得限制自由，重罪例外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810" w:type="dxa"/>
            <w:tcBorders>
              <w:left w:val="nil"/>
            </w:tcBorders>
            <w:vAlign w:val="top"/>
          </w:tcPr>
          <w:p>
            <w:pPr>
              <w:spacing w:before="78" w:line="219" w:lineRule="auto"/>
              <w:ind w:left="232"/>
              <w:rPr>
                <w:rFonts w:ascii="宋体" w:hAnsi="宋体" w:eastAsia="宋体" w:cs="宋体"/>
                <w:sz w:val="17"/>
                <w:szCs w:val="17"/>
              </w:rPr>
            </w:pPr>
            <w:r>
              <w:rPr>
                <w:rFonts w:ascii="宋体" w:hAnsi="宋体" w:eastAsia="宋体" w:cs="宋体"/>
                <w:b/>
                <w:bCs/>
                <w:spacing w:val="-6"/>
                <w:sz w:val="17"/>
                <w:szCs w:val="17"/>
              </w:rPr>
              <w:t>寓所</w:t>
            </w:r>
          </w:p>
        </w:tc>
        <w:tc>
          <w:tcPr>
            <w:tcW w:w="3850" w:type="dxa"/>
            <w:vAlign w:val="top"/>
          </w:tcPr>
          <w:p>
            <w:pPr>
              <w:spacing w:before="79" w:line="219" w:lineRule="auto"/>
              <w:ind w:left="115"/>
              <w:rPr>
                <w:rFonts w:ascii="宋体" w:hAnsi="宋体" w:eastAsia="宋体" w:cs="宋体"/>
                <w:sz w:val="17"/>
                <w:szCs w:val="17"/>
              </w:rPr>
            </w:pPr>
            <w:r>
              <w:rPr>
                <w:rFonts w:ascii="宋体" w:hAnsi="宋体" w:eastAsia="宋体" w:cs="宋体"/>
                <w:spacing w:val="1"/>
                <w:sz w:val="17"/>
                <w:szCs w:val="17"/>
              </w:rPr>
              <w:t>寓所、文书、信件、财产不侵犯</w:t>
            </w:r>
          </w:p>
        </w:tc>
        <w:tc>
          <w:tcPr>
            <w:tcW w:w="3600" w:type="dxa"/>
            <w:tcBorders>
              <w:right w:val="nil"/>
            </w:tcBorders>
            <w:vAlign w:val="top"/>
          </w:tcPr>
          <w:p>
            <w:pPr>
              <w:spacing w:before="81" w:line="220" w:lineRule="auto"/>
              <w:ind w:left="115"/>
              <w:rPr>
                <w:rFonts w:ascii="宋体" w:hAnsi="宋体" w:eastAsia="宋体" w:cs="宋体"/>
                <w:sz w:val="17"/>
                <w:szCs w:val="17"/>
              </w:rPr>
            </w:pPr>
            <w:r>
              <w:rPr>
                <w:rFonts w:ascii="宋体" w:hAnsi="宋体" w:eastAsia="宋体" w:cs="宋体"/>
                <w:spacing w:val="5"/>
                <w:sz w:val="17"/>
                <w:szCs w:val="17"/>
              </w:rPr>
              <w:t>没有相关规定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810" w:type="dxa"/>
            <w:vMerge w:val="restart"/>
            <w:tcBorders>
              <w:left w:val="nil"/>
              <w:bottom w:val="nil"/>
            </w:tcBorders>
            <w:vAlign w:val="top"/>
          </w:tcPr>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spacing w:line="241" w:lineRule="auto"/>
              <w:rPr>
                <w:rFonts w:ascii="Arial"/>
                <w:sz w:val="21"/>
              </w:rPr>
            </w:pPr>
          </w:p>
          <w:p>
            <w:pPr>
              <w:spacing w:before="56" w:line="219" w:lineRule="auto"/>
              <w:ind w:left="232"/>
              <w:rPr>
                <w:rFonts w:ascii="宋体" w:hAnsi="宋体" w:eastAsia="宋体" w:cs="宋体"/>
                <w:sz w:val="17"/>
                <w:szCs w:val="17"/>
              </w:rPr>
            </w:pPr>
            <w:r>
              <w:rPr>
                <w:rFonts w:ascii="宋体" w:hAnsi="宋体" w:eastAsia="宋体" w:cs="宋体"/>
                <w:b/>
                <w:bCs/>
                <w:spacing w:val="-5"/>
                <w:sz w:val="17"/>
                <w:szCs w:val="17"/>
              </w:rPr>
              <w:t>管辖</w:t>
            </w:r>
          </w:p>
        </w:tc>
        <w:tc>
          <w:tcPr>
            <w:tcW w:w="3850" w:type="dxa"/>
            <w:vAlign w:val="top"/>
          </w:tcPr>
          <w:p>
            <w:pPr>
              <w:spacing w:before="81" w:line="219" w:lineRule="auto"/>
              <w:ind w:left="115"/>
              <w:rPr>
                <w:rFonts w:ascii="宋体" w:hAnsi="宋体" w:eastAsia="宋体" w:cs="宋体"/>
                <w:sz w:val="17"/>
                <w:szCs w:val="17"/>
              </w:rPr>
            </w:pPr>
            <w:r>
              <w:rPr>
                <w:rFonts w:ascii="宋体" w:hAnsi="宋体" w:eastAsia="宋体" w:cs="宋体"/>
                <w:spacing w:val="4"/>
                <w:sz w:val="17"/>
                <w:szCs w:val="17"/>
              </w:rPr>
              <w:t>刑事完全豁免</w:t>
            </w:r>
          </w:p>
        </w:tc>
        <w:tc>
          <w:tcPr>
            <w:tcW w:w="3600" w:type="dxa"/>
            <w:tcBorders>
              <w:right w:val="nil"/>
            </w:tcBorders>
            <w:vAlign w:val="top"/>
          </w:tcPr>
          <w:p>
            <w:pPr>
              <w:spacing w:before="81" w:line="220" w:lineRule="auto"/>
              <w:ind w:left="115"/>
              <w:rPr>
                <w:rFonts w:ascii="宋体" w:hAnsi="宋体" w:eastAsia="宋体" w:cs="宋体"/>
                <w:sz w:val="17"/>
                <w:szCs w:val="17"/>
              </w:rPr>
            </w:pPr>
            <w:r>
              <w:rPr>
                <w:rFonts w:ascii="宋体" w:hAnsi="宋体" w:eastAsia="宋体" w:cs="宋体"/>
                <w:spacing w:val="-2"/>
                <w:sz w:val="17"/>
                <w:szCs w:val="17"/>
              </w:rPr>
              <w:t>重罪例外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48" w:hRule="atLeast"/>
        </w:trPr>
        <w:tc>
          <w:tcPr>
            <w:tcW w:w="810" w:type="dxa"/>
            <w:vMerge w:val="continue"/>
            <w:tcBorders>
              <w:top w:val="nil"/>
              <w:left w:val="nil"/>
              <w:bottom w:val="nil"/>
            </w:tcBorders>
            <w:vAlign w:val="top"/>
          </w:tcPr>
          <w:p>
            <w:pPr>
              <w:rPr>
                <w:rFonts w:ascii="Arial"/>
                <w:sz w:val="21"/>
              </w:rPr>
            </w:pPr>
          </w:p>
        </w:tc>
        <w:tc>
          <w:tcPr>
            <w:tcW w:w="3850" w:type="dxa"/>
            <w:vAlign w:val="top"/>
          </w:tcPr>
          <w:p>
            <w:pPr>
              <w:spacing w:before="221" w:line="269" w:lineRule="exact"/>
              <w:ind w:left="115"/>
              <w:rPr>
                <w:rFonts w:ascii="宋体" w:hAnsi="宋体" w:eastAsia="宋体" w:cs="宋体"/>
                <w:sz w:val="17"/>
                <w:szCs w:val="17"/>
              </w:rPr>
            </w:pPr>
            <w:r>
              <w:rPr>
                <w:rFonts w:ascii="宋体" w:hAnsi="宋体" w:eastAsia="宋体" w:cs="宋体"/>
                <w:spacing w:val="6"/>
                <w:position w:val="7"/>
                <w:sz w:val="17"/>
                <w:szCs w:val="17"/>
              </w:rPr>
              <w:t>民事一般豁免，四种例外情形：</w:t>
            </w:r>
          </w:p>
          <w:p>
            <w:pPr>
              <w:spacing w:line="219" w:lineRule="auto"/>
              <w:ind w:left="115"/>
              <w:rPr>
                <w:rFonts w:ascii="宋体" w:hAnsi="宋体" w:eastAsia="宋体" w:cs="宋体"/>
                <w:sz w:val="17"/>
                <w:szCs w:val="17"/>
              </w:rPr>
            </w:pPr>
            <w:r>
              <w:rPr>
                <w:rFonts w:ascii="宋体" w:hAnsi="宋体" w:eastAsia="宋体" w:cs="宋体"/>
                <w:spacing w:val="7"/>
                <w:sz w:val="17"/>
                <w:szCs w:val="17"/>
              </w:rPr>
              <w:t>1.私有不动产物权诉讼。</w:t>
            </w:r>
          </w:p>
          <w:p>
            <w:pPr>
              <w:spacing w:before="78" w:line="219" w:lineRule="auto"/>
              <w:ind w:left="115"/>
              <w:rPr>
                <w:rFonts w:ascii="宋体" w:hAnsi="宋体" w:eastAsia="宋体" w:cs="宋体"/>
                <w:sz w:val="17"/>
                <w:szCs w:val="17"/>
              </w:rPr>
            </w:pPr>
            <w:r>
              <w:rPr>
                <w:rFonts w:ascii="宋体" w:hAnsi="宋体" w:eastAsia="宋体" w:cs="宋体"/>
                <w:spacing w:val="3"/>
                <w:sz w:val="17"/>
                <w:szCs w:val="17"/>
              </w:rPr>
              <w:t>2.</w:t>
            </w:r>
            <w:r>
              <w:rPr>
                <w:rFonts w:ascii="宋体" w:hAnsi="宋体" w:eastAsia="宋体" w:cs="宋体"/>
                <w:spacing w:val="-41"/>
                <w:sz w:val="17"/>
                <w:szCs w:val="17"/>
              </w:rPr>
              <w:t xml:space="preserve"> </w:t>
            </w:r>
            <w:r>
              <w:rPr>
                <w:rFonts w:ascii="宋体" w:hAnsi="宋体" w:eastAsia="宋体" w:cs="宋体"/>
                <w:spacing w:val="3"/>
                <w:sz w:val="17"/>
                <w:szCs w:val="17"/>
              </w:rPr>
              <w:t>以私人身份的继承之诉。</w:t>
            </w:r>
          </w:p>
          <w:p>
            <w:pPr>
              <w:spacing w:before="68" w:line="240" w:lineRule="exact"/>
              <w:ind w:left="115"/>
              <w:rPr>
                <w:rFonts w:ascii="宋体" w:hAnsi="宋体" w:eastAsia="宋体" w:cs="宋体"/>
                <w:sz w:val="17"/>
                <w:szCs w:val="17"/>
              </w:rPr>
            </w:pPr>
            <w:r>
              <w:rPr>
                <w:rFonts w:ascii="宋体" w:hAnsi="宋体" w:eastAsia="宋体" w:cs="宋体"/>
                <w:spacing w:val="7"/>
                <w:position w:val="5"/>
                <w:sz w:val="17"/>
                <w:szCs w:val="17"/>
              </w:rPr>
              <w:t>3.职务行为外专业商务活动涉诉</w:t>
            </w:r>
          </w:p>
          <w:p>
            <w:pPr>
              <w:spacing w:line="219" w:lineRule="auto"/>
              <w:ind w:left="115"/>
              <w:rPr>
                <w:rFonts w:ascii="宋体" w:hAnsi="宋体" w:eastAsia="宋体" w:cs="宋体"/>
                <w:sz w:val="17"/>
                <w:szCs w:val="17"/>
              </w:rPr>
            </w:pPr>
            <w:r>
              <w:rPr>
                <w:rFonts w:ascii="宋体" w:hAnsi="宋体" w:eastAsia="宋体" w:cs="宋体"/>
                <w:spacing w:val="9"/>
                <w:sz w:val="17"/>
                <w:szCs w:val="17"/>
              </w:rPr>
              <w:t>4.主动起诉被反诉</w:t>
            </w:r>
          </w:p>
        </w:tc>
        <w:tc>
          <w:tcPr>
            <w:tcW w:w="3600" w:type="dxa"/>
            <w:tcBorders>
              <w:right w:val="nil"/>
            </w:tcBorders>
            <w:vAlign w:val="top"/>
          </w:tcPr>
          <w:p>
            <w:pPr>
              <w:spacing w:before="221" w:line="246" w:lineRule="auto"/>
              <w:ind w:left="115" w:right="109"/>
              <w:rPr>
                <w:rFonts w:ascii="宋体" w:hAnsi="宋体" w:eastAsia="宋体" w:cs="宋体"/>
                <w:sz w:val="17"/>
                <w:szCs w:val="17"/>
              </w:rPr>
            </w:pPr>
            <w:r>
              <w:rPr>
                <w:rFonts w:ascii="宋体" w:hAnsi="宋体" w:eastAsia="宋体" w:cs="宋体"/>
                <w:spacing w:val="23"/>
                <w:sz w:val="17"/>
                <w:szCs w:val="17"/>
              </w:rPr>
              <w:t>职务行为民事管辖</w:t>
            </w:r>
            <w:r>
              <w:rPr>
                <w:rFonts w:ascii="宋体" w:hAnsi="宋体" w:eastAsia="宋体" w:cs="宋体"/>
                <w:spacing w:val="-34"/>
                <w:sz w:val="17"/>
                <w:szCs w:val="17"/>
              </w:rPr>
              <w:t xml:space="preserve"> </w:t>
            </w:r>
            <w:r>
              <w:rPr>
                <w:rFonts w:ascii="宋体" w:hAnsi="宋体" w:eastAsia="宋体" w:cs="宋体"/>
                <w:spacing w:val="23"/>
                <w:sz w:val="17"/>
                <w:szCs w:val="17"/>
              </w:rPr>
              <w:t>一</w:t>
            </w:r>
            <w:r>
              <w:rPr>
                <w:rFonts w:ascii="宋体" w:hAnsi="宋体" w:eastAsia="宋体" w:cs="宋体"/>
                <w:spacing w:val="-48"/>
                <w:sz w:val="17"/>
                <w:szCs w:val="17"/>
              </w:rPr>
              <w:t xml:space="preserve"> </w:t>
            </w:r>
            <w:r>
              <w:rPr>
                <w:rFonts w:ascii="宋体" w:hAnsi="宋体" w:eastAsia="宋体" w:cs="宋体"/>
                <w:spacing w:val="23"/>
                <w:sz w:val="17"/>
                <w:szCs w:val="17"/>
              </w:rPr>
              <w:t>般豁免，三种例外</w:t>
            </w:r>
            <w:r>
              <w:rPr>
                <w:rFonts w:ascii="宋体" w:hAnsi="宋体" w:eastAsia="宋体" w:cs="宋体"/>
                <w:sz w:val="17"/>
                <w:szCs w:val="17"/>
              </w:rPr>
              <w:t xml:space="preserve"> </w:t>
            </w:r>
            <w:r>
              <w:rPr>
                <w:rFonts w:ascii="宋体" w:hAnsi="宋体" w:eastAsia="宋体" w:cs="宋体"/>
                <w:spacing w:val="-6"/>
                <w:sz w:val="17"/>
                <w:szCs w:val="17"/>
              </w:rPr>
              <w:t>情</w:t>
            </w:r>
            <w:r>
              <w:rPr>
                <w:rFonts w:ascii="宋体" w:hAnsi="宋体" w:eastAsia="宋体" w:cs="宋体"/>
                <w:spacing w:val="-10"/>
                <w:sz w:val="17"/>
                <w:szCs w:val="17"/>
              </w:rPr>
              <w:t xml:space="preserve"> </w:t>
            </w:r>
            <w:r>
              <w:rPr>
                <w:rFonts w:ascii="宋体" w:hAnsi="宋体" w:eastAsia="宋体" w:cs="宋体"/>
                <w:spacing w:val="-6"/>
                <w:sz w:val="17"/>
                <w:szCs w:val="17"/>
              </w:rPr>
              <w:t>形</w:t>
            </w:r>
            <w:r>
              <w:rPr>
                <w:rFonts w:ascii="宋体" w:hAnsi="宋体" w:eastAsia="宋体" w:cs="宋体"/>
                <w:spacing w:val="-19"/>
                <w:sz w:val="17"/>
                <w:szCs w:val="17"/>
              </w:rPr>
              <w:t xml:space="preserve"> </w:t>
            </w:r>
            <w:r>
              <w:rPr>
                <w:rFonts w:ascii="宋体" w:hAnsi="宋体" w:eastAsia="宋体" w:cs="宋体"/>
                <w:spacing w:val="-6"/>
                <w:sz w:val="17"/>
                <w:szCs w:val="17"/>
              </w:rPr>
              <w:t>：</w:t>
            </w:r>
          </w:p>
          <w:p>
            <w:pPr>
              <w:spacing w:before="66" w:line="219" w:lineRule="auto"/>
              <w:ind w:left="115"/>
              <w:rPr>
                <w:rFonts w:ascii="宋体" w:hAnsi="宋体" w:eastAsia="宋体" w:cs="宋体"/>
                <w:sz w:val="17"/>
                <w:szCs w:val="17"/>
              </w:rPr>
            </w:pPr>
            <w:r>
              <w:rPr>
                <w:rFonts w:ascii="宋体" w:hAnsi="宋体" w:eastAsia="宋体" w:cs="宋体"/>
                <w:spacing w:val="5"/>
                <w:sz w:val="17"/>
                <w:szCs w:val="17"/>
              </w:rPr>
              <w:t>1.因非领事身份订立的契约涉诉。</w:t>
            </w:r>
          </w:p>
          <w:p>
            <w:pPr>
              <w:spacing w:before="67" w:line="262" w:lineRule="auto"/>
              <w:ind w:left="115" w:right="154"/>
              <w:rPr>
                <w:rFonts w:ascii="宋体" w:hAnsi="宋体" w:eastAsia="宋体" w:cs="宋体"/>
                <w:sz w:val="17"/>
                <w:szCs w:val="17"/>
              </w:rPr>
            </w:pPr>
            <w:r>
              <w:rPr>
                <w:rFonts w:ascii="宋体" w:hAnsi="宋体" w:eastAsia="宋体" w:cs="宋体"/>
                <w:spacing w:val="4"/>
                <w:sz w:val="17"/>
                <w:szCs w:val="17"/>
              </w:rPr>
              <w:t>2.因车船飞机意外事故致第三人受损之诉。</w:t>
            </w:r>
            <w:r>
              <w:rPr>
                <w:rFonts w:ascii="宋体" w:hAnsi="宋体" w:eastAsia="宋体" w:cs="宋体"/>
                <w:spacing w:val="14"/>
                <w:sz w:val="17"/>
                <w:szCs w:val="17"/>
              </w:rPr>
              <w:t xml:space="preserve"> </w:t>
            </w:r>
            <w:r>
              <w:rPr>
                <w:rFonts w:ascii="宋体" w:hAnsi="宋体" w:eastAsia="宋体" w:cs="宋体"/>
                <w:spacing w:val="9"/>
                <w:sz w:val="17"/>
                <w:szCs w:val="17"/>
              </w:rPr>
              <w:t>3.主动起诉被反诉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810" w:type="dxa"/>
            <w:vMerge w:val="continue"/>
            <w:tcBorders>
              <w:top w:val="nil"/>
              <w:left w:val="nil"/>
              <w:bottom w:val="nil"/>
            </w:tcBorders>
            <w:vAlign w:val="top"/>
          </w:tcPr>
          <w:p>
            <w:pPr>
              <w:rPr>
                <w:rFonts w:ascii="Arial"/>
                <w:sz w:val="21"/>
              </w:rPr>
            </w:pPr>
          </w:p>
        </w:tc>
        <w:tc>
          <w:tcPr>
            <w:tcW w:w="3850" w:type="dxa"/>
            <w:vAlign w:val="top"/>
          </w:tcPr>
          <w:p>
            <w:pPr>
              <w:spacing w:before="251" w:line="219" w:lineRule="auto"/>
              <w:ind w:left="115"/>
              <w:rPr>
                <w:rFonts w:ascii="宋体" w:hAnsi="宋体" w:eastAsia="宋体" w:cs="宋体"/>
                <w:sz w:val="17"/>
                <w:szCs w:val="17"/>
              </w:rPr>
            </w:pPr>
            <w:r>
              <w:rPr>
                <w:rFonts w:ascii="宋体" w:hAnsi="宋体" w:eastAsia="宋体" w:cs="宋体"/>
                <w:spacing w:val="3"/>
                <w:sz w:val="17"/>
                <w:szCs w:val="17"/>
              </w:rPr>
              <w:t>行政：免户籍、婚姻登记，行政违法不制裁</w:t>
            </w:r>
          </w:p>
        </w:tc>
        <w:tc>
          <w:tcPr>
            <w:tcW w:w="3600" w:type="dxa"/>
            <w:tcBorders>
              <w:right w:val="nil"/>
            </w:tcBorders>
            <w:vAlign w:val="top"/>
          </w:tcPr>
          <w:p>
            <w:pPr>
              <w:spacing w:before="251" w:line="219" w:lineRule="auto"/>
              <w:ind w:left="115"/>
              <w:rPr>
                <w:rFonts w:ascii="宋体" w:hAnsi="宋体" w:eastAsia="宋体" w:cs="宋体"/>
                <w:sz w:val="17"/>
                <w:szCs w:val="17"/>
              </w:rPr>
            </w:pPr>
            <w:r>
              <w:rPr>
                <w:rFonts w:ascii="宋体" w:hAnsi="宋体" w:eastAsia="宋体" w:cs="宋体"/>
                <w:spacing w:val="2"/>
                <w:sz w:val="17"/>
                <w:szCs w:val="17"/>
              </w:rPr>
              <w:t>职务行为行政管辖豁免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810" w:type="dxa"/>
            <w:vMerge w:val="continue"/>
            <w:tcBorders>
              <w:top w:val="nil"/>
              <w:left w:val="nil"/>
              <w:bottom w:val="nil"/>
            </w:tcBorders>
            <w:vAlign w:val="top"/>
          </w:tcPr>
          <w:p>
            <w:pPr>
              <w:rPr>
                <w:rFonts w:ascii="Arial"/>
                <w:sz w:val="21"/>
              </w:rPr>
            </w:pPr>
          </w:p>
        </w:tc>
        <w:tc>
          <w:tcPr>
            <w:tcW w:w="3850" w:type="dxa"/>
            <w:vAlign w:val="top"/>
          </w:tcPr>
          <w:p>
            <w:pPr>
              <w:spacing w:before="84" w:line="219" w:lineRule="auto"/>
              <w:ind w:left="115"/>
              <w:rPr>
                <w:rFonts w:ascii="宋体" w:hAnsi="宋体" w:eastAsia="宋体" w:cs="宋体"/>
                <w:sz w:val="17"/>
                <w:szCs w:val="17"/>
              </w:rPr>
            </w:pPr>
            <w:r>
              <w:rPr>
                <w:rFonts w:ascii="宋体" w:hAnsi="宋体" w:eastAsia="宋体" w:cs="宋体"/>
                <w:spacing w:val="-2"/>
                <w:sz w:val="17"/>
                <w:szCs w:val="17"/>
              </w:rPr>
              <w:t>无作证义务</w:t>
            </w:r>
          </w:p>
        </w:tc>
        <w:tc>
          <w:tcPr>
            <w:tcW w:w="3600" w:type="dxa"/>
            <w:tcBorders>
              <w:right w:val="nil"/>
            </w:tcBorders>
            <w:vAlign w:val="top"/>
          </w:tcPr>
          <w:p>
            <w:pPr>
              <w:spacing w:before="84" w:line="219" w:lineRule="auto"/>
              <w:ind w:left="115"/>
              <w:rPr>
                <w:rFonts w:ascii="宋体" w:hAnsi="宋体" w:eastAsia="宋体" w:cs="宋体"/>
                <w:sz w:val="17"/>
                <w:szCs w:val="17"/>
              </w:rPr>
            </w:pPr>
            <w:r>
              <w:rPr>
                <w:rFonts w:ascii="宋体" w:hAnsi="宋体" w:eastAsia="宋体" w:cs="宋体"/>
                <w:spacing w:val="2"/>
                <w:sz w:val="17"/>
                <w:szCs w:val="17"/>
              </w:rPr>
              <w:t>职务行为所涉事项无作证义务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810" w:type="dxa"/>
            <w:vMerge w:val="continue"/>
            <w:tcBorders>
              <w:top w:val="nil"/>
              <w:left w:val="nil"/>
            </w:tcBorders>
            <w:vAlign w:val="top"/>
          </w:tcPr>
          <w:p>
            <w:pPr>
              <w:rPr>
                <w:rFonts w:ascii="Arial"/>
                <w:sz w:val="21"/>
              </w:rPr>
            </w:pPr>
          </w:p>
        </w:tc>
        <w:tc>
          <w:tcPr>
            <w:tcW w:w="3850" w:type="dxa"/>
            <w:vAlign w:val="top"/>
          </w:tcPr>
          <w:p>
            <w:pPr>
              <w:spacing w:before="253" w:line="219" w:lineRule="auto"/>
              <w:ind w:left="115"/>
              <w:rPr>
                <w:rFonts w:ascii="宋体" w:hAnsi="宋体" w:eastAsia="宋体" w:cs="宋体"/>
                <w:sz w:val="17"/>
                <w:szCs w:val="17"/>
              </w:rPr>
            </w:pPr>
            <w:r>
              <w:rPr>
                <w:rFonts w:ascii="宋体" w:hAnsi="宋体" w:eastAsia="宋体" w:cs="宋体"/>
                <w:spacing w:val="2"/>
                <w:sz w:val="17"/>
                <w:szCs w:val="17"/>
              </w:rPr>
              <w:t>放弃：只能由派遣国明示放弃，书面通知</w:t>
            </w:r>
          </w:p>
        </w:tc>
        <w:tc>
          <w:tcPr>
            <w:tcW w:w="3600" w:type="dxa"/>
            <w:tcBorders>
              <w:right w:val="nil"/>
            </w:tcBorders>
            <w:vAlign w:val="top"/>
          </w:tcPr>
          <w:p>
            <w:pPr>
              <w:spacing w:before="103" w:line="264" w:lineRule="auto"/>
              <w:ind w:left="115" w:right="113"/>
              <w:rPr>
                <w:rFonts w:ascii="宋体" w:hAnsi="宋体" w:eastAsia="宋体" w:cs="宋体"/>
                <w:sz w:val="17"/>
                <w:szCs w:val="17"/>
              </w:rPr>
            </w:pPr>
            <w:r>
              <w:rPr>
                <w:rFonts w:ascii="宋体" w:hAnsi="宋体" w:eastAsia="宋体" w:cs="宋体"/>
                <w:spacing w:val="7"/>
                <w:sz w:val="17"/>
                <w:szCs w:val="17"/>
              </w:rPr>
              <w:t>放弃：只能由派遣国明示放弃，书面通知接</w:t>
            </w:r>
            <w:r>
              <w:rPr>
                <w:rFonts w:ascii="宋体" w:hAnsi="宋体" w:eastAsia="宋体" w:cs="宋体"/>
                <w:spacing w:val="2"/>
                <w:sz w:val="17"/>
                <w:szCs w:val="17"/>
              </w:rPr>
              <w:t xml:space="preserve"> </w:t>
            </w:r>
            <w:r>
              <w:rPr>
                <w:rFonts w:ascii="宋体" w:hAnsi="宋体" w:eastAsia="宋体" w:cs="宋体"/>
                <w:spacing w:val="-6"/>
                <w:sz w:val="17"/>
                <w:szCs w:val="17"/>
              </w:rPr>
              <w:t>受</w:t>
            </w:r>
            <w:r>
              <w:rPr>
                <w:rFonts w:ascii="宋体" w:hAnsi="宋体" w:eastAsia="宋体" w:cs="宋体"/>
                <w:spacing w:val="-14"/>
                <w:sz w:val="17"/>
                <w:szCs w:val="17"/>
              </w:rPr>
              <w:t xml:space="preserve"> </w:t>
            </w:r>
            <w:r>
              <w:rPr>
                <w:rFonts w:ascii="宋体" w:hAnsi="宋体" w:eastAsia="宋体" w:cs="宋体"/>
                <w:spacing w:val="-6"/>
                <w:sz w:val="17"/>
                <w:szCs w:val="17"/>
              </w:rPr>
              <w:t>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8" w:hRule="atLeast"/>
        </w:trPr>
        <w:tc>
          <w:tcPr>
            <w:tcW w:w="810" w:type="dxa"/>
            <w:vMerge w:val="restart"/>
            <w:tcBorders>
              <w:left w:val="nil"/>
              <w:bottom w:val="nil"/>
            </w:tcBorders>
            <w:vAlign w:val="top"/>
          </w:tcPr>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6" w:lineRule="auto"/>
              <w:rPr>
                <w:rFonts w:ascii="Arial"/>
                <w:sz w:val="21"/>
              </w:rPr>
            </w:pPr>
          </w:p>
          <w:p>
            <w:pPr>
              <w:spacing w:before="55" w:line="220" w:lineRule="auto"/>
              <w:ind w:left="62"/>
              <w:rPr>
                <w:rFonts w:ascii="宋体" w:hAnsi="宋体" w:eastAsia="宋体" w:cs="宋体"/>
                <w:sz w:val="17"/>
                <w:szCs w:val="17"/>
              </w:rPr>
            </w:pPr>
            <w:r>
              <w:rPr>
                <w:rFonts w:ascii="宋体" w:hAnsi="宋体" w:eastAsia="宋体" w:cs="宋体"/>
                <w:b/>
                <w:bCs/>
                <w:spacing w:val="-4"/>
                <w:sz w:val="17"/>
                <w:szCs w:val="17"/>
              </w:rPr>
              <w:t>适用范围</w:t>
            </w:r>
          </w:p>
        </w:tc>
        <w:tc>
          <w:tcPr>
            <w:tcW w:w="3850" w:type="dxa"/>
            <w:vAlign w:val="top"/>
          </w:tcPr>
          <w:p>
            <w:pPr>
              <w:spacing w:line="316" w:lineRule="auto"/>
              <w:rPr>
                <w:rFonts w:ascii="Arial"/>
                <w:sz w:val="21"/>
              </w:rPr>
            </w:pPr>
          </w:p>
          <w:p>
            <w:pPr>
              <w:spacing w:before="55" w:line="257" w:lineRule="auto"/>
              <w:ind w:left="115" w:right="117"/>
              <w:rPr>
                <w:rFonts w:ascii="宋体" w:hAnsi="宋体" w:eastAsia="宋体" w:cs="宋体"/>
                <w:sz w:val="17"/>
                <w:szCs w:val="17"/>
              </w:rPr>
            </w:pPr>
            <w:r>
              <w:rPr>
                <w:rFonts w:ascii="宋体" w:hAnsi="宋体" w:eastAsia="宋体" w:cs="宋体"/>
                <w:spacing w:val="9"/>
                <w:sz w:val="17"/>
                <w:szCs w:val="17"/>
              </w:rPr>
              <w:t>外交官同一户口(配偶和未成年子女)、非接受</w:t>
            </w:r>
            <w:r>
              <w:rPr>
                <w:rFonts w:ascii="宋体" w:hAnsi="宋体" w:eastAsia="宋体" w:cs="宋体"/>
                <w:spacing w:val="17"/>
                <w:sz w:val="17"/>
                <w:szCs w:val="17"/>
              </w:rPr>
              <w:t xml:space="preserve"> </w:t>
            </w:r>
            <w:r>
              <w:rPr>
                <w:rFonts w:ascii="宋体" w:hAnsi="宋体" w:eastAsia="宋体" w:cs="宋体"/>
                <w:spacing w:val="4"/>
                <w:sz w:val="17"/>
                <w:szCs w:val="17"/>
              </w:rPr>
              <w:t>国民家属的特权与豁免与外交官相同。</w:t>
            </w:r>
          </w:p>
          <w:p>
            <w:pPr>
              <w:spacing w:before="67" w:line="265" w:lineRule="auto"/>
              <w:ind w:left="115" w:right="20"/>
              <w:jc w:val="both"/>
              <w:rPr>
                <w:rFonts w:ascii="宋体" w:hAnsi="宋体" w:eastAsia="宋体" w:cs="宋体"/>
                <w:sz w:val="17"/>
                <w:szCs w:val="17"/>
              </w:rPr>
            </w:pPr>
            <w:r>
              <w:rPr>
                <w:rFonts w:ascii="宋体" w:hAnsi="宋体" w:eastAsia="宋体" w:cs="宋体"/>
                <w:spacing w:val="10"/>
                <w:sz w:val="17"/>
                <w:szCs w:val="17"/>
              </w:rPr>
              <w:t>行政技术人员及其同户口家属(非接受国国民，</w:t>
            </w:r>
            <w:r>
              <w:rPr>
                <w:rFonts w:ascii="宋体" w:hAnsi="宋体" w:eastAsia="宋体" w:cs="宋体"/>
                <w:spacing w:val="8"/>
                <w:sz w:val="17"/>
                <w:szCs w:val="17"/>
              </w:rPr>
              <w:t xml:space="preserve"> </w:t>
            </w:r>
            <w:r>
              <w:rPr>
                <w:rFonts w:ascii="宋体" w:hAnsi="宋体" w:eastAsia="宋体" w:cs="宋体"/>
                <w:spacing w:val="16"/>
                <w:sz w:val="17"/>
                <w:szCs w:val="17"/>
              </w:rPr>
              <w:t>非永久居留该国)享有有限的豁免，服务人员</w:t>
            </w:r>
            <w:r>
              <w:rPr>
                <w:rFonts w:ascii="宋体" w:hAnsi="宋体" w:eastAsia="宋体" w:cs="宋体"/>
                <w:spacing w:val="7"/>
                <w:sz w:val="17"/>
                <w:szCs w:val="17"/>
              </w:rPr>
              <w:t xml:space="preserve"> </w:t>
            </w:r>
            <w:r>
              <w:rPr>
                <w:rFonts w:ascii="宋体" w:hAnsi="宋体" w:eastAsia="宋体" w:cs="宋体"/>
                <w:spacing w:val="-2"/>
                <w:sz w:val="17"/>
                <w:szCs w:val="17"/>
              </w:rPr>
              <w:t>享有某些优待</w:t>
            </w:r>
          </w:p>
        </w:tc>
        <w:tc>
          <w:tcPr>
            <w:tcW w:w="3600" w:type="dxa"/>
            <w:tcBorders>
              <w:right w:val="nil"/>
            </w:tcBorders>
            <w:vAlign w:val="top"/>
          </w:tcPr>
          <w:p>
            <w:pPr>
              <w:spacing w:line="357" w:lineRule="auto"/>
              <w:rPr>
                <w:rFonts w:ascii="Arial"/>
                <w:sz w:val="21"/>
              </w:rPr>
            </w:pPr>
          </w:p>
          <w:p>
            <w:pPr>
              <w:spacing w:line="357" w:lineRule="auto"/>
              <w:rPr>
                <w:rFonts w:ascii="Arial"/>
                <w:sz w:val="21"/>
              </w:rPr>
            </w:pPr>
          </w:p>
          <w:p>
            <w:pPr>
              <w:spacing w:before="55" w:line="267" w:lineRule="auto"/>
              <w:ind w:left="115" w:right="106"/>
              <w:rPr>
                <w:rFonts w:ascii="宋体" w:hAnsi="宋体" w:eastAsia="宋体" w:cs="宋体"/>
                <w:sz w:val="17"/>
                <w:szCs w:val="17"/>
              </w:rPr>
            </w:pPr>
            <w:r>
              <w:rPr>
                <w:rFonts w:ascii="宋体" w:hAnsi="宋体" w:eastAsia="宋体" w:cs="宋体"/>
                <w:spacing w:val="7"/>
                <w:sz w:val="17"/>
                <w:szCs w:val="17"/>
              </w:rPr>
              <w:t>领事雇员的职务行为享有与领事官员同等的</w:t>
            </w:r>
            <w:r>
              <w:rPr>
                <w:rFonts w:ascii="宋体" w:hAnsi="宋体" w:eastAsia="宋体" w:cs="宋体"/>
                <w:spacing w:val="9"/>
                <w:sz w:val="17"/>
                <w:szCs w:val="17"/>
              </w:rPr>
              <w:t xml:space="preserve"> </w:t>
            </w:r>
            <w:r>
              <w:rPr>
                <w:rFonts w:ascii="宋体" w:hAnsi="宋体" w:eastAsia="宋体" w:cs="宋体"/>
                <w:sz w:val="17"/>
                <w:szCs w:val="17"/>
              </w:rPr>
              <w:t>司法和行政管辖豁免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810" w:type="dxa"/>
            <w:vMerge w:val="continue"/>
            <w:tcBorders>
              <w:top w:val="nil"/>
              <w:left w:val="nil"/>
            </w:tcBorders>
            <w:vAlign w:val="top"/>
          </w:tcPr>
          <w:p>
            <w:pPr>
              <w:rPr>
                <w:rFonts w:ascii="Arial"/>
                <w:sz w:val="21"/>
              </w:rPr>
            </w:pPr>
          </w:p>
        </w:tc>
        <w:tc>
          <w:tcPr>
            <w:tcW w:w="7450" w:type="dxa"/>
            <w:gridSpan w:val="2"/>
            <w:tcBorders>
              <w:right w:val="nil"/>
            </w:tcBorders>
            <w:vAlign w:val="top"/>
          </w:tcPr>
          <w:p>
            <w:pPr>
              <w:spacing w:before="87" w:line="219" w:lineRule="auto"/>
              <w:ind w:left="104"/>
              <w:rPr>
                <w:rFonts w:ascii="宋体" w:hAnsi="宋体" w:eastAsia="宋体" w:cs="宋体"/>
                <w:sz w:val="17"/>
                <w:szCs w:val="17"/>
              </w:rPr>
            </w:pPr>
            <w:r>
              <w:rPr>
                <w:rFonts w:ascii="宋体" w:hAnsi="宋体" w:eastAsia="宋体" w:cs="宋体"/>
                <w:sz w:val="17"/>
                <w:szCs w:val="17"/>
              </w:rPr>
              <w:t>时间上自进入接受国就任时享有，自离境或离境之合理期间结束时止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810" w:type="dxa"/>
            <w:tcBorders>
              <w:left w:val="nil"/>
            </w:tcBorders>
            <w:vAlign w:val="top"/>
          </w:tcPr>
          <w:p>
            <w:pPr>
              <w:spacing w:before="85" w:line="220" w:lineRule="auto"/>
              <w:ind w:left="232"/>
              <w:rPr>
                <w:rFonts w:ascii="宋体" w:hAnsi="宋体" w:eastAsia="宋体" w:cs="宋体"/>
                <w:sz w:val="17"/>
                <w:szCs w:val="17"/>
              </w:rPr>
            </w:pPr>
            <w:r>
              <w:rPr>
                <w:rFonts w:ascii="宋体" w:hAnsi="宋体" w:eastAsia="宋体" w:cs="宋体"/>
                <w:b/>
                <w:bCs/>
                <w:spacing w:val="-4"/>
                <w:sz w:val="17"/>
                <w:szCs w:val="17"/>
              </w:rPr>
              <w:t>税费</w:t>
            </w:r>
          </w:p>
        </w:tc>
        <w:tc>
          <w:tcPr>
            <w:tcW w:w="7450" w:type="dxa"/>
            <w:gridSpan w:val="2"/>
            <w:tcBorders>
              <w:right w:val="nil"/>
            </w:tcBorders>
            <w:vAlign w:val="top"/>
          </w:tcPr>
          <w:p>
            <w:pPr>
              <w:spacing w:before="87" w:line="219" w:lineRule="auto"/>
              <w:ind w:left="104"/>
              <w:rPr>
                <w:rFonts w:ascii="宋体" w:hAnsi="宋体" w:eastAsia="宋体" w:cs="宋体"/>
                <w:sz w:val="17"/>
                <w:szCs w:val="17"/>
              </w:rPr>
            </w:pPr>
            <w:r>
              <w:rPr>
                <w:rFonts w:ascii="宋体" w:hAnsi="宋体" w:eastAsia="宋体" w:cs="宋体"/>
                <w:sz w:val="17"/>
                <w:szCs w:val="17"/>
              </w:rPr>
              <w:t>外交和领事人员均免纳捐税和关税，但间接税、服务费和遗产税除外</w:t>
            </w:r>
          </w:p>
        </w:tc>
      </w:tr>
    </w:tbl>
    <w:p>
      <w:pPr>
        <w:spacing w:before="170" w:line="219" w:lineRule="auto"/>
        <w:ind w:left="512"/>
        <w:outlineLvl w:val="1"/>
        <w:rPr>
          <w:rFonts w:ascii="宋体" w:hAnsi="宋体" w:eastAsia="宋体" w:cs="宋体"/>
          <w:sz w:val="19"/>
          <w:szCs w:val="19"/>
        </w:rPr>
      </w:pPr>
      <w:bookmarkStart w:id="24" w:name="_Toc32746"/>
      <w:r>
        <w:rPr>
          <w:rFonts w:ascii="宋体" w:hAnsi="宋体" w:eastAsia="宋体" w:cs="宋体"/>
          <w:b/>
          <w:bCs/>
          <w:spacing w:val="-1"/>
          <w:sz w:val="19"/>
          <w:szCs w:val="19"/>
        </w:rPr>
        <w:t>(三)主要易混考点</w:t>
      </w:r>
      <w:bookmarkEnd w:id="24"/>
    </w:p>
    <w:p>
      <w:pPr>
        <w:spacing w:line="35" w:lineRule="exact"/>
      </w:pPr>
    </w:p>
    <w:tbl>
      <w:tblPr>
        <w:tblStyle w:val="4"/>
        <w:tblW w:w="8249"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22"/>
        <w:gridCol w:w="59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2322" w:type="dxa"/>
            <w:vAlign w:val="top"/>
          </w:tcPr>
          <w:p>
            <w:pPr>
              <w:spacing w:before="82" w:line="220" w:lineRule="auto"/>
              <w:ind w:left="84"/>
              <w:rPr>
                <w:rFonts w:ascii="宋体" w:hAnsi="宋体" w:eastAsia="宋体" w:cs="宋体"/>
                <w:sz w:val="17"/>
                <w:szCs w:val="17"/>
              </w:rPr>
            </w:pPr>
            <w:r>
              <w:rPr>
                <w:rFonts w:ascii="宋体" w:hAnsi="宋体" w:eastAsia="宋体" w:cs="宋体"/>
                <w:sz w:val="17"/>
                <w:szCs w:val="17"/>
              </w:rPr>
              <w:t>1.能否推定进入</w:t>
            </w:r>
          </w:p>
        </w:tc>
        <w:tc>
          <w:tcPr>
            <w:tcW w:w="5927" w:type="dxa"/>
            <w:vAlign w:val="top"/>
          </w:tcPr>
          <w:p>
            <w:pPr>
              <w:spacing w:before="82" w:line="219" w:lineRule="auto"/>
              <w:ind w:left="122"/>
              <w:rPr>
                <w:rFonts w:ascii="宋体" w:hAnsi="宋体" w:eastAsia="宋体" w:cs="宋体"/>
                <w:sz w:val="17"/>
                <w:szCs w:val="17"/>
              </w:rPr>
            </w:pPr>
            <w:r>
              <w:rPr>
                <w:rFonts w:ascii="宋体" w:hAnsi="宋体" w:eastAsia="宋体" w:cs="宋体"/>
                <w:spacing w:val="-1"/>
                <w:sz w:val="17"/>
                <w:szCs w:val="17"/>
              </w:rPr>
              <w:t>领馆有灾害需要救助时可以，使馆不行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2322" w:type="dxa"/>
            <w:vAlign w:val="top"/>
          </w:tcPr>
          <w:p>
            <w:pPr>
              <w:spacing w:before="80" w:line="220" w:lineRule="auto"/>
              <w:ind w:left="84"/>
              <w:rPr>
                <w:rFonts w:ascii="宋体" w:hAnsi="宋体" w:eastAsia="宋体" w:cs="宋体"/>
                <w:sz w:val="17"/>
                <w:szCs w:val="17"/>
              </w:rPr>
            </w:pPr>
            <w:r>
              <w:rPr>
                <w:rFonts w:ascii="宋体" w:hAnsi="宋体" w:eastAsia="宋体" w:cs="宋体"/>
                <w:spacing w:val="1"/>
                <w:sz w:val="17"/>
                <w:szCs w:val="17"/>
              </w:rPr>
              <w:t>2.是否可以强制</w:t>
            </w:r>
          </w:p>
        </w:tc>
        <w:tc>
          <w:tcPr>
            <w:tcW w:w="5927" w:type="dxa"/>
            <w:vAlign w:val="top"/>
          </w:tcPr>
          <w:p>
            <w:pPr>
              <w:spacing w:before="80" w:line="219" w:lineRule="auto"/>
              <w:ind w:left="122"/>
              <w:rPr>
                <w:rFonts w:ascii="宋体" w:hAnsi="宋体" w:eastAsia="宋体" w:cs="宋体"/>
                <w:sz w:val="17"/>
                <w:szCs w:val="17"/>
              </w:rPr>
            </w:pPr>
            <w:r>
              <w:rPr>
                <w:rFonts w:ascii="宋体" w:hAnsi="宋体" w:eastAsia="宋体" w:cs="宋体"/>
                <w:sz w:val="17"/>
                <w:szCs w:val="17"/>
              </w:rPr>
              <w:t>领馆在补偿的情况下可以，使馆不可以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2322" w:type="dxa"/>
            <w:vAlign w:val="top"/>
          </w:tcPr>
          <w:p>
            <w:pPr>
              <w:spacing w:before="92" w:line="220" w:lineRule="auto"/>
              <w:ind w:left="84"/>
              <w:rPr>
                <w:rFonts w:ascii="宋体" w:hAnsi="宋体" w:eastAsia="宋体" w:cs="宋体"/>
                <w:sz w:val="17"/>
                <w:szCs w:val="17"/>
              </w:rPr>
            </w:pPr>
            <w:r>
              <w:rPr>
                <w:rFonts w:ascii="宋体" w:hAnsi="宋体" w:eastAsia="宋体" w:cs="宋体"/>
                <w:spacing w:val="-1"/>
                <w:sz w:val="17"/>
                <w:szCs w:val="17"/>
              </w:rPr>
              <w:t>3.邮袋能否开拆</w:t>
            </w:r>
          </w:p>
        </w:tc>
        <w:tc>
          <w:tcPr>
            <w:tcW w:w="5927" w:type="dxa"/>
            <w:vAlign w:val="top"/>
          </w:tcPr>
          <w:p>
            <w:pPr>
              <w:spacing w:before="92" w:line="219" w:lineRule="auto"/>
              <w:ind w:left="122"/>
              <w:rPr>
                <w:rFonts w:ascii="宋体" w:hAnsi="宋体" w:eastAsia="宋体" w:cs="宋体"/>
                <w:sz w:val="17"/>
                <w:szCs w:val="17"/>
              </w:rPr>
            </w:pPr>
            <w:r>
              <w:rPr>
                <w:rFonts w:ascii="宋体" w:hAnsi="宋体" w:eastAsia="宋体" w:cs="宋体"/>
                <w:sz w:val="17"/>
                <w:szCs w:val="17"/>
              </w:rPr>
              <w:t>领事邮袋在有重大理由怀疑和见证的情况下可以</w:t>
            </w:r>
            <w:r>
              <w:rPr>
                <w:rFonts w:ascii="宋体" w:hAnsi="宋体" w:eastAsia="宋体" w:cs="宋体"/>
                <w:spacing w:val="-1"/>
                <w:sz w:val="17"/>
                <w:szCs w:val="17"/>
              </w:rPr>
              <w:t>，外交邮袋不行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2322" w:type="dxa"/>
            <w:vAlign w:val="top"/>
          </w:tcPr>
          <w:p>
            <w:pPr>
              <w:spacing w:before="83" w:line="219" w:lineRule="auto"/>
              <w:ind w:left="84"/>
              <w:rPr>
                <w:rFonts w:ascii="宋体" w:hAnsi="宋体" w:eastAsia="宋体" w:cs="宋体"/>
                <w:sz w:val="17"/>
                <w:szCs w:val="17"/>
              </w:rPr>
            </w:pPr>
            <w:r>
              <w:rPr>
                <w:rFonts w:ascii="宋体" w:hAnsi="宋体" w:eastAsia="宋体" w:cs="宋体"/>
                <w:spacing w:val="-1"/>
                <w:sz w:val="17"/>
                <w:szCs w:val="17"/>
              </w:rPr>
              <w:t>4.人身和刑事管辖</w:t>
            </w:r>
          </w:p>
        </w:tc>
        <w:tc>
          <w:tcPr>
            <w:tcW w:w="5927" w:type="dxa"/>
            <w:vAlign w:val="top"/>
          </w:tcPr>
          <w:p>
            <w:pPr>
              <w:spacing w:before="85" w:line="219" w:lineRule="auto"/>
              <w:ind w:left="122"/>
              <w:rPr>
                <w:rFonts w:ascii="宋体" w:hAnsi="宋体" w:eastAsia="宋体" w:cs="宋体"/>
                <w:sz w:val="17"/>
                <w:szCs w:val="17"/>
              </w:rPr>
            </w:pPr>
            <w:r>
              <w:rPr>
                <w:rFonts w:ascii="宋体" w:hAnsi="宋体" w:eastAsia="宋体" w:cs="宋体"/>
                <w:sz w:val="17"/>
                <w:szCs w:val="17"/>
              </w:rPr>
              <w:t>外交人员完全豁免，领事人员重罪例外</w:t>
            </w:r>
          </w:p>
        </w:tc>
      </w:tr>
    </w:tbl>
    <w:p>
      <w:pPr>
        <w:spacing w:line="226" w:lineRule="exact"/>
        <w:rPr>
          <w:rFonts w:ascii="Arial"/>
          <w:sz w:val="19"/>
        </w:rPr>
      </w:pPr>
    </w:p>
    <w:p>
      <w:pPr>
        <w:sectPr>
          <w:footerReference r:id="rId12" w:type="default"/>
          <w:pgSz w:w="9980" w:h="13860"/>
          <w:pgMar w:top="390" w:right="819" w:bottom="798" w:left="809" w:header="0" w:footer="560" w:gutter="0"/>
          <w:cols w:space="720" w:num="1"/>
        </w:sectPr>
      </w:pPr>
    </w:p>
    <w:p>
      <w:pPr>
        <w:spacing w:before="32" w:line="412" w:lineRule="exact"/>
        <w:ind w:right="266"/>
        <w:jc w:val="right"/>
        <w:outlineLvl w:val="1"/>
        <w:rPr>
          <w:rFonts w:ascii="黑体" w:hAnsi="黑体" w:eastAsia="黑体" w:cs="黑体"/>
          <w:sz w:val="16"/>
          <w:szCs w:val="16"/>
        </w:rPr>
      </w:pPr>
      <w:bookmarkStart w:id="25" w:name="_Toc30824"/>
      <w:r>
        <w:rPr>
          <w:rFonts w:ascii="黑体" w:hAnsi="黑体" w:eastAsia="黑体" w:cs="黑体"/>
          <w:b/>
          <w:bCs/>
          <w:spacing w:val="-3"/>
          <w:position w:val="19"/>
          <w:sz w:val="16"/>
          <w:szCs w:val="16"/>
        </w:rPr>
        <w:t>陆寰丨授课精要</w:t>
      </w:r>
      <w:bookmarkEnd w:id="25"/>
    </w:p>
    <w:p>
      <w:pPr>
        <w:spacing w:line="223" w:lineRule="auto"/>
        <w:ind w:left="7382"/>
        <w:outlineLvl w:val="1"/>
        <w:rPr>
          <w:rFonts w:ascii="黑体" w:hAnsi="黑体" w:eastAsia="黑体" w:cs="黑体"/>
          <w:sz w:val="16"/>
          <w:szCs w:val="16"/>
        </w:rPr>
      </w:pPr>
      <w:bookmarkStart w:id="26" w:name="_Toc7145"/>
      <w:r>
        <w:rPr>
          <w:rFonts w:ascii="黑体" w:hAnsi="黑体" w:eastAsia="黑体" w:cs="黑体"/>
          <w:b/>
          <w:bCs/>
          <w:spacing w:val="14"/>
          <w:sz w:val="16"/>
          <w:szCs w:val="16"/>
        </w:rPr>
        <w:t>续表</w:t>
      </w:r>
      <w:bookmarkEnd w:id="26"/>
    </w:p>
    <w:p>
      <w:pPr>
        <w:spacing w:line="56" w:lineRule="exact"/>
      </w:pPr>
    </w:p>
    <w:tbl>
      <w:tblPr>
        <w:tblStyle w:val="4"/>
        <w:tblW w:w="8060"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70"/>
        <w:gridCol w:w="5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trPr>
        <w:tc>
          <w:tcPr>
            <w:tcW w:w="2270" w:type="dxa"/>
            <w:tcBorders>
              <w:left w:val="nil"/>
            </w:tcBorders>
            <w:vAlign w:val="top"/>
          </w:tcPr>
          <w:p>
            <w:pPr>
              <w:spacing w:before="31" w:line="219" w:lineRule="auto"/>
              <w:ind w:left="69"/>
              <w:rPr>
                <w:rFonts w:ascii="宋体" w:hAnsi="宋体" w:eastAsia="宋体" w:cs="宋体"/>
                <w:sz w:val="16"/>
                <w:szCs w:val="16"/>
              </w:rPr>
            </w:pPr>
            <w:r>
              <w:rPr>
                <w:rFonts w:ascii="宋体" w:hAnsi="宋体" w:eastAsia="宋体" w:cs="宋体"/>
                <w:spacing w:val="-2"/>
                <w:sz w:val="16"/>
                <w:szCs w:val="16"/>
              </w:rPr>
              <w:t>5.作证义务</w:t>
            </w:r>
          </w:p>
        </w:tc>
        <w:tc>
          <w:tcPr>
            <w:tcW w:w="5790" w:type="dxa"/>
            <w:tcBorders>
              <w:right w:val="nil"/>
            </w:tcBorders>
            <w:vAlign w:val="top"/>
          </w:tcPr>
          <w:p>
            <w:pPr>
              <w:spacing w:before="81" w:line="219" w:lineRule="auto"/>
              <w:ind w:left="84"/>
              <w:rPr>
                <w:rFonts w:ascii="宋体" w:hAnsi="宋体" w:eastAsia="宋体" w:cs="宋体"/>
                <w:sz w:val="16"/>
                <w:szCs w:val="16"/>
              </w:rPr>
            </w:pPr>
            <w:r>
              <w:rPr>
                <w:rFonts w:ascii="宋体" w:hAnsi="宋体" w:eastAsia="宋体" w:cs="宋体"/>
                <w:spacing w:val="-1"/>
                <w:sz w:val="16"/>
                <w:szCs w:val="16"/>
              </w:rPr>
              <w:t>外交人员完全没有，领事人员职务所涉事项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trPr>
        <w:tc>
          <w:tcPr>
            <w:tcW w:w="2270" w:type="dxa"/>
            <w:tcBorders>
              <w:left w:val="nil"/>
            </w:tcBorders>
            <w:vAlign w:val="top"/>
          </w:tcPr>
          <w:p>
            <w:pPr>
              <w:spacing w:before="82" w:line="220" w:lineRule="auto"/>
              <w:ind w:left="69"/>
              <w:rPr>
                <w:rFonts w:ascii="宋体" w:hAnsi="宋体" w:eastAsia="宋体" w:cs="宋体"/>
                <w:sz w:val="16"/>
                <w:szCs w:val="16"/>
              </w:rPr>
            </w:pPr>
            <w:r>
              <w:rPr>
                <w:rFonts w:ascii="宋体" w:hAnsi="宋体" w:eastAsia="宋体" w:cs="宋体"/>
                <w:spacing w:val="3"/>
                <w:sz w:val="16"/>
                <w:szCs w:val="16"/>
              </w:rPr>
              <w:t>6.行政处罚</w:t>
            </w:r>
          </w:p>
        </w:tc>
        <w:tc>
          <w:tcPr>
            <w:tcW w:w="5790" w:type="dxa"/>
            <w:tcBorders>
              <w:right w:val="nil"/>
            </w:tcBorders>
            <w:vAlign w:val="top"/>
          </w:tcPr>
          <w:p>
            <w:pPr>
              <w:spacing w:before="81" w:line="219" w:lineRule="auto"/>
              <w:ind w:left="84"/>
              <w:rPr>
                <w:rFonts w:ascii="宋体" w:hAnsi="宋体" w:eastAsia="宋体" w:cs="宋体"/>
                <w:sz w:val="16"/>
                <w:szCs w:val="16"/>
              </w:rPr>
            </w:pPr>
            <w:r>
              <w:rPr>
                <w:rFonts w:ascii="宋体" w:hAnsi="宋体" w:eastAsia="宋体" w:cs="宋体"/>
                <w:sz w:val="16"/>
                <w:szCs w:val="16"/>
              </w:rPr>
              <w:t>外交人员完全不受处罚，领事人员职务行为不受处罚</w:t>
            </w:r>
          </w:p>
        </w:tc>
      </w:tr>
    </w:tbl>
    <w:p>
      <w:pPr>
        <w:spacing w:before="120" w:line="350" w:lineRule="exact"/>
        <w:ind w:left="402"/>
        <w:outlineLvl w:val="0"/>
        <w:rPr>
          <w:rFonts w:ascii="宋体" w:hAnsi="宋体" w:eastAsia="宋体" w:cs="宋体"/>
          <w:sz w:val="18"/>
          <w:szCs w:val="18"/>
        </w:rPr>
      </w:pPr>
      <w:bookmarkStart w:id="27" w:name="_Toc31333"/>
      <w:r>
        <w:rPr>
          <w:rFonts w:ascii="宋体" w:hAnsi="宋体" w:eastAsia="宋体" w:cs="宋体"/>
          <w:b/>
          <w:bCs/>
          <w:spacing w:val="-4"/>
          <w:position w:val="12"/>
          <w:sz w:val="18"/>
          <w:szCs w:val="18"/>
        </w:rPr>
        <w:t>十一、国际法院</w:t>
      </w:r>
      <w:bookmarkEnd w:id="27"/>
    </w:p>
    <w:p>
      <w:pPr>
        <w:spacing w:line="220" w:lineRule="auto"/>
        <w:ind w:left="422"/>
        <w:outlineLvl w:val="1"/>
        <w:rPr>
          <w:rFonts w:ascii="宋体" w:hAnsi="宋体" w:eastAsia="宋体" w:cs="宋体"/>
          <w:sz w:val="18"/>
          <w:szCs w:val="18"/>
        </w:rPr>
      </w:pPr>
      <w:bookmarkStart w:id="28" w:name="_Toc29734"/>
      <w:r>
        <w:rPr>
          <w:rFonts w:ascii="宋体" w:hAnsi="宋体" w:eastAsia="宋体" w:cs="宋体"/>
          <w:b/>
          <w:bCs/>
          <w:spacing w:val="-2"/>
          <w:sz w:val="18"/>
          <w:szCs w:val="18"/>
        </w:rPr>
        <w:t>(一)国际法院</w:t>
      </w:r>
      <w:bookmarkEnd w:id="28"/>
    </w:p>
    <w:p>
      <w:pPr>
        <w:spacing w:line="85" w:lineRule="exact"/>
      </w:pPr>
    </w:p>
    <w:tbl>
      <w:tblPr>
        <w:tblStyle w:val="4"/>
        <w:tblW w:w="8050" w:type="dxa"/>
        <w:tblInd w:w="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50"/>
        <w:gridCol w:w="800"/>
        <w:gridCol w:w="890"/>
        <w:gridCol w:w="5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050" w:type="dxa"/>
            <w:vMerge w:val="restart"/>
            <w:tcBorders>
              <w:left w:val="nil"/>
              <w:bottom w:val="nil"/>
            </w:tcBorders>
            <w:vAlign w:val="top"/>
          </w:tcPr>
          <w:p>
            <w:pPr>
              <w:spacing w:line="353" w:lineRule="auto"/>
              <w:rPr>
                <w:rFonts w:ascii="Arial"/>
                <w:sz w:val="21"/>
              </w:rPr>
            </w:pPr>
          </w:p>
          <w:p>
            <w:pPr>
              <w:spacing w:before="55" w:line="257" w:lineRule="auto"/>
              <w:ind w:left="72" w:right="114"/>
              <w:rPr>
                <w:rFonts w:ascii="宋体" w:hAnsi="宋体" w:eastAsia="宋体" w:cs="宋体"/>
                <w:sz w:val="17"/>
                <w:szCs w:val="17"/>
              </w:rPr>
            </w:pPr>
            <w:r>
              <w:rPr>
                <w:rFonts w:ascii="宋体" w:hAnsi="宋体" w:eastAsia="宋体" w:cs="宋体"/>
                <w:b/>
                <w:bCs/>
                <w:spacing w:val="-1"/>
                <w:sz w:val="17"/>
                <w:szCs w:val="17"/>
              </w:rPr>
              <w:t>国际法院的</w:t>
            </w:r>
            <w:r>
              <w:rPr>
                <w:rFonts w:ascii="宋体" w:hAnsi="宋体" w:eastAsia="宋体" w:cs="宋体"/>
                <w:spacing w:val="3"/>
                <w:sz w:val="17"/>
                <w:szCs w:val="17"/>
              </w:rPr>
              <w:t xml:space="preserve"> </w:t>
            </w:r>
            <w:r>
              <w:rPr>
                <w:rFonts w:ascii="宋体" w:hAnsi="宋体" w:eastAsia="宋体" w:cs="宋体"/>
                <w:b/>
                <w:bCs/>
                <w:spacing w:val="-4"/>
                <w:sz w:val="17"/>
                <w:szCs w:val="17"/>
              </w:rPr>
              <w:t>法官</w:t>
            </w:r>
          </w:p>
        </w:tc>
        <w:tc>
          <w:tcPr>
            <w:tcW w:w="800" w:type="dxa"/>
            <w:vAlign w:val="top"/>
          </w:tcPr>
          <w:p>
            <w:pPr>
              <w:spacing w:before="72" w:line="219" w:lineRule="auto"/>
              <w:ind w:left="85"/>
              <w:rPr>
                <w:rFonts w:ascii="宋体" w:hAnsi="宋体" w:eastAsia="宋体" w:cs="宋体"/>
                <w:sz w:val="17"/>
                <w:szCs w:val="17"/>
              </w:rPr>
            </w:pPr>
            <w:r>
              <w:rPr>
                <w:rFonts w:ascii="宋体" w:hAnsi="宋体" w:eastAsia="宋体" w:cs="宋体"/>
                <w:spacing w:val="-2"/>
                <w:sz w:val="17"/>
                <w:szCs w:val="17"/>
              </w:rPr>
              <w:t>产生</w:t>
            </w:r>
          </w:p>
        </w:tc>
        <w:tc>
          <w:tcPr>
            <w:tcW w:w="6200" w:type="dxa"/>
            <w:gridSpan w:val="2"/>
            <w:tcBorders>
              <w:right w:val="nil"/>
            </w:tcBorders>
            <w:vAlign w:val="top"/>
          </w:tcPr>
          <w:p>
            <w:pPr>
              <w:spacing w:before="70" w:line="219" w:lineRule="auto"/>
              <w:ind w:left="95"/>
              <w:rPr>
                <w:rFonts w:ascii="宋体" w:hAnsi="宋体" w:eastAsia="宋体" w:cs="宋体"/>
                <w:sz w:val="17"/>
                <w:szCs w:val="17"/>
              </w:rPr>
            </w:pPr>
            <w:r>
              <w:rPr>
                <w:rFonts w:ascii="宋体" w:hAnsi="宋体" w:eastAsia="宋体" w:cs="宋体"/>
                <w:sz w:val="17"/>
                <w:szCs w:val="17"/>
              </w:rPr>
              <w:t>同时在大会和安理会中获得绝对多数票。常任理事国没有否决权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50" w:type="dxa"/>
            <w:vMerge w:val="continue"/>
            <w:tcBorders>
              <w:top w:val="nil"/>
              <w:left w:val="nil"/>
              <w:bottom w:val="nil"/>
            </w:tcBorders>
            <w:vAlign w:val="top"/>
          </w:tcPr>
          <w:p>
            <w:pPr>
              <w:rPr>
                <w:rFonts w:ascii="Arial"/>
                <w:sz w:val="21"/>
              </w:rPr>
            </w:pPr>
          </w:p>
        </w:tc>
        <w:tc>
          <w:tcPr>
            <w:tcW w:w="800" w:type="dxa"/>
            <w:vAlign w:val="top"/>
          </w:tcPr>
          <w:p>
            <w:pPr>
              <w:spacing w:before="81" w:line="223" w:lineRule="auto"/>
              <w:ind w:left="85"/>
              <w:rPr>
                <w:rFonts w:ascii="宋体" w:hAnsi="宋体" w:eastAsia="宋体" w:cs="宋体"/>
                <w:sz w:val="17"/>
                <w:szCs w:val="17"/>
              </w:rPr>
            </w:pPr>
            <w:r>
              <w:rPr>
                <w:rFonts w:ascii="宋体" w:hAnsi="宋体" w:eastAsia="宋体" w:cs="宋体"/>
                <w:spacing w:val="3"/>
                <w:sz w:val="17"/>
                <w:szCs w:val="17"/>
              </w:rPr>
              <w:t>回避</w:t>
            </w:r>
          </w:p>
        </w:tc>
        <w:tc>
          <w:tcPr>
            <w:tcW w:w="6200" w:type="dxa"/>
            <w:gridSpan w:val="2"/>
            <w:tcBorders>
              <w:right w:val="nil"/>
            </w:tcBorders>
            <w:vAlign w:val="top"/>
          </w:tcPr>
          <w:p>
            <w:pPr>
              <w:spacing w:before="78" w:line="219" w:lineRule="auto"/>
              <w:ind w:left="95"/>
              <w:rPr>
                <w:rFonts w:ascii="宋体" w:hAnsi="宋体" w:eastAsia="宋体" w:cs="宋体"/>
                <w:sz w:val="17"/>
                <w:szCs w:val="17"/>
              </w:rPr>
            </w:pPr>
            <w:r>
              <w:rPr>
                <w:rFonts w:ascii="宋体" w:hAnsi="宋体" w:eastAsia="宋体" w:cs="宋体"/>
                <w:spacing w:val="-1"/>
                <w:sz w:val="17"/>
                <w:szCs w:val="17"/>
              </w:rPr>
              <w:t>法官不适用回避制度，除非就任前曾参与该案件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9" w:hRule="atLeast"/>
        </w:trPr>
        <w:tc>
          <w:tcPr>
            <w:tcW w:w="1050" w:type="dxa"/>
            <w:vMerge w:val="continue"/>
            <w:tcBorders>
              <w:top w:val="nil"/>
              <w:left w:val="nil"/>
            </w:tcBorders>
            <w:vAlign w:val="top"/>
          </w:tcPr>
          <w:p>
            <w:pPr>
              <w:rPr>
                <w:rFonts w:ascii="Arial"/>
                <w:sz w:val="21"/>
              </w:rPr>
            </w:pPr>
          </w:p>
        </w:tc>
        <w:tc>
          <w:tcPr>
            <w:tcW w:w="800" w:type="dxa"/>
            <w:vAlign w:val="top"/>
          </w:tcPr>
          <w:p>
            <w:pPr>
              <w:spacing w:before="238" w:line="220" w:lineRule="auto"/>
              <w:ind w:left="85"/>
              <w:rPr>
                <w:rFonts w:ascii="宋体" w:hAnsi="宋体" w:eastAsia="宋体" w:cs="宋体"/>
                <w:sz w:val="17"/>
                <w:szCs w:val="17"/>
              </w:rPr>
            </w:pPr>
            <w:r>
              <w:rPr>
                <w:rFonts w:ascii="宋体" w:hAnsi="宋体" w:eastAsia="宋体" w:cs="宋体"/>
                <w:spacing w:val="-2"/>
                <w:sz w:val="17"/>
                <w:szCs w:val="17"/>
              </w:rPr>
              <w:t>专案法官</w:t>
            </w:r>
          </w:p>
        </w:tc>
        <w:tc>
          <w:tcPr>
            <w:tcW w:w="6200" w:type="dxa"/>
            <w:gridSpan w:val="2"/>
            <w:tcBorders>
              <w:right w:val="nil"/>
            </w:tcBorders>
            <w:vAlign w:val="top"/>
          </w:tcPr>
          <w:p>
            <w:pPr>
              <w:spacing w:before="77" w:line="268" w:lineRule="exact"/>
              <w:ind w:left="95"/>
              <w:rPr>
                <w:rFonts w:ascii="宋体" w:hAnsi="宋体" w:eastAsia="宋体" w:cs="宋体"/>
                <w:sz w:val="17"/>
                <w:szCs w:val="17"/>
              </w:rPr>
            </w:pPr>
            <w:r>
              <w:rPr>
                <w:rFonts w:ascii="宋体" w:hAnsi="宋体" w:eastAsia="宋体" w:cs="宋体"/>
                <w:position w:val="7"/>
                <w:sz w:val="17"/>
                <w:szCs w:val="17"/>
              </w:rPr>
              <w:t>1.有你的没我的，我推荐一个法官，咱们都没有，各自推荐一个</w:t>
            </w:r>
          </w:p>
          <w:p>
            <w:pPr>
              <w:spacing w:line="216" w:lineRule="auto"/>
              <w:ind w:left="95"/>
              <w:rPr>
                <w:rFonts w:ascii="宋体" w:hAnsi="宋体" w:eastAsia="宋体" w:cs="宋体"/>
                <w:sz w:val="17"/>
                <w:szCs w:val="17"/>
              </w:rPr>
            </w:pPr>
            <w:r>
              <w:rPr>
                <w:rFonts w:ascii="宋体" w:hAnsi="宋体" w:eastAsia="宋体" w:cs="宋体"/>
                <w:spacing w:val="-2"/>
                <w:sz w:val="17"/>
                <w:szCs w:val="17"/>
              </w:rPr>
              <w:t>2.</w:t>
            </w:r>
            <w:r>
              <w:rPr>
                <w:rFonts w:ascii="宋体" w:hAnsi="宋体" w:eastAsia="宋体" w:cs="宋体"/>
                <w:spacing w:val="-5"/>
                <w:sz w:val="17"/>
                <w:szCs w:val="17"/>
              </w:rPr>
              <w:t xml:space="preserve"> </w:t>
            </w:r>
            <w:r>
              <w:rPr>
                <w:rFonts w:ascii="宋体" w:hAnsi="宋体" w:eastAsia="宋体" w:cs="宋体"/>
                <w:spacing w:val="-2"/>
                <w:sz w:val="17"/>
                <w:szCs w:val="17"/>
              </w:rPr>
              <w:t>“专案法官”,和正式法官具有完全平等的地位。同案</w:t>
            </w:r>
            <w:r>
              <w:rPr>
                <w:rFonts w:ascii="宋体" w:hAnsi="宋体" w:eastAsia="宋体" w:cs="宋体"/>
                <w:spacing w:val="-3"/>
                <w:sz w:val="17"/>
                <w:szCs w:val="17"/>
              </w:rPr>
              <w:t>同权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8" w:hRule="atLeast"/>
        </w:trPr>
        <w:tc>
          <w:tcPr>
            <w:tcW w:w="1050" w:type="dxa"/>
            <w:vMerge w:val="restart"/>
            <w:tcBorders>
              <w:left w:val="nil"/>
              <w:bottom w:val="nil"/>
            </w:tcBorders>
            <w:vAlign w:val="top"/>
          </w:tcPr>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before="55" w:line="255" w:lineRule="auto"/>
              <w:ind w:left="72" w:right="114"/>
              <w:rPr>
                <w:rFonts w:ascii="宋体" w:hAnsi="宋体" w:eastAsia="宋体" w:cs="宋体"/>
                <w:sz w:val="17"/>
                <w:szCs w:val="17"/>
              </w:rPr>
            </w:pPr>
            <w:r>
              <w:rPr>
                <w:rFonts w:ascii="宋体" w:hAnsi="宋体" w:eastAsia="宋体" w:cs="宋体"/>
                <w:b/>
                <w:bCs/>
                <w:spacing w:val="-1"/>
                <w:sz w:val="17"/>
                <w:szCs w:val="17"/>
              </w:rPr>
              <w:t>国际法院的</w:t>
            </w:r>
            <w:r>
              <w:rPr>
                <w:rFonts w:ascii="宋体" w:hAnsi="宋体" w:eastAsia="宋体" w:cs="宋体"/>
                <w:spacing w:val="3"/>
                <w:sz w:val="17"/>
                <w:szCs w:val="17"/>
              </w:rPr>
              <w:t xml:space="preserve"> </w:t>
            </w:r>
            <w:r>
              <w:rPr>
                <w:rFonts w:ascii="宋体" w:hAnsi="宋体" w:eastAsia="宋体" w:cs="宋体"/>
                <w:b/>
                <w:bCs/>
                <w:spacing w:val="-5"/>
                <w:sz w:val="17"/>
                <w:szCs w:val="17"/>
              </w:rPr>
              <w:t>管辖权</w:t>
            </w:r>
          </w:p>
        </w:tc>
        <w:tc>
          <w:tcPr>
            <w:tcW w:w="800" w:type="dxa"/>
            <w:vMerge w:val="restart"/>
            <w:tcBorders>
              <w:bottom w:val="nil"/>
            </w:tcBorders>
            <w:vAlign w:val="top"/>
          </w:tcPr>
          <w:p>
            <w:pPr>
              <w:spacing w:line="289" w:lineRule="auto"/>
              <w:rPr>
                <w:rFonts w:ascii="Arial"/>
                <w:sz w:val="21"/>
              </w:rPr>
            </w:pPr>
          </w:p>
          <w:p>
            <w:pPr>
              <w:spacing w:line="289" w:lineRule="auto"/>
              <w:rPr>
                <w:rFonts w:ascii="Arial"/>
                <w:sz w:val="21"/>
              </w:rPr>
            </w:pPr>
          </w:p>
          <w:p>
            <w:pPr>
              <w:spacing w:line="289" w:lineRule="auto"/>
              <w:rPr>
                <w:rFonts w:ascii="Arial"/>
                <w:sz w:val="21"/>
              </w:rPr>
            </w:pPr>
          </w:p>
          <w:p>
            <w:pPr>
              <w:spacing w:line="289" w:lineRule="auto"/>
              <w:rPr>
                <w:rFonts w:ascii="Arial"/>
                <w:sz w:val="21"/>
              </w:rPr>
            </w:pPr>
          </w:p>
          <w:p>
            <w:pPr>
              <w:spacing w:before="55" w:line="260" w:lineRule="exact"/>
              <w:ind w:left="85"/>
              <w:rPr>
                <w:rFonts w:ascii="宋体" w:hAnsi="宋体" w:eastAsia="宋体" w:cs="宋体"/>
                <w:sz w:val="17"/>
                <w:szCs w:val="17"/>
              </w:rPr>
            </w:pPr>
            <w:r>
              <w:rPr>
                <w:rFonts w:ascii="宋体" w:hAnsi="宋体" w:eastAsia="宋体" w:cs="宋体"/>
                <w:spacing w:val="-2"/>
                <w:position w:val="6"/>
                <w:sz w:val="17"/>
                <w:szCs w:val="17"/>
              </w:rPr>
              <w:t>诉讼管</w:t>
            </w:r>
          </w:p>
          <w:p>
            <w:pPr>
              <w:spacing w:line="218" w:lineRule="auto"/>
              <w:ind w:left="85"/>
              <w:rPr>
                <w:rFonts w:ascii="宋体" w:hAnsi="宋体" w:eastAsia="宋体" w:cs="宋体"/>
                <w:sz w:val="17"/>
                <w:szCs w:val="17"/>
              </w:rPr>
            </w:pPr>
            <w:r>
              <w:rPr>
                <w:rFonts w:ascii="宋体" w:hAnsi="宋体" w:eastAsia="宋体" w:cs="宋体"/>
                <w:spacing w:val="-2"/>
                <w:sz w:val="17"/>
                <w:szCs w:val="17"/>
              </w:rPr>
              <w:t>辖权</w:t>
            </w:r>
          </w:p>
        </w:tc>
        <w:tc>
          <w:tcPr>
            <w:tcW w:w="890" w:type="dxa"/>
            <w:vAlign w:val="top"/>
          </w:tcPr>
          <w:p>
            <w:pPr>
              <w:spacing w:line="280" w:lineRule="auto"/>
              <w:rPr>
                <w:rFonts w:ascii="Arial"/>
                <w:sz w:val="21"/>
              </w:rPr>
            </w:pPr>
          </w:p>
          <w:p>
            <w:pPr>
              <w:spacing w:before="56" w:line="273" w:lineRule="auto"/>
              <w:ind w:left="85" w:right="125"/>
              <w:jc w:val="both"/>
              <w:rPr>
                <w:rFonts w:ascii="宋体" w:hAnsi="宋体" w:eastAsia="宋体" w:cs="宋体"/>
                <w:sz w:val="17"/>
                <w:szCs w:val="17"/>
              </w:rPr>
            </w:pPr>
            <w:r>
              <w:rPr>
                <w:rFonts w:ascii="宋体" w:hAnsi="宋体" w:eastAsia="宋体" w:cs="宋体"/>
                <w:spacing w:val="-3"/>
                <w:sz w:val="17"/>
                <w:szCs w:val="17"/>
              </w:rPr>
              <w:t>管辖对象</w:t>
            </w:r>
            <w:r>
              <w:rPr>
                <w:rFonts w:ascii="宋体" w:hAnsi="宋体" w:eastAsia="宋体" w:cs="宋体"/>
                <w:sz w:val="17"/>
                <w:szCs w:val="17"/>
              </w:rPr>
              <w:t xml:space="preserve"> </w:t>
            </w:r>
            <w:r>
              <w:rPr>
                <w:rFonts w:ascii="宋体" w:hAnsi="宋体" w:eastAsia="宋体" w:cs="宋体"/>
                <w:spacing w:val="3"/>
                <w:sz w:val="17"/>
                <w:szCs w:val="17"/>
              </w:rPr>
              <w:t>(只有国</w:t>
            </w:r>
            <w:r>
              <w:rPr>
                <w:rFonts w:ascii="宋体" w:hAnsi="宋体" w:eastAsia="宋体" w:cs="宋体"/>
                <w:sz w:val="17"/>
                <w:szCs w:val="17"/>
              </w:rPr>
              <w:t xml:space="preserve"> </w:t>
            </w:r>
            <w:r>
              <w:rPr>
                <w:rFonts w:ascii="宋体" w:hAnsi="宋体" w:eastAsia="宋体" w:cs="宋体"/>
                <w:spacing w:val="-4"/>
                <w:sz w:val="17"/>
                <w:szCs w:val="17"/>
              </w:rPr>
              <w:t>家</w:t>
            </w:r>
            <w:r>
              <w:rPr>
                <w:rFonts w:ascii="宋体" w:hAnsi="宋体" w:eastAsia="宋体" w:cs="宋体"/>
                <w:spacing w:val="-38"/>
                <w:sz w:val="17"/>
                <w:szCs w:val="17"/>
              </w:rPr>
              <w:t xml:space="preserve"> </w:t>
            </w:r>
            <w:r>
              <w:rPr>
                <w:rFonts w:ascii="宋体" w:hAnsi="宋体" w:eastAsia="宋体" w:cs="宋体"/>
                <w:spacing w:val="-4"/>
                <w:sz w:val="17"/>
                <w:szCs w:val="17"/>
              </w:rPr>
              <w:t>)</w:t>
            </w:r>
          </w:p>
        </w:tc>
        <w:tc>
          <w:tcPr>
            <w:tcW w:w="5310" w:type="dxa"/>
            <w:tcBorders>
              <w:right w:val="nil"/>
            </w:tcBorders>
            <w:vAlign w:val="top"/>
          </w:tcPr>
          <w:p>
            <w:pPr>
              <w:spacing w:before="218" w:line="270" w:lineRule="exact"/>
              <w:ind w:left="94"/>
              <w:rPr>
                <w:rFonts w:ascii="宋体" w:hAnsi="宋体" w:eastAsia="宋体" w:cs="宋体"/>
                <w:sz w:val="17"/>
                <w:szCs w:val="17"/>
              </w:rPr>
            </w:pPr>
            <w:r>
              <w:rPr>
                <w:rFonts w:ascii="宋体" w:hAnsi="宋体" w:eastAsia="宋体" w:cs="宋体"/>
                <w:spacing w:val="1"/>
                <w:position w:val="7"/>
                <w:sz w:val="17"/>
                <w:szCs w:val="17"/>
              </w:rPr>
              <w:t>有三类国家可以作为国际法院的诉讼当事国</w:t>
            </w:r>
          </w:p>
          <w:p>
            <w:pPr>
              <w:spacing w:line="218" w:lineRule="auto"/>
              <w:ind w:left="94"/>
              <w:rPr>
                <w:rFonts w:ascii="宋体" w:hAnsi="宋体" w:eastAsia="宋体" w:cs="宋体"/>
                <w:sz w:val="17"/>
                <w:szCs w:val="17"/>
              </w:rPr>
            </w:pPr>
            <w:r>
              <w:rPr>
                <w:rFonts w:ascii="宋体" w:hAnsi="宋体" w:eastAsia="宋体" w:cs="宋体"/>
                <w:spacing w:val="9"/>
                <w:sz w:val="17"/>
                <w:szCs w:val="17"/>
              </w:rPr>
              <w:t>1.联合国会员国：</w:t>
            </w:r>
          </w:p>
          <w:p>
            <w:pPr>
              <w:spacing w:before="69" w:line="220" w:lineRule="auto"/>
              <w:ind w:left="94"/>
              <w:rPr>
                <w:rFonts w:ascii="宋体" w:hAnsi="宋体" w:eastAsia="宋体" w:cs="宋体"/>
                <w:sz w:val="17"/>
                <w:szCs w:val="17"/>
              </w:rPr>
            </w:pPr>
            <w:r>
              <w:rPr>
                <w:rFonts w:ascii="宋体" w:hAnsi="宋体" w:eastAsia="宋体" w:cs="宋体"/>
                <w:spacing w:val="7"/>
                <w:sz w:val="17"/>
                <w:szCs w:val="17"/>
              </w:rPr>
              <w:t>2.</w:t>
            </w:r>
            <w:r>
              <w:rPr>
                <w:rFonts w:ascii="宋体" w:hAnsi="宋体" w:eastAsia="宋体" w:cs="宋体"/>
                <w:spacing w:val="-46"/>
                <w:sz w:val="17"/>
                <w:szCs w:val="17"/>
              </w:rPr>
              <w:t xml:space="preserve"> </w:t>
            </w:r>
            <w:r>
              <w:rPr>
                <w:rFonts w:ascii="宋体" w:hAnsi="宋体" w:eastAsia="宋体" w:cs="宋体"/>
                <w:spacing w:val="7"/>
                <w:sz w:val="17"/>
                <w:szCs w:val="17"/>
              </w:rPr>
              <w:t>国际法院规约当事国</w:t>
            </w:r>
          </w:p>
          <w:p>
            <w:pPr>
              <w:spacing w:before="56" w:line="219" w:lineRule="auto"/>
              <w:ind w:left="94"/>
              <w:rPr>
                <w:rFonts w:ascii="宋体" w:hAnsi="宋体" w:eastAsia="宋体" w:cs="宋体"/>
                <w:sz w:val="17"/>
                <w:szCs w:val="17"/>
              </w:rPr>
            </w:pPr>
            <w:r>
              <w:rPr>
                <w:rFonts w:ascii="宋体" w:hAnsi="宋体" w:eastAsia="宋体" w:cs="宋体"/>
                <w:spacing w:val="1"/>
                <w:sz w:val="17"/>
                <w:szCs w:val="17"/>
              </w:rPr>
              <w:t>3.国际组织、法人、个人都不能成为国际法院的诉讼当事</w:t>
            </w:r>
            <w:r>
              <w:rPr>
                <w:rFonts w:ascii="宋体" w:hAnsi="宋体" w:eastAsia="宋体" w:cs="宋体"/>
                <w:sz w:val="17"/>
                <w:szCs w:val="17"/>
              </w:rPr>
              <w:t>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8" w:hRule="atLeast"/>
        </w:trPr>
        <w:tc>
          <w:tcPr>
            <w:tcW w:w="1050" w:type="dxa"/>
            <w:vMerge w:val="continue"/>
            <w:tcBorders>
              <w:top w:val="nil"/>
              <w:left w:val="nil"/>
              <w:bottom w:val="nil"/>
            </w:tcBorders>
            <w:vAlign w:val="top"/>
          </w:tcPr>
          <w:p>
            <w:pPr>
              <w:rPr>
                <w:rFonts w:ascii="Arial"/>
                <w:sz w:val="21"/>
              </w:rPr>
            </w:pPr>
          </w:p>
        </w:tc>
        <w:tc>
          <w:tcPr>
            <w:tcW w:w="800" w:type="dxa"/>
            <w:vMerge w:val="continue"/>
            <w:tcBorders>
              <w:top w:val="nil"/>
            </w:tcBorders>
            <w:vAlign w:val="top"/>
          </w:tcPr>
          <w:p>
            <w:pPr>
              <w:rPr>
                <w:rFonts w:ascii="Arial"/>
                <w:sz w:val="21"/>
              </w:rPr>
            </w:pPr>
          </w:p>
        </w:tc>
        <w:tc>
          <w:tcPr>
            <w:tcW w:w="890" w:type="dxa"/>
            <w:vAlign w:val="top"/>
          </w:tcPr>
          <w:p>
            <w:pPr>
              <w:spacing w:line="290" w:lineRule="auto"/>
              <w:rPr>
                <w:rFonts w:ascii="Arial"/>
                <w:sz w:val="21"/>
              </w:rPr>
            </w:pPr>
          </w:p>
          <w:p>
            <w:pPr>
              <w:spacing w:line="291" w:lineRule="auto"/>
              <w:rPr>
                <w:rFonts w:ascii="Arial"/>
                <w:sz w:val="21"/>
              </w:rPr>
            </w:pPr>
          </w:p>
          <w:p>
            <w:pPr>
              <w:spacing w:before="55" w:line="219" w:lineRule="auto"/>
              <w:ind w:left="85"/>
              <w:rPr>
                <w:rFonts w:ascii="宋体" w:hAnsi="宋体" w:eastAsia="宋体" w:cs="宋体"/>
                <w:sz w:val="17"/>
                <w:szCs w:val="17"/>
              </w:rPr>
            </w:pPr>
            <w:r>
              <w:rPr>
                <w:rFonts w:ascii="宋体" w:hAnsi="宋体" w:eastAsia="宋体" w:cs="宋体"/>
                <w:spacing w:val="2"/>
                <w:sz w:val="17"/>
                <w:szCs w:val="17"/>
              </w:rPr>
              <w:t>管辖类型</w:t>
            </w:r>
          </w:p>
        </w:tc>
        <w:tc>
          <w:tcPr>
            <w:tcW w:w="5310" w:type="dxa"/>
            <w:tcBorders>
              <w:right w:val="nil"/>
            </w:tcBorders>
            <w:vAlign w:val="top"/>
          </w:tcPr>
          <w:p>
            <w:pPr>
              <w:spacing w:before="240" w:line="250" w:lineRule="exact"/>
              <w:ind w:left="94"/>
              <w:rPr>
                <w:rFonts w:ascii="宋体" w:hAnsi="宋体" w:eastAsia="宋体" w:cs="宋体"/>
                <w:sz w:val="17"/>
                <w:szCs w:val="17"/>
              </w:rPr>
            </w:pPr>
            <w:r>
              <w:rPr>
                <w:rFonts w:ascii="宋体" w:hAnsi="宋体" w:eastAsia="宋体" w:cs="宋体"/>
                <w:spacing w:val="-2"/>
                <w:position w:val="5"/>
                <w:sz w:val="17"/>
                <w:szCs w:val="17"/>
              </w:rPr>
              <w:t>1</w:t>
            </w:r>
            <w:r>
              <w:rPr>
                <w:rFonts w:ascii="宋体" w:hAnsi="宋体" w:eastAsia="宋体" w:cs="宋体"/>
                <w:spacing w:val="-46"/>
                <w:position w:val="5"/>
                <w:sz w:val="17"/>
                <w:szCs w:val="17"/>
              </w:rPr>
              <w:t xml:space="preserve"> </w:t>
            </w:r>
            <w:r>
              <w:rPr>
                <w:rFonts w:ascii="宋体" w:hAnsi="宋体" w:eastAsia="宋体" w:cs="宋体"/>
                <w:spacing w:val="-2"/>
                <w:position w:val="5"/>
                <w:sz w:val="17"/>
                <w:szCs w:val="17"/>
              </w:rPr>
              <w:t>.</w:t>
            </w:r>
            <w:r>
              <w:rPr>
                <w:rFonts w:ascii="宋体" w:hAnsi="宋体" w:eastAsia="宋体" w:cs="宋体"/>
                <w:spacing w:val="-26"/>
                <w:position w:val="5"/>
                <w:sz w:val="17"/>
                <w:szCs w:val="17"/>
              </w:rPr>
              <w:t xml:space="preserve"> </w:t>
            </w:r>
            <w:r>
              <w:rPr>
                <w:rFonts w:ascii="宋体" w:hAnsi="宋体" w:eastAsia="宋体" w:cs="宋体"/>
                <w:spacing w:val="-2"/>
                <w:position w:val="5"/>
                <w:sz w:val="17"/>
                <w:szCs w:val="17"/>
              </w:rPr>
              <w:t>自愿管辖；</w:t>
            </w:r>
          </w:p>
          <w:p>
            <w:pPr>
              <w:spacing w:line="218" w:lineRule="auto"/>
              <w:ind w:left="94"/>
              <w:rPr>
                <w:rFonts w:ascii="宋体" w:hAnsi="宋体" w:eastAsia="宋体" w:cs="宋体"/>
                <w:sz w:val="17"/>
                <w:szCs w:val="17"/>
              </w:rPr>
            </w:pPr>
            <w:r>
              <w:rPr>
                <w:rFonts w:ascii="宋体" w:hAnsi="宋体" w:eastAsia="宋体" w:cs="宋体"/>
                <w:spacing w:val="12"/>
                <w:sz w:val="17"/>
                <w:szCs w:val="17"/>
              </w:rPr>
              <w:t>2.协定管辖；</w:t>
            </w:r>
          </w:p>
          <w:p>
            <w:pPr>
              <w:spacing w:before="58" w:line="219" w:lineRule="auto"/>
              <w:ind w:left="94"/>
              <w:rPr>
                <w:rFonts w:ascii="宋体" w:hAnsi="宋体" w:eastAsia="宋体" w:cs="宋体"/>
                <w:sz w:val="17"/>
                <w:szCs w:val="17"/>
              </w:rPr>
            </w:pPr>
            <w:r>
              <w:rPr>
                <w:rFonts w:ascii="宋体" w:hAnsi="宋体" w:eastAsia="宋体" w:cs="宋体"/>
                <w:spacing w:val="3"/>
                <w:sz w:val="17"/>
                <w:szCs w:val="17"/>
              </w:rPr>
              <w:t>3.任择强制管辖：(可理解为一种单方面的同</w:t>
            </w:r>
            <w:r>
              <w:rPr>
                <w:rFonts w:ascii="宋体" w:hAnsi="宋体" w:eastAsia="宋体" w:cs="宋体"/>
                <w:spacing w:val="2"/>
                <w:sz w:val="17"/>
                <w:szCs w:val="17"/>
              </w:rPr>
              <w:t>意)</w:t>
            </w:r>
          </w:p>
          <w:p>
            <w:pPr>
              <w:spacing w:before="68" w:line="219" w:lineRule="auto"/>
              <w:ind w:left="94"/>
              <w:rPr>
                <w:rFonts w:ascii="宋体" w:hAnsi="宋体" w:eastAsia="宋体" w:cs="宋体"/>
                <w:sz w:val="17"/>
                <w:szCs w:val="17"/>
              </w:rPr>
            </w:pPr>
            <w:r>
              <w:rPr>
                <w:rFonts w:ascii="宋体" w:hAnsi="宋体" w:eastAsia="宋体" w:cs="宋体"/>
                <w:sz w:val="17"/>
                <w:szCs w:val="17"/>
              </w:rPr>
              <w:t>只要当事国不同意，法院就无法对其行使诉讼管辖权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8" w:hRule="atLeast"/>
        </w:trPr>
        <w:tc>
          <w:tcPr>
            <w:tcW w:w="1050" w:type="dxa"/>
            <w:vMerge w:val="continue"/>
            <w:tcBorders>
              <w:top w:val="nil"/>
              <w:left w:val="nil"/>
            </w:tcBorders>
            <w:vAlign w:val="top"/>
          </w:tcPr>
          <w:p>
            <w:pPr>
              <w:rPr>
                <w:rFonts w:ascii="Arial"/>
                <w:sz w:val="21"/>
              </w:rPr>
            </w:pPr>
          </w:p>
        </w:tc>
        <w:tc>
          <w:tcPr>
            <w:tcW w:w="800" w:type="dxa"/>
            <w:vAlign w:val="top"/>
          </w:tcPr>
          <w:p>
            <w:pPr>
              <w:spacing w:line="335" w:lineRule="auto"/>
              <w:rPr>
                <w:rFonts w:ascii="Arial"/>
                <w:sz w:val="21"/>
              </w:rPr>
            </w:pPr>
          </w:p>
          <w:p>
            <w:pPr>
              <w:spacing w:before="55" w:line="250" w:lineRule="exact"/>
              <w:ind w:left="85"/>
              <w:rPr>
                <w:rFonts w:ascii="宋体" w:hAnsi="宋体" w:eastAsia="宋体" w:cs="宋体"/>
                <w:sz w:val="17"/>
                <w:szCs w:val="17"/>
              </w:rPr>
            </w:pPr>
            <w:r>
              <w:rPr>
                <w:rFonts w:ascii="宋体" w:hAnsi="宋体" w:eastAsia="宋体" w:cs="宋体"/>
                <w:spacing w:val="3"/>
                <w:position w:val="5"/>
                <w:sz w:val="17"/>
                <w:szCs w:val="17"/>
              </w:rPr>
              <w:t>咨询管</w:t>
            </w:r>
          </w:p>
          <w:p>
            <w:pPr>
              <w:spacing w:line="218" w:lineRule="auto"/>
              <w:ind w:left="85"/>
              <w:rPr>
                <w:rFonts w:ascii="宋体" w:hAnsi="宋体" w:eastAsia="宋体" w:cs="宋体"/>
                <w:sz w:val="17"/>
                <w:szCs w:val="17"/>
              </w:rPr>
            </w:pPr>
            <w:r>
              <w:rPr>
                <w:rFonts w:ascii="宋体" w:hAnsi="宋体" w:eastAsia="宋体" w:cs="宋体"/>
                <w:spacing w:val="-2"/>
                <w:sz w:val="17"/>
                <w:szCs w:val="17"/>
              </w:rPr>
              <w:t>辖权</w:t>
            </w:r>
          </w:p>
        </w:tc>
        <w:tc>
          <w:tcPr>
            <w:tcW w:w="6200" w:type="dxa"/>
            <w:gridSpan w:val="2"/>
            <w:tcBorders>
              <w:right w:val="nil"/>
            </w:tcBorders>
            <w:vAlign w:val="top"/>
          </w:tcPr>
          <w:p>
            <w:pPr>
              <w:spacing w:before="153" w:line="250" w:lineRule="auto"/>
              <w:ind w:left="95" w:right="132"/>
              <w:rPr>
                <w:rFonts w:ascii="宋体" w:hAnsi="宋体" w:eastAsia="宋体" w:cs="宋体"/>
                <w:sz w:val="17"/>
                <w:szCs w:val="17"/>
              </w:rPr>
            </w:pPr>
            <w:r>
              <w:rPr>
                <w:rFonts w:ascii="宋体" w:hAnsi="宋体" w:eastAsia="宋体" w:cs="宋体"/>
                <w:sz w:val="17"/>
                <w:szCs w:val="17"/>
              </w:rPr>
              <w:t>1.联合国大会、大会临时委员会、安理会、经社理事会、等及经大会授权的联合</w:t>
            </w:r>
            <w:r>
              <w:rPr>
                <w:rFonts w:ascii="宋体" w:hAnsi="宋体" w:eastAsia="宋体" w:cs="宋体"/>
                <w:spacing w:val="16"/>
                <w:sz w:val="17"/>
                <w:szCs w:val="17"/>
              </w:rPr>
              <w:t xml:space="preserve"> </w:t>
            </w:r>
            <w:r>
              <w:rPr>
                <w:rFonts w:ascii="宋体" w:hAnsi="宋体" w:eastAsia="宋体" w:cs="宋体"/>
                <w:spacing w:val="5"/>
                <w:sz w:val="17"/>
                <w:szCs w:val="17"/>
              </w:rPr>
              <w:t>国专门机构或其他机构，可以请求国际法院发表咨询意见(机构)</w:t>
            </w:r>
          </w:p>
          <w:p>
            <w:pPr>
              <w:spacing w:before="68" w:line="251" w:lineRule="auto"/>
              <w:ind w:left="95" w:right="931"/>
              <w:rPr>
                <w:rFonts w:ascii="宋体" w:hAnsi="宋体" w:eastAsia="宋体" w:cs="宋体"/>
                <w:sz w:val="17"/>
                <w:szCs w:val="17"/>
              </w:rPr>
            </w:pPr>
            <w:r>
              <w:rPr>
                <w:rFonts w:ascii="宋体" w:hAnsi="宋体" w:eastAsia="宋体" w:cs="宋体"/>
                <w:spacing w:val="2"/>
                <w:sz w:val="17"/>
                <w:szCs w:val="17"/>
              </w:rPr>
              <w:t>2.国家、团体、个人，包括联合国秘书长，都无权请求发表咨询意见</w:t>
            </w:r>
            <w:r>
              <w:rPr>
                <w:rFonts w:ascii="宋体" w:hAnsi="宋体" w:eastAsia="宋体" w:cs="宋体"/>
                <w:spacing w:val="5"/>
                <w:sz w:val="17"/>
                <w:szCs w:val="17"/>
              </w:rPr>
              <w:t xml:space="preserve"> </w:t>
            </w:r>
            <w:r>
              <w:rPr>
                <w:rFonts w:ascii="宋体" w:hAnsi="宋体" w:eastAsia="宋体" w:cs="宋体"/>
                <w:sz w:val="17"/>
                <w:szCs w:val="17"/>
              </w:rPr>
              <w:t>3.咨询意见没有法律拘束力，但对国际法的发展具有重要影响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3" w:hRule="atLeast"/>
        </w:trPr>
        <w:tc>
          <w:tcPr>
            <w:tcW w:w="1050" w:type="dxa"/>
            <w:tcBorders>
              <w:left w:val="nil"/>
            </w:tcBorders>
            <w:vAlign w:val="top"/>
          </w:tcPr>
          <w:p>
            <w:pPr>
              <w:spacing w:line="331" w:lineRule="auto"/>
              <w:rPr>
                <w:rFonts w:ascii="Arial"/>
                <w:sz w:val="21"/>
              </w:rPr>
            </w:pPr>
          </w:p>
          <w:p>
            <w:pPr>
              <w:spacing w:line="332" w:lineRule="auto"/>
              <w:rPr>
                <w:rFonts w:ascii="Arial"/>
                <w:sz w:val="21"/>
              </w:rPr>
            </w:pPr>
          </w:p>
          <w:p>
            <w:pPr>
              <w:spacing w:before="55" w:line="219" w:lineRule="auto"/>
              <w:ind w:left="72"/>
              <w:rPr>
                <w:rFonts w:ascii="宋体" w:hAnsi="宋体" w:eastAsia="宋体" w:cs="宋体"/>
                <w:sz w:val="17"/>
                <w:szCs w:val="17"/>
              </w:rPr>
            </w:pPr>
            <w:r>
              <w:rPr>
                <w:rFonts w:ascii="宋体" w:hAnsi="宋体" w:eastAsia="宋体" w:cs="宋体"/>
                <w:b/>
                <w:bCs/>
                <w:spacing w:val="-3"/>
                <w:sz w:val="17"/>
                <w:szCs w:val="17"/>
              </w:rPr>
              <w:t>判决的效力</w:t>
            </w:r>
          </w:p>
        </w:tc>
        <w:tc>
          <w:tcPr>
            <w:tcW w:w="7000" w:type="dxa"/>
            <w:gridSpan w:val="3"/>
            <w:tcBorders>
              <w:right w:val="nil"/>
            </w:tcBorders>
            <w:vAlign w:val="top"/>
          </w:tcPr>
          <w:p>
            <w:pPr>
              <w:spacing w:before="195" w:line="219" w:lineRule="auto"/>
              <w:ind w:left="74"/>
              <w:rPr>
                <w:rFonts w:ascii="宋体" w:hAnsi="宋体" w:eastAsia="宋体" w:cs="宋体"/>
                <w:sz w:val="17"/>
                <w:szCs w:val="17"/>
              </w:rPr>
            </w:pPr>
            <w:r>
              <w:rPr>
                <w:rFonts w:ascii="宋体" w:hAnsi="宋体" w:eastAsia="宋体" w:cs="宋体"/>
                <w:spacing w:val="-2"/>
                <w:sz w:val="17"/>
                <w:szCs w:val="17"/>
              </w:rPr>
              <w:t>1.判决具有终局性，</w:t>
            </w:r>
            <w:r>
              <w:rPr>
                <w:rFonts w:ascii="宋体" w:hAnsi="宋体" w:eastAsia="宋体" w:cs="宋体"/>
                <w:spacing w:val="49"/>
                <w:sz w:val="17"/>
                <w:szCs w:val="17"/>
              </w:rPr>
              <w:t xml:space="preserve"> </w:t>
            </w:r>
            <w:r>
              <w:rPr>
                <w:rFonts w:ascii="宋体" w:hAnsi="宋体" w:eastAsia="宋体" w:cs="宋体"/>
                <w:spacing w:val="-2"/>
                <w:sz w:val="17"/>
                <w:szCs w:val="17"/>
              </w:rPr>
              <w:t>一经作出即对当事国产</w:t>
            </w:r>
            <w:r>
              <w:rPr>
                <w:rFonts w:ascii="宋体" w:hAnsi="宋体" w:eastAsia="宋体" w:cs="宋体"/>
                <w:spacing w:val="-3"/>
                <w:sz w:val="17"/>
                <w:szCs w:val="17"/>
              </w:rPr>
              <w:t>生拘束力，当事国必须履行</w:t>
            </w:r>
          </w:p>
          <w:p>
            <w:pPr>
              <w:spacing w:before="47" w:line="251" w:lineRule="auto"/>
              <w:ind w:left="74" w:right="113"/>
              <w:rPr>
                <w:rFonts w:ascii="宋体" w:hAnsi="宋体" w:eastAsia="宋体" w:cs="宋体"/>
                <w:sz w:val="17"/>
                <w:szCs w:val="17"/>
              </w:rPr>
            </w:pPr>
            <w:r>
              <w:rPr>
                <w:rFonts w:ascii="宋体" w:hAnsi="宋体" w:eastAsia="宋体" w:cs="宋体"/>
                <w:spacing w:val="4"/>
                <w:sz w:val="17"/>
                <w:szCs w:val="17"/>
              </w:rPr>
              <w:t>2.一方拒不履行判决，他方可向安理会提出申诉：安理会可以作出建议或决定采取措施执</w:t>
            </w:r>
            <w:r>
              <w:rPr>
                <w:rFonts w:ascii="宋体" w:hAnsi="宋体" w:eastAsia="宋体" w:cs="宋体"/>
                <w:spacing w:val="15"/>
                <w:sz w:val="17"/>
                <w:szCs w:val="17"/>
              </w:rPr>
              <w:t xml:space="preserve"> </w:t>
            </w:r>
            <w:r>
              <w:rPr>
                <w:rFonts w:ascii="宋体" w:hAnsi="宋体" w:eastAsia="宋体" w:cs="宋体"/>
                <w:spacing w:val="20"/>
                <w:sz w:val="17"/>
                <w:szCs w:val="17"/>
              </w:rPr>
              <w:t>行判决</w:t>
            </w:r>
            <w:r>
              <w:rPr>
                <w:rFonts w:ascii="宋体" w:hAnsi="宋体" w:eastAsia="宋体" w:cs="宋体"/>
                <w:spacing w:val="-41"/>
                <w:sz w:val="17"/>
                <w:szCs w:val="17"/>
              </w:rPr>
              <w:t xml:space="preserve"> </w:t>
            </w:r>
            <w:r>
              <w:rPr>
                <w:rFonts w:ascii="宋体" w:hAnsi="宋体" w:eastAsia="宋体" w:cs="宋体"/>
                <w:spacing w:val="20"/>
                <w:sz w:val="17"/>
                <w:szCs w:val="17"/>
              </w:rPr>
              <w:t>；</w:t>
            </w:r>
          </w:p>
          <w:p>
            <w:pPr>
              <w:spacing w:before="65" w:line="263" w:lineRule="exact"/>
              <w:ind w:left="74"/>
              <w:rPr>
                <w:rFonts w:ascii="宋体" w:hAnsi="宋体" w:eastAsia="宋体" w:cs="宋体"/>
                <w:sz w:val="17"/>
                <w:szCs w:val="17"/>
              </w:rPr>
            </w:pPr>
            <w:r>
              <w:rPr>
                <w:rFonts w:ascii="宋体" w:hAnsi="宋体" w:eastAsia="宋体" w:cs="宋体"/>
                <w:spacing w:val="3"/>
                <w:position w:val="7"/>
                <w:sz w:val="17"/>
                <w:szCs w:val="17"/>
              </w:rPr>
              <w:t>3,当事国对判决的意义或范围发生争执，可以请求国际法</w:t>
            </w:r>
            <w:r>
              <w:rPr>
                <w:rFonts w:ascii="宋体" w:hAnsi="宋体" w:eastAsia="宋体" w:cs="宋体"/>
                <w:spacing w:val="2"/>
                <w:position w:val="7"/>
                <w:sz w:val="17"/>
                <w:szCs w:val="17"/>
              </w:rPr>
              <w:t>院作出解释</w:t>
            </w:r>
          </w:p>
          <w:p>
            <w:pPr>
              <w:spacing w:line="219" w:lineRule="auto"/>
              <w:ind w:left="74"/>
              <w:rPr>
                <w:rFonts w:ascii="宋体" w:hAnsi="宋体" w:eastAsia="宋体" w:cs="宋体"/>
                <w:sz w:val="17"/>
                <w:szCs w:val="17"/>
              </w:rPr>
            </w:pPr>
            <w:r>
              <w:rPr>
                <w:rFonts w:ascii="宋体" w:hAnsi="宋体" w:eastAsia="宋体" w:cs="宋体"/>
                <w:sz w:val="17"/>
                <w:szCs w:val="17"/>
              </w:rPr>
              <w:t>4、判决作出后发现能够影响判决的新事实，可以申请</w:t>
            </w:r>
            <w:r>
              <w:rPr>
                <w:rFonts w:ascii="宋体" w:hAnsi="宋体" w:eastAsia="宋体" w:cs="宋体"/>
                <w:spacing w:val="-1"/>
                <w:sz w:val="17"/>
                <w:szCs w:val="17"/>
              </w:rPr>
              <w:t>法院复核判决</w:t>
            </w:r>
          </w:p>
        </w:tc>
      </w:tr>
    </w:tbl>
    <w:p>
      <w:pPr>
        <w:spacing w:before="80" w:line="220" w:lineRule="auto"/>
        <w:ind w:left="462"/>
        <w:outlineLvl w:val="1"/>
        <w:rPr>
          <w:rFonts w:ascii="宋体" w:hAnsi="宋体" w:eastAsia="宋体" w:cs="宋体"/>
          <w:sz w:val="18"/>
          <w:szCs w:val="18"/>
        </w:rPr>
      </w:pPr>
      <w:bookmarkStart w:id="29" w:name="_Toc14005"/>
      <w:r>
        <w:rPr>
          <w:rFonts w:ascii="宋体" w:hAnsi="宋体" w:eastAsia="宋体" w:cs="宋体"/>
          <w:b/>
          <w:bCs/>
          <w:spacing w:val="-2"/>
          <w:sz w:val="18"/>
          <w:szCs w:val="18"/>
        </w:rPr>
        <w:t>(二)海洋法法庭</w:t>
      </w:r>
      <w:bookmarkEnd w:id="29"/>
    </w:p>
    <w:p>
      <w:pPr>
        <w:spacing w:line="85" w:lineRule="exact"/>
      </w:pPr>
    </w:p>
    <w:tbl>
      <w:tblPr>
        <w:tblStyle w:val="4"/>
        <w:tblW w:w="8050" w:type="dxa"/>
        <w:tblInd w:w="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00"/>
        <w:gridCol w:w="56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2400" w:type="dxa"/>
            <w:tcBorders>
              <w:left w:val="nil"/>
            </w:tcBorders>
            <w:vAlign w:val="top"/>
          </w:tcPr>
          <w:p>
            <w:pPr>
              <w:spacing w:before="129" w:line="220" w:lineRule="auto"/>
              <w:ind w:left="642"/>
              <w:rPr>
                <w:rFonts w:ascii="宋体" w:hAnsi="宋体" w:eastAsia="宋体" w:cs="宋体"/>
                <w:sz w:val="16"/>
                <w:szCs w:val="16"/>
              </w:rPr>
            </w:pPr>
            <w:r>
              <w:rPr>
                <w:rFonts w:ascii="宋体" w:hAnsi="宋体" w:eastAsia="宋体" w:cs="宋体"/>
                <w:b/>
                <w:bCs/>
                <w:spacing w:val="-3"/>
                <w:sz w:val="16"/>
                <w:szCs w:val="16"/>
              </w:rPr>
              <w:t>法庭与国际法院</w:t>
            </w:r>
          </w:p>
        </w:tc>
        <w:tc>
          <w:tcPr>
            <w:tcW w:w="5650" w:type="dxa"/>
            <w:tcBorders>
              <w:right w:val="nil"/>
            </w:tcBorders>
            <w:vAlign w:val="top"/>
          </w:tcPr>
          <w:p>
            <w:pPr>
              <w:spacing w:before="130" w:line="219" w:lineRule="auto"/>
              <w:ind w:left="75"/>
              <w:rPr>
                <w:rFonts w:ascii="宋体" w:hAnsi="宋体" w:eastAsia="宋体" w:cs="宋体"/>
                <w:sz w:val="16"/>
                <w:szCs w:val="16"/>
              </w:rPr>
            </w:pPr>
            <w:r>
              <w:rPr>
                <w:rFonts w:ascii="宋体" w:hAnsi="宋体" w:eastAsia="宋体" w:cs="宋体"/>
                <w:spacing w:val="-1"/>
                <w:sz w:val="16"/>
                <w:szCs w:val="16"/>
              </w:rPr>
              <w:t>海洋法法庭不排斥国际法院的管辖权</w:t>
            </w:r>
          </w:p>
        </w:tc>
      </w:tr>
    </w:tbl>
    <w:p>
      <w:pPr>
        <w:spacing w:line="65" w:lineRule="exact"/>
        <w:rPr>
          <w:rFonts w:ascii="Arial"/>
          <w:sz w:val="5"/>
        </w:rPr>
      </w:pPr>
    </w:p>
    <w:p>
      <w:pPr>
        <w:sectPr>
          <w:footerReference r:id="rId13" w:type="default"/>
          <w:pgSz w:w="10200" w:h="13880"/>
          <w:pgMar w:top="670" w:right="880" w:bottom="1091" w:left="980" w:header="0" w:footer="863" w:gutter="0"/>
          <w:cols w:equalWidth="0" w:num="1">
            <w:col w:w="8340"/>
          </w:cols>
        </w:sectPr>
      </w:pPr>
    </w:p>
    <w:p>
      <w:pPr>
        <w:spacing w:before="175" w:line="220" w:lineRule="auto"/>
        <w:ind w:left="752"/>
        <w:rPr>
          <w:rFonts w:ascii="宋体" w:hAnsi="宋体" w:eastAsia="宋体" w:cs="宋体"/>
          <w:sz w:val="18"/>
          <w:szCs w:val="18"/>
        </w:rPr>
      </w:pPr>
      <w:r>
        <w:rPr>
          <w:rFonts w:ascii="宋体" w:hAnsi="宋体" w:eastAsia="宋体" w:cs="宋体"/>
          <w:b/>
          <w:bCs/>
          <w:spacing w:val="-2"/>
          <w:sz w:val="18"/>
          <w:szCs w:val="18"/>
        </w:rPr>
        <w:t>自然人和法人</w:t>
      </w:r>
    </w:p>
    <w:p>
      <w:pPr>
        <w:spacing w:line="14" w:lineRule="auto"/>
        <w:rPr>
          <w:rFonts w:ascii="Arial"/>
          <w:sz w:val="2"/>
        </w:rPr>
      </w:pPr>
      <w:r>
        <w:rPr>
          <w:rFonts w:ascii="Arial" w:hAnsi="Arial" w:eastAsia="Arial" w:cs="Arial"/>
          <w:sz w:val="2"/>
          <w:szCs w:val="2"/>
        </w:rPr>
        <w:br w:type="column"/>
      </w:r>
    </w:p>
    <w:p>
      <w:pPr>
        <w:spacing w:before="35" w:line="255" w:lineRule="auto"/>
        <w:ind w:firstLine="29"/>
        <w:rPr>
          <w:rFonts w:ascii="宋体" w:hAnsi="宋体" w:eastAsia="宋体" w:cs="宋体"/>
          <w:sz w:val="16"/>
          <w:szCs w:val="16"/>
        </w:rPr>
      </w:pPr>
      <w:r>
        <w:rPr>
          <w:rFonts w:ascii="宋体" w:hAnsi="宋体" w:eastAsia="宋体" w:cs="宋体"/>
          <w:sz w:val="18"/>
          <w:szCs w:val="18"/>
        </w:rPr>
        <w:t>自然人和法人可以成为海洋法法庭的管辖对象，不能成为国际法院的管辖</w:t>
      </w:r>
      <w:r>
        <w:rPr>
          <w:rFonts w:ascii="宋体" w:hAnsi="宋体" w:eastAsia="宋体" w:cs="宋体"/>
          <w:spacing w:val="8"/>
          <w:sz w:val="18"/>
          <w:szCs w:val="18"/>
        </w:rPr>
        <w:t xml:space="preserve"> </w:t>
      </w:r>
      <w:r>
        <w:rPr>
          <w:rFonts w:ascii="宋体" w:hAnsi="宋体" w:eastAsia="宋体" w:cs="宋体"/>
          <w:spacing w:val="-3"/>
          <w:sz w:val="16"/>
          <w:szCs w:val="16"/>
        </w:rPr>
        <w:t>对</w:t>
      </w:r>
      <w:r>
        <w:rPr>
          <w:rFonts w:ascii="宋体" w:hAnsi="宋体" w:eastAsia="宋体" w:cs="宋体"/>
          <w:spacing w:val="-26"/>
          <w:sz w:val="16"/>
          <w:szCs w:val="16"/>
        </w:rPr>
        <w:t xml:space="preserve"> </w:t>
      </w:r>
      <w:r>
        <w:rPr>
          <w:rFonts w:ascii="宋体" w:hAnsi="宋体" w:eastAsia="宋体" w:cs="宋体"/>
          <w:spacing w:val="-3"/>
          <w:sz w:val="16"/>
          <w:szCs w:val="16"/>
        </w:rPr>
        <w:t>象</w:t>
      </w:r>
    </w:p>
    <w:p>
      <w:pPr>
        <w:sectPr>
          <w:type w:val="continuous"/>
          <w:pgSz w:w="10200" w:h="13880"/>
          <w:pgMar w:top="670" w:right="880" w:bottom="1091" w:left="980" w:header="0" w:footer="863" w:gutter="0"/>
          <w:cols w:equalWidth="0" w:num="2">
            <w:col w:w="2441" w:space="100"/>
            <w:col w:w="5800"/>
          </w:cols>
        </w:sectPr>
      </w:pPr>
    </w:p>
    <w:p>
      <w:pPr>
        <w:spacing w:line="134" w:lineRule="exact"/>
      </w:pPr>
    </w:p>
    <w:tbl>
      <w:tblPr>
        <w:tblStyle w:val="4"/>
        <w:tblW w:w="8140"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1979"/>
        <w:gridCol w:w="6161"/>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408" w:hRule="atLeast"/>
        </w:trPr>
        <w:tc>
          <w:tcPr>
            <w:tcW w:w="1979" w:type="dxa"/>
            <w:tcBorders>
              <w:top w:val="single" w:color="000000" w:sz="6" w:space="0"/>
              <w:bottom w:val="single" w:color="008000" w:sz="6" w:space="0"/>
            </w:tcBorders>
            <w:vAlign w:val="top"/>
          </w:tcPr>
          <w:p>
            <w:pPr>
              <w:spacing w:before="140" w:line="221" w:lineRule="auto"/>
              <w:ind w:left="1062"/>
              <w:rPr>
                <w:rFonts w:ascii="宋体" w:hAnsi="宋体" w:eastAsia="宋体" w:cs="宋体"/>
                <w:sz w:val="16"/>
                <w:szCs w:val="16"/>
              </w:rPr>
            </w:pPr>
            <w:r>
              <w:rPr>
                <w:rFonts w:ascii="宋体" w:hAnsi="宋体" w:eastAsia="宋体" w:cs="宋体"/>
                <w:b/>
                <w:bCs/>
                <w:spacing w:val="9"/>
                <w:sz w:val="16"/>
                <w:szCs w:val="16"/>
              </w:rPr>
              <w:t>选择</w:t>
            </w:r>
          </w:p>
        </w:tc>
        <w:tc>
          <w:tcPr>
            <w:tcW w:w="6161" w:type="dxa"/>
            <w:tcBorders>
              <w:top w:val="single" w:color="000000" w:sz="6" w:space="0"/>
              <w:bottom w:val="single" w:color="008000" w:sz="6" w:space="0"/>
            </w:tcBorders>
            <w:vAlign w:val="top"/>
          </w:tcPr>
          <w:p>
            <w:pPr>
              <w:spacing w:before="120" w:line="219" w:lineRule="auto"/>
              <w:ind w:left="580"/>
              <w:rPr>
                <w:rFonts w:ascii="宋体" w:hAnsi="宋体" w:eastAsia="宋体" w:cs="宋体"/>
                <w:sz w:val="16"/>
                <w:szCs w:val="16"/>
              </w:rPr>
            </w:pPr>
            <w:r>
              <w:rPr>
                <w:rFonts w:ascii="宋体" w:hAnsi="宋体" w:eastAsia="宋体" w:cs="宋体"/>
                <w:spacing w:val="8"/>
                <w:sz w:val="16"/>
                <w:szCs w:val="16"/>
              </w:rPr>
              <w:t>只有各方都书面选择法庭，海洋法法庭才有管辖权</w:t>
            </w:r>
          </w:p>
        </w:tc>
      </w:tr>
    </w:tbl>
    <w:p>
      <w:pPr>
        <w:spacing w:line="14" w:lineRule="auto"/>
        <w:rPr>
          <w:rFonts w:ascii="Arial"/>
          <w:sz w:val="2"/>
        </w:rPr>
      </w:pPr>
    </w:p>
    <w:p>
      <w:pPr>
        <w:sectPr>
          <w:type w:val="continuous"/>
          <w:pgSz w:w="10200" w:h="13880"/>
          <w:pgMar w:top="670" w:right="880" w:bottom="1091" w:left="980" w:header="0" w:footer="863" w:gutter="0"/>
          <w:cols w:equalWidth="0" w:num="1">
            <w:col w:w="8340"/>
          </w:cols>
        </w:sectPr>
      </w:pPr>
    </w:p>
    <w:p>
      <w:pPr>
        <w:spacing w:line="570" w:lineRule="exact"/>
        <w:textAlignment w:val="center"/>
      </w:pPr>
      <w:r>
        <w:drawing>
          <wp:inline distT="0" distB="0" distL="0" distR="0">
            <wp:extent cx="1053465" cy="36195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26"/>
                    <a:stretch>
                      <a:fillRect/>
                    </a:stretch>
                  </pic:blipFill>
                  <pic:spPr>
                    <a:xfrm>
                      <a:off x="0" y="0"/>
                      <a:ext cx="1054083" cy="361994"/>
                    </a:xfrm>
                    <a:prstGeom prst="rect">
                      <a:avLst/>
                    </a:prstGeom>
                  </pic:spPr>
                </pic:pic>
              </a:graphicData>
            </a:graphic>
          </wp:inline>
        </w:drawing>
      </w:r>
    </w:p>
    <w:p>
      <w:pPr>
        <w:spacing w:before="134" w:line="222" w:lineRule="auto"/>
        <w:ind w:left="493"/>
        <w:outlineLvl w:val="0"/>
        <w:rPr>
          <w:rFonts w:ascii="黑体" w:hAnsi="黑体" w:eastAsia="黑体" w:cs="黑体"/>
          <w:sz w:val="22"/>
          <w:szCs w:val="22"/>
        </w:rPr>
      </w:pPr>
      <w:bookmarkStart w:id="30" w:name="_bookmark14"/>
      <w:bookmarkEnd w:id="30"/>
      <w:bookmarkStart w:id="31" w:name="_bookmark13"/>
      <w:bookmarkEnd w:id="31"/>
      <w:bookmarkStart w:id="32" w:name="_Toc20806"/>
      <w:r>
        <w:rPr>
          <w:rFonts w:ascii="黑体" w:hAnsi="黑体" w:eastAsia="黑体" w:cs="黑体"/>
          <w:b/>
          <w:bCs/>
          <w:color w:val="089F30"/>
          <w:spacing w:val="-12"/>
          <w:sz w:val="22"/>
          <w:szCs w:val="22"/>
        </w:rPr>
        <w:t>十二、外国人出入境管理</w:t>
      </w:r>
      <w:bookmarkEnd w:id="32"/>
    </w:p>
    <w:p>
      <w:pPr>
        <w:spacing w:line="95" w:lineRule="exact"/>
      </w:pPr>
    </w:p>
    <w:tbl>
      <w:tblPr>
        <w:tblStyle w:val="4"/>
        <w:tblW w:w="8230" w:type="dxa"/>
        <w:tblInd w:w="9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0"/>
        <w:gridCol w:w="590"/>
        <w:gridCol w:w="1150"/>
        <w:gridCol w:w="5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4" w:hRule="atLeast"/>
        </w:trPr>
        <w:tc>
          <w:tcPr>
            <w:tcW w:w="530" w:type="dxa"/>
            <w:vMerge w:val="restart"/>
            <w:tcBorders>
              <w:left w:val="nil"/>
              <w:bottom w:val="nil"/>
            </w:tcBorders>
            <w:vAlign w:val="top"/>
          </w:tcPr>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before="56" w:line="220" w:lineRule="auto"/>
              <w:ind w:left="142"/>
              <w:rPr>
                <w:rFonts w:ascii="宋体" w:hAnsi="宋体" w:eastAsia="宋体" w:cs="宋体"/>
                <w:sz w:val="17"/>
                <w:szCs w:val="17"/>
              </w:rPr>
            </w:pPr>
            <w:r>
              <w:rPr>
                <w:rFonts w:ascii="宋体" w:hAnsi="宋体" w:eastAsia="宋体" w:cs="宋体"/>
                <w:b/>
                <w:bCs/>
                <w:spacing w:val="-4"/>
                <w:sz w:val="17"/>
                <w:szCs w:val="17"/>
              </w:rPr>
              <w:t>入境</w:t>
            </w:r>
          </w:p>
        </w:tc>
        <w:tc>
          <w:tcPr>
            <w:tcW w:w="590" w:type="dxa"/>
            <w:vMerge w:val="restart"/>
            <w:tcBorders>
              <w:bottom w:val="nil"/>
            </w:tcBorders>
            <w:vAlign w:val="top"/>
          </w:tcPr>
          <w:p>
            <w:pPr>
              <w:spacing w:line="259" w:lineRule="auto"/>
              <w:rPr>
                <w:rFonts w:ascii="Arial"/>
                <w:sz w:val="21"/>
              </w:rPr>
            </w:pPr>
          </w:p>
          <w:p>
            <w:pPr>
              <w:spacing w:line="260" w:lineRule="auto"/>
              <w:rPr>
                <w:rFonts w:ascii="Arial"/>
                <w:sz w:val="21"/>
              </w:rPr>
            </w:pPr>
          </w:p>
          <w:p>
            <w:pPr>
              <w:spacing w:line="260" w:lineRule="auto"/>
              <w:rPr>
                <w:rFonts w:ascii="Arial"/>
                <w:sz w:val="21"/>
              </w:rPr>
            </w:pPr>
          </w:p>
          <w:p>
            <w:pPr>
              <w:spacing w:before="55" w:line="227" w:lineRule="auto"/>
              <w:ind w:left="164"/>
              <w:rPr>
                <w:rFonts w:ascii="宋体" w:hAnsi="宋体" w:eastAsia="宋体" w:cs="宋体"/>
                <w:sz w:val="17"/>
                <w:szCs w:val="17"/>
              </w:rPr>
            </w:pPr>
            <w:r>
              <w:rPr>
                <w:rFonts w:ascii="宋体" w:hAnsi="宋体" w:eastAsia="宋体" w:cs="宋体"/>
                <w:spacing w:val="-2"/>
                <w:sz w:val="17"/>
                <w:szCs w:val="17"/>
              </w:rPr>
              <w:t>签证</w:t>
            </w:r>
          </w:p>
        </w:tc>
        <w:tc>
          <w:tcPr>
            <w:tcW w:w="1150" w:type="dxa"/>
            <w:vAlign w:val="top"/>
          </w:tcPr>
          <w:p>
            <w:pPr>
              <w:spacing w:line="276" w:lineRule="auto"/>
              <w:rPr>
                <w:rFonts w:ascii="Arial"/>
                <w:sz w:val="21"/>
              </w:rPr>
            </w:pPr>
          </w:p>
          <w:p>
            <w:pPr>
              <w:spacing w:before="56" w:line="248" w:lineRule="exact"/>
              <w:ind w:left="124"/>
              <w:rPr>
                <w:rFonts w:ascii="宋体" w:hAnsi="宋体" w:eastAsia="宋体" w:cs="宋体"/>
                <w:sz w:val="17"/>
                <w:szCs w:val="17"/>
              </w:rPr>
            </w:pPr>
            <w:r>
              <w:rPr>
                <w:rFonts w:ascii="宋体" w:hAnsi="宋体" w:eastAsia="宋体" w:cs="宋体"/>
                <w:position w:val="5"/>
                <w:sz w:val="17"/>
                <w:szCs w:val="17"/>
              </w:rPr>
              <w:t>(1)不予签</w:t>
            </w:r>
          </w:p>
          <w:p>
            <w:pPr>
              <w:spacing w:line="220" w:lineRule="auto"/>
              <w:ind w:left="124"/>
              <w:rPr>
                <w:rFonts w:ascii="宋体" w:hAnsi="宋体" w:eastAsia="宋体" w:cs="宋体"/>
                <w:sz w:val="17"/>
                <w:szCs w:val="17"/>
              </w:rPr>
            </w:pPr>
            <w:r>
              <w:rPr>
                <w:rFonts w:ascii="宋体" w:hAnsi="宋体" w:eastAsia="宋体" w:cs="宋体"/>
                <w:spacing w:val="-2"/>
                <w:sz w:val="17"/>
                <w:szCs w:val="17"/>
              </w:rPr>
              <w:t>证情形</w:t>
            </w:r>
          </w:p>
        </w:tc>
        <w:tc>
          <w:tcPr>
            <w:tcW w:w="5960" w:type="dxa"/>
            <w:tcBorders>
              <w:right w:val="nil"/>
            </w:tcBorders>
            <w:vAlign w:val="top"/>
          </w:tcPr>
          <w:p>
            <w:pPr>
              <w:spacing w:before="190" w:line="266" w:lineRule="auto"/>
              <w:ind w:left="145" w:right="108" w:hanging="30"/>
              <w:rPr>
                <w:rFonts w:ascii="宋体" w:hAnsi="宋体" w:eastAsia="宋体" w:cs="宋体"/>
                <w:sz w:val="17"/>
                <w:szCs w:val="17"/>
              </w:rPr>
            </w:pPr>
            <w:r>
              <w:rPr>
                <w:rFonts w:ascii="宋体" w:hAnsi="宋体" w:eastAsia="宋体" w:cs="宋体"/>
                <w:spacing w:val="11"/>
                <w:sz w:val="17"/>
                <w:szCs w:val="17"/>
              </w:rPr>
              <w:t>①有前科的(驱逐或遣送未满年限的);②有病的；③搞破坏的；④弄虚作</w:t>
            </w:r>
            <w:r>
              <w:rPr>
                <w:rFonts w:ascii="宋体" w:hAnsi="宋体" w:eastAsia="宋体" w:cs="宋体"/>
                <w:spacing w:val="12"/>
                <w:sz w:val="17"/>
                <w:szCs w:val="17"/>
              </w:rPr>
              <w:t xml:space="preserve"> </w:t>
            </w:r>
            <w:r>
              <w:rPr>
                <w:rFonts w:ascii="宋体" w:hAnsi="宋体" w:eastAsia="宋体" w:cs="宋体"/>
                <w:spacing w:val="5"/>
                <w:sz w:val="17"/>
                <w:szCs w:val="17"/>
              </w:rPr>
              <w:t>假和没钱的；⑤没材料的；⑥其他。</w:t>
            </w:r>
          </w:p>
          <w:p>
            <w:pPr>
              <w:spacing w:before="60" w:line="219" w:lineRule="auto"/>
              <w:ind w:left="145"/>
              <w:rPr>
                <w:rFonts w:ascii="宋体" w:hAnsi="宋体" w:eastAsia="宋体" w:cs="宋体"/>
                <w:sz w:val="17"/>
                <w:szCs w:val="17"/>
              </w:rPr>
            </w:pPr>
            <w:r>
              <w:rPr>
                <w:rFonts w:ascii="宋体" w:hAnsi="宋体" w:eastAsia="宋体" w:cs="宋体"/>
                <w:spacing w:val="2"/>
                <w:sz w:val="17"/>
                <w:szCs w:val="17"/>
              </w:rPr>
              <w:t>对不予签发签证的，签证机关可以不说明理由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530" w:type="dxa"/>
            <w:vMerge w:val="continue"/>
            <w:tcBorders>
              <w:top w:val="nil"/>
              <w:left w:val="nil"/>
              <w:bottom w:val="nil"/>
            </w:tcBorders>
            <w:vAlign w:val="top"/>
          </w:tcPr>
          <w:p>
            <w:pPr>
              <w:rPr>
                <w:rFonts w:ascii="Arial"/>
                <w:sz w:val="21"/>
              </w:rPr>
            </w:pPr>
          </w:p>
        </w:tc>
        <w:tc>
          <w:tcPr>
            <w:tcW w:w="590" w:type="dxa"/>
            <w:vMerge w:val="continue"/>
            <w:tcBorders>
              <w:top w:val="nil"/>
            </w:tcBorders>
            <w:vAlign w:val="top"/>
          </w:tcPr>
          <w:p>
            <w:pPr>
              <w:rPr>
                <w:rFonts w:ascii="Arial"/>
                <w:sz w:val="21"/>
              </w:rPr>
            </w:pPr>
          </w:p>
        </w:tc>
        <w:tc>
          <w:tcPr>
            <w:tcW w:w="1150" w:type="dxa"/>
            <w:vAlign w:val="top"/>
          </w:tcPr>
          <w:p>
            <w:pPr>
              <w:spacing w:before="127" w:line="271" w:lineRule="exact"/>
              <w:ind w:left="124"/>
              <w:rPr>
                <w:rFonts w:ascii="宋体" w:hAnsi="宋体" w:eastAsia="宋体" w:cs="宋体"/>
                <w:sz w:val="17"/>
                <w:szCs w:val="17"/>
              </w:rPr>
            </w:pPr>
            <w:r>
              <w:rPr>
                <w:rFonts w:ascii="宋体" w:hAnsi="宋体" w:eastAsia="宋体" w:cs="宋体"/>
                <w:position w:val="7"/>
                <w:sz w:val="17"/>
                <w:szCs w:val="17"/>
              </w:rPr>
              <w:t>(2)免办签</w:t>
            </w:r>
          </w:p>
          <w:p>
            <w:pPr>
              <w:spacing w:line="220" w:lineRule="auto"/>
              <w:ind w:left="124"/>
              <w:rPr>
                <w:rFonts w:ascii="宋体" w:hAnsi="宋体" w:eastAsia="宋体" w:cs="宋体"/>
                <w:sz w:val="17"/>
                <w:szCs w:val="17"/>
              </w:rPr>
            </w:pPr>
            <w:r>
              <w:rPr>
                <w:rFonts w:ascii="宋体" w:hAnsi="宋体" w:eastAsia="宋体" w:cs="宋体"/>
                <w:spacing w:val="-2"/>
                <w:sz w:val="17"/>
                <w:szCs w:val="17"/>
              </w:rPr>
              <w:t>证情形</w:t>
            </w:r>
          </w:p>
        </w:tc>
        <w:tc>
          <w:tcPr>
            <w:tcW w:w="5960" w:type="dxa"/>
            <w:tcBorders>
              <w:right w:val="nil"/>
            </w:tcBorders>
            <w:vAlign w:val="top"/>
          </w:tcPr>
          <w:p>
            <w:pPr>
              <w:spacing w:before="135" w:line="261" w:lineRule="auto"/>
              <w:ind w:left="145" w:right="80"/>
              <w:rPr>
                <w:rFonts w:ascii="宋体" w:hAnsi="宋体" w:eastAsia="宋体" w:cs="宋体"/>
                <w:sz w:val="17"/>
                <w:szCs w:val="17"/>
              </w:rPr>
            </w:pPr>
            <w:r>
              <w:rPr>
                <w:rFonts w:ascii="宋体" w:hAnsi="宋体" w:eastAsia="宋体" w:cs="宋体"/>
                <w:spacing w:val="9"/>
                <w:sz w:val="17"/>
                <w:szCs w:val="17"/>
              </w:rPr>
              <w:t>①有互免协议；②持有效居留证件的；③持联程客票中转</w:t>
            </w:r>
            <w:r>
              <w:rPr>
                <w:rFonts w:ascii="宋体" w:hAnsi="宋体" w:eastAsia="宋体" w:cs="宋体"/>
                <w:spacing w:val="8"/>
                <w:sz w:val="17"/>
                <w:szCs w:val="17"/>
              </w:rPr>
              <w:t>，不超过24小时</w:t>
            </w:r>
            <w:r>
              <w:rPr>
                <w:rFonts w:ascii="宋体" w:hAnsi="宋体" w:eastAsia="宋体" w:cs="宋体"/>
                <w:sz w:val="17"/>
                <w:szCs w:val="17"/>
              </w:rPr>
              <w:t xml:space="preserve"> </w:t>
            </w:r>
            <w:r>
              <w:rPr>
                <w:rFonts w:ascii="宋体" w:hAnsi="宋体" w:eastAsia="宋体" w:cs="宋体"/>
                <w:spacing w:val="2"/>
                <w:sz w:val="17"/>
                <w:szCs w:val="17"/>
              </w:rPr>
              <w:t>且不离开口岸；④其他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9" w:hRule="atLeast"/>
        </w:trPr>
        <w:tc>
          <w:tcPr>
            <w:tcW w:w="530" w:type="dxa"/>
            <w:vMerge w:val="continue"/>
            <w:tcBorders>
              <w:top w:val="nil"/>
              <w:left w:val="nil"/>
              <w:bottom w:val="nil"/>
            </w:tcBorders>
            <w:vAlign w:val="top"/>
          </w:tcPr>
          <w:p>
            <w:pPr>
              <w:rPr>
                <w:rFonts w:ascii="Arial"/>
                <w:sz w:val="21"/>
              </w:rPr>
            </w:pPr>
          </w:p>
        </w:tc>
        <w:tc>
          <w:tcPr>
            <w:tcW w:w="590" w:type="dxa"/>
            <w:vAlign w:val="top"/>
          </w:tcPr>
          <w:p>
            <w:pPr>
              <w:spacing w:before="150" w:line="256" w:lineRule="auto"/>
              <w:ind w:left="164" w:right="80"/>
              <w:rPr>
                <w:rFonts w:ascii="宋体" w:hAnsi="宋体" w:eastAsia="宋体" w:cs="宋体"/>
                <w:sz w:val="17"/>
                <w:szCs w:val="17"/>
              </w:rPr>
            </w:pPr>
            <w:r>
              <w:rPr>
                <w:rFonts w:ascii="宋体" w:hAnsi="宋体" w:eastAsia="宋体" w:cs="宋体"/>
                <w:spacing w:val="-5"/>
                <w:sz w:val="17"/>
                <w:szCs w:val="17"/>
              </w:rPr>
              <w:t>不准</w:t>
            </w:r>
            <w:r>
              <w:rPr>
                <w:rFonts w:ascii="宋体" w:hAnsi="宋体" w:eastAsia="宋体" w:cs="宋体"/>
                <w:sz w:val="17"/>
                <w:szCs w:val="17"/>
              </w:rPr>
              <w:t xml:space="preserve"> </w:t>
            </w:r>
            <w:r>
              <w:rPr>
                <w:rFonts w:ascii="宋体" w:hAnsi="宋体" w:eastAsia="宋体" w:cs="宋体"/>
                <w:spacing w:val="-3"/>
                <w:sz w:val="17"/>
                <w:szCs w:val="17"/>
              </w:rPr>
              <w:t>入境</w:t>
            </w:r>
          </w:p>
        </w:tc>
        <w:tc>
          <w:tcPr>
            <w:tcW w:w="7110" w:type="dxa"/>
            <w:gridSpan w:val="2"/>
            <w:tcBorders>
              <w:right w:val="nil"/>
            </w:tcBorders>
            <w:vAlign w:val="top"/>
          </w:tcPr>
          <w:p>
            <w:pPr>
              <w:spacing w:before="158" w:line="262" w:lineRule="auto"/>
              <w:ind w:left="155" w:right="62"/>
              <w:rPr>
                <w:rFonts w:ascii="宋体" w:hAnsi="宋体" w:eastAsia="宋体" w:cs="宋体"/>
                <w:sz w:val="17"/>
                <w:szCs w:val="17"/>
              </w:rPr>
            </w:pPr>
            <w:r>
              <w:rPr>
                <w:rFonts w:ascii="宋体" w:hAnsi="宋体" w:eastAsia="宋体" w:cs="宋体"/>
                <w:spacing w:val="9"/>
                <w:sz w:val="17"/>
                <w:szCs w:val="17"/>
              </w:rPr>
              <w:t>记忆线索：凡是有问题的，统统不让进(逃避边检、从事与签证不符</w:t>
            </w:r>
            <w:r>
              <w:rPr>
                <w:rFonts w:ascii="宋体" w:hAnsi="宋体" w:eastAsia="宋体" w:cs="宋体"/>
                <w:spacing w:val="8"/>
                <w:sz w:val="17"/>
                <w:szCs w:val="17"/>
              </w:rPr>
              <w:t>行为，不予签发签证</w:t>
            </w:r>
            <w:r>
              <w:rPr>
                <w:rFonts w:ascii="宋体" w:hAnsi="宋体" w:eastAsia="宋体" w:cs="宋体"/>
                <w:sz w:val="17"/>
                <w:szCs w:val="17"/>
              </w:rPr>
              <w:t xml:space="preserve"> </w:t>
            </w:r>
            <w:r>
              <w:rPr>
                <w:rFonts w:ascii="宋体" w:hAnsi="宋体" w:eastAsia="宋体" w:cs="宋体"/>
                <w:spacing w:val="3"/>
                <w:sz w:val="17"/>
                <w:szCs w:val="17"/>
              </w:rPr>
              <w:t>情形)。可以不说明理由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9" w:hRule="atLeast"/>
        </w:trPr>
        <w:tc>
          <w:tcPr>
            <w:tcW w:w="530" w:type="dxa"/>
            <w:vMerge w:val="continue"/>
            <w:tcBorders>
              <w:top w:val="nil"/>
              <w:left w:val="nil"/>
            </w:tcBorders>
            <w:vAlign w:val="top"/>
          </w:tcPr>
          <w:p>
            <w:pPr>
              <w:rPr>
                <w:rFonts w:ascii="Arial"/>
                <w:sz w:val="21"/>
              </w:rPr>
            </w:pPr>
          </w:p>
        </w:tc>
        <w:tc>
          <w:tcPr>
            <w:tcW w:w="590" w:type="dxa"/>
            <w:vAlign w:val="top"/>
          </w:tcPr>
          <w:p>
            <w:pPr>
              <w:spacing w:line="244" w:lineRule="auto"/>
              <w:rPr>
                <w:rFonts w:ascii="Arial"/>
                <w:sz w:val="21"/>
              </w:rPr>
            </w:pPr>
          </w:p>
          <w:p>
            <w:pPr>
              <w:spacing w:before="55" w:line="268" w:lineRule="auto"/>
              <w:ind w:left="164" w:right="59"/>
              <w:jc w:val="both"/>
              <w:rPr>
                <w:rFonts w:ascii="宋体" w:hAnsi="宋体" w:eastAsia="宋体" w:cs="宋体"/>
                <w:sz w:val="17"/>
                <w:szCs w:val="17"/>
              </w:rPr>
            </w:pPr>
            <w:r>
              <w:rPr>
                <w:rFonts w:ascii="宋体" w:hAnsi="宋体" w:eastAsia="宋体" w:cs="宋体"/>
                <w:spacing w:val="7"/>
                <w:sz w:val="17"/>
                <w:szCs w:val="17"/>
              </w:rPr>
              <w:t>停留</w:t>
            </w:r>
            <w:r>
              <w:rPr>
                <w:rFonts w:ascii="宋体" w:hAnsi="宋体" w:eastAsia="宋体" w:cs="宋体"/>
                <w:sz w:val="17"/>
                <w:szCs w:val="17"/>
              </w:rPr>
              <w:t xml:space="preserve"> </w:t>
            </w:r>
            <w:r>
              <w:rPr>
                <w:rFonts w:ascii="宋体" w:hAnsi="宋体" w:eastAsia="宋体" w:cs="宋体"/>
                <w:spacing w:val="-4"/>
                <w:sz w:val="17"/>
                <w:szCs w:val="17"/>
              </w:rPr>
              <w:t>居住</w:t>
            </w:r>
            <w:r>
              <w:rPr>
                <w:rFonts w:ascii="宋体" w:hAnsi="宋体" w:eastAsia="宋体" w:cs="宋体"/>
                <w:sz w:val="17"/>
                <w:szCs w:val="17"/>
              </w:rPr>
              <w:t xml:space="preserve"> </w:t>
            </w:r>
            <w:r>
              <w:rPr>
                <w:rFonts w:ascii="宋体" w:hAnsi="宋体" w:eastAsia="宋体" w:cs="宋体"/>
                <w:spacing w:val="-3"/>
                <w:sz w:val="17"/>
                <w:szCs w:val="17"/>
              </w:rPr>
              <w:t>管理</w:t>
            </w:r>
          </w:p>
        </w:tc>
        <w:tc>
          <w:tcPr>
            <w:tcW w:w="7110" w:type="dxa"/>
            <w:gridSpan w:val="2"/>
            <w:tcBorders>
              <w:right w:val="nil"/>
            </w:tcBorders>
            <w:vAlign w:val="top"/>
          </w:tcPr>
          <w:p>
            <w:pPr>
              <w:spacing w:before="178" w:line="219" w:lineRule="auto"/>
              <w:ind w:left="155"/>
              <w:rPr>
                <w:rFonts w:ascii="宋体" w:hAnsi="宋体" w:eastAsia="宋体" w:cs="宋体"/>
                <w:sz w:val="17"/>
                <w:szCs w:val="17"/>
              </w:rPr>
            </w:pPr>
            <w:r>
              <w:rPr>
                <w:rFonts w:ascii="宋体" w:hAnsi="宋体" w:eastAsia="宋体" w:cs="宋体"/>
                <w:spacing w:val="3"/>
                <w:sz w:val="17"/>
                <w:szCs w:val="17"/>
              </w:rPr>
              <w:t>县级以上公安机关出入境管理部门负责管理。住宿登记：</w:t>
            </w:r>
          </w:p>
          <w:p>
            <w:pPr>
              <w:spacing w:before="69" w:line="219" w:lineRule="auto"/>
              <w:ind w:left="155"/>
              <w:rPr>
                <w:rFonts w:ascii="宋体" w:hAnsi="宋体" w:eastAsia="宋体" w:cs="宋体"/>
                <w:sz w:val="17"/>
                <w:szCs w:val="17"/>
              </w:rPr>
            </w:pPr>
            <w:r>
              <w:rPr>
                <w:rFonts w:ascii="宋体" w:hAnsi="宋体" w:eastAsia="宋体" w:cs="宋体"/>
                <w:spacing w:val="8"/>
                <w:sz w:val="17"/>
                <w:szCs w:val="17"/>
              </w:rPr>
              <w:t>(1)住宾馆，宾馆按规定登记并报送；</w:t>
            </w:r>
          </w:p>
          <w:p>
            <w:pPr>
              <w:spacing w:before="66" w:line="252" w:lineRule="auto"/>
              <w:ind w:left="155" w:right="59"/>
              <w:rPr>
                <w:rFonts w:ascii="宋体" w:hAnsi="宋体" w:eastAsia="宋体" w:cs="宋体"/>
                <w:sz w:val="17"/>
                <w:szCs w:val="17"/>
              </w:rPr>
            </w:pPr>
            <w:r>
              <w:rPr>
                <w:rFonts w:ascii="宋体" w:hAnsi="宋体" w:eastAsia="宋体" w:cs="宋体"/>
                <w:spacing w:val="8"/>
                <w:sz w:val="17"/>
                <w:szCs w:val="17"/>
              </w:rPr>
              <w:t>(2)旅馆以外住宿的，应当在入住后24小时内由本人或者留宿人，向居住地的公安机关办</w:t>
            </w:r>
            <w:r>
              <w:rPr>
                <w:rFonts w:ascii="宋体" w:hAnsi="宋体" w:eastAsia="宋体" w:cs="宋体"/>
                <w:spacing w:val="16"/>
                <w:sz w:val="17"/>
                <w:szCs w:val="17"/>
              </w:rPr>
              <w:t xml:space="preserve"> </w:t>
            </w:r>
            <w:r>
              <w:rPr>
                <w:rFonts w:ascii="宋体" w:hAnsi="宋体" w:eastAsia="宋体" w:cs="宋体"/>
                <w:spacing w:val="12"/>
                <w:sz w:val="17"/>
                <w:szCs w:val="17"/>
              </w:rPr>
              <w:t>理登记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530" w:type="dxa"/>
            <w:vMerge w:val="restart"/>
            <w:tcBorders>
              <w:left w:val="nil"/>
              <w:bottom w:val="nil"/>
            </w:tcBorders>
            <w:vAlign w:val="top"/>
          </w:tcPr>
          <w:p>
            <w:pPr>
              <w:spacing w:before="210" w:line="269" w:lineRule="auto"/>
              <w:ind w:left="140" w:right="27"/>
              <w:jc w:val="both"/>
              <w:rPr>
                <w:rFonts w:ascii="宋体" w:hAnsi="宋体" w:eastAsia="宋体" w:cs="宋体"/>
                <w:sz w:val="17"/>
                <w:szCs w:val="17"/>
              </w:rPr>
            </w:pPr>
            <w:r>
              <w:rPr>
                <w:rFonts w:ascii="宋体" w:hAnsi="宋体" w:eastAsia="宋体" w:cs="宋体"/>
                <w:spacing w:val="8"/>
                <w:sz w:val="17"/>
                <w:szCs w:val="17"/>
              </w:rPr>
              <w:t>外国</w:t>
            </w:r>
            <w:r>
              <w:rPr>
                <w:rFonts w:ascii="宋体" w:hAnsi="宋体" w:eastAsia="宋体" w:cs="宋体"/>
                <w:sz w:val="17"/>
                <w:szCs w:val="17"/>
              </w:rPr>
              <w:t xml:space="preserve"> </w:t>
            </w:r>
            <w:r>
              <w:rPr>
                <w:rFonts w:ascii="宋体" w:hAnsi="宋体" w:eastAsia="宋体" w:cs="宋体"/>
                <w:spacing w:val="-4"/>
                <w:sz w:val="17"/>
                <w:szCs w:val="17"/>
              </w:rPr>
              <w:t>人工</w:t>
            </w:r>
            <w:r>
              <w:rPr>
                <w:rFonts w:ascii="宋体" w:hAnsi="宋体" w:eastAsia="宋体" w:cs="宋体"/>
                <w:sz w:val="17"/>
                <w:szCs w:val="17"/>
              </w:rPr>
              <w:t xml:space="preserve"> </w:t>
            </w:r>
            <w:r>
              <w:rPr>
                <w:rFonts w:ascii="宋体" w:hAnsi="宋体" w:eastAsia="宋体" w:cs="宋体"/>
                <w:spacing w:val="15"/>
                <w:w w:val="122"/>
                <w:sz w:val="17"/>
                <w:szCs w:val="17"/>
              </w:rPr>
              <w:t>作</w:t>
            </w:r>
          </w:p>
        </w:tc>
        <w:tc>
          <w:tcPr>
            <w:tcW w:w="590" w:type="dxa"/>
            <w:vAlign w:val="top"/>
          </w:tcPr>
          <w:p>
            <w:pPr>
              <w:spacing w:before="101" w:line="220" w:lineRule="auto"/>
              <w:ind w:left="164"/>
              <w:rPr>
                <w:rFonts w:ascii="宋体" w:hAnsi="宋体" w:eastAsia="宋体" w:cs="宋体"/>
                <w:sz w:val="17"/>
                <w:szCs w:val="17"/>
              </w:rPr>
            </w:pPr>
            <w:r>
              <w:rPr>
                <w:rFonts w:ascii="宋体" w:hAnsi="宋体" w:eastAsia="宋体" w:cs="宋体"/>
                <w:spacing w:val="-2"/>
                <w:sz w:val="17"/>
                <w:szCs w:val="17"/>
              </w:rPr>
              <w:t>许可</w:t>
            </w:r>
          </w:p>
        </w:tc>
        <w:tc>
          <w:tcPr>
            <w:tcW w:w="7110" w:type="dxa"/>
            <w:gridSpan w:val="2"/>
            <w:tcBorders>
              <w:right w:val="nil"/>
            </w:tcBorders>
            <w:vAlign w:val="top"/>
          </w:tcPr>
          <w:p>
            <w:pPr>
              <w:spacing w:before="101" w:line="219" w:lineRule="auto"/>
              <w:ind w:left="155"/>
              <w:rPr>
                <w:rFonts w:ascii="宋体" w:hAnsi="宋体" w:eastAsia="宋体" w:cs="宋体"/>
                <w:sz w:val="17"/>
                <w:szCs w:val="17"/>
              </w:rPr>
            </w:pPr>
            <w:r>
              <w:rPr>
                <w:rFonts w:ascii="宋体" w:hAnsi="宋体" w:eastAsia="宋体" w:cs="宋体"/>
                <w:spacing w:val="4"/>
                <w:sz w:val="17"/>
                <w:szCs w:val="17"/>
              </w:rPr>
              <w:t>外国人在中国境内工作，应当按照规定取得工作许可和</w:t>
            </w:r>
            <w:r>
              <w:rPr>
                <w:rFonts w:ascii="宋体" w:hAnsi="宋体" w:eastAsia="宋体" w:cs="宋体"/>
                <w:spacing w:val="3"/>
                <w:sz w:val="17"/>
                <w:szCs w:val="17"/>
              </w:rPr>
              <w:t>工作类居留证件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9" w:hRule="atLeast"/>
        </w:trPr>
        <w:tc>
          <w:tcPr>
            <w:tcW w:w="530" w:type="dxa"/>
            <w:vMerge w:val="continue"/>
            <w:tcBorders>
              <w:top w:val="nil"/>
              <w:left w:val="nil"/>
            </w:tcBorders>
            <w:vAlign w:val="top"/>
          </w:tcPr>
          <w:p>
            <w:pPr>
              <w:rPr>
                <w:rFonts w:ascii="Arial"/>
                <w:sz w:val="21"/>
              </w:rPr>
            </w:pPr>
          </w:p>
        </w:tc>
        <w:tc>
          <w:tcPr>
            <w:tcW w:w="590" w:type="dxa"/>
            <w:vAlign w:val="top"/>
          </w:tcPr>
          <w:p>
            <w:pPr>
              <w:spacing w:before="279" w:line="219" w:lineRule="auto"/>
              <w:ind w:left="5"/>
              <w:rPr>
                <w:rFonts w:ascii="宋体" w:hAnsi="宋体" w:eastAsia="宋体" w:cs="宋体"/>
                <w:sz w:val="17"/>
                <w:szCs w:val="17"/>
              </w:rPr>
            </w:pPr>
            <w:r>
              <w:rPr>
                <w:rFonts w:ascii="宋体" w:hAnsi="宋体" w:eastAsia="宋体" w:cs="宋体"/>
                <w:spacing w:val="-2"/>
                <w:sz w:val="17"/>
                <w:szCs w:val="17"/>
              </w:rPr>
              <w:t>勤工学</w:t>
            </w:r>
          </w:p>
        </w:tc>
        <w:tc>
          <w:tcPr>
            <w:tcW w:w="7110" w:type="dxa"/>
            <w:gridSpan w:val="2"/>
            <w:tcBorders>
              <w:right w:val="nil"/>
            </w:tcBorders>
            <w:vAlign w:val="top"/>
          </w:tcPr>
          <w:p>
            <w:pPr>
              <w:spacing w:before="151" w:line="220" w:lineRule="auto"/>
              <w:ind w:left="155"/>
              <w:rPr>
                <w:rFonts w:ascii="宋体" w:hAnsi="宋体" w:eastAsia="宋体" w:cs="宋体"/>
                <w:sz w:val="17"/>
                <w:szCs w:val="17"/>
              </w:rPr>
            </w:pPr>
            <w:r>
              <w:rPr>
                <w:rFonts w:ascii="宋体" w:hAnsi="宋体" w:eastAsia="宋体" w:cs="宋体"/>
                <w:spacing w:val="10"/>
                <w:sz w:val="17"/>
                <w:szCs w:val="17"/>
              </w:rPr>
              <w:t>1.经学校同意；</w:t>
            </w:r>
          </w:p>
          <w:p>
            <w:pPr>
              <w:spacing w:before="75" w:line="219" w:lineRule="auto"/>
              <w:ind w:left="155"/>
              <w:rPr>
                <w:rFonts w:ascii="宋体" w:hAnsi="宋体" w:eastAsia="宋体" w:cs="宋体"/>
                <w:sz w:val="17"/>
                <w:szCs w:val="17"/>
              </w:rPr>
            </w:pPr>
            <w:r>
              <w:rPr>
                <w:rFonts w:ascii="宋体" w:hAnsi="宋体" w:eastAsia="宋体" w:cs="宋体"/>
                <w:spacing w:val="5"/>
                <w:sz w:val="17"/>
                <w:szCs w:val="17"/>
              </w:rPr>
              <w:t>2.公安机关出入境管理机构申请居留证件加注勤工助</w:t>
            </w:r>
            <w:r>
              <w:rPr>
                <w:rFonts w:ascii="宋体" w:hAnsi="宋体" w:eastAsia="宋体" w:cs="宋体"/>
                <w:spacing w:val="4"/>
                <w:sz w:val="17"/>
                <w:szCs w:val="17"/>
              </w:rPr>
              <w:t>学或者实习地点、期限等信息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8" w:hRule="atLeast"/>
        </w:trPr>
        <w:tc>
          <w:tcPr>
            <w:tcW w:w="530" w:type="dxa"/>
            <w:vMerge w:val="restart"/>
            <w:tcBorders>
              <w:left w:val="nil"/>
              <w:bottom w:val="nil"/>
            </w:tcBorders>
            <w:vAlign w:val="top"/>
          </w:tcPr>
          <w:p>
            <w:pPr>
              <w:spacing w:line="249" w:lineRule="auto"/>
              <w:rPr>
                <w:rFonts w:ascii="Arial"/>
                <w:sz w:val="21"/>
              </w:r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56" w:line="257" w:lineRule="auto"/>
              <w:ind w:left="142" w:right="12" w:hanging="130"/>
              <w:rPr>
                <w:rFonts w:ascii="宋体" w:hAnsi="宋体" w:eastAsia="宋体" w:cs="宋体"/>
                <w:sz w:val="17"/>
                <w:szCs w:val="17"/>
              </w:rPr>
            </w:pPr>
            <w:r>
              <w:rPr>
                <w:rFonts w:ascii="宋体" w:hAnsi="宋体" w:eastAsia="宋体" w:cs="宋体"/>
                <w:b/>
                <w:bCs/>
                <w:spacing w:val="-6"/>
                <w:sz w:val="17"/>
                <w:szCs w:val="17"/>
              </w:rPr>
              <w:t>外国人</w:t>
            </w:r>
            <w:r>
              <w:rPr>
                <w:rFonts w:ascii="宋体" w:hAnsi="宋体" w:eastAsia="宋体" w:cs="宋体"/>
                <w:spacing w:val="1"/>
                <w:sz w:val="17"/>
                <w:szCs w:val="17"/>
              </w:rPr>
              <w:t xml:space="preserve"> </w:t>
            </w:r>
            <w:r>
              <w:rPr>
                <w:rFonts w:ascii="宋体" w:hAnsi="宋体" w:eastAsia="宋体" w:cs="宋体"/>
                <w:b/>
                <w:bCs/>
                <w:spacing w:val="-1"/>
                <w:sz w:val="17"/>
                <w:szCs w:val="17"/>
              </w:rPr>
              <w:t>出境</w:t>
            </w:r>
          </w:p>
        </w:tc>
        <w:tc>
          <w:tcPr>
            <w:tcW w:w="590" w:type="dxa"/>
            <w:vAlign w:val="top"/>
          </w:tcPr>
          <w:p>
            <w:pPr>
              <w:spacing w:line="395" w:lineRule="auto"/>
              <w:rPr>
                <w:rFonts w:ascii="Arial"/>
                <w:sz w:val="21"/>
              </w:rPr>
            </w:pPr>
          </w:p>
          <w:p>
            <w:pPr>
              <w:spacing w:before="55" w:line="265" w:lineRule="auto"/>
              <w:ind w:left="164" w:right="67"/>
              <w:jc w:val="both"/>
              <w:rPr>
                <w:rFonts w:ascii="宋体" w:hAnsi="宋体" w:eastAsia="宋体" w:cs="宋体"/>
                <w:sz w:val="17"/>
                <w:szCs w:val="17"/>
              </w:rPr>
            </w:pPr>
            <w:r>
              <w:rPr>
                <w:rFonts w:ascii="宋体" w:hAnsi="宋体" w:eastAsia="宋体" w:cs="宋体"/>
                <w:spacing w:val="-5"/>
                <w:sz w:val="17"/>
                <w:szCs w:val="17"/>
              </w:rPr>
              <w:t>不准</w:t>
            </w:r>
            <w:r>
              <w:rPr>
                <w:rFonts w:ascii="宋体" w:hAnsi="宋体" w:eastAsia="宋体" w:cs="宋体"/>
                <w:sz w:val="17"/>
                <w:szCs w:val="17"/>
              </w:rPr>
              <w:t xml:space="preserve"> </w:t>
            </w:r>
            <w:r>
              <w:rPr>
                <w:rFonts w:ascii="宋体" w:hAnsi="宋体" w:eastAsia="宋体" w:cs="宋体"/>
                <w:spacing w:val="3"/>
                <w:sz w:val="17"/>
                <w:szCs w:val="17"/>
              </w:rPr>
              <w:t>出境</w:t>
            </w:r>
            <w:r>
              <w:rPr>
                <w:rFonts w:ascii="宋体" w:hAnsi="宋体" w:eastAsia="宋体" w:cs="宋体"/>
                <w:sz w:val="17"/>
                <w:szCs w:val="17"/>
              </w:rPr>
              <w:t xml:space="preserve"> </w:t>
            </w:r>
            <w:r>
              <w:rPr>
                <w:rFonts w:ascii="宋体" w:hAnsi="宋体" w:eastAsia="宋体" w:cs="宋体"/>
                <w:spacing w:val="-2"/>
                <w:sz w:val="17"/>
                <w:szCs w:val="17"/>
              </w:rPr>
              <w:t>情形</w:t>
            </w:r>
          </w:p>
        </w:tc>
        <w:tc>
          <w:tcPr>
            <w:tcW w:w="7110" w:type="dxa"/>
            <w:gridSpan w:val="2"/>
            <w:tcBorders>
              <w:right w:val="nil"/>
            </w:tcBorders>
            <w:vAlign w:val="top"/>
          </w:tcPr>
          <w:p>
            <w:pPr>
              <w:spacing w:before="199" w:line="252" w:lineRule="auto"/>
              <w:ind w:left="155" w:right="16"/>
              <w:rPr>
                <w:rFonts w:ascii="宋体" w:hAnsi="宋体" w:eastAsia="宋体" w:cs="宋体"/>
                <w:sz w:val="17"/>
                <w:szCs w:val="17"/>
              </w:rPr>
            </w:pPr>
            <w:r>
              <w:rPr>
                <w:rFonts w:ascii="宋体" w:hAnsi="宋体" w:eastAsia="宋体" w:cs="宋体"/>
                <w:spacing w:val="10"/>
                <w:sz w:val="17"/>
                <w:szCs w:val="17"/>
              </w:rPr>
              <w:t>(1)被判处刑罚尚未执行完毕或者属于刑事案件被告人、犯罪</w:t>
            </w:r>
            <w:r>
              <w:rPr>
                <w:rFonts w:ascii="宋体" w:hAnsi="宋体" w:eastAsia="宋体" w:cs="宋体"/>
                <w:spacing w:val="9"/>
                <w:sz w:val="17"/>
                <w:szCs w:val="17"/>
              </w:rPr>
              <w:t>嫌疑人的，但是按照中国与</w:t>
            </w:r>
            <w:r>
              <w:rPr>
                <w:rFonts w:ascii="宋体" w:hAnsi="宋体" w:eastAsia="宋体" w:cs="宋体"/>
                <w:sz w:val="17"/>
                <w:szCs w:val="17"/>
              </w:rPr>
              <w:t xml:space="preserve"> </w:t>
            </w:r>
            <w:r>
              <w:rPr>
                <w:rFonts w:ascii="宋体" w:hAnsi="宋体" w:eastAsia="宋体" w:cs="宋体"/>
                <w:spacing w:val="4"/>
                <w:sz w:val="17"/>
                <w:szCs w:val="17"/>
              </w:rPr>
              <w:t>外国签订的有关协议，移管被判刑人的除外；</w:t>
            </w:r>
          </w:p>
          <w:p>
            <w:pPr>
              <w:spacing w:before="68" w:line="219" w:lineRule="auto"/>
              <w:ind w:left="155"/>
              <w:rPr>
                <w:rFonts w:ascii="宋体" w:hAnsi="宋体" w:eastAsia="宋体" w:cs="宋体"/>
                <w:sz w:val="17"/>
                <w:szCs w:val="17"/>
              </w:rPr>
            </w:pPr>
            <w:r>
              <w:rPr>
                <w:rFonts w:ascii="宋体" w:hAnsi="宋体" w:eastAsia="宋体" w:cs="宋体"/>
                <w:spacing w:val="6"/>
                <w:sz w:val="17"/>
                <w:szCs w:val="17"/>
              </w:rPr>
              <w:t>(2)有未了结的民事案件，人民法院决定不准出境的；</w:t>
            </w:r>
          </w:p>
          <w:p>
            <w:pPr>
              <w:spacing w:before="77" w:line="241" w:lineRule="auto"/>
              <w:ind w:left="155" w:right="20"/>
              <w:rPr>
                <w:rFonts w:ascii="宋体" w:hAnsi="宋体" w:eastAsia="宋体" w:cs="宋体"/>
                <w:sz w:val="17"/>
                <w:szCs w:val="17"/>
              </w:rPr>
            </w:pPr>
            <w:r>
              <w:rPr>
                <w:rFonts w:ascii="宋体" w:hAnsi="宋体" w:eastAsia="宋体" w:cs="宋体"/>
                <w:spacing w:val="10"/>
                <w:sz w:val="17"/>
                <w:szCs w:val="17"/>
              </w:rPr>
              <w:t>(3)拖欠劳动者的劳动报酬，经国务院有关部门或者</w:t>
            </w:r>
            <w:r>
              <w:rPr>
                <w:rFonts w:ascii="宋体" w:hAnsi="宋体" w:eastAsia="宋体" w:cs="宋体"/>
                <w:spacing w:val="9"/>
                <w:sz w:val="17"/>
                <w:szCs w:val="17"/>
              </w:rPr>
              <w:t>省、自治区、直辖市人民政府决定不</w:t>
            </w:r>
            <w:r>
              <w:rPr>
                <w:rFonts w:ascii="宋体" w:hAnsi="宋体" w:eastAsia="宋体" w:cs="宋体"/>
                <w:sz w:val="17"/>
                <w:szCs w:val="17"/>
              </w:rPr>
              <w:t xml:space="preserve"> </w:t>
            </w:r>
            <w:r>
              <w:rPr>
                <w:rFonts w:ascii="宋体" w:hAnsi="宋体" w:eastAsia="宋体" w:cs="宋体"/>
                <w:spacing w:val="3"/>
                <w:sz w:val="17"/>
                <w:szCs w:val="17"/>
              </w:rPr>
              <w:t>准出境的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9" w:hRule="atLeast"/>
        </w:trPr>
        <w:tc>
          <w:tcPr>
            <w:tcW w:w="530" w:type="dxa"/>
            <w:vMerge w:val="continue"/>
            <w:tcBorders>
              <w:top w:val="nil"/>
              <w:left w:val="nil"/>
              <w:bottom w:val="nil"/>
            </w:tcBorders>
            <w:vAlign w:val="top"/>
          </w:tcPr>
          <w:p>
            <w:pPr>
              <w:rPr>
                <w:rFonts w:ascii="Arial"/>
                <w:sz w:val="21"/>
              </w:rPr>
            </w:pPr>
          </w:p>
        </w:tc>
        <w:tc>
          <w:tcPr>
            <w:tcW w:w="590" w:type="dxa"/>
            <w:vAlign w:val="top"/>
          </w:tcPr>
          <w:p>
            <w:pPr>
              <w:spacing w:line="258" w:lineRule="auto"/>
              <w:rPr>
                <w:rFonts w:ascii="Arial"/>
                <w:sz w:val="21"/>
              </w:rPr>
            </w:pPr>
          </w:p>
          <w:p>
            <w:pPr>
              <w:spacing w:before="55" w:line="251" w:lineRule="auto"/>
              <w:ind w:left="164" w:right="63"/>
              <w:rPr>
                <w:rFonts w:ascii="宋体" w:hAnsi="宋体" w:eastAsia="宋体" w:cs="宋体"/>
                <w:sz w:val="17"/>
                <w:szCs w:val="17"/>
              </w:rPr>
            </w:pPr>
            <w:r>
              <w:rPr>
                <w:rFonts w:ascii="宋体" w:hAnsi="宋体" w:eastAsia="宋体" w:cs="宋体"/>
                <w:spacing w:val="5"/>
                <w:sz w:val="17"/>
                <w:szCs w:val="17"/>
              </w:rPr>
              <w:t>限期</w:t>
            </w:r>
            <w:r>
              <w:rPr>
                <w:rFonts w:ascii="宋体" w:hAnsi="宋体" w:eastAsia="宋体" w:cs="宋体"/>
                <w:sz w:val="17"/>
                <w:szCs w:val="17"/>
              </w:rPr>
              <w:t xml:space="preserve"> </w:t>
            </w:r>
            <w:r>
              <w:rPr>
                <w:rFonts w:ascii="宋体" w:hAnsi="宋体" w:eastAsia="宋体" w:cs="宋体"/>
                <w:spacing w:val="3"/>
                <w:sz w:val="17"/>
                <w:szCs w:val="17"/>
              </w:rPr>
              <w:t>出境</w:t>
            </w:r>
          </w:p>
        </w:tc>
        <w:tc>
          <w:tcPr>
            <w:tcW w:w="7110" w:type="dxa"/>
            <w:gridSpan w:val="2"/>
            <w:tcBorders>
              <w:right w:val="nil"/>
            </w:tcBorders>
            <w:vAlign w:val="top"/>
          </w:tcPr>
          <w:p>
            <w:pPr>
              <w:spacing w:before="204" w:line="220" w:lineRule="auto"/>
              <w:ind w:left="155"/>
              <w:rPr>
                <w:rFonts w:ascii="宋体" w:hAnsi="宋体" w:eastAsia="宋体" w:cs="宋体"/>
                <w:sz w:val="17"/>
                <w:szCs w:val="17"/>
              </w:rPr>
            </w:pPr>
            <w:r>
              <w:rPr>
                <w:rFonts w:ascii="宋体" w:hAnsi="宋体" w:eastAsia="宋体" w:cs="宋体"/>
                <w:spacing w:val="11"/>
                <w:sz w:val="17"/>
                <w:szCs w:val="17"/>
              </w:rPr>
              <w:t>理解为让他自己走(疫情相关)</w:t>
            </w:r>
          </w:p>
          <w:p>
            <w:pPr>
              <w:spacing w:before="56" w:line="246" w:lineRule="auto"/>
              <w:ind w:left="155" w:right="22"/>
              <w:rPr>
                <w:rFonts w:ascii="宋体" w:hAnsi="宋体" w:eastAsia="宋体" w:cs="宋体"/>
                <w:sz w:val="17"/>
                <w:szCs w:val="17"/>
              </w:rPr>
            </w:pPr>
            <w:r>
              <w:rPr>
                <w:rFonts w:ascii="宋体" w:hAnsi="宋体" w:eastAsia="宋体" w:cs="宋体"/>
                <w:spacing w:val="8"/>
                <w:sz w:val="17"/>
                <w:szCs w:val="17"/>
              </w:rPr>
              <w:t>从事与停留居住事由不相符的活动，或违反我国法律，</w:t>
            </w:r>
            <w:r>
              <w:rPr>
                <w:rFonts w:ascii="宋体" w:hAnsi="宋体" w:eastAsia="宋体" w:cs="宋体"/>
                <w:spacing w:val="7"/>
                <w:sz w:val="17"/>
                <w:szCs w:val="17"/>
              </w:rPr>
              <w:t>不宜在我国境内继续停留，可以处</w:t>
            </w:r>
            <w:r>
              <w:rPr>
                <w:rFonts w:ascii="宋体" w:hAnsi="宋体" w:eastAsia="宋体" w:cs="宋体"/>
                <w:sz w:val="17"/>
                <w:szCs w:val="17"/>
              </w:rPr>
              <w:t xml:space="preserve"> </w:t>
            </w:r>
            <w:r>
              <w:rPr>
                <w:rFonts w:ascii="宋体" w:hAnsi="宋体" w:eastAsia="宋体" w:cs="宋体"/>
                <w:spacing w:val="6"/>
                <w:sz w:val="17"/>
                <w:szCs w:val="17"/>
              </w:rPr>
              <w:t>限期出境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48" w:hRule="atLeast"/>
        </w:trPr>
        <w:tc>
          <w:tcPr>
            <w:tcW w:w="530" w:type="dxa"/>
            <w:vMerge w:val="continue"/>
            <w:tcBorders>
              <w:top w:val="nil"/>
              <w:left w:val="nil"/>
              <w:bottom w:val="nil"/>
            </w:tcBorders>
            <w:vAlign w:val="top"/>
          </w:tcPr>
          <w:p>
            <w:pPr>
              <w:rPr>
                <w:rFonts w:ascii="Arial"/>
                <w:sz w:val="21"/>
              </w:rPr>
            </w:pPr>
          </w:p>
        </w:tc>
        <w:tc>
          <w:tcPr>
            <w:tcW w:w="590" w:type="dxa"/>
            <w:vAlign w:val="top"/>
          </w:tcPr>
          <w:p>
            <w:pPr>
              <w:spacing w:line="335" w:lineRule="auto"/>
              <w:rPr>
                <w:rFonts w:ascii="Arial"/>
                <w:sz w:val="21"/>
              </w:rPr>
            </w:pPr>
          </w:p>
          <w:p>
            <w:pPr>
              <w:spacing w:line="336" w:lineRule="auto"/>
              <w:rPr>
                <w:rFonts w:ascii="Arial"/>
                <w:sz w:val="21"/>
              </w:rPr>
            </w:pPr>
          </w:p>
          <w:p>
            <w:pPr>
              <w:spacing w:before="55" w:line="243" w:lineRule="auto"/>
              <w:ind w:left="164" w:right="67"/>
              <w:rPr>
                <w:rFonts w:ascii="宋体" w:hAnsi="宋体" w:eastAsia="宋体" w:cs="宋体"/>
                <w:sz w:val="17"/>
                <w:szCs w:val="17"/>
              </w:rPr>
            </w:pPr>
            <w:r>
              <w:rPr>
                <w:rFonts w:ascii="宋体" w:hAnsi="宋体" w:eastAsia="宋体" w:cs="宋体"/>
                <w:spacing w:val="-4"/>
                <w:sz w:val="17"/>
                <w:szCs w:val="17"/>
              </w:rPr>
              <w:t>遣送</w:t>
            </w:r>
            <w:r>
              <w:rPr>
                <w:rFonts w:ascii="宋体" w:hAnsi="宋体" w:eastAsia="宋体" w:cs="宋体"/>
                <w:sz w:val="17"/>
                <w:szCs w:val="17"/>
              </w:rPr>
              <w:t xml:space="preserve"> </w:t>
            </w:r>
            <w:r>
              <w:rPr>
                <w:rFonts w:ascii="宋体" w:hAnsi="宋体" w:eastAsia="宋体" w:cs="宋体"/>
                <w:spacing w:val="3"/>
                <w:sz w:val="17"/>
                <w:szCs w:val="17"/>
              </w:rPr>
              <w:t>出境</w:t>
            </w:r>
          </w:p>
        </w:tc>
        <w:tc>
          <w:tcPr>
            <w:tcW w:w="7110" w:type="dxa"/>
            <w:gridSpan w:val="2"/>
            <w:tcBorders>
              <w:right w:val="nil"/>
            </w:tcBorders>
            <w:vAlign w:val="top"/>
          </w:tcPr>
          <w:p>
            <w:pPr>
              <w:spacing w:before="205" w:line="220" w:lineRule="auto"/>
              <w:ind w:left="155"/>
              <w:rPr>
                <w:rFonts w:ascii="宋体" w:hAnsi="宋体" w:eastAsia="宋体" w:cs="宋体"/>
                <w:sz w:val="17"/>
                <w:szCs w:val="17"/>
              </w:rPr>
            </w:pPr>
            <w:r>
              <w:rPr>
                <w:rFonts w:ascii="宋体" w:hAnsi="宋体" w:eastAsia="宋体" w:cs="宋体"/>
                <w:spacing w:val="7"/>
                <w:sz w:val="17"/>
                <w:szCs w:val="17"/>
              </w:rPr>
              <w:t>理解为送他走，具体包括：</w:t>
            </w:r>
          </w:p>
          <w:p>
            <w:pPr>
              <w:spacing w:before="56" w:line="219" w:lineRule="auto"/>
              <w:ind w:left="155"/>
              <w:rPr>
                <w:rFonts w:ascii="宋体" w:hAnsi="宋体" w:eastAsia="宋体" w:cs="宋体"/>
                <w:sz w:val="17"/>
                <w:szCs w:val="17"/>
              </w:rPr>
            </w:pPr>
            <w:r>
              <w:rPr>
                <w:rFonts w:ascii="宋体" w:hAnsi="宋体" w:eastAsia="宋体" w:cs="宋体"/>
                <w:spacing w:val="6"/>
                <w:sz w:val="17"/>
                <w:szCs w:val="17"/>
              </w:rPr>
              <w:t>(1)被处限期出境，未在规定期限内离境的；</w:t>
            </w:r>
          </w:p>
          <w:p>
            <w:pPr>
              <w:spacing w:before="78" w:line="220" w:lineRule="auto"/>
              <w:ind w:left="155"/>
              <w:rPr>
                <w:rFonts w:ascii="宋体" w:hAnsi="宋体" w:eastAsia="宋体" w:cs="宋体"/>
                <w:sz w:val="17"/>
                <w:szCs w:val="17"/>
              </w:rPr>
            </w:pPr>
            <w:r>
              <w:rPr>
                <w:rFonts w:ascii="宋体" w:hAnsi="宋体" w:eastAsia="宋体" w:cs="宋体"/>
                <w:spacing w:val="8"/>
                <w:sz w:val="17"/>
                <w:szCs w:val="17"/>
              </w:rPr>
              <w:t>(2)有不准入境情形的；</w:t>
            </w:r>
          </w:p>
          <w:p>
            <w:pPr>
              <w:spacing w:before="37" w:line="220" w:lineRule="auto"/>
              <w:ind w:left="155"/>
              <w:rPr>
                <w:rFonts w:ascii="宋体" w:hAnsi="宋体" w:eastAsia="宋体" w:cs="宋体"/>
                <w:sz w:val="17"/>
                <w:szCs w:val="17"/>
              </w:rPr>
            </w:pPr>
            <w:r>
              <w:rPr>
                <w:rFonts w:ascii="宋体" w:hAnsi="宋体" w:eastAsia="宋体" w:cs="宋体"/>
                <w:spacing w:val="8"/>
                <w:sz w:val="17"/>
                <w:szCs w:val="17"/>
              </w:rPr>
              <w:t>(3)非法居留、非法就业的；</w:t>
            </w:r>
          </w:p>
          <w:p>
            <w:pPr>
              <w:spacing w:before="67" w:line="256" w:lineRule="auto"/>
              <w:ind w:left="155" w:right="2425"/>
              <w:rPr>
                <w:rFonts w:ascii="宋体" w:hAnsi="宋体" w:eastAsia="宋体" w:cs="宋体"/>
                <w:sz w:val="17"/>
                <w:szCs w:val="17"/>
              </w:rPr>
            </w:pPr>
            <w:r>
              <w:rPr>
                <w:rFonts w:ascii="宋体" w:hAnsi="宋体" w:eastAsia="宋体" w:cs="宋体"/>
                <w:spacing w:val="7"/>
                <w:sz w:val="17"/>
                <w:szCs w:val="17"/>
              </w:rPr>
              <w:t>(4)违反管理法或者其他法律、行政法规需要遣送出境的。</w:t>
            </w:r>
            <w:r>
              <w:rPr>
                <w:rFonts w:ascii="宋体" w:hAnsi="宋体" w:eastAsia="宋体" w:cs="宋体"/>
                <w:sz w:val="17"/>
                <w:szCs w:val="17"/>
              </w:rPr>
              <w:t xml:space="preserve"> </w:t>
            </w:r>
            <w:r>
              <w:rPr>
                <w:rFonts w:ascii="宋体" w:hAnsi="宋体" w:eastAsia="宋体" w:cs="宋体"/>
                <w:spacing w:val="10"/>
                <w:sz w:val="17"/>
                <w:szCs w:val="17"/>
              </w:rPr>
              <w:t>可以处遣送出境，被遣送出境之日起1至5年内不</w:t>
            </w:r>
            <w:r>
              <w:rPr>
                <w:rFonts w:ascii="宋体" w:hAnsi="宋体" w:eastAsia="宋体" w:cs="宋体"/>
                <w:spacing w:val="9"/>
                <w:sz w:val="17"/>
                <w:szCs w:val="17"/>
              </w:rPr>
              <w:t>准入境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4" w:hRule="atLeast"/>
        </w:trPr>
        <w:tc>
          <w:tcPr>
            <w:tcW w:w="530" w:type="dxa"/>
            <w:vMerge w:val="continue"/>
            <w:tcBorders>
              <w:top w:val="nil"/>
              <w:left w:val="nil"/>
            </w:tcBorders>
            <w:vAlign w:val="top"/>
          </w:tcPr>
          <w:p>
            <w:pPr>
              <w:rPr>
                <w:rFonts w:ascii="Arial"/>
                <w:sz w:val="21"/>
              </w:rPr>
            </w:pPr>
          </w:p>
        </w:tc>
        <w:tc>
          <w:tcPr>
            <w:tcW w:w="590" w:type="dxa"/>
            <w:vAlign w:val="top"/>
          </w:tcPr>
          <w:p>
            <w:pPr>
              <w:spacing w:line="271" w:lineRule="auto"/>
              <w:rPr>
                <w:rFonts w:ascii="Arial"/>
                <w:sz w:val="21"/>
              </w:rPr>
            </w:pPr>
          </w:p>
          <w:p>
            <w:pPr>
              <w:spacing w:before="56" w:line="256" w:lineRule="auto"/>
              <w:ind w:left="164" w:right="67"/>
              <w:rPr>
                <w:rFonts w:ascii="宋体" w:hAnsi="宋体" w:eastAsia="宋体" w:cs="宋体"/>
                <w:sz w:val="17"/>
                <w:szCs w:val="17"/>
              </w:rPr>
            </w:pPr>
            <w:r>
              <w:rPr>
                <w:rFonts w:ascii="宋体" w:hAnsi="宋体" w:eastAsia="宋体" w:cs="宋体"/>
                <w:spacing w:val="-5"/>
                <w:sz w:val="17"/>
                <w:szCs w:val="17"/>
              </w:rPr>
              <w:t>驱逐</w:t>
            </w:r>
            <w:r>
              <w:rPr>
                <w:rFonts w:ascii="宋体" w:hAnsi="宋体" w:eastAsia="宋体" w:cs="宋体"/>
                <w:sz w:val="17"/>
                <w:szCs w:val="17"/>
              </w:rPr>
              <w:t xml:space="preserve"> </w:t>
            </w:r>
            <w:r>
              <w:rPr>
                <w:rFonts w:ascii="宋体" w:hAnsi="宋体" w:eastAsia="宋体" w:cs="宋体"/>
                <w:spacing w:val="3"/>
                <w:sz w:val="17"/>
                <w:szCs w:val="17"/>
              </w:rPr>
              <w:t>出境</w:t>
            </w:r>
          </w:p>
        </w:tc>
        <w:tc>
          <w:tcPr>
            <w:tcW w:w="7110" w:type="dxa"/>
            <w:gridSpan w:val="2"/>
            <w:tcBorders>
              <w:right w:val="nil"/>
            </w:tcBorders>
            <w:vAlign w:val="top"/>
          </w:tcPr>
          <w:p>
            <w:pPr>
              <w:spacing w:before="207" w:line="220" w:lineRule="auto"/>
              <w:ind w:left="155"/>
              <w:rPr>
                <w:rFonts w:ascii="宋体" w:hAnsi="宋体" w:eastAsia="宋体" w:cs="宋体"/>
                <w:sz w:val="17"/>
                <w:szCs w:val="17"/>
              </w:rPr>
            </w:pPr>
            <w:r>
              <w:rPr>
                <w:rFonts w:ascii="宋体" w:hAnsi="宋体" w:eastAsia="宋体" w:cs="宋体"/>
                <w:spacing w:val="4"/>
                <w:sz w:val="17"/>
                <w:szCs w:val="17"/>
              </w:rPr>
              <w:t>理解为赶他走</w:t>
            </w:r>
          </w:p>
          <w:p>
            <w:pPr>
              <w:spacing w:before="65" w:line="252" w:lineRule="auto"/>
              <w:ind w:left="155" w:right="22"/>
              <w:rPr>
                <w:rFonts w:ascii="宋体" w:hAnsi="宋体" w:eastAsia="宋体" w:cs="宋体"/>
                <w:sz w:val="17"/>
                <w:szCs w:val="17"/>
              </w:rPr>
            </w:pPr>
            <w:r>
              <w:rPr>
                <w:rFonts w:ascii="宋体" w:hAnsi="宋体" w:eastAsia="宋体" w:cs="宋体"/>
                <w:spacing w:val="7"/>
                <w:sz w:val="17"/>
                <w:szCs w:val="17"/>
              </w:rPr>
              <w:t>违反《管理法》规定，情节严重，尚不构成犯罪的，公安部可以处驱逐出境，10年内不准</w:t>
            </w:r>
            <w:r>
              <w:rPr>
                <w:rFonts w:ascii="宋体" w:hAnsi="宋体" w:eastAsia="宋体" w:cs="宋体"/>
                <w:spacing w:val="16"/>
                <w:sz w:val="17"/>
                <w:szCs w:val="17"/>
              </w:rPr>
              <w:t xml:space="preserve"> </w:t>
            </w:r>
            <w:r>
              <w:rPr>
                <w:rFonts w:ascii="宋体" w:hAnsi="宋体" w:eastAsia="宋体" w:cs="宋体"/>
                <w:spacing w:val="13"/>
                <w:sz w:val="17"/>
                <w:szCs w:val="17"/>
              </w:rPr>
              <w:t>入境</w:t>
            </w:r>
          </w:p>
        </w:tc>
      </w:tr>
    </w:tbl>
    <w:p>
      <w:pPr>
        <w:spacing w:before="101" w:line="219" w:lineRule="auto"/>
        <w:ind w:left="230"/>
        <w:rPr>
          <w:rFonts w:ascii="宋体" w:hAnsi="宋体" w:eastAsia="宋体" w:cs="宋体"/>
          <w:sz w:val="18"/>
          <w:szCs w:val="18"/>
        </w:rPr>
      </w:pPr>
      <w:r>
        <w:rPr>
          <w:rFonts w:ascii="宋体" w:hAnsi="宋体" w:eastAsia="宋体" w:cs="宋体"/>
          <w:sz w:val="18"/>
          <w:szCs w:val="18"/>
        </w:rPr>
        <w:t>在国外定居的中国人回国是不需要签证的，既可以凭借身份证也可以通过</w:t>
      </w:r>
      <w:r>
        <w:rPr>
          <w:rFonts w:ascii="宋体" w:hAnsi="宋体" w:eastAsia="宋体" w:cs="宋体"/>
          <w:spacing w:val="-1"/>
          <w:sz w:val="18"/>
          <w:szCs w:val="18"/>
        </w:rPr>
        <w:t>护照证明其身份</w:t>
      </w:r>
    </w:p>
    <w:p>
      <w:pPr>
        <w:sectPr>
          <w:footerReference r:id="rId14" w:type="default"/>
          <w:pgSz w:w="9980" w:h="13840"/>
          <w:pgMar w:top="319" w:right="849" w:bottom="849" w:left="799" w:header="0" w:footer="680" w:gutter="0"/>
          <w:cols w:space="720" w:num="1"/>
        </w:sectPr>
      </w:pPr>
    </w:p>
    <w:p>
      <w:pPr>
        <w:spacing w:before="34" w:line="221" w:lineRule="auto"/>
        <w:ind w:right="15"/>
        <w:jc w:val="right"/>
        <w:rPr>
          <w:rFonts w:ascii="黑体" w:hAnsi="黑体" w:eastAsia="黑体" w:cs="黑体"/>
          <w:sz w:val="17"/>
          <w:szCs w:val="17"/>
        </w:rPr>
      </w:pPr>
      <w:r>
        <w:rPr>
          <w:rFonts w:ascii="黑体" w:hAnsi="黑体" w:eastAsia="黑体" w:cs="黑体"/>
          <w:b/>
          <w:bCs/>
          <w:spacing w:val="4"/>
          <w:sz w:val="17"/>
          <w:szCs w:val="17"/>
        </w:rPr>
        <w:t>陆寰l授课精要</w:t>
      </w:r>
    </w:p>
    <w:p>
      <w:pPr>
        <w:spacing w:before="229" w:line="223" w:lineRule="auto"/>
        <w:ind w:left="413"/>
        <w:outlineLvl w:val="0"/>
        <w:rPr>
          <w:rFonts w:ascii="黑体" w:hAnsi="黑体" w:eastAsia="黑体" w:cs="黑体"/>
          <w:sz w:val="21"/>
          <w:szCs w:val="21"/>
        </w:rPr>
      </w:pPr>
      <w:bookmarkStart w:id="33" w:name="_bookmark16"/>
      <w:bookmarkEnd w:id="33"/>
      <w:bookmarkStart w:id="34" w:name="_bookmark15"/>
      <w:bookmarkEnd w:id="34"/>
      <w:bookmarkStart w:id="35" w:name="_Toc17866"/>
      <w:r>
        <w:rPr>
          <w:rFonts w:ascii="黑体" w:hAnsi="黑体" w:eastAsia="黑体" w:cs="黑体"/>
          <w:b/>
          <w:bCs/>
          <w:color w:val="2FCB4E"/>
          <w:spacing w:val="-16"/>
          <w:sz w:val="21"/>
          <w:szCs w:val="21"/>
        </w:rPr>
        <w:t>十三、</w:t>
      </w:r>
      <w:r>
        <w:rPr>
          <w:rFonts w:ascii="黑体" w:hAnsi="黑体" w:eastAsia="黑体" w:cs="黑体"/>
          <w:color w:val="2FCB4E"/>
          <w:spacing w:val="-29"/>
          <w:sz w:val="21"/>
          <w:szCs w:val="21"/>
        </w:rPr>
        <w:t xml:space="preserve"> </w:t>
      </w:r>
      <w:r>
        <w:rPr>
          <w:rFonts w:ascii="黑体" w:hAnsi="黑体" w:eastAsia="黑体" w:cs="黑体"/>
          <w:b/>
          <w:bCs/>
          <w:color w:val="2FCB4E"/>
          <w:spacing w:val="-16"/>
          <w:sz w:val="21"/>
          <w:szCs w:val="21"/>
        </w:rPr>
        <w:t>战争法</w:t>
      </w:r>
      <w:bookmarkEnd w:id="35"/>
    </w:p>
    <w:p>
      <w:pPr>
        <w:spacing w:before="94" w:line="222" w:lineRule="auto"/>
        <w:ind w:left="413"/>
        <w:outlineLvl w:val="1"/>
        <w:rPr>
          <w:rFonts w:ascii="黑体" w:hAnsi="黑体" w:eastAsia="黑体" w:cs="黑体"/>
          <w:sz w:val="21"/>
          <w:szCs w:val="21"/>
        </w:rPr>
      </w:pPr>
      <w:bookmarkStart w:id="36" w:name="_Toc6859"/>
      <w:r>
        <w:rPr>
          <w:rFonts w:ascii="黑体" w:hAnsi="黑体" w:eastAsia="黑体" w:cs="黑体"/>
          <w:b/>
          <w:bCs/>
          <w:color w:val="33DC4F"/>
          <w:spacing w:val="2"/>
          <w:sz w:val="21"/>
          <w:szCs w:val="21"/>
        </w:rPr>
        <w:t>(一)战争的开始与结束</w:t>
      </w:r>
      <w:bookmarkEnd w:id="36"/>
    </w:p>
    <w:p>
      <w:pPr>
        <w:spacing w:line="38" w:lineRule="exact"/>
      </w:pPr>
    </w:p>
    <w:tbl>
      <w:tblPr>
        <w:tblStyle w:val="4"/>
        <w:tblW w:w="82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10"/>
        <w:gridCol w:w="940"/>
        <w:gridCol w:w="660"/>
        <w:gridCol w:w="57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910" w:type="dxa"/>
            <w:vMerge w:val="restart"/>
            <w:tcBorders>
              <w:left w:val="nil"/>
              <w:bottom w:val="nil"/>
            </w:tcBorders>
            <w:vAlign w:val="top"/>
          </w:tcPr>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before="55" w:line="269" w:lineRule="auto"/>
              <w:ind w:left="112" w:right="106"/>
              <w:jc w:val="both"/>
              <w:rPr>
                <w:rFonts w:ascii="宋体" w:hAnsi="宋体" w:eastAsia="宋体" w:cs="宋体"/>
                <w:sz w:val="17"/>
                <w:szCs w:val="17"/>
              </w:rPr>
            </w:pPr>
            <w:r>
              <w:rPr>
                <w:rFonts w:ascii="宋体" w:hAnsi="宋体" w:eastAsia="宋体" w:cs="宋体"/>
                <w:b/>
                <w:bCs/>
                <w:spacing w:val="-1"/>
                <w:sz w:val="17"/>
                <w:szCs w:val="17"/>
              </w:rPr>
              <w:t>战争开始</w:t>
            </w:r>
            <w:r>
              <w:rPr>
                <w:rFonts w:ascii="宋体" w:hAnsi="宋体" w:eastAsia="宋体" w:cs="宋体"/>
                <w:spacing w:val="2"/>
                <w:sz w:val="17"/>
                <w:szCs w:val="17"/>
              </w:rPr>
              <w:t xml:space="preserve"> </w:t>
            </w:r>
            <w:r>
              <w:rPr>
                <w:rFonts w:ascii="宋体" w:hAnsi="宋体" w:eastAsia="宋体" w:cs="宋体"/>
                <w:b/>
                <w:bCs/>
                <w:spacing w:val="-4"/>
                <w:sz w:val="17"/>
                <w:szCs w:val="17"/>
              </w:rPr>
              <w:t>和结束的</w:t>
            </w:r>
            <w:r>
              <w:rPr>
                <w:rFonts w:ascii="宋体" w:hAnsi="宋体" w:eastAsia="宋体" w:cs="宋体"/>
                <w:sz w:val="17"/>
                <w:szCs w:val="17"/>
              </w:rPr>
              <w:t xml:space="preserve"> </w:t>
            </w:r>
            <w:r>
              <w:rPr>
                <w:rFonts w:ascii="宋体" w:hAnsi="宋体" w:eastAsia="宋体" w:cs="宋体"/>
                <w:b/>
                <w:bCs/>
                <w:spacing w:val="-4"/>
                <w:sz w:val="17"/>
                <w:szCs w:val="17"/>
              </w:rPr>
              <w:t>法律后果</w:t>
            </w:r>
          </w:p>
        </w:tc>
        <w:tc>
          <w:tcPr>
            <w:tcW w:w="940" w:type="dxa"/>
            <w:vMerge w:val="restart"/>
            <w:tcBorders>
              <w:bottom w:val="nil"/>
            </w:tcBorders>
            <w:vAlign w:val="top"/>
          </w:tcPr>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4" w:lineRule="auto"/>
              <w:rPr>
                <w:rFonts w:ascii="Arial"/>
                <w:sz w:val="21"/>
              </w:rPr>
            </w:pPr>
          </w:p>
          <w:p>
            <w:pPr>
              <w:spacing w:line="264" w:lineRule="auto"/>
              <w:rPr>
                <w:rFonts w:ascii="Arial"/>
                <w:sz w:val="21"/>
              </w:rPr>
            </w:pPr>
          </w:p>
          <w:p>
            <w:pPr>
              <w:spacing w:line="264" w:lineRule="auto"/>
              <w:rPr>
                <w:rFonts w:ascii="Arial"/>
                <w:sz w:val="21"/>
              </w:rPr>
            </w:pPr>
          </w:p>
          <w:p>
            <w:pPr>
              <w:spacing w:line="264" w:lineRule="auto"/>
              <w:rPr>
                <w:rFonts w:ascii="Arial"/>
                <w:sz w:val="21"/>
              </w:rPr>
            </w:pPr>
          </w:p>
          <w:p>
            <w:pPr>
              <w:spacing w:before="55" w:line="251" w:lineRule="auto"/>
              <w:ind w:left="54" w:right="11"/>
              <w:rPr>
                <w:rFonts w:ascii="宋体" w:hAnsi="宋体" w:eastAsia="宋体" w:cs="宋体"/>
                <w:sz w:val="17"/>
                <w:szCs w:val="17"/>
              </w:rPr>
            </w:pPr>
            <w:r>
              <w:rPr>
                <w:rFonts w:ascii="宋体" w:hAnsi="宋体" w:eastAsia="宋体" w:cs="宋体"/>
                <w:spacing w:val="2"/>
                <w:sz w:val="17"/>
                <w:szCs w:val="17"/>
              </w:rPr>
              <w:t xml:space="preserve">战争开始的 </w:t>
            </w:r>
            <w:r>
              <w:rPr>
                <w:rFonts w:ascii="宋体" w:hAnsi="宋体" w:eastAsia="宋体" w:cs="宋体"/>
                <w:spacing w:val="-2"/>
                <w:sz w:val="17"/>
                <w:szCs w:val="17"/>
              </w:rPr>
              <w:t>法律后果</w:t>
            </w:r>
          </w:p>
        </w:tc>
        <w:tc>
          <w:tcPr>
            <w:tcW w:w="660" w:type="dxa"/>
            <w:vAlign w:val="top"/>
          </w:tcPr>
          <w:p>
            <w:pPr>
              <w:spacing w:before="82" w:line="220" w:lineRule="auto"/>
              <w:ind w:left="154"/>
              <w:rPr>
                <w:rFonts w:ascii="宋体" w:hAnsi="宋体" w:eastAsia="宋体" w:cs="宋体"/>
                <w:sz w:val="17"/>
                <w:szCs w:val="17"/>
              </w:rPr>
            </w:pPr>
            <w:r>
              <w:rPr>
                <w:rFonts w:ascii="宋体" w:hAnsi="宋体" w:eastAsia="宋体" w:cs="宋体"/>
                <w:spacing w:val="-3"/>
                <w:sz w:val="17"/>
                <w:szCs w:val="17"/>
              </w:rPr>
              <w:t>外交</w:t>
            </w:r>
          </w:p>
        </w:tc>
        <w:tc>
          <w:tcPr>
            <w:tcW w:w="5750" w:type="dxa"/>
            <w:tcBorders>
              <w:right w:val="nil"/>
            </w:tcBorders>
            <w:vAlign w:val="top"/>
          </w:tcPr>
          <w:p>
            <w:pPr>
              <w:spacing w:before="82" w:line="219" w:lineRule="auto"/>
              <w:ind w:left="104"/>
              <w:rPr>
                <w:rFonts w:ascii="宋体" w:hAnsi="宋体" w:eastAsia="宋体" w:cs="宋体"/>
                <w:sz w:val="17"/>
                <w:szCs w:val="17"/>
              </w:rPr>
            </w:pPr>
            <w:r>
              <w:rPr>
                <w:rFonts w:ascii="宋体" w:hAnsi="宋体" w:eastAsia="宋体" w:cs="宋体"/>
                <w:spacing w:val="5"/>
                <w:sz w:val="17"/>
                <w:szCs w:val="17"/>
              </w:rPr>
              <w:t>外交和领事关系断绝：特权与豁免不因此减损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37" w:hRule="atLeast"/>
        </w:trPr>
        <w:tc>
          <w:tcPr>
            <w:tcW w:w="910" w:type="dxa"/>
            <w:vMerge w:val="continue"/>
            <w:tcBorders>
              <w:top w:val="nil"/>
              <w:left w:val="nil"/>
              <w:bottom w:val="nil"/>
            </w:tcBorders>
            <w:vAlign w:val="top"/>
          </w:tcPr>
          <w:p>
            <w:pPr>
              <w:rPr>
                <w:rFonts w:ascii="Arial"/>
                <w:sz w:val="21"/>
              </w:rPr>
            </w:pPr>
          </w:p>
        </w:tc>
        <w:tc>
          <w:tcPr>
            <w:tcW w:w="940" w:type="dxa"/>
            <w:vMerge w:val="continue"/>
            <w:tcBorders>
              <w:top w:val="nil"/>
              <w:bottom w:val="nil"/>
            </w:tcBorders>
            <w:vAlign w:val="top"/>
          </w:tcPr>
          <w:p>
            <w:pPr>
              <w:rPr>
                <w:rFonts w:ascii="Arial"/>
                <w:sz w:val="21"/>
              </w:rPr>
            </w:pPr>
          </w:p>
        </w:tc>
        <w:tc>
          <w:tcPr>
            <w:tcW w:w="660" w:type="dxa"/>
            <w:vAlign w:val="top"/>
          </w:tcPr>
          <w:p>
            <w:pPr>
              <w:spacing w:line="339" w:lineRule="auto"/>
              <w:rPr>
                <w:rFonts w:ascii="Arial"/>
                <w:sz w:val="21"/>
              </w:rPr>
            </w:pPr>
          </w:p>
          <w:p>
            <w:pPr>
              <w:spacing w:line="339" w:lineRule="auto"/>
              <w:rPr>
                <w:rFonts w:ascii="Arial"/>
                <w:sz w:val="21"/>
              </w:rPr>
            </w:pPr>
          </w:p>
          <w:p>
            <w:pPr>
              <w:spacing w:before="55" w:line="219" w:lineRule="auto"/>
              <w:ind w:left="155"/>
              <w:rPr>
                <w:rFonts w:ascii="宋体" w:hAnsi="宋体" w:eastAsia="宋体" w:cs="宋体"/>
                <w:sz w:val="17"/>
                <w:szCs w:val="17"/>
              </w:rPr>
            </w:pPr>
            <w:r>
              <w:rPr>
                <w:rFonts w:ascii="宋体" w:hAnsi="宋体" w:eastAsia="宋体" w:cs="宋体"/>
                <w:spacing w:val="7"/>
                <w:sz w:val="17"/>
                <w:szCs w:val="17"/>
              </w:rPr>
              <w:t>条约</w:t>
            </w:r>
          </w:p>
        </w:tc>
        <w:tc>
          <w:tcPr>
            <w:tcW w:w="5750" w:type="dxa"/>
            <w:tcBorders>
              <w:right w:val="nil"/>
            </w:tcBorders>
            <w:vAlign w:val="top"/>
          </w:tcPr>
          <w:p>
            <w:pPr>
              <w:spacing w:before="218" w:line="256" w:lineRule="auto"/>
              <w:ind w:left="105" w:right="72"/>
              <w:rPr>
                <w:rFonts w:ascii="宋体" w:hAnsi="宋体" w:eastAsia="宋体" w:cs="宋体"/>
                <w:sz w:val="17"/>
                <w:szCs w:val="17"/>
              </w:rPr>
            </w:pPr>
            <w:r>
              <w:rPr>
                <w:rFonts w:ascii="宋体" w:hAnsi="宋体" w:eastAsia="宋体" w:cs="宋体"/>
                <w:spacing w:val="7"/>
                <w:sz w:val="17"/>
                <w:szCs w:val="17"/>
              </w:rPr>
              <w:t>(1)缔约方为交战国：领土条约有效，相互关系的政治条约废止，</w:t>
            </w:r>
            <w:r>
              <w:rPr>
                <w:rFonts w:ascii="宋体" w:hAnsi="宋体" w:eastAsia="宋体" w:cs="宋体"/>
                <w:spacing w:val="72"/>
                <w:sz w:val="17"/>
                <w:szCs w:val="17"/>
              </w:rPr>
              <w:t xml:space="preserve"> </w:t>
            </w:r>
            <w:r>
              <w:rPr>
                <w:rFonts w:ascii="宋体" w:hAnsi="宋体" w:eastAsia="宋体" w:cs="宋体"/>
                <w:spacing w:val="7"/>
                <w:sz w:val="17"/>
                <w:szCs w:val="17"/>
              </w:rPr>
              <w:t>一般</w:t>
            </w:r>
            <w:r>
              <w:rPr>
                <w:rFonts w:ascii="宋体" w:hAnsi="宋体" w:eastAsia="宋体" w:cs="宋体"/>
                <w:sz w:val="17"/>
                <w:szCs w:val="17"/>
              </w:rPr>
              <w:t xml:space="preserve"> </w:t>
            </w:r>
            <w:r>
              <w:rPr>
                <w:rFonts w:ascii="宋体" w:hAnsi="宋体" w:eastAsia="宋体" w:cs="宋体"/>
                <w:spacing w:val="4"/>
                <w:sz w:val="17"/>
                <w:szCs w:val="17"/>
              </w:rPr>
              <w:t>的政治和经济条约从约定，无约定的停止效力。</w:t>
            </w:r>
          </w:p>
          <w:p>
            <w:pPr>
              <w:spacing w:before="68" w:line="245" w:lineRule="auto"/>
              <w:ind w:left="104" w:right="89"/>
              <w:rPr>
                <w:rFonts w:ascii="宋体" w:hAnsi="宋体" w:eastAsia="宋体" w:cs="宋体"/>
                <w:sz w:val="17"/>
                <w:szCs w:val="17"/>
              </w:rPr>
            </w:pPr>
            <w:r>
              <w:rPr>
                <w:rFonts w:ascii="宋体" w:hAnsi="宋体" w:eastAsia="宋体" w:cs="宋体"/>
                <w:spacing w:val="11"/>
                <w:sz w:val="17"/>
                <w:szCs w:val="17"/>
              </w:rPr>
              <w:t>(2)交战国和非交战国为当事国的多边条约：有约定从约定、平时与战</w:t>
            </w:r>
            <w:r>
              <w:rPr>
                <w:rFonts w:ascii="宋体" w:hAnsi="宋体" w:eastAsia="宋体" w:cs="宋体"/>
                <w:spacing w:val="12"/>
                <w:sz w:val="17"/>
                <w:szCs w:val="17"/>
              </w:rPr>
              <w:t xml:space="preserve"> </w:t>
            </w:r>
            <w:r>
              <w:rPr>
                <w:rFonts w:ascii="宋体" w:hAnsi="宋体" w:eastAsia="宋体" w:cs="宋体"/>
                <w:spacing w:val="9"/>
                <w:sz w:val="17"/>
                <w:szCs w:val="17"/>
              </w:rPr>
              <w:t>争冲突的条款中止。</w:t>
            </w:r>
          </w:p>
          <w:p>
            <w:pPr>
              <w:spacing w:before="78" w:line="219" w:lineRule="auto"/>
              <w:ind w:left="105"/>
              <w:rPr>
                <w:rFonts w:ascii="宋体" w:hAnsi="宋体" w:eastAsia="宋体" w:cs="宋体"/>
                <w:sz w:val="17"/>
                <w:szCs w:val="17"/>
              </w:rPr>
            </w:pPr>
            <w:r>
              <w:rPr>
                <w:rFonts w:ascii="宋体" w:hAnsi="宋体" w:eastAsia="宋体" w:cs="宋体"/>
                <w:spacing w:val="10"/>
                <w:sz w:val="17"/>
                <w:szCs w:val="17"/>
              </w:rPr>
              <w:t>(3)涉及战争规范的条约有效并应予以适用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9" w:hRule="atLeast"/>
        </w:trPr>
        <w:tc>
          <w:tcPr>
            <w:tcW w:w="910" w:type="dxa"/>
            <w:vMerge w:val="continue"/>
            <w:tcBorders>
              <w:top w:val="nil"/>
              <w:left w:val="nil"/>
              <w:bottom w:val="nil"/>
            </w:tcBorders>
            <w:vAlign w:val="top"/>
          </w:tcPr>
          <w:p>
            <w:pPr>
              <w:rPr>
                <w:rFonts w:ascii="Arial"/>
                <w:sz w:val="21"/>
              </w:rPr>
            </w:pPr>
          </w:p>
        </w:tc>
        <w:tc>
          <w:tcPr>
            <w:tcW w:w="940" w:type="dxa"/>
            <w:vMerge w:val="continue"/>
            <w:tcBorders>
              <w:top w:val="nil"/>
              <w:bottom w:val="nil"/>
            </w:tcBorders>
            <w:vAlign w:val="top"/>
          </w:tcPr>
          <w:p>
            <w:pPr>
              <w:rPr>
                <w:rFonts w:ascii="Arial"/>
                <w:sz w:val="21"/>
              </w:rPr>
            </w:pPr>
          </w:p>
        </w:tc>
        <w:tc>
          <w:tcPr>
            <w:tcW w:w="660" w:type="dxa"/>
            <w:vAlign w:val="top"/>
          </w:tcPr>
          <w:p>
            <w:pPr>
              <w:spacing w:before="91" w:line="220" w:lineRule="auto"/>
              <w:ind w:left="155"/>
              <w:rPr>
                <w:rFonts w:ascii="宋体" w:hAnsi="宋体" w:eastAsia="宋体" w:cs="宋体"/>
                <w:sz w:val="17"/>
                <w:szCs w:val="17"/>
              </w:rPr>
            </w:pPr>
            <w:r>
              <w:rPr>
                <w:rFonts w:ascii="宋体" w:hAnsi="宋体" w:eastAsia="宋体" w:cs="宋体"/>
                <w:spacing w:val="7"/>
                <w:sz w:val="17"/>
                <w:szCs w:val="17"/>
              </w:rPr>
              <w:t>经贸</w:t>
            </w:r>
          </w:p>
        </w:tc>
        <w:tc>
          <w:tcPr>
            <w:tcW w:w="5750" w:type="dxa"/>
            <w:tcBorders>
              <w:right w:val="nil"/>
            </w:tcBorders>
            <w:vAlign w:val="top"/>
          </w:tcPr>
          <w:p>
            <w:pPr>
              <w:spacing w:before="91" w:line="219" w:lineRule="auto"/>
              <w:ind w:left="105"/>
              <w:rPr>
                <w:rFonts w:ascii="宋体" w:hAnsi="宋体" w:eastAsia="宋体" w:cs="宋体"/>
                <w:sz w:val="17"/>
                <w:szCs w:val="17"/>
              </w:rPr>
            </w:pPr>
            <w:r>
              <w:rPr>
                <w:rFonts w:ascii="宋体" w:hAnsi="宋体" w:eastAsia="宋体" w:cs="宋体"/>
                <w:spacing w:val="4"/>
                <w:sz w:val="17"/>
                <w:szCs w:val="17"/>
              </w:rPr>
              <w:t>经贸往来禁止，但已经履行的合同和债务并不废止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80" w:hRule="atLeast"/>
        </w:trPr>
        <w:tc>
          <w:tcPr>
            <w:tcW w:w="910" w:type="dxa"/>
            <w:vMerge w:val="continue"/>
            <w:tcBorders>
              <w:top w:val="nil"/>
              <w:left w:val="nil"/>
            </w:tcBorders>
            <w:vAlign w:val="top"/>
          </w:tcPr>
          <w:p>
            <w:pPr>
              <w:rPr>
                <w:rFonts w:ascii="Arial"/>
                <w:sz w:val="21"/>
              </w:rPr>
            </w:pPr>
          </w:p>
        </w:tc>
        <w:tc>
          <w:tcPr>
            <w:tcW w:w="940" w:type="dxa"/>
            <w:vMerge w:val="continue"/>
            <w:tcBorders>
              <w:top w:val="nil"/>
            </w:tcBorders>
            <w:vAlign w:val="top"/>
          </w:tcPr>
          <w:p>
            <w:pPr>
              <w:rPr>
                <w:rFonts w:ascii="Arial"/>
                <w:sz w:val="21"/>
              </w:rPr>
            </w:pPr>
          </w:p>
        </w:tc>
        <w:tc>
          <w:tcPr>
            <w:tcW w:w="660" w:type="dxa"/>
            <w:vAlign w:val="top"/>
          </w:tcPr>
          <w:p>
            <w:pPr>
              <w:spacing w:line="269" w:lineRule="auto"/>
              <w:rPr>
                <w:rFonts w:ascii="Arial"/>
                <w:sz w:val="21"/>
              </w:rPr>
            </w:pPr>
          </w:p>
          <w:p>
            <w:pPr>
              <w:spacing w:line="269" w:lineRule="auto"/>
              <w:rPr>
                <w:rFonts w:ascii="Arial"/>
                <w:sz w:val="21"/>
              </w:rPr>
            </w:pPr>
          </w:p>
          <w:p>
            <w:pPr>
              <w:spacing w:line="270" w:lineRule="auto"/>
              <w:rPr>
                <w:rFonts w:ascii="Arial"/>
                <w:sz w:val="21"/>
              </w:rPr>
            </w:pPr>
          </w:p>
          <w:p>
            <w:pPr>
              <w:spacing w:line="270" w:lineRule="auto"/>
              <w:rPr>
                <w:rFonts w:ascii="Arial"/>
                <w:sz w:val="21"/>
              </w:rPr>
            </w:pPr>
          </w:p>
          <w:p>
            <w:pPr>
              <w:spacing w:line="270" w:lineRule="auto"/>
              <w:rPr>
                <w:rFonts w:ascii="Arial"/>
                <w:sz w:val="21"/>
              </w:rPr>
            </w:pPr>
          </w:p>
          <w:p>
            <w:pPr>
              <w:spacing w:before="55" w:line="219" w:lineRule="auto"/>
              <w:ind w:left="155"/>
              <w:rPr>
                <w:rFonts w:ascii="宋体" w:hAnsi="宋体" w:eastAsia="宋体" w:cs="宋体"/>
                <w:sz w:val="17"/>
                <w:szCs w:val="17"/>
              </w:rPr>
            </w:pPr>
            <w:r>
              <w:rPr>
                <w:rFonts w:ascii="宋体" w:hAnsi="宋体" w:eastAsia="宋体" w:cs="宋体"/>
                <w:spacing w:val="-2"/>
                <w:sz w:val="17"/>
                <w:szCs w:val="17"/>
              </w:rPr>
              <w:t>财产</w:t>
            </w:r>
          </w:p>
        </w:tc>
        <w:tc>
          <w:tcPr>
            <w:tcW w:w="5750" w:type="dxa"/>
            <w:tcBorders>
              <w:right w:val="nil"/>
            </w:tcBorders>
            <w:vAlign w:val="top"/>
          </w:tcPr>
          <w:p>
            <w:pPr>
              <w:spacing w:before="92" w:line="219" w:lineRule="auto"/>
              <w:ind w:left="105"/>
              <w:rPr>
                <w:rFonts w:ascii="宋体" w:hAnsi="宋体" w:eastAsia="宋体" w:cs="宋体"/>
                <w:sz w:val="17"/>
                <w:szCs w:val="17"/>
              </w:rPr>
            </w:pPr>
            <w:r>
              <w:rPr>
                <w:rFonts w:ascii="宋体" w:hAnsi="宋体" w:eastAsia="宋体" w:cs="宋体"/>
                <w:spacing w:val="9"/>
                <w:sz w:val="17"/>
                <w:szCs w:val="17"/>
              </w:rPr>
              <w:t>1.公产：看位置。</w:t>
            </w:r>
          </w:p>
          <w:p>
            <w:pPr>
              <w:spacing w:before="57" w:line="219" w:lineRule="auto"/>
              <w:ind w:left="105"/>
              <w:rPr>
                <w:rFonts w:ascii="宋体" w:hAnsi="宋体" w:eastAsia="宋体" w:cs="宋体"/>
                <w:sz w:val="17"/>
                <w:szCs w:val="17"/>
              </w:rPr>
            </w:pPr>
            <w:r>
              <w:rPr>
                <w:rFonts w:ascii="宋体" w:hAnsi="宋体" w:eastAsia="宋体" w:cs="宋体"/>
                <w:spacing w:val="14"/>
                <w:sz w:val="17"/>
                <w:szCs w:val="17"/>
              </w:rPr>
              <w:t>(1)敌国在本国境内的：可没收(使馆财产档案除外);</w:t>
            </w:r>
          </w:p>
          <w:p>
            <w:pPr>
              <w:spacing w:before="69" w:line="219" w:lineRule="auto"/>
              <w:ind w:left="105"/>
              <w:rPr>
                <w:rFonts w:ascii="宋体" w:hAnsi="宋体" w:eastAsia="宋体" w:cs="宋体"/>
                <w:sz w:val="17"/>
                <w:szCs w:val="17"/>
              </w:rPr>
            </w:pPr>
            <w:r>
              <w:rPr>
                <w:rFonts w:ascii="宋体" w:hAnsi="宋体" w:eastAsia="宋体" w:cs="宋体"/>
                <w:spacing w:val="8"/>
                <w:sz w:val="17"/>
                <w:szCs w:val="17"/>
              </w:rPr>
              <w:t>(2)占领区的：可以征用但不得没收。</w:t>
            </w:r>
          </w:p>
          <w:p>
            <w:pPr>
              <w:spacing w:before="68" w:line="219" w:lineRule="auto"/>
              <w:ind w:left="105"/>
              <w:rPr>
                <w:rFonts w:ascii="宋体" w:hAnsi="宋体" w:eastAsia="宋体" w:cs="宋体"/>
                <w:sz w:val="17"/>
                <w:szCs w:val="17"/>
              </w:rPr>
            </w:pPr>
            <w:r>
              <w:rPr>
                <w:rFonts w:ascii="宋体" w:hAnsi="宋体" w:eastAsia="宋体" w:cs="宋体"/>
                <w:spacing w:val="5"/>
                <w:sz w:val="17"/>
                <w:szCs w:val="17"/>
              </w:rPr>
              <w:t>2.对私产的影响：原则上可征用、限制，但不可没收。</w:t>
            </w:r>
          </w:p>
          <w:p>
            <w:pPr>
              <w:spacing w:before="58" w:line="271" w:lineRule="auto"/>
              <w:ind w:left="104"/>
              <w:rPr>
                <w:rFonts w:ascii="宋体" w:hAnsi="宋体" w:eastAsia="宋体" w:cs="宋体"/>
                <w:sz w:val="16"/>
                <w:szCs w:val="16"/>
              </w:rPr>
            </w:pPr>
            <w:r>
              <w:rPr>
                <w:rFonts w:ascii="宋体" w:hAnsi="宋体" w:eastAsia="宋体" w:cs="宋体"/>
                <w:spacing w:val="21"/>
                <w:sz w:val="16"/>
                <w:szCs w:val="16"/>
              </w:rPr>
              <w:t>3.对敌国公民的影响：可以限制但应尊重其人身和财产，如敌侨登记、</w:t>
            </w:r>
            <w:r>
              <w:rPr>
                <w:rFonts w:ascii="宋体" w:hAnsi="宋体" w:eastAsia="宋体" w:cs="宋体"/>
                <w:spacing w:val="2"/>
                <w:sz w:val="16"/>
                <w:szCs w:val="16"/>
              </w:rPr>
              <w:t xml:space="preserve"> </w:t>
            </w:r>
            <w:r>
              <w:rPr>
                <w:rFonts w:ascii="宋体" w:hAnsi="宋体" w:eastAsia="宋体" w:cs="宋体"/>
                <w:spacing w:val="23"/>
                <w:sz w:val="16"/>
                <w:szCs w:val="16"/>
              </w:rPr>
              <w:t>集中居住等。</w:t>
            </w:r>
          </w:p>
          <w:p>
            <w:pPr>
              <w:spacing w:before="79" w:line="256" w:lineRule="auto"/>
              <w:ind w:left="105" w:right="72"/>
              <w:rPr>
                <w:rFonts w:ascii="宋体" w:hAnsi="宋体" w:eastAsia="宋体" w:cs="宋体"/>
                <w:sz w:val="17"/>
                <w:szCs w:val="17"/>
              </w:rPr>
            </w:pPr>
            <w:r>
              <w:rPr>
                <w:rFonts w:ascii="宋体" w:hAnsi="宋体" w:eastAsia="宋体" w:cs="宋体"/>
                <w:spacing w:val="9"/>
                <w:sz w:val="17"/>
                <w:szCs w:val="17"/>
              </w:rPr>
              <w:t>4.对敌国公海上的公私船货可以拿捕没收，探险、科学、执行医疗任务</w:t>
            </w:r>
            <w:r>
              <w:rPr>
                <w:rFonts w:ascii="宋体" w:hAnsi="宋体" w:eastAsia="宋体" w:cs="宋体"/>
                <w:spacing w:val="8"/>
                <w:sz w:val="17"/>
                <w:szCs w:val="17"/>
              </w:rPr>
              <w:t xml:space="preserve"> </w:t>
            </w:r>
            <w:r>
              <w:rPr>
                <w:rFonts w:ascii="宋体" w:hAnsi="宋体" w:eastAsia="宋体" w:cs="宋体"/>
                <w:spacing w:val="4"/>
                <w:sz w:val="17"/>
                <w:szCs w:val="17"/>
              </w:rPr>
              <w:t>及宗教等船舶除外；对敌国公私航空器及其货</w:t>
            </w:r>
            <w:r>
              <w:rPr>
                <w:rFonts w:ascii="宋体" w:hAnsi="宋体" w:eastAsia="宋体" w:cs="宋体"/>
                <w:spacing w:val="3"/>
                <w:sz w:val="17"/>
                <w:szCs w:val="17"/>
              </w:rPr>
              <w:t>物均可拿捕没收。</w:t>
            </w:r>
          </w:p>
          <w:p>
            <w:pPr>
              <w:spacing w:before="69" w:line="250" w:lineRule="auto"/>
              <w:ind w:left="105" w:right="91"/>
              <w:rPr>
                <w:rFonts w:ascii="宋体" w:hAnsi="宋体" w:eastAsia="宋体" w:cs="宋体"/>
                <w:sz w:val="17"/>
                <w:szCs w:val="17"/>
              </w:rPr>
            </w:pPr>
            <w:r>
              <w:rPr>
                <w:rFonts w:ascii="宋体" w:hAnsi="宋体" w:eastAsia="宋体" w:cs="宋体"/>
                <w:spacing w:val="12"/>
                <w:sz w:val="17"/>
                <w:szCs w:val="17"/>
              </w:rPr>
              <w:t>例：我的私人飞机能否没收?可以，首先看是否属</w:t>
            </w:r>
            <w:r>
              <w:rPr>
                <w:rFonts w:ascii="宋体" w:hAnsi="宋体" w:eastAsia="宋体" w:cs="宋体"/>
                <w:spacing w:val="11"/>
                <w:sz w:val="17"/>
                <w:szCs w:val="17"/>
              </w:rPr>
              <w:t>于船舶或飞机，不是</w:t>
            </w:r>
            <w:r>
              <w:rPr>
                <w:rFonts w:ascii="宋体" w:hAnsi="宋体" w:eastAsia="宋体" w:cs="宋体"/>
                <w:sz w:val="17"/>
                <w:szCs w:val="17"/>
              </w:rPr>
              <w:t xml:space="preserve"> </w:t>
            </w:r>
            <w:r>
              <w:rPr>
                <w:rFonts w:ascii="宋体" w:hAnsi="宋体" w:eastAsia="宋体" w:cs="宋体"/>
                <w:spacing w:val="7"/>
                <w:sz w:val="17"/>
                <w:szCs w:val="17"/>
              </w:rPr>
              <w:t>再考虑财产性质和位置。</w:t>
            </w:r>
          </w:p>
          <w:p>
            <w:pPr>
              <w:spacing w:before="48" w:line="219" w:lineRule="auto"/>
              <w:ind w:left="105"/>
              <w:rPr>
                <w:rFonts w:ascii="宋体" w:hAnsi="宋体" w:eastAsia="宋体" w:cs="宋体"/>
                <w:sz w:val="17"/>
                <w:szCs w:val="17"/>
              </w:rPr>
            </w:pPr>
            <w:r>
              <w:rPr>
                <w:rFonts w:ascii="宋体" w:hAnsi="宋体" w:eastAsia="宋体" w:cs="宋体"/>
                <w:spacing w:val="6"/>
                <w:sz w:val="17"/>
                <w:szCs w:val="17"/>
              </w:rPr>
              <w:t>注意：船和飞机为特别法规则，优于前三点的</w:t>
            </w:r>
            <w:r>
              <w:rPr>
                <w:rFonts w:ascii="宋体" w:hAnsi="宋体" w:eastAsia="宋体" w:cs="宋体"/>
                <w:spacing w:val="5"/>
                <w:sz w:val="17"/>
                <w:szCs w:val="17"/>
              </w:rPr>
              <w:t>普通法规则</w:t>
            </w:r>
          </w:p>
        </w:tc>
      </w:tr>
    </w:tbl>
    <w:p>
      <w:pPr>
        <w:spacing w:before="111" w:line="220" w:lineRule="auto"/>
        <w:ind w:left="433"/>
        <w:outlineLvl w:val="1"/>
        <w:rPr>
          <w:rFonts w:ascii="宋体" w:hAnsi="宋体" w:eastAsia="宋体" w:cs="宋体"/>
          <w:sz w:val="21"/>
          <w:szCs w:val="21"/>
        </w:rPr>
      </w:pPr>
      <w:bookmarkStart w:id="37" w:name="_Toc18062"/>
      <w:r>
        <w:rPr>
          <w:rFonts w:ascii="宋体" w:hAnsi="宋体" w:eastAsia="宋体" w:cs="宋体"/>
          <w:b/>
          <w:bCs/>
          <w:color w:val="00B831"/>
          <w:spacing w:val="-3"/>
          <w:sz w:val="21"/>
          <w:szCs w:val="21"/>
        </w:rPr>
        <w:t>(二)战时中立和永久中立</w:t>
      </w:r>
      <w:bookmarkEnd w:id="37"/>
    </w:p>
    <w:p>
      <w:pPr>
        <w:spacing w:line="28" w:lineRule="exact"/>
      </w:pPr>
    </w:p>
    <w:tbl>
      <w:tblPr>
        <w:tblStyle w:val="4"/>
        <w:tblW w:w="82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0"/>
        <w:gridCol w:w="66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1" w:hRule="atLeast"/>
        </w:trPr>
        <w:tc>
          <w:tcPr>
            <w:tcW w:w="1650" w:type="dxa"/>
            <w:tcBorders>
              <w:left w:val="nil"/>
            </w:tcBorders>
            <w:vAlign w:val="top"/>
          </w:tcPr>
          <w:p>
            <w:pPr>
              <w:spacing w:line="279" w:lineRule="auto"/>
              <w:rPr>
                <w:rFonts w:ascii="Arial"/>
                <w:sz w:val="21"/>
              </w:rPr>
            </w:pPr>
          </w:p>
          <w:p>
            <w:pPr>
              <w:spacing w:before="59" w:line="219" w:lineRule="auto"/>
              <w:ind w:left="192"/>
              <w:rPr>
                <w:rFonts w:ascii="宋体" w:hAnsi="宋体" w:eastAsia="宋体" w:cs="宋体"/>
                <w:sz w:val="18"/>
                <w:szCs w:val="18"/>
              </w:rPr>
            </w:pPr>
            <w:r>
              <w:rPr>
                <w:rFonts w:ascii="宋体" w:hAnsi="宋体" w:eastAsia="宋体" w:cs="宋体"/>
                <w:b/>
                <w:bCs/>
                <w:spacing w:val="-1"/>
                <w:sz w:val="18"/>
                <w:szCs w:val="18"/>
              </w:rPr>
              <w:t>战时中立国权利</w:t>
            </w:r>
          </w:p>
        </w:tc>
        <w:tc>
          <w:tcPr>
            <w:tcW w:w="6630" w:type="dxa"/>
            <w:tcBorders>
              <w:right w:val="nil"/>
            </w:tcBorders>
            <w:vAlign w:val="top"/>
          </w:tcPr>
          <w:p>
            <w:pPr>
              <w:spacing w:before="82" w:line="219" w:lineRule="auto"/>
              <w:ind w:left="104"/>
              <w:rPr>
                <w:rFonts w:ascii="宋体" w:hAnsi="宋体" w:eastAsia="宋体" w:cs="宋体"/>
                <w:sz w:val="18"/>
                <w:szCs w:val="18"/>
              </w:rPr>
            </w:pPr>
            <w:r>
              <w:rPr>
                <w:rFonts w:ascii="宋体" w:hAnsi="宋体" w:eastAsia="宋体" w:cs="宋体"/>
                <w:spacing w:val="9"/>
                <w:sz w:val="18"/>
                <w:szCs w:val="18"/>
              </w:rPr>
              <w:t>(1)主权得到尊重；</w:t>
            </w:r>
          </w:p>
          <w:p>
            <w:pPr>
              <w:spacing w:before="56" w:line="219" w:lineRule="auto"/>
              <w:ind w:left="104"/>
              <w:rPr>
                <w:rFonts w:ascii="宋体" w:hAnsi="宋体" w:eastAsia="宋体" w:cs="宋体"/>
                <w:sz w:val="18"/>
                <w:szCs w:val="18"/>
              </w:rPr>
            </w:pPr>
            <w:r>
              <w:rPr>
                <w:rFonts w:ascii="宋体" w:hAnsi="宋体" w:eastAsia="宋体" w:cs="宋体"/>
                <w:spacing w:val="7"/>
                <w:sz w:val="18"/>
                <w:szCs w:val="18"/>
              </w:rPr>
              <w:t>(2)人员权益得到保护；</w:t>
            </w:r>
          </w:p>
          <w:p>
            <w:pPr>
              <w:spacing w:before="66" w:line="219" w:lineRule="auto"/>
              <w:ind w:left="104"/>
              <w:rPr>
                <w:rFonts w:ascii="宋体" w:hAnsi="宋体" w:eastAsia="宋体" w:cs="宋体"/>
                <w:sz w:val="18"/>
                <w:szCs w:val="18"/>
              </w:rPr>
            </w:pPr>
            <w:r>
              <w:rPr>
                <w:rFonts w:ascii="宋体" w:hAnsi="宋体" w:eastAsia="宋体" w:cs="宋体"/>
                <w:sz w:val="18"/>
                <w:szCs w:val="18"/>
              </w:rPr>
              <w:t>(3)与任何一方保持正常外交和商务关系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6" w:hRule="atLeast"/>
        </w:trPr>
        <w:tc>
          <w:tcPr>
            <w:tcW w:w="1650" w:type="dxa"/>
            <w:tcBorders>
              <w:left w:val="nil"/>
            </w:tcBorders>
            <w:vAlign w:val="top"/>
          </w:tcPr>
          <w:p>
            <w:pPr>
              <w:spacing w:line="278" w:lineRule="auto"/>
              <w:rPr>
                <w:rFonts w:ascii="Arial"/>
                <w:sz w:val="21"/>
              </w:rPr>
            </w:pPr>
          </w:p>
          <w:p>
            <w:pPr>
              <w:spacing w:before="59" w:line="219" w:lineRule="auto"/>
              <w:ind w:left="192"/>
              <w:rPr>
                <w:rFonts w:ascii="宋体" w:hAnsi="宋体" w:eastAsia="宋体" w:cs="宋体"/>
                <w:sz w:val="18"/>
                <w:szCs w:val="18"/>
              </w:rPr>
            </w:pPr>
            <w:r>
              <w:rPr>
                <w:rFonts w:ascii="宋体" w:hAnsi="宋体" w:eastAsia="宋体" w:cs="宋体"/>
                <w:b/>
                <w:bCs/>
                <w:spacing w:val="-4"/>
                <w:sz w:val="18"/>
                <w:szCs w:val="18"/>
              </w:rPr>
              <w:t>战时中立国义务</w:t>
            </w:r>
          </w:p>
        </w:tc>
        <w:tc>
          <w:tcPr>
            <w:tcW w:w="6630" w:type="dxa"/>
            <w:tcBorders>
              <w:right w:val="nil"/>
            </w:tcBorders>
            <w:vAlign w:val="top"/>
          </w:tcPr>
          <w:p>
            <w:pPr>
              <w:spacing w:before="101" w:line="219" w:lineRule="auto"/>
              <w:ind w:left="104"/>
              <w:rPr>
                <w:rFonts w:ascii="宋体" w:hAnsi="宋体" w:eastAsia="宋体" w:cs="宋体"/>
                <w:sz w:val="18"/>
                <w:szCs w:val="18"/>
              </w:rPr>
            </w:pPr>
            <w:r>
              <w:rPr>
                <w:rFonts w:ascii="宋体" w:hAnsi="宋体" w:eastAsia="宋体" w:cs="宋体"/>
                <w:spacing w:val="2"/>
                <w:sz w:val="18"/>
                <w:szCs w:val="18"/>
              </w:rPr>
              <w:t>(1)不作为义务(不帮忙):</w:t>
            </w:r>
          </w:p>
          <w:p>
            <w:pPr>
              <w:spacing w:before="46" w:line="219" w:lineRule="auto"/>
              <w:ind w:left="104"/>
              <w:rPr>
                <w:rFonts w:ascii="宋体" w:hAnsi="宋体" w:eastAsia="宋体" w:cs="宋体"/>
                <w:sz w:val="18"/>
                <w:szCs w:val="18"/>
              </w:rPr>
            </w:pPr>
            <w:r>
              <w:rPr>
                <w:rFonts w:ascii="宋体" w:hAnsi="宋体" w:eastAsia="宋体" w:cs="宋体"/>
                <w:spacing w:val="2"/>
                <w:sz w:val="18"/>
                <w:szCs w:val="18"/>
              </w:rPr>
              <w:t>(2)防止义务(防止利用);</w:t>
            </w:r>
          </w:p>
          <w:p>
            <w:pPr>
              <w:spacing w:before="46" w:line="219" w:lineRule="auto"/>
              <w:ind w:left="104"/>
              <w:rPr>
                <w:rFonts w:ascii="宋体" w:hAnsi="宋体" w:eastAsia="宋体" w:cs="宋体"/>
                <w:sz w:val="18"/>
                <w:szCs w:val="18"/>
              </w:rPr>
            </w:pPr>
            <w:r>
              <w:rPr>
                <w:rFonts w:ascii="宋体" w:hAnsi="宋体" w:eastAsia="宋体" w:cs="宋体"/>
                <w:spacing w:val="1"/>
                <w:sz w:val="18"/>
                <w:szCs w:val="18"/>
              </w:rPr>
              <w:t>(3)容忍义务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1650" w:type="dxa"/>
            <w:tcBorders>
              <w:left w:val="nil"/>
            </w:tcBorders>
            <w:vAlign w:val="top"/>
          </w:tcPr>
          <w:p>
            <w:pPr>
              <w:spacing w:before="213" w:line="220" w:lineRule="auto"/>
              <w:ind w:left="12"/>
              <w:rPr>
                <w:rFonts w:ascii="宋体" w:hAnsi="宋体" w:eastAsia="宋体" w:cs="宋体"/>
                <w:sz w:val="18"/>
                <w:szCs w:val="18"/>
              </w:rPr>
            </w:pPr>
            <w:r>
              <w:rPr>
                <w:rFonts w:ascii="宋体" w:hAnsi="宋体" w:eastAsia="宋体" w:cs="宋体"/>
                <w:b/>
                <w:bCs/>
                <w:spacing w:val="-4"/>
                <w:sz w:val="18"/>
                <w:szCs w:val="18"/>
              </w:rPr>
              <w:t>战时中立与永久中立</w:t>
            </w:r>
          </w:p>
        </w:tc>
        <w:tc>
          <w:tcPr>
            <w:tcW w:w="6630" w:type="dxa"/>
            <w:tcBorders>
              <w:right w:val="nil"/>
            </w:tcBorders>
            <w:vAlign w:val="top"/>
          </w:tcPr>
          <w:p>
            <w:pPr>
              <w:spacing w:before="105" w:line="270" w:lineRule="exact"/>
              <w:ind w:left="105"/>
              <w:rPr>
                <w:rFonts w:ascii="宋体" w:hAnsi="宋体" w:eastAsia="宋体" w:cs="宋体"/>
                <w:sz w:val="18"/>
                <w:szCs w:val="18"/>
              </w:rPr>
            </w:pPr>
            <w:r>
              <w:rPr>
                <w:rFonts w:ascii="宋体" w:hAnsi="宋体" w:eastAsia="宋体" w:cs="宋体"/>
                <w:spacing w:val="4"/>
                <w:position w:val="6"/>
                <w:sz w:val="18"/>
                <w:szCs w:val="18"/>
              </w:rPr>
              <w:t>1.战时中立：政治选择；永久中立：法律选择。</w:t>
            </w:r>
          </w:p>
          <w:p>
            <w:pPr>
              <w:spacing w:line="219" w:lineRule="auto"/>
              <w:ind w:left="105"/>
              <w:rPr>
                <w:rFonts w:ascii="宋体" w:hAnsi="宋体" w:eastAsia="宋体" w:cs="宋体"/>
                <w:sz w:val="18"/>
                <w:szCs w:val="18"/>
              </w:rPr>
            </w:pPr>
            <w:r>
              <w:rPr>
                <w:rFonts w:ascii="宋体" w:hAnsi="宋体" w:eastAsia="宋体" w:cs="宋体"/>
                <w:sz w:val="18"/>
                <w:szCs w:val="18"/>
              </w:rPr>
              <w:t>2.永久中立必须通过条约形式确定</w:t>
            </w:r>
          </w:p>
        </w:tc>
      </w:tr>
    </w:tbl>
    <w:p>
      <w:pPr>
        <w:spacing w:before="61" w:line="220" w:lineRule="auto"/>
        <w:ind w:left="393"/>
        <w:outlineLvl w:val="1"/>
        <w:rPr>
          <w:rFonts w:ascii="宋体" w:hAnsi="宋体" w:eastAsia="宋体" w:cs="宋体"/>
          <w:sz w:val="21"/>
          <w:szCs w:val="21"/>
        </w:rPr>
      </w:pPr>
      <w:bookmarkStart w:id="38" w:name="_Toc15267"/>
      <w:r>
        <w:rPr>
          <w:rFonts w:ascii="宋体" w:hAnsi="宋体" w:eastAsia="宋体" w:cs="宋体"/>
          <w:b/>
          <w:bCs/>
          <w:spacing w:val="-2"/>
          <w:sz w:val="21"/>
          <w:szCs w:val="21"/>
        </w:rPr>
        <w:t>(三)国际刑事法院</w:t>
      </w:r>
      <w:bookmarkEnd w:id="38"/>
    </w:p>
    <w:p>
      <w:pPr>
        <w:spacing w:before="99" w:line="216" w:lineRule="auto"/>
        <w:ind w:left="410"/>
        <w:rPr>
          <w:rFonts w:ascii="宋体" w:hAnsi="宋体" w:eastAsia="宋体" w:cs="宋体"/>
          <w:sz w:val="21"/>
          <w:szCs w:val="21"/>
        </w:rPr>
      </w:pPr>
      <w:r>
        <w:rPr>
          <w:rFonts w:ascii="宋体" w:hAnsi="宋体" w:eastAsia="宋体" w:cs="宋体"/>
          <w:sz w:val="21"/>
          <w:szCs w:val="21"/>
        </w:rPr>
        <w:t>只管辖战争类犯罪(种族灭绝、违反和平等),不管辖普通跨国刑事犯罪。</w:t>
      </w:r>
    </w:p>
    <w:p>
      <w:pPr>
        <w:sectPr>
          <w:footerReference r:id="rId15" w:type="default"/>
          <w:pgSz w:w="10000" w:h="13860"/>
          <w:pgMar w:top="548" w:right="920" w:bottom="839" w:left="800" w:header="0" w:footer="670" w:gutter="0"/>
          <w:cols w:space="720" w:num="1"/>
        </w:sectPr>
      </w:pPr>
    </w:p>
    <w:p>
      <w:pPr>
        <w:spacing w:line="272" w:lineRule="auto"/>
        <w:rPr>
          <w:rFonts w:ascii="Arial"/>
          <w:sz w:val="21"/>
        </w:rPr>
      </w:pPr>
    </w:p>
    <w:p>
      <w:pPr>
        <w:rPr>
          <w:rFonts w:ascii="Arial"/>
          <w:sz w:val="21"/>
        </w:rPr>
      </w:pPr>
      <w:bookmarkStart w:id="39" w:name="_bookmark18"/>
      <w:bookmarkEnd w:id="39"/>
      <w:bookmarkStart w:id="40" w:name="_bookmark17"/>
      <w:bookmarkEnd w:id="40"/>
    </w:p>
    <w:sectPr>
      <w:footerReference r:id="rId16" w:type="default"/>
      <w:pgSz w:w="9980" w:h="14020"/>
      <w:pgMar w:top="369" w:right="719" w:bottom="816" w:left="840" w:header="0" w:footer="63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3" w:lineRule="auto"/>
      <w:jc w:val="right"/>
      <w:rPr>
        <w:rFonts w:ascii="宋体" w:hAnsi="宋体" w:eastAsia="宋体" w:cs="宋体"/>
        <w:sz w:val="27"/>
        <w:szCs w:val="27"/>
      </w:rPr>
    </w:pPr>
    <w:r>
      <w:rPr>
        <w:rFonts w:ascii="宋体" w:hAnsi="宋体" w:eastAsia="宋体" w:cs="宋体"/>
        <w:spacing w:val="-31"/>
        <w:sz w:val="27"/>
        <w:szCs w:val="27"/>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90"/>
      <w:rPr>
        <w:rFonts w:ascii="宋体" w:hAnsi="宋体" w:eastAsia="宋体" w:cs="宋体"/>
        <w:sz w:val="17"/>
        <w:szCs w:val="17"/>
      </w:rPr>
    </w:pPr>
    <w:r>
      <w:rPr>
        <w:rFonts w:ascii="宋体" w:hAnsi="宋体" w:eastAsia="宋体" w:cs="宋体"/>
        <w:color w:val="25C049"/>
        <w:spacing w:val="-5"/>
        <w:sz w:val="17"/>
        <w:szCs w:val="17"/>
      </w:rPr>
      <w:t>10</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29"/>
      <w:jc w:val="right"/>
      <w:rPr>
        <w:rFonts w:ascii="宋体" w:hAnsi="宋体" w:eastAsia="宋体" w:cs="宋体"/>
        <w:sz w:val="17"/>
        <w:szCs w:val="17"/>
      </w:rPr>
    </w:pPr>
    <w:r>
      <w:rPr>
        <w:rFonts w:ascii="宋体" w:hAnsi="宋体" w:eastAsia="宋体" w:cs="宋体"/>
        <w:color w:val="1CB017"/>
        <w:spacing w:val="-5"/>
        <w:sz w:val="17"/>
        <w:szCs w:val="17"/>
      </w:rPr>
      <w:t>11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19"/>
      <w:rPr>
        <w:rFonts w:ascii="宋体" w:hAnsi="宋体" w:eastAsia="宋体" w:cs="宋体"/>
        <w:sz w:val="18"/>
        <w:szCs w:val="18"/>
      </w:rPr>
    </w:pPr>
    <w:r>
      <w:rPr>
        <w:rFonts w:ascii="宋体" w:hAnsi="宋体" w:eastAsia="宋体" w:cs="宋体"/>
        <w:color w:val="387552"/>
        <w:spacing w:val="-3"/>
        <w:sz w:val="18"/>
        <w:szCs w:val="18"/>
      </w:rPr>
      <w:t>34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59"/>
      <w:rPr>
        <w:rFonts w:ascii="宋体" w:hAnsi="宋体" w:eastAsia="宋体" w:cs="宋体"/>
        <w:sz w:val="22"/>
        <w:szCs w:val="22"/>
      </w:rPr>
    </w:pPr>
    <w:r>
      <w:rPr>
        <w:rFonts w:ascii="宋体" w:hAnsi="宋体" w:eastAsia="宋体" w:cs="宋体"/>
        <w:color w:val="10A538"/>
        <w:sz w:val="22"/>
        <w:szCs w:val="22"/>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5"/>
      <w:jc w:val="right"/>
      <w:rPr>
        <w:rFonts w:ascii="宋体" w:hAnsi="宋体" w:eastAsia="宋体" w:cs="宋体"/>
        <w:sz w:val="21"/>
        <w:szCs w:val="21"/>
      </w:rPr>
    </w:pPr>
    <w:r>
      <w:rPr>
        <w:rFonts w:ascii="宋体" w:hAnsi="宋体" w:eastAsia="宋体" w:cs="宋体"/>
        <w:color w:val="93DAA8"/>
        <w:sz w:val="21"/>
        <w:szCs w:val="21"/>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2" w:lineRule="auto"/>
      <w:ind w:left="40"/>
      <w:rPr>
        <w:rFonts w:ascii="宋体" w:hAnsi="宋体" w:eastAsia="宋体" w:cs="宋体"/>
        <w:sz w:val="18"/>
        <w:szCs w:val="18"/>
      </w:rPr>
    </w:pPr>
    <w:r>
      <w:rPr>
        <w:rFonts w:ascii="宋体" w:hAnsi="宋体" w:eastAsia="宋体" w:cs="宋体"/>
        <w:color w:val="00A53C"/>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1" w:lineRule="auto"/>
      <w:ind w:right="14"/>
      <w:jc w:val="right"/>
      <w:rPr>
        <w:rFonts w:ascii="宋体" w:hAnsi="宋体" w:eastAsia="宋体" w:cs="宋体"/>
        <w:sz w:val="24"/>
        <w:szCs w:val="24"/>
      </w:rPr>
    </w:pPr>
    <w:r>
      <w:rPr>
        <w:rFonts w:ascii="宋体" w:hAnsi="宋体" w:eastAsia="宋体" w:cs="宋体"/>
        <w:color w:val="29BF51"/>
        <w:sz w:val="24"/>
        <w:szCs w:val="24"/>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49"/>
      <w:rPr>
        <w:rFonts w:ascii="宋体" w:hAnsi="宋体" w:eastAsia="宋体" w:cs="宋体"/>
        <w:sz w:val="24"/>
        <w:szCs w:val="24"/>
      </w:rPr>
    </w:pPr>
    <w:r>
      <w:rPr>
        <w:rFonts w:ascii="宋体" w:hAnsi="宋体" w:eastAsia="宋体" w:cs="宋体"/>
        <w:color w:val="0FAA47"/>
        <w:sz w:val="24"/>
        <w:szCs w:val="24"/>
      </w:rPr>
      <w:t>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1" w:lineRule="auto"/>
      <w:ind w:right="25"/>
      <w:jc w:val="right"/>
      <w:rPr>
        <w:rFonts w:ascii="宋体" w:hAnsi="宋体" w:eastAsia="宋体" w:cs="宋体"/>
        <w:sz w:val="27"/>
        <w:szCs w:val="27"/>
      </w:rPr>
    </w:pPr>
    <w:r>
      <w:rPr>
        <w:rFonts w:ascii="宋体" w:hAnsi="宋体" w:eastAsia="宋体" w:cs="宋体"/>
        <w:color w:val="19B623"/>
        <w:sz w:val="27"/>
        <w:szCs w:val="27"/>
      </w:rPr>
      <w:t>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40"/>
      <w:rPr>
        <w:rFonts w:ascii="宋体" w:hAnsi="宋体" w:eastAsia="宋体" w:cs="宋体"/>
        <w:sz w:val="24"/>
        <w:szCs w:val="24"/>
      </w:rPr>
    </w:pPr>
    <w:r>
      <w:rPr>
        <w:rFonts w:ascii="宋体" w:hAnsi="宋体" w:eastAsia="宋体" w:cs="宋体"/>
        <w:color w:val="1F8344"/>
        <w:sz w:val="24"/>
        <w:szCs w:val="24"/>
      </w:rPr>
      <w:t>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224"/>
      <w:jc w:val="right"/>
      <w:rPr>
        <w:rFonts w:ascii="宋体" w:hAnsi="宋体" w:eastAsia="宋体" w:cs="宋体"/>
        <w:sz w:val="23"/>
        <w:szCs w:val="23"/>
      </w:rPr>
    </w:pPr>
    <w:r>
      <w:rPr>
        <w:rFonts w:ascii="宋体" w:hAnsi="宋体" w:eastAsia="宋体" w:cs="宋体"/>
        <w:color w:val="76AF80"/>
        <w:sz w:val="23"/>
        <w:szCs w:val="23"/>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mFiMTQzM2VhYmIxMWFjMDg2NTUyMWM0NjlhNTNjZTMifQ=="/>
  </w:docVars>
  <w:rsids>
    <w:rsidRoot w:val="00000000"/>
    <w:rsid w:val="2650155A"/>
    <w:rsid w:val="28862099"/>
    <w:rsid w:val="346A58EF"/>
    <w:rsid w:val="54DD1113"/>
    <w:rsid w:val="6C2F02AC"/>
    <w:rsid w:val="6EF152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 w:type="paragraph" w:customStyle="1" w:styleId="5">
    <w:name w:val="WPSOffice手动目录 1"/>
    <w:uiPriority w:val="0"/>
    <w:pPr>
      <w:ind w:leftChars="0"/>
    </w:pPr>
    <w:rPr>
      <w:rFonts w:ascii="Arial" w:hAnsi="Arial" w:eastAsia="Arial" w:cs="Arial"/>
      <w:sz w:val="20"/>
      <w:szCs w:val="20"/>
    </w:rPr>
  </w:style>
  <w:style w:type="paragraph" w:customStyle="1" w:styleId="6">
    <w:name w:val="WPSOffice手动目录 2"/>
    <w:qFormat/>
    <w:uiPriority w:val="0"/>
    <w:pPr>
      <w:ind w:leftChars="200"/>
    </w:pPr>
    <w:rPr>
      <w:rFonts w:ascii="Arial" w:hAnsi="Arial" w:eastAsia="Arial" w:cs="Arial"/>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9.jpeg"/><Relationship Id="rId25" Type="http://schemas.openxmlformats.org/officeDocument/2006/relationships/image" Target="media/image8.jpeg"/><Relationship Id="rId24" Type="http://schemas.openxmlformats.org/officeDocument/2006/relationships/image" Target="media/image7.jpeg"/><Relationship Id="rId23" Type="http://schemas.openxmlformats.org/officeDocument/2006/relationships/image" Target="media/image6.jpeg"/><Relationship Id="rId22" Type="http://schemas.openxmlformats.org/officeDocument/2006/relationships/image" Target="media/image5.jpeg"/><Relationship Id="rId21" Type="http://schemas.openxmlformats.org/officeDocument/2006/relationships/image" Target="media/image4.jpeg"/><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8410</Words>
  <Characters>8663</Characters>
  <TotalTime>352</TotalTime>
  <ScaleCrop>false</ScaleCrop>
  <LinksUpToDate>false</LinksUpToDate>
  <CharactersWithSpaces>9246</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2022-12-01T16:11:00Z</dcterms:created>
  <dc:creator>Kingsoft-PDF</dc:creator>
  <cp:lastModifiedBy>洛洛</cp:lastModifiedBy>
  <dcterms:modified xsi:type="dcterms:W3CDTF">2023-02-25T07:58:50Z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2022-12-01T16:12:00Z</vt:filetime>
  </property>
  <property fmtid="{D5CDD505-2E9C-101B-9397-08002B2CF9AE}" pid="4" name="UsrData">
    <vt:lpwstr>638861ac2a3caf0015522599</vt:lpwstr>
  </property>
  <property fmtid="{D5CDD505-2E9C-101B-9397-08002B2CF9AE}" pid="5" name="KSOProductBuildVer">
    <vt:lpwstr>2052-11.1.0.13703</vt:lpwstr>
  </property>
  <property fmtid="{D5CDD505-2E9C-101B-9397-08002B2CF9AE}" pid="6" name="ICV">
    <vt:lpwstr>DCAC81A22D90415B88D377A38064EC15</vt:lpwstr>
  </property>
</Properties>
</file>