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1.xml" ContentType="application/vnd.openxmlformats-officedocument.wordprocessingml.footer+xml"/>
  <Override PartName="/word/footer62.xml" ContentType="application/vnd.openxmlformats-officedocument.wordprocessingml.footer+xml"/>
  <Override PartName="/word/footer63.xml" ContentType="application/vnd.openxmlformats-officedocument.wordprocessingml.footer+xml"/>
  <Override PartName="/word/footer64.xml" ContentType="application/vnd.openxmlformats-officedocument.wordprocessingml.footer+xml"/>
  <Override PartName="/word/footer65.xml" ContentType="application/vnd.openxmlformats-officedocument.wordprocessingml.footer+xml"/>
  <Override PartName="/word/footer66.xml" ContentType="application/vnd.openxmlformats-officedocument.wordprocessingml.footer+xml"/>
  <Override PartName="/word/footer67.xml" ContentType="application/vnd.openxmlformats-officedocument.wordprocessingml.footer+xml"/>
  <Override PartName="/word/footer68.xml" ContentType="application/vnd.openxmlformats-officedocument.wordprocessingml.footer+xml"/>
  <Override PartName="/word/footer6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1.xml" ContentType="application/vnd.openxmlformats-officedocument.wordprocessingml.footer+xml"/>
  <Override PartName="/word/footer72.xml" ContentType="application/vnd.openxmlformats-officedocument.wordprocessingml.footer+xml"/>
  <Override PartName="/word/footer73.xml" ContentType="application/vnd.openxmlformats-officedocument.wordprocessingml.footer+xml"/>
  <Override PartName="/word/footer74.xml" ContentType="application/vnd.openxmlformats-officedocument.wordprocessingml.footer+xml"/>
  <Override PartName="/word/footer75.xml" ContentType="application/vnd.openxmlformats-officedocument.wordprocessingml.footer+xml"/>
  <Override PartName="/word/footer76.xml" ContentType="application/vnd.openxmlformats-officedocument.wordprocessingml.footer+xml"/>
  <Override PartName="/word/footer77.xml" ContentType="application/vnd.openxmlformats-officedocument.wordprocessingml.footer+xml"/>
  <Override PartName="/word/footer78.xml" ContentType="application/vnd.openxmlformats-officedocument.wordprocessingml.footer+xml"/>
  <Override PartName="/word/footer79.xml" ContentType="application/vnd.openxmlformats-officedocument.wordprocessingml.footer+xml"/>
  <Override PartName="/word/footer8.xml" ContentType="application/vnd.openxmlformats-officedocument.wordprocessingml.footer+xml"/>
  <Override PartName="/word/footer80.xml" ContentType="application/vnd.openxmlformats-officedocument.wordprocessingml.footer+xml"/>
  <Override PartName="/word/footer81.xml" ContentType="application/vnd.openxmlformats-officedocument.wordprocessingml.footer+xml"/>
  <Override PartName="/word/footer82.xml" ContentType="application/vnd.openxmlformats-officedocument.wordprocessingml.footer+xml"/>
  <Override PartName="/word/footer83.xml" ContentType="application/vnd.openxmlformats-officedocument.wordprocessingml.footer+xml"/>
  <Override PartName="/word/footer84.xml" ContentType="application/vnd.openxmlformats-officedocument.wordprocessingml.footer+xml"/>
  <Override PartName="/word/footer85.xml" ContentType="application/vnd.openxmlformats-officedocument.wordprocessingml.footer+xml"/>
  <Override PartName="/word/footer9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65" w:lineRule="auto"/>
      </w:pPr>
    </w:p>
    <w:p>
      <w:pPr>
        <w:pStyle w:val="BodyText"/>
        <w:spacing w:line="266" w:lineRule="auto"/>
      </w:pPr>
    </w:p>
    <w:p>
      <w:pPr>
        <w:pStyle w:val="BodyText"/>
        <w:spacing w:line="266" w:lineRule="auto"/>
      </w:pPr>
    </w:p>
    <w:p>
      <w:pPr>
        <w:pStyle w:val="BodyText"/>
        <w:spacing w:line="266" w:lineRule="auto"/>
      </w:pPr>
    </w:p>
    <w:p>
      <w:pPr>
        <w:pStyle w:val="BodyText"/>
        <w:spacing w:line="266" w:lineRule="auto"/>
      </w:pPr>
    </w:p>
    <w:p>
      <w:pPr>
        <w:spacing w:before="140" w:line="225" w:lineRule="auto"/>
        <w:ind w:left="1092"/>
        <w:rPr>
          <w:rFonts w:ascii="黑体" w:eastAsia="黑体" w:hAnsi="黑体" w:cs="黑体"/>
          <w:sz w:val="43"/>
          <w:szCs w:val="43"/>
        </w:rPr>
      </w:pPr>
      <w:r>
        <w:rPr>
          <w:rFonts w:ascii="黑体" w:eastAsia="黑体" w:hAnsi="黑体" w:cs="黑体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251" w:lineRule="auto"/>
      </w:pPr>
    </w:p>
    <w:p>
      <w:pPr>
        <w:pStyle w:val="BodyText"/>
        <w:spacing w:line="252" w:lineRule="auto"/>
      </w:pPr>
    </w:p>
    <w:p>
      <w:pPr>
        <w:pStyle w:val="BodyText"/>
        <w:spacing w:line="252" w:lineRule="auto"/>
      </w:pPr>
    </w:p>
    <w:p>
      <w:pPr>
        <w:spacing w:before="140" w:line="225" w:lineRule="auto"/>
        <w:ind w:left="1756"/>
        <w:rPr>
          <w:rFonts w:ascii="黑体" w:eastAsia="黑体" w:hAnsi="黑体" w:cs="黑体"/>
          <w:sz w:val="43"/>
          <w:szCs w:val="43"/>
        </w:rPr>
      </w:pPr>
      <w:r>
        <w:rPr>
          <w:rFonts w:ascii="黑体" w:eastAsia="黑体" w:hAnsi="黑体" w:cs="黑体"/>
          <w:b/>
          <w:bCs/>
          <w:spacing w:val="5"/>
          <w:sz w:val="43"/>
          <w:szCs w:val="43"/>
        </w:rPr>
        <w:t>组织级运维服务目录详解</w:t>
      </w: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spacing w:before="97" w:line="221" w:lineRule="auto"/>
        <w:ind w:left="2881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3"/>
          <w:sz w:val="30"/>
          <w:szCs w:val="30"/>
        </w:rPr>
        <w:t>编制机构：</w:t>
      </w:r>
      <w:r>
        <w:rPr>
          <w:rFonts w:ascii="黑体" w:eastAsia="黑体" w:hAnsi="黑体" w:cs="黑体"/>
          <w:spacing w:val="-3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3"/>
          <w:sz w:val="30"/>
          <w:szCs w:val="30"/>
        </w:rPr>
        <w:t>运维部</w:t>
      </w:r>
    </w:p>
    <w:p>
      <w:pPr>
        <w:spacing w:before="269" w:line="221" w:lineRule="auto"/>
        <w:ind w:left="2871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编制时间：</w:t>
      </w:r>
      <w:r>
        <w:rPr>
          <w:rFonts w:ascii="黑体" w:eastAsia="黑体" w:hAnsi="黑体" w:cs="黑体"/>
          <w:spacing w:val="-6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6"/>
          <w:sz w:val="30"/>
          <w:szCs w:val="30"/>
        </w:rPr>
        <w:t>202</w:t>
      </w:r>
      <w:r>
        <w:rPr>
          <w:rFonts w:ascii="Calibri" w:eastAsia="宋体" w:hAnsi="Calibri" w:cs="Calibri" w:hint="eastAsia"/>
          <w:b/>
          <w:bCs/>
          <w:spacing w:val="-6"/>
          <w:sz w:val="30"/>
          <w:szCs w:val="30"/>
          <w:lang w:val="en-US" w:eastAsia="zh-CN"/>
        </w:rPr>
        <w:t>5</w:t>
      </w:r>
      <w:bookmarkStart w:id="0" w:name="_GoBack"/>
      <w:bookmarkEnd w:id="0"/>
      <w:r>
        <w:rPr>
          <w:rFonts w:ascii="Calibri" w:eastAsia="Calibri" w:hAnsi="Calibri" w:cs="Calibri"/>
          <w:b/>
          <w:bCs/>
          <w:spacing w:val="12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年</w:t>
      </w:r>
      <w:r>
        <w:rPr>
          <w:rFonts w:ascii="黑体" w:eastAsia="黑体" w:hAnsi="黑体" w:cs="黑体"/>
          <w:spacing w:val="25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6"/>
          <w:sz w:val="30"/>
          <w:szCs w:val="30"/>
        </w:rPr>
        <w:t>1</w:t>
      </w:r>
      <w:r>
        <w:rPr>
          <w:rFonts w:ascii="Calibri" w:eastAsia="Calibri" w:hAnsi="Calibri" w:cs="Calibri"/>
          <w:b/>
          <w:bCs/>
          <w:spacing w:val="18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月</w:t>
      </w:r>
      <w:r>
        <w:rPr>
          <w:rFonts w:ascii="黑体" w:eastAsia="黑体" w:hAnsi="黑体" w:cs="黑体"/>
          <w:spacing w:val="10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6"/>
          <w:sz w:val="30"/>
          <w:szCs w:val="30"/>
        </w:rPr>
        <w:t xml:space="preserve">8 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日</w:t>
      </w:r>
    </w:p>
    <w:p>
      <w:pPr>
        <w:spacing w:before="269" w:line="222" w:lineRule="auto"/>
        <w:ind w:left="2876"/>
        <w:rPr>
          <w:rFonts w:ascii="Calibri" w:eastAsia="Calibri" w:hAnsi="Calibri" w:cs="Calibri"/>
          <w:sz w:val="30"/>
          <w:szCs w:val="30"/>
        </w:rPr>
      </w:pPr>
      <w:r>
        <w:rPr>
          <w:rFonts w:ascii="黑体" w:eastAsia="黑体" w:hAnsi="黑体" w:cs="黑体"/>
          <w:b/>
          <w:bCs/>
          <w:spacing w:val="-2"/>
          <w:sz w:val="30"/>
          <w:szCs w:val="30"/>
        </w:rPr>
        <w:t>版本名称：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CYYH-ITSS-04-03</w:t>
      </w:r>
    </w:p>
    <w:p>
      <w:pPr>
        <w:spacing w:before="271" w:line="222" w:lineRule="auto"/>
        <w:ind w:left="2877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4"/>
          <w:sz w:val="30"/>
          <w:szCs w:val="30"/>
        </w:rPr>
        <w:t>文件起草人：张延山</w:t>
      </w:r>
    </w:p>
    <w:p>
      <w:pPr>
        <w:spacing w:before="268" w:line="222" w:lineRule="auto"/>
        <w:ind w:left="2877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文件审核人：姜晓建</w:t>
      </w:r>
    </w:p>
    <w:p>
      <w:pPr>
        <w:spacing w:before="268" w:line="221" w:lineRule="auto"/>
        <w:ind w:left="2877"/>
        <w:rPr>
          <w:rFonts w:ascii="黑体" w:eastAsia="黑体" w:hAnsi="黑体" w:cs="黑体" w:hint="eastAsia"/>
          <w:sz w:val="30"/>
          <w:szCs w:val="30"/>
          <w:lang w:val="en-US" w:eastAsia="zh-CN"/>
        </w:rPr>
      </w:pP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文件审批人：谢晓彤</w:t>
      </w:r>
    </w:p>
    <w:p>
      <w:pPr>
        <w:spacing w:before="275" w:line="221" w:lineRule="auto"/>
        <w:ind w:left="2871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7"/>
          <w:sz w:val="30"/>
          <w:szCs w:val="30"/>
        </w:rPr>
        <w:t>生效时间：</w:t>
      </w:r>
      <w:r>
        <w:rPr>
          <w:rFonts w:ascii="Calibri" w:eastAsia="Calibri" w:hAnsi="Calibri" w:cs="Calibri"/>
          <w:b/>
          <w:bCs/>
          <w:spacing w:val="22"/>
          <w:sz w:val="30"/>
          <w:szCs w:val="30"/>
          <w:u w:val="single" w:color="auto"/>
        </w:rPr>
        <w:t xml:space="preserve">  </w:t>
      </w:r>
      <w:r>
        <w:rPr>
          <w:rFonts w:ascii="Calibri" w:eastAsia="Calibri" w:hAnsi="Calibri" w:cs="Calibri"/>
          <w:b/>
          <w:bCs/>
          <w:spacing w:val="-7"/>
          <w:sz w:val="30"/>
          <w:szCs w:val="30"/>
          <w:u w:val="single" w:color="auto"/>
        </w:rPr>
        <w:t>202</w:t>
      </w:r>
      <w:r>
        <w:rPr>
          <w:rFonts w:ascii="Calibri" w:eastAsia="宋体" w:hAnsi="Calibri" w:cs="Calibri" w:hint="eastAsia"/>
          <w:b/>
          <w:bCs/>
          <w:spacing w:val="-7"/>
          <w:sz w:val="30"/>
          <w:szCs w:val="30"/>
          <w:u w:val="single" w:color="auto"/>
          <w:lang w:val="en-US" w:eastAsia="zh-CN"/>
        </w:rPr>
        <w:t>5</w:t>
      </w:r>
      <w:r>
        <w:rPr>
          <w:rFonts w:ascii="Calibri" w:eastAsia="Calibri" w:hAnsi="Calibri" w:cs="Calibri"/>
          <w:b/>
          <w:bCs/>
          <w:spacing w:val="-7"/>
          <w:sz w:val="30"/>
          <w:szCs w:val="30"/>
          <w:u w:val="single" w:color="auto"/>
        </w:rPr>
        <w:t xml:space="preserve"> </w:t>
      </w:r>
      <w:r>
        <w:rPr>
          <w:rFonts w:ascii="黑体" w:eastAsia="黑体" w:hAnsi="黑体" w:cs="黑体"/>
          <w:b/>
          <w:bCs/>
          <w:spacing w:val="-7"/>
          <w:sz w:val="30"/>
          <w:szCs w:val="30"/>
        </w:rPr>
        <w:t>年</w:t>
      </w:r>
      <w:r>
        <w:rPr>
          <w:rFonts w:ascii="Calibri" w:eastAsia="Calibri" w:hAnsi="Calibri" w:cs="Calibri"/>
          <w:b/>
          <w:bCs/>
          <w:spacing w:val="19"/>
          <w:w w:val="101"/>
          <w:sz w:val="30"/>
          <w:szCs w:val="30"/>
          <w:u w:val="single" w:color="auto"/>
        </w:rPr>
        <w:t xml:space="preserve">  </w:t>
      </w:r>
      <w:r>
        <w:rPr>
          <w:rFonts w:ascii="Calibri" w:eastAsia="Calibri" w:hAnsi="Calibri" w:cs="Calibri"/>
          <w:b/>
          <w:bCs/>
          <w:spacing w:val="-7"/>
          <w:sz w:val="30"/>
          <w:szCs w:val="30"/>
          <w:u w:val="single" w:color="auto"/>
        </w:rPr>
        <w:t>1</w:t>
      </w:r>
      <w:r>
        <w:rPr>
          <w:rFonts w:ascii="Calibri" w:eastAsia="Calibri" w:hAnsi="Calibri" w:cs="Calibri"/>
          <w:b/>
          <w:bCs/>
          <w:spacing w:val="17"/>
          <w:w w:val="101"/>
          <w:sz w:val="30"/>
          <w:szCs w:val="30"/>
          <w:u w:val="single" w:color="auto"/>
        </w:rPr>
        <w:t xml:space="preserve"> </w:t>
      </w:r>
      <w:r>
        <w:rPr>
          <w:rFonts w:ascii="黑体" w:eastAsia="黑体" w:hAnsi="黑体" w:cs="黑体"/>
          <w:b/>
          <w:bCs/>
          <w:spacing w:val="-7"/>
          <w:sz w:val="30"/>
          <w:szCs w:val="30"/>
        </w:rPr>
        <w:t>月</w:t>
      </w:r>
      <w:r>
        <w:rPr>
          <w:rFonts w:ascii="Calibri" w:eastAsia="Calibri" w:hAnsi="Calibri" w:cs="Calibri"/>
          <w:b/>
          <w:bCs/>
          <w:spacing w:val="12"/>
          <w:sz w:val="30"/>
          <w:szCs w:val="30"/>
          <w:u w:val="single" w:color="auto"/>
        </w:rPr>
        <w:t xml:space="preserve">  </w:t>
      </w:r>
      <w:r>
        <w:rPr>
          <w:rFonts w:ascii="Calibri" w:eastAsia="Calibri" w:hAnsi="Calibri" w:cs="Calibri"/>
          <w:b/>
          <w:bCs/>
          <w:spacing w:val="-7"/>
          <w:sz w:val="30"/>
          <w:szCs w:val="30"/>
          <w:u w:val="single" w:color="auto"/>
        </w:rPr>
        <w:t xml:space="preserve">8 </w:t>
      </w:r>
      <w:r>
        <w:rPr>
          <w:rFonts w:ascii="Calibri" w:eastAsia="Calibri" w:hAnsi="Calibri" w:cs="Calibri"/>
          <w:b/>
          <w:bCs/>
          <w:spacing w:val="-7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7"/>
          <w:sz w:val="30"/>
          <w:szCs w:val="30"/>
        </w:rPr>
        <w:t>日</w:t>
      </w:r>
    </w:p>
    <w:p>
      <w:pPr>
        <w:spacing w:line="221" w:lineRule="auto"/>
        <w:rPr>
          <w:rFonts w:ascii="黑体" w:eastAsia="黑体" w:hAnsi="黑体" w:cs="黑体"/>
          <w:sz w:val="30"/>
          <w:szCs w:val="30"/>
        </w:rPr>
        <w:sectPr>
          <w:footerReference w:type="default" r:id="rId6"/>
          <w:pgSz w:w="11910" w:h="16840"/>
          <w:pgMar w:top="879" w:right="1786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96" w:line="222" w:lineRule="auto"/>
        <w:ind w:left="3741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文件修改记录</w:t>
      </w:r>
    </w:p>
    <w:p>
      <w:pPr>
        <w:spacing w:line="108" w:lineRule="exact"/>
      </w:pPr>
    </w:p>
    <w:tbl>
      <w:tblPr>
        <w:tblStyle w:val="TableNormal0"/>
        <w:tblW w:w="8508" w:type="dxa"/>
        <w:tblInd w:w="15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155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/>
        </w:trPr>
        <w:tc>
          <w:tcPr>
            <w:tcW w:w="1582" w:type="dxa"/>
          </w:tcPr>
          <w:p>
            <w:pPr>
              <w:spacing w:before="178" w:line="222" w:lineRule="auto"/>
              <w:ind w:left="251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8" w:line="222" w:lineRule="auto"/>
              <w:ind w:left="388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8" w:line="222" w:lineRule="auto"/>
              <w:ind w:left="455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8" w:line="223" w:lineRule="auto"/>
              <w:ind w:left="465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7" w:line="222" w:lineRule="auto"/>
              <w:ind w:left="354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15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5"/>
        </w:trPr>
        <w:tc>
          <w:tcPr>
            <w:tcW w:w="1582" w:type="dxa"/>
          </w:tcPr>
          <w:p>
            <w:pPr>
              <w:spacing w:before="177" w:line="241" w:lineRule="auto"/>
              <w:ind w:left="333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8" w:line="223" w:lineRule="auto"/>
              <w:ind w:left="560" w:right="26" w:hanging="420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2"/>
                <w:sz w:val="28"/>
                <w:szCs w:val="28"/>
              </w:rPr>
              <w:t>初始版本，文</w:t>
            </w:r>
            <w:r>
              <w:rPr>
                <w:rFonts w:ascii="黑体" w:eastAsia="黑体" w:hAnsi="黑体" w:cs="黑体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7" w:line="223" w:lineRule="auto"/>
              <w:ind w:left="445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95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7" w:line="241" w:lineRule="auto"/>
              <w:ind w:left="215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1"/>
                <w:sz w:val="28"/>
                <w:szCs w:val="28"/>
              </w:rPr>
              <w:t>2025.1.8</w:t>
            </w:r>
          </w:p>
        </w:tc>
      </w:tr>
      <w:tr>
        <w:tblPrEx>
          <w:tblW w:w="8508" w:type="dxa"/>
          <w:tblInd w:w="15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5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5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5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5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7"/>
          <w:pgSz w:w="11910" w:h="16840"/>
          <w:pgMar w:top="879" w:right="1457" w:bottom="1219" w:left="1786" w:header="0" w:footer="951" w:gutter="0"/>
          <w:cols w:num="1" w:space="720"/>
        </w:sectPr>
      </w:pPr>
    </w:p>
    <w:p>
      <w:pPr>
        <w:spacing w:line="426" w:lineRule="exact"/>
        <w:ind w:firstLine="96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320" w:lineRule="auto"/>
      </w:pPr>
    </w:p>
    <w:sdt>
      <w:sdtPr>
        <w:rPr>
          <w:rFonts w:ascii="宋体" w:eastAsia="宋体" w:hAnsi="宋体" w:cs="宋体"/>
          <w:sz w:val="20"/>
          <w:szCs w:val="20"/>
        </w:rPr>
        <w:id w:val="1271147855"/>
        <w:docPartObj>
          <w:docPartGallery w:val="Table of Contents"/>
          <w:docPartUnique/>
        </w:docPartObj>
      </w:sdtPr>
      <w:sdtEndPr>
        <w:rPr>
          <w:rFonts w:ascii="宋体" w:eastAsia="宋体" w:hAnsi="宋体" w:cs="宋体"/>
          <w:sz w:val="20"/>
          <w:szCs w:val="20"/>
        </w:rPr>
      </w:sdtEndPr>
      <w:sdtContent>
        <w:p>
          <w:pPr>
            <w:spacing w:before="65" w:line="222" w:lineRule="auto"/>
            <w:ind w:left="4189"/>
            <w:rPr>
              <w:rFonts w:ascii="宋体" w:eastAsia="宋体" w:hAnsi="宋体" w:cs="宋体"/>
              <w:sz w:val="20"/>
              <w:szCs w:val="20"/>
            </w:rPr>
          </w:pPr>
          <w:r>
            <w:rPr>
              <w:rFonts w:ascii="宋体" w:eastAsia="宋体" w:hAnsi="宋体" w:cs="宋体"/>
              <w:spacing w:val="-16"/>
              <w:sz w:val="20"/>
              <w:szCs w:val="20"/>
            </w:rPr>
            <w:t>目录</w:t>
          </w:r>
        </w:p>
        <w:p>
          <w:pPr>
            <w:tabs>
              <w:tab w:val="right" w:leader="dot" w:pos="8725"/>
            </w:tabs>
            <w:spacing w:before="51" w:line="194" w:lineRule="auto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宋体" w:eastAsia="宋体" w:hAnsi="宋体" w:cs="宋体"/>
              <w:b/>
              <w:bCs/>
              <w:spacing w:val="5"/>
              <w:sz w:val="19"/>
              <w:szCs w:val="19"/>
            </w:rPr>
            <w:t>1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b/>
              <w:bCs/>
              <w:spacing w:val="5"/>
              <w:sz w:val="19"/>
              <w:szCs w:val="19"/>
            </w:rPr>
            <w:t>硬件运维服务详解</w:t>
          </w:r>
          <w:r>
            <w:rPr>
              <w:rFonts w:ascii="宋体" w:eastAsia="宋体" w:hAnsi="宋体" w:cs="宋体"/>
              <w:b/>
              <w:bCs/>
              <w:sz w:val="19"/>
              <w:szCs w:val="19"/>
            </w:rPr>
            <w:tab/>
          </w:r>
          <w:r>
            <w:rPr>
              <w:rFonts w:ascii="宋体" w:eastAsia="宋体" w:hAnsi="宋体" w:cs="宋体"/>
              <w:spacing w:val="-45"/>
              <w:sz w:val="19"/>
              <w:szCs w:val="19"/>
            </w:rPr>
            <w:t xml:space="preserve"> </w:t>
          </w:r>
          <w:r>
            <w:rPr>
              <w:rFonts w:ascii="Times New Roman" w:eastAsia="Times New Roman" w:hAnsi="Times New Roman" w:cs="Times New Roman"/>
              <w:b/>
              <w:bCs/>
              <w:spacing w:val="-3"/>
              <w:sz w:val="19"/>
              <w:szCs w:val="19"/>
            </w:rPr>
            <w:t>6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5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1.1</w:t>
          </w:r>
          <w:r>
            <w:rPr>
              <w:rFonts w:ascii="宋体" w:eastAsia="宋体" w:hAnsi="宋体" w:cs="宋体"/>
              <w:spacing w:val="28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网络设备电话技术支持服务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4"/>
              <w:sz w:val="19"/>
              <w:szCs w:val="19"/>
            </w:rPr>
            <w:t>6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1.2</w:t>
          </w:r>
          <w:r>
            <w:rPr>
              <w:rFonts w:ascii="宋体" w:eastAsia="宋体" w:hAnsi="宋体" w:cs="宋体"/>
              <w:spacing w:val="31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网络设备健康巡检服务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5"/>
              <w:sz w:val="19"/>
              <w:szCs w:val="19"/>
            </w:rPr>
            <w:t>6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4"/>
              <w:sz w:val="19"/>
              <w:szCs w:val="19"/>
            </w:rPr>
            <w:t>1.3</w:t>
          </w:r>
          <w:r>
            <w:rPr>
              <w:rFonts w:ascii="宋体" w:eastAsia="宋体" w:hAnsi="宋体" w:cs="宋体"/>
              <w:spacing w:val="31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4"/>
              <w:sz w:val="19"/>
              <w:szCs w:val="19"/>
            </w:rPr>
            <w:t>网络设备清洁服务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3"/>
              <w:sz w:val="19"/>
              <w:szCs w:val="19"/>
            </w:rPr>
            <w:t>7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4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1.4</w:t>
          </w:r>
          <w:r>
            <w:rPr>
              <w:rFonts w:ascii="宋体" w:eastAsia="宋体" w:hAnsi="宋体" w:cs="宋体"/>
              <w:spacing w:val="31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网络设备配置管理服务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5"/>
              <w:sz w:val="19"/>
              <w:szCs w:val="19"/>
            </w:rPr>
            <w:t>7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1.5</w:t>
          </w:r>
          <w:r>
            <w:rPr>
              <w:rFonts w:ascii="宋体" w:eastAsia="宋体" w:hAnsi="宋体" w:cs="宋体"/>
              <w:spacing w:val="31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网络设备微码升级服务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5"/>
              <w:sz w:val="19"/>
              <w:szCs w:val="19"/>
            </w:rPr>
            <w:t>8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1.6</w:t>
          </w:r>
          <w:r>
            <w:rPr>
              <w:rFonts w:ascii="宋体" w:eastAsia="宋体" w:hAnsi="宋体" w:cs="宋体"/>
              <w:spacing w:val="31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网络设备资产管理服务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5"/>
              <w:sz w:val="19"/>
              <w:szCs w:val="19"/>
            </w:rPr>
            <w:t>9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1.7</w:t>
          </w:r>
          <w:r>
            <w:rPr>
              <w:rFonts w:ascii="宋体" w:eastAsia="宋体" w:hAnsi="宋体" w:cs="宋体"/>
              <w:spacing w:val="31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网络设备故障远程服务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5"/>
              <w:sz w:val="19"/>
              <w:szCs w:val="19"/>
            </w:rPr>
            <w:t>9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1.8</w:t>
          </w:r>
          <w:r>
            <w:rPr>
              <w:rFonts w:ascii="宋体" w:eastAsia="宋体" w:hAnsi="宋体" w:cs="宋体"/>
              <w:spacing w:val="31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网络设备故障现场服务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10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1.9</w:t>
          </w:r>
          <w:r>
            <w:rPr>
              <w:rFonts w:ascii="宋体" w:eastAsia="宋体" w:hAnsi="宋体" w:cs="宋体"/>
              <w:spacing w:val="28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网络设备疑难杂症升级服务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10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1.10</w:t>
          </w:r>
          <w:r>
            <w:rPr>
              <w:rFonts w:ascii="宋体" w:eastAsia="宋体" w:hAnsi="宋体" w:cs="宋体"/>
              <w:spacing w:val="32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网络设备备件更换服务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11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1.11</w:t>
          </w:r>
          <w:r>
            <w:rPr>
              <w:rFonts w:ascii="宋体" w:eastAsia="宋体" w:hAnsi="宋体" w:cs="宋体"/>
              <w:spacing w:val="32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网络设备重新安装服务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11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1.12</w:t>
          </w:r>
          <w:r>
            <w:rPr>
              <w:rFonts w:ascii="宋体" w:eastAsia="宋体" w:hAnsi="宋体" w:cs="宋体"/>
              <w:spacing w:val="32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网络设备现场值守服务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12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5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1.13</w:t>
          </w:r>
          <w:r>
            <w:rPr>
              <w:rFonts w:ascii="宋体" w:eastAsia="宋体" w:hAnsi="宋体" w:cs="宋体"/>
              <w:spacing w:val="32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网络设备性能评估服务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13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1.14</w:t>
          </w:r>
          <w:r>
            <w:rPr>
              <w:rFonts w:ascii="宋体" w:eastAsia="宋体" w:hAnsi="宋体" w:cs="宋体"/>
              <w:spacing w:val="32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网络设备配置评估服务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13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1.15</w:t>
          </w:r>
          <w:r>
            <w:rPr>
              <w:rFonts w:ascii="宋体" w:eastAsia="宋体" w:hAnsi="宋体" w:cs="宋体"/>
              <w:spacing w:val="32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网络设备配置优化服务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14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1.16</w:t>
          </w:r>
          <w:r>
            <w:rPr>
              <w:rFonts w:ascii="宋体" w:eastAsia="宋体" w:hAnsi="宋体" w:cs="宋体"/>
              <w:spacing w:val="32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网络设备性能优化服务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14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1.17 主机设备电话技术支持服务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15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"bookmark20"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1.18 主机设备健康巡检服务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15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"bookmark21"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1.19 主机设备清洁服务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16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4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"bookmark22"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1.20 主机设备配置管理服务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17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8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"bookmark23"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1.21 主机设备微码升级服务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17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5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"bookmark24"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1.22 主机设备资产管理服务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18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"bookmark25"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1.23 主机设备故障远程服务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18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"bookmark26"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1.24 主机设备故障现场服务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19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"bookmark27"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1.25 主机设备疑难杂症升级服务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19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"bookmark28"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1.26 主机设备备件更换服务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20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"bookmark29"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1.27 主机设备重新安装服务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21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"bookmark30"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1.28 主机设备现场值守服务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21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4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"bookmark31"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1.29 主机设备性能评估服务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22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9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"bookmark32"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1.30 主机设备可靠性评估服务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22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4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"bookmark33"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1.31 主机设备性能优化服务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23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"bookmark34"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1.32 主机设备可靠性优化服务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23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"bookmark35"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1.33 存储设备电话技术支持服务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24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"bookmark36"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1.34 存储设备健康巡检服务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25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"bookmark37"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1.35 存储设备清洁服务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25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5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"bookmark38"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1.36 存储设备配置管理服务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26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8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"bookmark39"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1.37 存储设备微码升级服务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26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5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"bookmark40"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1.38 存储设备资产管理服务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27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"bookmark41"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1.39 存储设备故障远程服务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28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5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"bookmark42"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1.40 存储设备故障现场服务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28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"bookmark43"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1.41 存储设备疑难杂症升级服务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29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"bookmark44"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1.42 存储设备备件更换服务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29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"bookmark45"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1.43 存储设备重新安装服务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30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"bookmark46"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1.44 存储设备现场值守服务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30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5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"bookmark47"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1.45 存储设备数据备份及恢复验证服务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31</w:t>
          </w:r>
          <w:r>
            <w:fldChar w:fldCharType="end"/>
          </w:r>
        </w:p>
        <w:p>
          <w:pPr>
            <w:tabs>
              <w:tab w:val="right" w:leader="dot" w:pos="8725"/>
            </w:tabs>
            <w:spacing w:before="88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"bookmark48"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1.46 存储设备性能评估服务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32</w:t>
          </w:r>
          <w:r>
            <w:fldChar w:fldCharType="end"/>
          </w:r>
        </w:p>
        <w:p>
          <w:pPr>
            <w:tabs>
              <w:tab w:val="right" w:leader="dot" w:pos="7015"/>
            </w:tabs>
            <w:spacing w:before="85" w:line="220" w:lineRule="auto"/>
            <w:ind w:left="439"/>
            <w:rPr>
              <w:rFonts w:ascii="宋体" w:eastAsia="宋体" w:hAnsi="宋体" w:cs="宋体"/>
              <w:sz w:val="19"/>
              <w:szCs w:val="19"/>
            </w:rPr>
          </w:pPr>
          <w: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5" o:spid="_x0000_s1025" type="#_x0000_t202" style="height:10.9pt;margin-left:350.5pt;margin-top:4.9pt;mso-height-relative:page;mso-width-relative:page;position:absolute;width:86.8pt;z-index:251658240" coordsize="21600,21600">
                <v:stroke joinstyle="miter"/>
                <v:textbox inset="0,0,0,0">
                  <w:txbxContent>
                    <w:p>
                      <w:pPr>
                        <w:spacing w:before="20" w:line="195" w:lineRule="auto"/>
                        <w:ind w:left="20"/>
                        <w:rPr>
                          <w:rFonts w:ascii="Times New Roman" w:eastAsia="Times New Roman" w:hAnsi="Times New Roman" w:cs="Times New Roman"/>
                          <w:sz w:val="19"/>
                          <w:szCs w:val="19"/>
                        </w:rPr>
                      </w:pPr>
                      <w:r>
                        <w:fldChar w:fldCharType="begin"/>
                      </w:r>
                      <w:r>
                        <w:instrText xml:space="preserve"> HYPERLINK \l "bookmark1" </w:instrText>
                      </w:r>
                      <w:r>
                        <w:fldChar w:fldCharType="separate"/>
                      </w:r>
                      <w:r>
                        <w:rPr>
                          <w:rFonts w:ascii="Times New Roman" w:eastAsia="Times New Roman" w:hAnsi="Times New Roman" w:cs="Times New Roman"/>
                          <w:spacing w:val="2"/>
                          <w:sz w:val="19"/>
                          <w:szCs w:val="19"/>
                        </w:rPr>
                        <w:t>..............................32</w:t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w: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1.47 存储设备可靠性评估服务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fldChar w:fldCharType="end"/>
          </w:r>
        </w:p>
      </w:sdtContent>
    </w:sdt>
    <w:p>
      <w:pPr>
        <w:spacing w:line="240" w:lineRule="exact"/>
        <w:ind w:left="7898"/>
        <w:rPr>
          <w:rFonts w:ascii="Calibri" w:eastAsia="Calibri" w:hAnsi="Calibri" w:cs="Calibri"/>
          <w:sz w:val="18"/>
          <w:szCs w:val="18"/>
        </w:rPr>
      </w:pPr>
      <w:r>
        <w:rPr>
          <w:rFonts w:ascii="宋体" w:eastAsia="宋体" w:hAnsi="宋体" w:cs="宋体"/>
          <w:spacing w:val="-5"/>
          <w:position w:val="2"/>
          <w:sz w:val="18"/>
          <w:szCs w:val="18"/>
        </w:rPr>
        <w:t>3</w:t>
      </w:r>
      <w:r>
        <w:rPr>
          <w:rFonts w:ascii="宋体" w:eastAsia="宋体" w:hAnsi="宋体" w:cs="宋体"/>
          <w:spacing w:val="-48"/>
          <w:position w:val="2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5"/>
          <w:position w:val="2"/>
          <w:sz w:val="18"/>
          <w:szCs w:val="18"/>
        </w:rPr>
        <w:t>/</w:t>
      </w:r>
      <w:r>
        <w:rPr>
          <w:rFonts w:ascii="Calibri" w:eastAsia="Calibri" w:hAnsi="Calibri" w:cs="Calibri"/>
          <w:spacing w:val="6"/>
          <w:position w:val="2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5"/>
          <w:position w:val="2"/>
          <w:sz w:val="18"/>
          <w:szCs w:val="18"/>
        </w:rPr>
        <w:t>86</w:t>
      </w:r>
    </w:p>
    <w:p>
      <w:pPr>
        <w:spacing w:line="240" w:lineRule="exact"/>
        <w:rPr>
          <w:rFonts w:ascii="Calibri" w:eastAsia="Calibri" w:hAnsi="Calibri" w:cs="Calibri"/>
          <w:sz w:val="18"/>
          <w:szCs w:val="18"/>
        </w:rPr>
        <w:sectPr>
          <w:footerReference w:type="default" r:id="rId8"/>
          <w:pgSz w:w="11910" w:h="16840"/>
          <w:pgMar w:top="879" w:right="1480" w:bottom="400" w:left="1702" w:header="0" w:footer="0" w:gutter="0"/>
          <w:cols w:num="1" w:space="720"/>
        </w:sectPr>
      </w:pPr>
    </w:p>
    <w:p>
      <w:pPr>
        <w:spacing w:line="426" w:lineRule="exact"/>
        <w:ind w:firstLine="109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宋体" w:eastAsia="宋体" w:hAnsi="宋体" w:cs="宋体"/>
          <w:sz w:val="19"/>
          <w:szCs w:val="19"/>
        </w:rPr>
        <w:id w:val="748572181"/>
        <w:docPartObj>
          <w:docPartGallery w:val="Table of Contents"/>
          <w:docPartUnique/>
        </w:docPartObj>
      </w:sdtPr>
      <w:sdtEndPr>
        <w:rPr>
          <w:rFonts w:ascii="宋体" w:eastAsia="宋体" w:hAnsi="宋体" w:cs="宋体"/>
          <w:sz w:val="19"/>
          <w:szCs w:val="19"/>
        </w:rPr>
      </w:sdtEndPr>
      <w:sdtContent>
        <w:p>
          <w:pPr>
            <w:tabs>
              <w:tab w:val="right" w:leader="dot" w:pos="8737"/>
            </w:tabs>
            <w:spacing w:before="148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"bookmark50"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1.48 存储设备数据备份评估服务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33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4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"bookmark51"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1.49 存储设备性能优化服务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33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"bookmark52"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1.50 存储设备可靠性优化服务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34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4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"bookmark53"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1.51 存储设备数据备份优化服务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34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6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"bookmark54"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1.52 桌面运维电话技术支持服务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35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"bookmark55"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1.53</w:t>
          </w:r>
          <w:r>
            <w:rPr>
              <w:rFonts w:ascii="宋体" w:eastAsia="宋体" w:hAnsi="宋体" w:cs="宋体"/>
              <w:spacing w:val="48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台式机/便携式计算机/打印/复印外设巡检服务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36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4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"bookmark56"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1.54</w:t>
          </w:r>
          <w:r>
            <w:rPr>
              <w:rFonts w:ascii="宋体" w:eastAsia="宋体" w:hAnsi="宋体" w:cs="宋体"/>
              <w:spacing w:val="48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台式机/便携式计算机/打印/复印外设清洁服务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36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5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"bookmark57"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1.55</w:t>
          </w:r>
          <w:r>
            <w:rPr>
              <w:rFonts w:ascii="宋体" w:eastAsia="宋体" w:hAnsi="宋体" w:cs="宋体"/>
              <w:spacing w:val="36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台式机/便携式计算机补丁升级服务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37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5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"bookmark58"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1.56 桌面设备故障远程服务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37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4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"bookmark59"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1.57 桌面设备故障现场服务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38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6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"bookmark60"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1.58 桌面设备疑难杂症升级服务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39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"bookmark61"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1.59</w:t>
          </w:r>
          <w:r>
            <w:rPr>
              <w:rFonts w:ascii="宋体" w:eastAsia="宋体" w:hAnsi="宋体" w:cs="宋体"/>
              <w:spacing w:val="30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台式机/便携式计算机/打印/复印外设备件更换服务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39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4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"bookmark62"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1.60</w:t>
          </w:r>
          <w:r>
            <w:rPr>
              <w:rFonts w:ascii="宋体" w:eastAsia="宋体" w:hAnsi="宋体" w:cs="宋体"/>
              <w:spacing w:val="30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台式机/便携式计算机/打印/复印外设重新安装服务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40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6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"bookmark63"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1.61 其他硬件设备电话技术支持服务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40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"bookmark64"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1.62 其他硬件设备健康巡检服务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41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4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"bookmark65"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1.63 其他硬件设备清洁服务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42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6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"bookmark66"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1.64 其他硬件设备配置管理服务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42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4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"bookmark67"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1.65 其他硬件设备资产管理服务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43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"bookmark68"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1.66 其他硬件设备故障现场服务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43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4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"bookmark69"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1.67 其他硬件系统现场值守保障服务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44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6" w:line="193" w:lineRule="auto"/>
            <w:ind w:left="451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"bookmark70"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1.68 其他硬件设备疑难杂症升级服务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44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3" w:lineRule="auto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"bookmark71" </w:instrText>
          </w:r>
          <w:r>
            <w:fldChar w:fldCharType="separate"/>
          </w:r>
          <w:r>
            <w:rPr>
              <w:rFonts w:ascii="宋体" w:eastAsia="宋体" w:hAnsi="宋体" w:cs="宋体"/>
              <w:b/>
              <w:bCs/>
              <w:spacing w:val="6"/>
              <w:sz w:val="19"/>
              <w:szCs w:val="19"/>
            </w:rPr>
            <w:t>2</w:t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b/>
              <w:bCs/>
              <w:spacing w:val="6"/>
              <w:sz w:val="19"/>
              <w:szCs w:val="19"/>
            </w:rPr>
            <w:t>软件运维服务详解</w:t>
          </w:r>
          <w:r>
            <w:rPr>
              <w:rFonts w:ascii="宋体" w:eastAsia="宋体" w:hAnsi="宋体" w:cs="宋体"/>
              <w:b/>
              <w:bCs/>
              <w:sz w:val="19"/>
              <w:szCs w:val="19"/>
            </w:rPr>
            <w:tab/>
          </w:r>
          <w:r>
            <w:rPr>
              <w:rFonts w:ascii="宋体" w:eastAsia="宋体" w:hAnsi="宋体" w:cs="宋体"/>
              <w:spacing w:val="-48"/>
              <w:sz w:val="19"/>
              <w:szCs w:val="19"/>
            </w:rPr>
            <w:t xml:space="preserve"> </w:t>
          </w:r>
          <w:r>
            <w:rPr>
              <w:rFonts w:ascii="Times New Roman" w:eastAsia="Times New Roman" w:hAnsi="Times New Roman" w:cs="Times New Roman"/>
              <w:b/>
              <w:bCs/>
              <w:spacing w:val="2"/>
              <w:sz w:val="19"/>
              <w:szCs w:val="19"/>
            </w:rPr>
            <w:t>45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"bookmark72"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8"/>
              <w:sz w:val="19"/>
              <w:szCs w:val="19"/>
            </w:rPr>
            <w:t>2.1 操作系统电话技术支持服务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45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"bookmark73"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2.2 操作系统健康巡检服务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46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"bookmark74"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2.3 操作系统配置管理服务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46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5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"bookmark75"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8"/>
              <w:sz w:val="19"/>
              <w:szCs w:val="19"/>
            </w:rPr>
            <w:t>2.4 办公软件电话技术支持服务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47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"bookmark76"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2.5 办公软件健康巡检服务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47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"bookmark77"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2.6 办公软件配置管理服务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48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"bookmark78"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8"/>
              <w:sz w:val="19"/>
              <w:szCs w:val="19"/>
            </w:rPr>
            <w:t>2.7 备份软件电话技术支持服务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49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"bookmark79"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2.8 备份软件健康巡检服务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49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"bookmark80"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2.9 备份软件配置管理服务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50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"bookmark81"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8"/>
              <w:sz w:val="19"/>
              <w:szCs w:val="19"/>
            </w:rPr>
            <w:t>2.10 虚拟化软件电话技术支持服务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50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"bookmark82"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2.11 虚拟化软件健康巡检服务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51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"bookmark83"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2.12 虚拟化软件配置管理服务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52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5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"bookmark84"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2.13 数据库电话技术支持服务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52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"bookmark85"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2.14 数据库健康巡检服务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53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"bookmark86"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2.15 数据库配置管理服务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53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"bookmark87"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2.16</w:t>
          </w:r>
          <w:r>
            <w:rPr>
              <w:rFonts w:ascii="宋体" w:eastAsia="宋体" w:hAnsi="宋体" w:cs="宋体"/>
              <w:spacing w:val="33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中间件电话技术支持服务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54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"bookmark88"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2.17</w:t>
          </w:r>
          <w:r>
            <w:rPr>
              <w:rFonts w:ascii="宋体" w:eastAsia="宋体" w:hAnsi="宋体" w:cs="宋体"/>
              <w:spacing w:val="40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中间件健康巡检服务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54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"bookmark89"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2.18</w:t>
          </w:r>
          <w:r>
            <w:rPr>
              <w:rFonts w:ascii="宋体" w:eastAsia="宋体" w:hAnsi="宋体" w:cs="宋体"/>
              <w:spacing w:val="40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中间件配置管理服务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55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"bookmark90"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2.19 操作系统故障远程服务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56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4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"bookmark91"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2.20 操作系统故障现场服务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56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9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"bookmark92"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8"/>
              <w:sz w:val="19"/>
              <w:szCs w:val="19"/>
            </w:rPr>
            <w:t>2.21 操作系统疑难杂症升级服务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57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4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"bookmark93"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2.22 操作系统补丁升级服务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57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"bookmark94"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2.23 操作系统重新安装服务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58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"bookmark95"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2.24 操作系统现场值守服务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58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"bookmark96"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2.25 办公软件故障远程服务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59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7" w:line="194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"bookmark97"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2.26 办公软件故障现场服务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59</w:t>
          </w:r>
          <w:r>
            <w:fldChar w:fldCharType="end"/>
          </w:r>
        </w:p>
        <w:p>
          <w:pPr>
            <w:tabs>
              <w:tab w:val="right" w:leader="dot" w:pos="8737"/>
            </w:tabs>
            <w:spacing w:before="86" w:line="193" w:lineRule="auto"/>
            <w:ind w:left="439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"bookmark98"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8"/>
              <w:sz w:val="19"/>
              <w:szCs w:val="19"/>
            </w:rPr>
            <w:t>2.27 办公软件疑难杂症升级服务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60</w:t>
          </w:r>
          <w:r>
            <w:fldChar w:fldCharType="end"/>
          </w:r>
        </w:p>
        <w:p>
          <w:pPr>
            <w:tabs>
              <w:tab w:val="right" w:leader="dot" w:pos="6179"/>
            </w:tabs>
            <w:spacing w:before="86" w:line="187" w:lineRule="auto"/>
            <w:ind w:left="439"/>
            <w:rPr>
              <w:rFonts w:ascii="宋体" w:eastAsia="宋体" w:hAnsi="宋体" w:cs="宋体"/>
              <w:sz w:val="19"/>
              <w:szCs w:val="19"/>
            </w:rPr>
          </w:pPr>
          <w:r>
            <w:pict>
              <v:shape id="_x0000_s1026" o:spid="_x0000_s1026" type="#_x0000_t202" style="height:9.6pt;margin-left:308.7pt;margin-top:5.05pt;mso-height-relative:page;mso-width-relative:page;position:absolute;width:129.25pt;z-index:251659264" coordsize="21600,21600">
                <v:stroke joinstyle="miter"/>
                <v:textbox inset="0,0,0,0">
                  <w:txbxContent>
                    <w:p>
                      <w:pPr>
                        <w:spacing w:before="19" w:line="166" w:lineRule="auto"/>
                        <w:ind w:left="20"/>
                        <w:rPr>
                          <w:rFonts w:ascii="Times New Roman" w:eastAsia="Times New Roman" w:hAnsi="Times New Roman" w:cs="Times New Roman"/>
                          <w:sz w:val="19"/>
                          <w:szCs w:val="19"/>
                        </w:rPr>
                      </w:pPr>
                      <w:r>
                        <w:fldChar w:fldCharType="begin"/>
                      </w:r>
                      <w:r>
                        <w:instrText xml:space="preserve"> HYPERLINK \l "bookmark49" </w:instrText>
                      </w:r>
                      <w:r>
                        <w:fldChar w:fldCharType="separate"/>
                      </w:r>
                      <w:r>
                        <w:rPr>
                          <w:rFonts w:ascii="Times New Roman" w:eastAsia="Times New Roman" w:hAnsi="Times New Roman" w:cs="Times New Roman"/>
                          <w:spacing w:val="3"/>
                          <w:sz w:val="19"/>
                          <w:szCs w:val="19"/>
                        </w:rPr>
                        <w:t>.......................</w:t>
                      </w:r>
                      <w:r>
                        <w:rPr>
                          <w:rFonts w:ascii="Times New Roman" w:eastAsia="Times New Roman" w:hAnsi="Times New Roman" w:cs="Times New Roman"/>
                          <w:spacing w:val="2"/>
                          <w:sz w:val="19"/>
                          <w:szCs w:val="19"/>
                        </w:rPr>
                        <w:t>........................60</w:t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w:r>
          <w:r>
            <w:fldChar w:fldCharType="begin"/>
          </w:r>
          <w:r>
            <w:instrText xml:space="preserve"> HYPERLINK \l "bookmark49"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2.28 办公软件补丁升级服务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fldChar w:fldCharType="end"/>
          </w:r>
        </w:p>
      </w:sdtContent>
    </w:sdt>
    <w:p>
      <w:pPr>
        <w:spacing w:line="262" w:lineRule="exact"/>
        <w:ind w:left="7906"/>
        <w:rPr>
          <w:rFonts w:ascii="Calibri" w:eastAsia="Calibri" w:hAnsi="Calibri" w:cs="Calibri"/>
          <w:sz w:val="18"/>
          <w:szCs w:val="18"/>
        </w:rPr>
      </w:pPr>
      <w:r>
        <w:rPr>
          <w:rFonts w:ascii="宋体" w:eastAsia="宋体" w:hAnsi="宋体" w:cs="宋体"/>
          <w:spacing w:val="-3"/>
          <w:position w:val="3"/>
          <w:sz w:val="18"/>
          <w:szCs w:val="18"/>
        </w:rPr>
        <w:t>4</w:t>
      </w:r>
      <w:r>
        <w:rPr>
          <w:rFonts w:ascii="宋体" w:eastAsia="宋体" w:hAnsi="宋体" w:cs="宋体"/>
          <w:spacing w:val="-51"/>
          <w:position w:val="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3"/>
          <w:position w:val="3"/>
          <w:sz w:val="18"/>
          <w:szCs w:val="18"/>
        </w:rPr>
        <w:t>/</w:t>
      </w:r>
      <w:r>
        <w:rPr>
          <w:rFonts w:ascii="Calibri" w:eastAsia="Calibri" w:hAnsi="Calibri" w:cs="Calibri"/>
          <w:spacing w:val="5"/>
          <w:position w:val="3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3"/>
          <w:position w:val="3"/>
          <w:sz w:val="18"/>
          <w:szCs w:val="18"/>
        </w:rPr>
        <w:t>86</w:t>
      </w:r>
    </w:p>
    <w:p>
      <w:pPr>
        <w:spacing w:line="262" w:lineRule="exact"/>
        <w:rPr>
          <w:rFonts w:ascii="Calibri" w:eastAsia="Calibri" w:hAnsi="Calibri" w:cs="Calibri"/>
          <w:sz w:val="18"/>
          <w:szCs w:val="18"/>
        </w:rPr>
        <w:sectPr>
          <w:pgSz w:w="11910" w:h="16840"/>
          <w:pgMar w:top="879" w:right="1480" w:bottom="400" w:left="1690" w:header="0" w:footer="0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宋体" w:eastAsia="宋体" w:hAnsi="宋体" w:cs="宋体"/>
          <w:sz w:val="19"/>
          <w:szCs w:val="19"/>
        </w:rPr>
        <w:id w:val="842873727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sz w:val="19"/>
          <w:szCs w:val="19"/>
        </w:rPr>
      </w:sdtEndPr>
      <w:sdtContent>
        <w:p>
          <w:pPr>
            <w:tabs>
              <w:tab w:val="right" w:leader="dot" w:pos="8642"/>
            </w:tabs>
            <w:spacing w:before="148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"bookmark99"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2.29 办公软件重新安装服务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61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4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"bookmark100"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2.30 备份软件故障远程服务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61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"bookmark101"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2.31 备份软件故障现场服务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62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4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"bookmark102"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8"/>
              <w:sz w:val="19"/>
              <w:szCs w:val="19"/>
            </w:rPr>
            <w:t>2.32 备份软件疑难杂症升级服务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62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6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"bookmark103"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2.33 备份软件补丁升级服务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63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"bookmark104"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2.34 备份软件重新安装服务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64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4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"bookmark105"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2.35 虚拟化软件故障远程服务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64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5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"bookmark106"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2.36 虚拟化软件故障现场服务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65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5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"bookmark107"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8"/>
              <w:sz w:val="19"/>
              <w:szCs w:val="19"/>
            </w:rPr>
            <w:t>2.37 虚拟化软件疑难杂症升级服务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65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4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"bookmark108"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2.38 虚拟化软件补丁升级服务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66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6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"bookmark109"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2.39 虚拟化软件重新安装服务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66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"bookmark110"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2.40 数据库故障远程服务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67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4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"bookmark111"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2.41 数据库故障现场服务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67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6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"bookmark112"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2.42 数据库疑难杂症升级服务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68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"bookmark113"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2.43 数据库补丁升级服务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68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4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"bookmark114"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2.44 数据库重新安装服务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69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6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"bookmark115"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2.45</w:t>
          </w:r>
          <w:r>
            <w:rPr>
              <w:rFonts w:ascii="宋体" w:eastAsia="宋体" w:hAnsi="宋体" w:cs="宋体"/>
              <w:spacing w:val="40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中间件故障远程服务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70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4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"bookmark116"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2.46</w:t>
          </w:r>
          <w:r>
            <w:rPr>
              <w:rFonts w:ascii="宋体" w:eastAsia="宋体" w:hAnsi="宋体" w:cs="宋体"/>
              <w:spacing w:val="40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中间件故障现场服务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70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"bookmark117"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2.47</w:t>
          </w:r>
          <w:r>
            <w:rPr>
              <w:rFonts w:ascii="宋体" w:eastAsia="宋体" w:hAnsi="宋体" w:cs="宋体"/>
              <w:spacing w:val="33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6"/>
              <w:sz w:val="19"/>
              <w:szCs w:val="19"/>
            </w:rPr>
            <w:t>中间件疑难杂症升级服务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71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4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"bookmark118"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2.48</w:t>
          </w:r>
          <w:r>
            <w:rPr>
              <w:rFonts w:ascii="宋体" w:eastAsia="宋体" w:hAnsi="宋体" w:cs="宋体"/>
              <w:spacing w:val="40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中间件补丁升级服务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71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6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"bookmark119"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2.49</w:t>
          </w:r>
          <w:r>
            <w:rPr>
              <w:rFonts w:ascii="宋体" w:eastAsia="宋体" w:hAnsi="宋体" w:cs="宋体"/>
              <w:spacing w:val="40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中间件重新安装服务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72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"bookmark120"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2.50 操作系统性能评估服务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72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4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"bookmark121"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2.51 操作系统配置评估服务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73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6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"bookmark122"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2.52 办公软件性能评估服务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73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"bookmark123"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2.53 办公软件配置评估服务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74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5" w:line="194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"bookmark124"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2.54 备份软件性能评估服务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75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6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"bookmark125"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2.55 备份软件配置评估服务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75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6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"bookmark126"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2.56 虚拟化软件性能评估服务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76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4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"bookmark127"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2.57 虚拟化软件配置评估服务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76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6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"bookmark128"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2.58 数据库性能评估服务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77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"bookmark129"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2.59 数据库配置评估服务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77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4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"bookmark130"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2.60</w:t>
          </w:r>
          <w:r>
            <w:rPr>
              <w:rFonts w:ascii="宋体" w:eastAsia="宋体" w:hAnsi="宋体" w:cs="宋体"/>
              <w:spacing w:val="40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中间件性能评估服务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78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6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"bookmark131"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2.61</w:t>
          </w:r>
          <w:r>
            <w:rPr>
              <w:rFonts w:ascii="宋体" w:eastAsia="宋体" w:hAnsi="宋体" w:cs="宋体"/>
              <w:spacing w:val="40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中间件配置评估服务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79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"bookmark132"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2.62 操作系统性能优化服务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79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5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"bookmark133"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2.63 操作系统配置优化服务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80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4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"bookmark134"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2.64 办公软件性能优化服务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80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6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"bookmark135"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2.65 办公软件配置优化服务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81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"bookmark136"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2.66 办公软件可靠性优化服务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81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4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"bookmark137"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2.67 备份软件性能优化服务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82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6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"bookmark138"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2.68 备份软件配置优化服务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82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"bookmark139"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2.69 虚拟化软件性能优化服务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83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4" w:line="194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"bookmark140"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2.70 虚拟化软件配置优化服务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83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9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"bookmark141"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2.71 数据库性能优化服务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84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4" w:line="193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"bookmark142"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7"/>
              <w:sz w:val="19"/>
              <w:szCs w:val="19"/>
            </w:rPr>
            <w:t>2.72 数据库软件配置优化服务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10"/>
              <w:sz w:val="19"/>
              <w:szCs w:val="19"/>
            </w:rPr>
            <w:t>85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7" w:line="194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"bookmark143"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2.73</w:t>
          </w:r>
          <w:r>
            <w:rPr>
              <w:rFonts w:ascii="宋体" w:eastAsia="宋体" w:hAnsi="宋体" w:cs="宋体"/>
              <w:spacing w:val="40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中间件性能优化服务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85</w:t>
          </w:r>
          <w:r>
            <w:fldChar w:fldCharType="end"/>
          </w:r>
        </w:p>
        <w:p>
          <w:pPr>
            <w:tabs>
              <w:tab w:val="right" w:leader="dot" w:pos="8642"/>
            </w:tabs>
            <w:spacing w:before="86" w:line="228" w:lineRule="auto"/>
            <w:ind w:left="342"/>
            <w:rPr>
              <w:rFonts w:ascii="Times New Roman" w:eastAsia="Times New Roman" w:hAnsi="Times New Roman" w:cs="Times New Roman"/>
              <w:sz w:val="19"/>
              <w:szCs w:val="19"/>
            </w:rPr>
          </w:pPr>
          <w:r>
            <w:fldChar w:fldCharType="begin"/>
          </w:r>
          <w:r>
            <w:instrText xml:space="preserve"> HYPERLINK \l "bookmark144"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2.74</w:t>
          </w:r>
          <w:r>
            <w:rPr>
              <w:rFonts w:ascii="宋体" w:eastAsia="宋体" w:hAnsi="宋体" w:cs="宋体"/>
              <w:spacing w:val="40"/>
              <w:sz w:val="19"/>
              <w:szCs w:val="19"/>
            </w:rPr>
            <w:t xml:space="preserve"> </w:t>
          </w:r>
          <w:r>
            <w:rPr>
              <w:rFonts w:ascii="宋体" w:eastAsia="宋体" w:hAnsi="宋体" w:cs="宋体"/>
              <w:spacing w:val="5"/>
              <w:sz w:val="19"/>
              <w:szCs w:val="19"/>
            </w:rPr>
            <w:t>中间件配置优化服务</w:t>
          </w:r>
          <w:r>
            <w:rPr>
              <w:rFonts w:ascii="宋体" w:eastAsia="宋体" w:hAnsi="宋体" w:cs="宋体"/>
              <w:sz w:val="19"/>
              <w:szCs w:val="19"/>
            </w:rPr>
            <w:tab/>
          </w:r>
          <w:r>
            <w:rPr>
              <w:rFonts w:ascii="Times New Roman" w:eastAsia="Times New Roman" w:hAnsi="Times New Roman" w:cs="Times New Roman"/>
              <w:spacing w:val="9"/>
              <w:sz w:val="19"/>
              <w:szCs w:val="19"/>
            </w:rPr>
            <w:t>86</w:t>
          </w:r>
          <w:r>
            <w:fldChar w:fldCharType="end"/>
          </w:r>
        </w:p>
      </w:sdtContent>
    </w:sdt>
    <w:p>
      <w:pPr>
        <w:spacing w:line="228" w:lineRule="auto"/>
        <w:rPr>
          <w:rFonts w:ascii="Times New Roman" w:eastAsia="Times New Roman" w:hAnsi="Times New Roman" w:cs="Times New Roman"/>
          <w:sz w:val="19"/>
          <w:szCs w:val="19"/>
        </w:rPr>
        <w:sectPr>
          <w:footerReference w:type="default" r:id="rId9"/>
          <w:pgSz w:w="11910" w:h="16840"/>
          <w:pgMar w:top="879" w:right="1480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424" w:lineRule="auto"/>
      </w:pPr>
    </w:p>
    <w:p>
      <w:pPr>
        <w:spacing w:before="100" w:line="225" w:lineRule="auto"/>
        <w:ind w:left="48"/>
        <w:outlineLvl w:val="0"/>
        <w:rPr>
          <w:rFonts w:ascii="宋体" w:eastAsia="宋体" w:hAnsi="宋体" w:cs="宋体"/>
          <w:sz w:val="31"/>
          <w:szCs w:val="31"/>
        </w:rPr>
      </w:pPr>
      <w:bookmarkStart w:id="1" w:name="bookmark2"/>
      <w:bookmarkEnd w:id="1"/>
      <w:bookmarkStart w:id="2" w:name="bookmark3"/>
      <w:bookmarkEnd w:id="2"/>
      <w:r>
        <w:rPr>
          <w:rFonts w:ascii="宋体" w:eastAsia="宋体" w:hAnsi="宋体" w:cs="宋体"/>
          <w:b/>
          <w:bCs/>
          <w:spacing w:val="1"/>
          <w:sz w:val="31"/>
          <w:szCs w:val="31"/>
        </w:rPr>
        <w:t>1</w:t>
      </w:r>
      <w:r>
        <w:rPr>
          <w:rFonts w:ascii="宋体" w:eastAsia="宋体" w:hAnsi="宋体" w:cs="宋体"/>
          <w:spacing w:val="123"/>
          <w:sz w:val="31"/>
          <w:szCs w:val="31"/>
        </w:rPr>
        <w:t xml:space="preserve"> </w:t>
      </w:r>
      <w:r>
        <w:rPr>
          <w:rFonts w:ascii="宋体" w:eastAsia="宋体" w:hAnsi="宋体" w:cs="宋体"/>
          <w:b/>
          <w:bCs/>
          <w:spacing w:val="1"/>
          <w:sz w:val="31"/>
          <w:szCs w:val="31"/>
        </w:rPr>
        <w:t>硬件运维服务详解</w:t>
      </w:r>
    </w:p>
    <w:p>
      <w:pPr>
        <w:pStyle w:val="BodyText"/>
        <w:spacing w:line="304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3" w:name="bookmark145"/>
      <w:bookmarkEnd w:id="3"/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1.1</w:t>
      </w:r>
      <w:r>
        <w:rPr>
          <w:rFonts w:ascii="宋体" w:eastAsia="宋体" w:hAnsi="宋体" w:cs="宋体"/>
          <w:spacing w:val="49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网络设备电话技术支持服务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 华三、浪潮、华为等路由器、交换机、网络安全设备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服务代码：040201-A-001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服务名称：网络设备电话技术支持服务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4"/>
        </w:trPr>
        <w:tc>
          <w:tcPr>
            <w:tcW w:w="8514" w:type="dxa"/>
            <w:gridSpan w:val="2"/>
          </w:tcPr>
          <w:p>
            <w:pPr>
              <w:spacing w:before="145" w:line="242" w:lineRule="auto"/>
              <w:ind w:left="123" w:right="142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服务简介：通过热线电话为用户提供网络设备日常操作、网络技术咨询等非故障支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持类的支持服务。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2"/>
        </w:trPr>
        <w:tc>
          <w:tcPr>
            <w:tcW w:w="8514" w:type="dxa"/>
            <w:gridSpan w:val="2"/>
          </w:tcPr>
          <w:p>
            <w:pPr>
              <w:spacing w:before="70" w:line="235" w:lineRule="auto"/>
              <w:ind w:left="120" w:right="152" w:hanging="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服务目标/价值：为客户提供非故障类的日常技术咨询／支持服务，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提升客户满意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30"/>
        </w:trPr>
        <w:tc>
          <w:tcPr>
            <w:tcW w:w="1403" w:type="dxa"/>
          </w:tcPr>
          <w:p>
            <w:pPr>
              <w:pStyle w:val="TableText"/>
              <w:spacing w:line="467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243" w:line="243" w:lineRule="auto"/>
              <w:ind w:left="17" w:right="75" w:hanging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客户在日常网络设备维护过程中，遇到非故障类的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技术或产品问题，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如配置查询、性能检测、技术操作、日志查询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分析等，通过拨打电话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由服务台安排专职工程师提供电话支持和问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题解答。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21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可选：5*8小时/7*24小时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6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6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运维工程师/服务台 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《电话支持记录》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4" w:name="bookmark4"/>
      <w:bookmarkEnd w:id="4"/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1.2</w:t>
      </w:r>
      <w:r>
        <w:rPr>
          <w:rFonts w:ascii="宋体" w:eastAsia="宋体" w:hAnsi="宋体" w:cs="宋体"/>
          <w:spacing w:val="39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网络设备健康巡检服务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 华三、浪潮、华为等路由器、交换机、网络安全设备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服务代码：040201-A-002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0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服务名称：网络设备健康巡检服务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5"/>
        </w:trPr>
        <w:tc>
          <w:tcPr>
            <w:tcW w:w="8514" w:type="dxa"/>
          </w:tcPr>
          <w:p>
            <w:pPr>
              <w:spacing w:before="100" w:line="237" w:lineRule="auto"/>
              <w:ind w:left="121" w:right="9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服务简介：通过现场服务，为用户网络设备运行状况进行健康检查，提供检查记录或报告，列出问题，简单问题现场解决，重大问题提交解决办法供用户评估后另行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专门解决。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7"/>
        </w:trPr>
        <w:tc>
          <w:tcPr>
            <w:tcW w:w="8514" w:type="dxa"/>
          </w:tcPr>
          <w:p>
            <w:pPr>
              <w:spacing w:before="102" w:line="244" w:lineRule="auto"/>
              <w:ind w:left="125" w:right="121" w:hanging="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服务目标/价值：通过定期健康检查，全面了解网络设备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运行状况，以提高系统运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行的可靠性。</w:t>
            </w:r>
          </w:p>
        </w:tc>
      </w:tr>
    </w:tbl>
    <w:p>
      <w:pPr>
        <w:pStyle w:val="BodyText"/>
      </w:pPr>
    </w:p>
    <w:p>
      <w:pPr>
        <w:sectPr>
          <w:footerReference w:type="default" r:id="rId10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514" w:type="dxa"/>
            <w:gridSpan w:val="2"/>
          </w:tcPr>
          <w:p>
            <w:pPr>
              <w:spacing w:before="145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8"/>
        </w:trPr>
        <w:tc>
          <w:tcPr>
            <w:tcW w:w="1403" w:type="dxa"/>
          </w:tcPr>
          <w:p>
            <w:pPr>
              <w:pStyle w:val="TableText"/>
              <w:spacing w:line="371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6" w:line="242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在合同约定条款下，定期对客户的网络设备提供全面的</w:t>
            </w:r>
            <w:r>
              <w:rPr>
                <w:rFonts w:ascii="宋体" w:eastAsia="宋体" w:hAnsi="宋体" w:cs="宋体"/>
                <w:sz w:val="24"/>
                <w:szCs w:val="24"/>
              </w:rPr>
              <w:t>运行状况健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康检查，包括外部告警灯检查、系统日志搜集分析、设</w:t>
            </w:r>
            <w:r>
              <w:rPr>
                <w:rFonts w:ascii="宋体" w:eastAsia="宋体" w:hAnsi="宋体" w:cs="宋体"/>
                <w:sz w:val="24"/>
                <w:szCs w:val="24"/>
              </w:rPr>
              <w:t>备配置检查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记录、简单问题现场处理，重大问题分析及解决办法建议等。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4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5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0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 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《健康巡检报告》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5" w:name="bookmark5"/>
      <w:bookmarkEnd w:id="5"/>
      <w:r>
        <w:rPr>
          <w:rFonts w:ascii="宋体" w:eastAsia="宋体" w:hAnsi="宋体" w:cs="宋体"/>
          <w:b/>
          <w:bCs/>
          <w:spacing w:val="-8"/>
          <w:sz w:val="28"/>
          <w:szCs w:val="28"/>
        </w:rPr>
        <w:t>1.3</w:t>
      </w:r>
      <w:r>
        <w:rPr>
          <w:rFonts w:ascii="宋体" w:eastAsia="宋体" w:hAnsi="宋体" w:cs="宋体"/>
          <w:spacing w:val="40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8"/>
          <w:sz w:val="28"/>
          <w:szCs w:val="28"/>
        </w:rPr>
        <w:t>网络设备清洁服务</w:t>
      </w:r>
    </w:p>
    <w:p>
      <w:pPr>
        <w:spacing w:line="122" w:lineRule="exact"/>
      </w:pPr>
    </w:p>
    <w:tbl>
      <w:tblPr>
        <w:tblStyle w:val="TableNormal0"/>
        <w:tblW w:w="8533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2"/>
        <w:gridCol w:w="7131"/>
      </w:tblGrid>
      <w:tr>
        <w:tblPrEx>
          <w:tblW w:w="8533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33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33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33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 华三、浪潮、华为等路由器、交换机、网络安全设备</w:t>
            </w:r>
          </w:p>
        </w:tc>
      </w:tr>
      <w:tr>
        <w:tblPrEx>
          <w:tblW w:w="8533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33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33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33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服务代码：040201-A-003</w:t>
            </w:r>
          </w:p>
        </w:tc>
      </w:tr>
      <w:tr>
        <w:tblPrEx>
          <w:tblW w:w="8533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33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服务名称：网络设备清洁服务</w:t>
            </w:r>
          </w:p>
        </w:tc>
      </w:tr>
      <w:tr>
        <w:tblPrEx>
          <w:tblW w:w="8533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533" w:type="dxa"/>
            <w:gridSpan w:val="2"/>
          </w:tcPr>
          <w:p>
            <w:pPr>
              <w:spacing w:before="140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服务简介：通过现场服务对客户网络设备进行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除尘、清洗等清洁服务。</w:t>
            </w:r>
          </w:p>
        </w:tc>
      </w:tr>
      <w:tr>
        <w:tblPrEx>
          <w:tblW w:w="8533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8"/>
        </w:trPr>
        <w:tc>
          <w:tcPr>
            <w:tcW w:w="8533" w:type="dxa"/>
            <w:gridSpan w:val="2"/>
          </w:tcPr>
          <w:p>
            <w:pPr>
              <w:spacing w:before="227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服务目标/价值：延长设备使用寿命，降低设备电气原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因故障率，降低TCO。</w:t>
            </w:r>
          </w:p>
        </w:tc>
      </w:tr>
      <w:tr>
        <w:tblPrEx>
          <w:tblW w:w="8533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33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33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83"/>
        </w:trPr>
        <w:tc>
          <w:tcPr>
            <w:tcW w:w="1402" w:type="dxa"/>
          </w:tcPr>
          <w:p>
            <w:pPr>
              <w:pStyle w:val="TableText"/>
              <w:spacing w:line="323" w:lineRule="auto"/>
            </w:pPr>
          </w:p>
          <w:p>
            <w:pPr>
              <w:pStyle w:val="TableText"/>
              <w:spacing w:line="323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31" w:type="dxa"/>
          </w:tcPr>
          <w:p>
            <w:pPr>
              <w:spacing w:before="106" w:line="241" w:lineRule="auto"/>
              <w:ind w:left="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5"/>
                <w:sz w:val="24"/>
                <w:szCs w:val="24"/>
              </w:rPr>
              <w:t>根据健康检查结果定制清洁计划，包括防静电除尘、移机计划等除尘对象主要包括客户网络设备的风扇、插接件、箱体表面、插头、插座、电源。对除尘对象进行全面检查、包括是否漏电、是否连接完好等。除尘前采取一系列的防静电措施以保证设备硬件完好。除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尘过程中严格按照除尘设备使用标准，尽量减少对系统运行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的影响。</w:t>
            </w:r>
          </w:p>
        </w:tc>
      </w:tr>
      <w:tr>
        <w:tblPrEx>
          <w:tblW w:w="8533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2" w:type="dxa"/>
          </w:tcPr>
          <w:p>
            <w:pPr>
              <w:spacing w:before="170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31" w:type="dxa"/>
          </w:tcPr>
          <w:p>
            <w:pPr>
              <w:spacing w:before="171" w:line="219" w:lineRule="auto"/>
              <w:ind w:left="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33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2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31" w:type="dxa"/>
          </w:tcPr>
          <w:p>
            <w:pPr>
              <w:spacing w:before="183" w:line="220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33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2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31" w:type="dxa"/>
          </w:tcPr>
          <w:p>
            <w:pPr>
              <w:spacing w:before="161" w:line="219" w:lineRule="auto"/>
              <w:ind w:left="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33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2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31" w:type="dxa"/>
          </w:tcPr>
          <w:p>
            <w:pPr>
              <w:spacing w:before="175" w:line="218" w:lineRule="auto"/>
              <w:ind w:left="6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《设备清洁服务报告》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2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6" w:name="bookmark6"/>
      <w:bookmarkEnd w:id="6"/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1.4</w:t>
      </w:r>
      <w:r>
        <w:rPr>
          <w:rFonts w:ascii="宋体" w:eastAsia="宋体" w:hAnsi="宋体" w:cs="宋体"/>
          <w:spacing w:val="39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网络设备配置管理服务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</w:tcPr>
          <w:p>
            <w:pPr>
              <w:spacing w:before="70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</w:tcPr>
          <w:p>
            <w:pPr>
              <w:spacing w:before="69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 华三、浪潮、华为等路由器、交换机、网络安全设备</w:t>
            </w:r>
          </w:p>
        </w:tc>
      </w:tr>
    </w:tbl>
    <w:p>
      <w:pPr>
        <w:pStyle w:val="BodyText"/>
      </w:pPr>
    </w:p>
    <w:p>
      <w:pPr>
        <w:sectPr>
          <w:footerReference w:type="default" r:id="rId11"/>
          <w:pgSz w:w="11910" w:h="16840"/>
          <w:pgMar w:top="879" w:right="157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服务代码：040201-A-004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服务名称：网络设备配置管理服务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9"/>
              <w:ind w:left="132" w:right="25" w:hanging="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7"/>
                <w:sz w:val="24"/>
                <w:szCs w:val="24"/>
              </w:rPr>
              <w:t>服务简介：通过现场或远程方式，搜集网络设备配置并保存。记录配置变更情况， 及时检验配置的完整性和正确性。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</w:trPr>
        <w:tc>
          <w:tcPr>
            <w:tcW w:w="8514" w:type="dxa"/>
            <w:gridSpan w:val="2"/>
          </w:tcPr>
          <w:p>
            <w:pPr>
              <w:spacing w:before="184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服务目标/价值：提高网络设备管理的有效性和规范性。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3"/>
        </w:trPr>
        <w:tc>
          <w:tcPr>
            <w:tcW w:w="1403" w:type="dxa"/>
          </w:tcPr>
          <w:p>
            <w:pPr>
              <w:pStyle w:val="TableText"/>
              <w:spacing w:line="258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91" w:line="242" w:lineRule="auto"/>
              <w:ind w:left="15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制定配置管理计划、创建配置管理库、配置版本控制、配置变更控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制、配置审计等。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《配置管理服务报告》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7" w:name="bookmark7"/>
      <w:bookmarkEnd w:id="7"/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1.5</w:t>
      </w:r>
      <w:r>
        <w:rPr>
          <w:rFonts w:ascii="宋体" w:eastAsia="宋体" w:hAnsi="宋体" w:cs="宋体"/>
          <w:spacing w:val="39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网络设备微码升级服务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 华三、浪潮、华为等路由器、交换机、网络安全设备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8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服务代码：040201-A-005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服务名称：网络设备微码升级服务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1" w:right="1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服务简介：通过现场方式，评估分析网络设备微码版本状况，必要时升级微码至最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新版本或最稳定版本。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服务目标/价值：提高网络设备运行的稳定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性，避免设备安全隐患。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00"/>
        </w:trPr>
        <w:tc>
          <w:tcPr>
            <w:tcW w:w="1403" w:type="dxa"/>
          </w:tcPr>
          <w:p>
            <w:pPr>
              <w:pStyle w:val="TableText"/>
              <w:spacing w:line="355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29" w:line="242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在服务期内，根据健康巡检的记录情况，结合因设备自</w:t>
            </w:r>
            <w:r>
              <w:rPr>
                <w:rFonts w:ascii="宋体" w:eastAsia="宋体" w:hAnsi="宋体" w:cs="宋体"/>
                <w:sz w:val="24"/>
                <w:szCs w:val="24"/>
              </w:rPr>
              <w:t>身软件原因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造成的故障发生情况，评估分析网络设备微码版本，制</w:t>
            </w:r>
            <w:r>
              <w:rPr>
                <w:rFonts w:ascii="宋体" w:eastAsia="宋体" w:hAnsi="宋体" w:cs="宋体"/>
                <w:sz w:val="24"/>
                <w:szCs w:val="24"/>
              </w:rPr>
              <w:t>定微码升级方案和计划，在客户批准前提下，运维工程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师现场进行升级服务。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0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《微码升级服务报告》</w:t>
            </w:r>
          </w:p>
        </w:tc>
      </w:tr>
    </w:tbl>
    <w:p>
      <w:pPr>
        <w:pStyle w:val="BodyText"/>
      </w:pPr>
    </w:p>
    <w:p>
      <w:pPr>
        <w:sectPr>
          <w:footerReference w:type="default" r:id="rId12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65" w:lineRule="auto"/>
      </w:pPr>
    </w:p>
    <w:p>
      <w:pPr>
        <w:pStyle w:val="BodyText"/>
        <w:spacing w:line="266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8" w:name="bookmark8"/>
      <w:bookmarkEnd w:id="8"/>
      <w:r>
        <w:rPr>
          <w:rFonts w:ascii="宋体" w:eastAsia="宋体" w:hAnsi="宋体" w:cs="宋体"/>
          <w:b/>
          <w:bCs/>
          <w:spacing w:val="-17"/>
          <w:sz w:val="28"/>
          <w:szCs w:val="28"/>
        </w:rPr>
        <w:t>1.6</w:t>
      </w:r>
      <w:r>
        <w:rPr>
          <w:rFonts w:ascii="宋体" w:eastAsia="宋体" w:hAnsi="宋体" w:cs="宋体"/>
          <w:spacing w:val="46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17"/>
          <w:sz w:val="28"/>
          <w:szCs w:val="28"/>
        </w:rPr>
        <w:t>网络设备资产管理服务</w:t>
      </w:r>
    </w:p>
    <w:p>
      <w:pPr>
        <w:spacing w:line="121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 华三、浪潮、华为等路由器、交换机、网络安全设备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服务代码：040201-A-006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服务名称：网络设备资产管理服务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101" w:line="239" w:lineRule="auto"/>
              <w:ind w:left="126" w:right="81" w:hanging="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服务简介：通过IT资产管理服务，系统的管理网络设备相关的重要数据和事件，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并将设备资产信息与服务支持事件相关联。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服务目标/价值：提高设备的日常管理和问题处理的效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率，提高SLA达成率。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59"/>
        </w:trPr>
        <w:tc>
          <w:tcPr>
            <w:tcW w:w="1403" w:type="dxa"/>
          </w:tcPr>
          <w:p>
            <w:pPr>
              <w:pStyle w:val="TableText"/>
            </w:pPr>
          </w:p>
          <w:p>
            <w:pPr>
              <w:pStyle w:val="TableText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01"/>
              <w:ind w:left="14" w:right="133" w:firstLine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系统地监控、管理所有与网络设备资产相关的重要数据和事件，包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括资产库存、资产跟踪等；所有与维修信息、故障记录、库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存状态、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资源利用率等资产有关的变更记录集中及保存，并与对应的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服务支持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事件建立关联。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《资产网络服务报告》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9" w:name="bookmark9"/>
      <w:bookmarkEnd w:id="9"/>
      <w:r>
        <w:rPr>
          <w:rFonts w:ascii="宋体" w:eastAsia="宋体" w:hAnsi="宋体" w:cs="宋体"/>
          <w:b/>
          <w:bCs/>
          <w:spacing w:val="-17"/>
          <w:sz w:val="28"/>
          <w:szCs w:val="28"/>
        </w:rPr>
        <w:t>1.7</w:t>
      </w:r>
      <w:r>
        <w:rPr>
          <w:rFonts w:ascii="宋体" w:eastAsia="宋体" w:hAnsi="宋体" w:cs="宋体"/>
          <w:spacing w:val="46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17"/>
          <w:sz w:val="28"/>
          <w:szCs w:val="28"/>
        </w:rPr>
        <w:t>网络设备故障远程服务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 华三、浪潮、华为等路由器、交换机、网络安全设备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  <w:gridSpan w:val="2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服务代码：040201-B-001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服务名称：网络设备故障远程服务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257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服务简介：通过电话或远程登录方式，进行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网络设备故障解决处理。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服务目标/价值：及时解决网络设备故障，保证SLA达成率。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/>
        </w:trPr>
        <w:tc>
          <w:tcPr>
            <w:tcW w:w="8514" w:type="dxa"/>
            <w:gridSpan w:val="2"/>
          </w:tcPr>
          <w:p>
            <w:pPr>
              <w:spacing w:before="74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3"/>
        </w:trPr>
        <w:tc>
          <w:tcPr>
            <w:tcW w:w="1403" w:type="dxa"/>
          </w:tcPr>
          <w:p>
            <w:pPr>
              <w:spacing w:before="242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99" w:line="236" w:lineRule="auto"/>
              <w:ind w:left="33" w:right="140" w:hanging="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在客户允许的前提下，运维工程师通过远程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登录工具，对网络设备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的非硬件故障进行处理，最快速度解决问题。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0"/>
        </w:trPr>
        <w:tc>
          <w:tcPr>
            <w:tcW w:w="1403" w:type="dxa"/>
          </w:tcPr>
          <w:p>
            <w:pPr>
              <w:spacing w:before="16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</w:tbl>
    <w:p>
      <w:pPr>
        <w:pStyle w:val="BodyText"/>
      </w:pPr>
    </w:p>
    <w:p>
      <w:pPr>
        <w:sectPr>
          <w:footerReference w:type="default" r:id="rId13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1403" w:type="dxa"/>
          </w:tcPr>
          <w:p>
            <w:pPr>
              <w:spacing w:before="17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8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《远程故障处理服务报告》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10" w:name="bookmark10"/>
      <w:bookmarkEnd w:id="10"/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1.8</w:t>
      </w:r>
      <w:r>
        <w:rPr>
          <w:rFonts w:ascii="宋体" w:eastAsia="宋体" w:hAnsi="宋体" w:cs="宋体"/>
          <w:spacing w:val="39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网络设备故障现场服务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服务对象：华三、浪潮、华为等路由器、交换机、网络安全设备备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服务代码：040201-B-002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服务名称：网络设备故障现场服务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3" w:right="106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服务简介：客户网络设备发生故障时，工程师在约定时间内抵达现场，进行网络设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备故障解决处理。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服务目标/价值：及时解决网络设备故障，保证SLA达成率。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1"/>
        </w:trPr>
        <w:tc>
          <w:tcPr>
            <w:tcW w:w="1403" w:type="dxa"/>
          </w:tcPr>
          <w:p>
            <w:pPr>
              <w:pStyle w:val="TableText"/>
              <w:spacing w:line="274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57" w:line="224" w:lineRule="auto"/>
              <w:ind w:left="13" w:right="140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在发生设备硬件故障，或者严重问题远程无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法解决时，运维工程师</w:t>
            </w:r>
            <w:r>
              <w:rPr>
                <w:rFonts w:ascii="宋体" w:eastAsia="宋体" w:hAnsi="宋体" w:cs="宋体"/>
                <w:sz w:val="24"/>
                <w:szCs w:val="24"/>
              </w:rPr>
              <w:t>在约定时间内抵达现场，对设备进行备件更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话、故障原因排查及处理，最快速度解决问题。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8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《现场故障处理服务报告》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2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11" w:name="bookmark11"/>
      <w:bookmarkEnd w:id="11"/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1.9</w:t>
      </w:r>
      <w:r>
        <w:rPr>
          <w:rFonts w:ascii="宋体" w:eastAsia="宋体" w:hAnsi="宋体" w:cs="宋体"/>
          <w:spacing w:val="49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网络设备疑难杂症升级服务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服务对象：华三、浪潮、华为等路由器、交换机、网络安全设备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服务代码：040201-B-003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服务名称：网络设备疑难杂症升级服务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</w:tcPr>
          <w:p>
            <w:pPr>
              <w:spacing w:before="101" w:line="239" w:lineRule="auto"/>
              <w:ind w:left="131" w:right="142" w:hanging="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服务简介：客户设备发生故障，公司内部工程师及专家无法解决时，利用外部专家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资源或者原厂商技术资源解决问题，相关费用不需要用户承担。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0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服务目标/价值：及时解决网络设备故障，保证SLA达成率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1"/>
        </w:trPr>
        <w:tc>
          <w:tcPr>
            <w:tcW w:w="8514" w:type="dxa"/>
          </w:tcPr>
          <w:p>
            <w:pPr>
              <w:spacing w:before="78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</w:tbl>
    <w:p>
      <w:pPr>
        <w:pStyle w:val="BodyText"/>
      </w:pPr>
    </w:p>
    <w:p>
      <w:pPr>
        <w:sectPr>
          <w:footerReference w:type="default" r:id="rId14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7"/>
        </w:trPr>
        <w:tc>
          <w:tcPr>
            <w:tcW w:w="1403" w:type="dxa"/>
          </w:tcPr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2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22" w:line="242" w:lineRule="auto"/>
              <w:ind w:left="16" w:right="104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服务期间，遇到技术疑难杂症时，公司内部技术资源</w:t>
            </w:r>
            <w:r>
              <w:rPr>
                <w:rFonts w:ascii="宋体" w:eastAsia="宋体" w:hAnsi="宋体" w:cs="宋体"/>
                <w:sz w:val="24"/>
                <w:szCs w:val="24"/>
              </w:rPr>
              <w:t>无法解决，为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了保证与客户的SLA，公司主动利用自身或客户推荐的外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部专家资源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或者原厂商技术资源，及时解决故障或者其他</w:t>
            </w:r>
            <w:r>
              <w:rPr>
                <w:rFonts w:ascii="宋体" w:eastAsia="宋体" w:hAnsi="宋体" w:cs="宋体"/>
                <w:sz w:val="24"/>
                <w:szCs w:val="24"/>
              </w:rPr>
              <w:t>技术问题，相关费用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由公司承担。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《疑难杂症升级服务报告》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12" w:name="bookmark12"/>
      <w:bookmarkEnd w:id="12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1.10网络设备备件更换服务</w:t>
      </w:r>
    </w:p>
    <w:p>
      <w:pPr>
        <w:spacing w:line="121" w:lineRule="exact"/>
      </w:pPr>
    </w:p>
    <w:tbl>
      <w:tblPr>
        <w:tblStyle w:val="TableNormal0"/>
        <w:tblW w:w="8529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26"/>
      </w:tblGrid>
      <w:tr>
        <w:tblPrEx>
          <w:tblW w:w="8529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29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29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服务对象：华三、浪潮、华为等路由器、交换机、网络安全设备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29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29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服务代码：040201-B-004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29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服务名称：网络设备备件更换服务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29" w:type="dxa"/>
            <w:gridSpan w:val="2"/>
          </w:tcPr>
          <w:p>
            <w:pPr>
              <w:spacing w:before="101"/>
              <w:ind w:left="121" w:right="2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服务简介：客户设备发生故障，工程师在约定时间内携带备件（甲方提供）及时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抵达现场，进行备件更换，及相关配置调试服务。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"/>
        </w:trPr>
        <w:tc>
          <w:tcPr>
            <w:tcW w:w="8529" w:type="dxa"/>
            <w:gridSpan w:val="2"/>
          </w:tcPr>
          <w:p>
            <w:pPr>
              <w:spacing w:before="5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服务目标/价值：及时解决网络设备故障，保证SLA达成率。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29" w:type="dxa"/>
            <w:gridSpan w:val="2"/>
          </w:tcPr>
          <w:p>
            <w:pPr>
              <w:spacing w:before="73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46"/>
        </w:trPr>
        <w:tc>
          <w:tcPr>
            <w:tcW w:w="1403" w:type="dxa"/>
          </w:tcPr>
          <w:p>
            <w:pPr>
              <w:pStyle w:val="TableText"/>
              <w:spacing w:line="339" w:lineRule="auto"/>
            </w:pPr>
          </w:p>
          <w:p>
            <w:pPr>
              <w:pStyle w:val="TableText"/>
              <w:spacing w:line="339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26" w:type="dxa"/>
          </w:tcPr>
          <w:p>
            <w:pPr>
              <w:spacing w:before="139" w:line="219" w:lineRule="auto"/>
              <w:ind w:left="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服务期间，客户设备发生故障，工程师远程判断为设备硬件故障时，</w:t>
            </w:r>
          </w:p>
          <w:p>
            <w:pPr>
              <w:spacing w:before="29" w:line="219" w:lineRule="auto"/>
              <w:ind w:left="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由工程师启动备件申请流程，并在约定时间内携带对应备（甲方提</w:t>
            </w:r>
          </w:p>
          <w:p>
            <w:pPr>
              <w:spacing w:before="30" w:line="242" w:lineRule="auto"/>
              <w:ind w:left="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供）件抵达现场进行更换服务，并提供相关配置调试</w:t>
            </w: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工作，为了避免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因DOA造成故障修复延误，工程师将携带N+1数量的备件，确保故障及时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解决。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26" w:type="dxa"/>
          </w:tcPr>
          <w:p>
            <w:pPr>
              <w:spacing w:before="166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26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26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26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《备件更换服务报告》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2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13" w:name="bookmark13"/>
      <w:bookmarkEnd w:id="13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1.11网络设备重新安装服务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1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9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服务对象：华三、浪潮、华为等路由器、交换机、网络安全设备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"/>
        </w:trPr>
        <w:tc>
          <w:tcPr>
            <w:tcW w:w="8514" w:type="dxa"/>
          </w:tcPr>
          <w:p>
            <w:pPr>
              <w:spacing w:before="68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</w:tbl>
    <w:p>
      <w:pPr>
        <w:pStyle w:val="BodyText"/>
        <w:spacing w:line="208" w:lineRule="exact"/>
        <w:rPr>
          <w:sz w:val="18"/>
        </w:rPr>
      </w:pPr>
    </w:p>
    <w:p>
      <w:pPr>
        <w:spacing w:line="208" w:lineRule="exact"/>
        <w:rPr>
          <w:sz w:val="18"/>
          <w:szCs w:val="18"/>
        </w:rPr>
        <w:sectPr>
          <w:footerReference w:type="default" r:id="rId15"/>
          <w:pgSz w:w="11910" w:h="16840"/>
          <w:pgMar w:top="879" w:right="1580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64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服务代码：040201-B-005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服务名称：网络设备重新安装服务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9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服务简介：服务期内，客户设备发生位置变更、配置初始化等情况时，提供设备重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新上架安装、重新配置的服务。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8"/>
        </w:trPr>
        <w:tc>
          <w:tcPr>
            <w:tcW w:w="1403" w:type="dxa"/>
          </w:tcPr>
          <w:p>
            <w:pPr>
              <w:pStyle w:val="TableText"/>
              <w:spacing w:line="374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8" w:line="242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服务期间，客户因业务需求需要对设备位置进行调整</w:t>
            </w:r>
            <w:r>
              <w:rPr>
                <w:rFonts w:ascii="宋体" w:eastAsia="宋体" w:hAnsi="宋体" w:cs="宋体"/>
                <w:sz w:val="24"/>
                <w:szCs w:val="24"/>
              </w:rPr>
              <w:t>、或者需要初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始化设备配置时，我方运维工程师抵达现场完成设</w:t>
            </w:r>
            <w:r>
              <w:rPr>
                <w:rFonts w:ascii="宋体" w:eastAsia="宋体" w:hAnsi="宋体" w:cs="宋体"/>
                <w:sz w:val="24"/>
                <w:szCs w:val="24"/>
              </w:rPr>
              <w:t>备下架、上架，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并对设备进行重新配置，以满足客户使用的需求。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《设备安装服务报告》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14" w:name="bookmark14"/>
      <w:bookmarkEnd w:id="14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1.12网络设备现场值守服务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服务对象：华三、浪潮、华为等路由器、交换机、网络安全设备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8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服务代码：040201-B-006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服务名称：网络设备现场值守服务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98" w:line="241" w:lineRule="auto"/>
              <w:ind w:left="122" w:right="169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0"/>
                <w:sz w:val="24"/>
                <w:szCs w:val="24"/>
              </w:rPr>
              <w:t>服务简介：服务期内客户指定的某段时间内，运维工程师进入客户现场，提供5</w:t>
            </w:r>
            <w:r>
              <w:rPr>
                <w:rFonts w:ascii="宋体" w:eastAsia="宋体" w:hAnsi="宋体" w:cs="宋体"/>
                <w:spacing w:val="-21"/>
                <w:sz w:val="24"/>
                <w:szCs w:val="24"/>
              </w:rPr>
              <w:t>×8 或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者7×24的技术维护或技术保障工作。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3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5"/>
        </w:trPr>
        <w:tc>
          <w:tcPr>
            <w:tcW w:w="1403" w:type="dxa"/>
          </w:tcPr>
          <w:p>
            <w:pPr>
              <w:pStyle w:val="TableText"/>
              <w:spacing w:line="266" w:lineRule="auto"/>
            </w:pPr>
          </w:p>
          <w:p>
            <w:pPr>
              <w:pStyle w:val="TableText"/>
              <w:spacing w:line="26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7" w:line="243" w:lineRule="auto"/>
              <w:ind w:left="14" w:right="97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服务期间，在重大节假日或重大事件等特定时间，我方运</w:t>
            </w:r>
            <w:r>
              <w:rPr>
                <w:rFonts w:ascii="宋体" w:eastAsia="宋体" w:hAnsi="宋体" w:cs="宋体"/>
                <w:sz w:val="24"/>
                <w:szCs w:val="24"/>
              </w:rPr>
              <w:t>维工程师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根据用户需要，提供5×8或者7×24的驻场技术运维工作；或者在业务系统重大改造等时间内，我方运维工程师提供5×8或者7×24的技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术保障，配合用户项目实施。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《现场值守服务报告》</w:t>
            </w:r>
          </w:p>
        </w:tc>
      </w:tr>
    </w:tbl>
    <w:p>
      <w:pPr>
        <w:pStyle w:val="BodyText"/>
      </w:pPr>
    </w:p>
    <w:p>
      <w:pPr>
        <w:sectPr>
          <w:footerReference w:type="default" r:id="rId16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10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15" w:name="bookmark15"/>
      <w:bookmarkEnd w:id="15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1.13网络设备性能评估服务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服务对象：华三、浪潮、华为等路由器、交换机、网络安全设备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服务代码：040201-C-001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服务名称：网络设备性能评估服务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9"/>
              <w:ind w:left="124" w:right="142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服务简介：服务期间，运维工程师根据健康巡检及日常维护支持记录情况，对用户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设备进行性能方面的分析评估，并给出优化调整方面的建议。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6"/>
        </w:trPr>
        <w:tc>
          <w:tcPr>
            <w:tcW w:w="1403" w:type="dxa"/>
          </w:tcPr>
          <w:p>
            <w:pPr>
              <w:pStyle w:val="TableText"/>
              <w:spacing w:line="350" w:lineRule="auto"/>
            </w:pPr>
          </w:p>
          <w:p>
            <w:pPr>
              <w:pStyle w:val="TableText"/>
              <w:spacing w:line="351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65" w:line="242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服务期间，运维工程师根据健康巡检及日常维护支持</w:t>
            </w:r>
            <w:r>
              <w:rPr>
                <w:rFonts w:ascii="宋体" w:eastAsia="宋体" w:hAnsi="宋体" w:cs="宋体"/>
                <w:sz w:val="24"/>
                <w:szCs w:val="24"/>
              </w:rPr>
              <w:t>记录情况，对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用户设备性能进行分析评估，一般问题在通知客户</w:t>
            </w:r>
            <w:r>
              <w:rPr>
                <w:rFonts w:ascii="宋体" w:eastAsia="宋体" w:hAnsi="宋体" w:cs="宋体"/>
                <w:sz w:val="24"/>
                <w:szCs w:val="24"/>
              </w:rPr>
              <w:t>并得到批准的情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况下，通过配置修改提升设备使用性能。严重问题</w:t>
            </w:r>
            <w:r>
              <w:rPr>
                <w:rFonts w:ascii="宋体" w:eastAsia="宋体" w:hAnsi="宋体" w:cs="宋体"/>
                <w:sz w:val="24"/>
                <w:szCs w:val="24"/>
              </w:rPr>
              <w:t>，将会同客户讨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论分析，并给出系统的优化调整方面的建议，另行</w:t>
            </w:r>
            <w:r>
              <w:rPr>
                <w:rFonts w:ascii="宋体" w:eastAsia="宋体" w:hAnsi="宋体" w:cs="宋体"/>
                <w:sz w:val="24"/>
                <w:szCs w:val="24"/>
              </w:rPr>
              <w:t>安排时间和人员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专项优化调整。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《性能分析评估报告》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16" w:name="bookmark16"/>
      <w:bookmarkEnd w:id="16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1.14网络设备配置评估服务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服务对象：华三、浪潮、华为等路由器、交换机、网络安全设备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  <w:gridSpan w:val="2"/>
          </w:tcPr>
          <w:p>
            <w:pPr>
              <w:spacing w:before="6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服务代码：040201-C-002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服务名称：网络设备配置评估服务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101" w:line="239" w:lineRule="auto"/>
              <w:ind w:left="123" w:right="176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服务简介：服务期间，运维工程师根据配置管理服务报告，对用户设备配置提出合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理化的分析评估，并给出优化调整方面的建议。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5"/>
        </w:trPr>
        <w:tc>
          <w:tcPr>
            <w:tcW w:w="8514" w:type="dxa"/>
            <w:gridSpan w:val="2"/>
          </w:tcPr>
          <w:p>
            <w:pPr>
              <w:spacing w:before="78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9"/>
        </w:trPr>
        <w:tc>
          <w:tcPr>
            <w:tcW w:w="1403" w:type="dxa"/>
          </w:tcPr>
          <w:p>
            <w:pPr>
              <w:pStyle w:val="TableText"/>
              <w:spacing w:line="267" w:lineRule="auto"/>
            </w:pPr>
          </w:p>
          <w:p>
            <w:pPr>
              <w:pStyle w:val="TableText"/>
              <w:spacing w:line="267" w:lineRule="auto"/>
            </w:pPr>
          </w:p>
          <w:p>
            <w:pPr>
              <w:spacing w:before="78" w:line="219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1" w:line="242" w:lineRule="auto"/>
              <w:ind w:left="13" w:right="140" w:firstLine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服务期间，运维工程师根据配置管理服务报告，对用户设备的配置</w:t>
            </w:r>
            <w:r>
              <w:rPr>
                <w:rFonts w:ascii="宋体" w:eastAsia="宋体" w:hAnsi="宋体" w:cs="宋体"/>
                <w:sz w:val="24"/>
                <w:szCs w:val="24"/>
              </w:rPr>
              <w:t>进行分析评估，对重复配置、错误配置、无效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配置等信息进行梳理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汇总并提交用户评审。通过共同讨论对设备配置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的精简性、正确性、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完整性进行评估。</w:t>
            </w:r>
          </w:p>
        </w:tc>
      </w:tr>
    </w:tbl>
    <w:p>
      <w:pPr>
        <w:pStyle w:val="BodyText"/>
      </w:pPr>
    </w:p>
    <w:p>
      <w:pPr>
        <w:sectPr>
          <w:footerReference w:type="default" r:id="rId17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28" name="IM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 2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2"/>
        </w:trPr>
        <w:tc>
          <w:tcPr>
            <w:tcW w:w="1403" w:type="dxa"/>
          </w:tcPr>
          <w:p>
            <w:pPr>
              <w:spacing w:before="16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0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1403" w:type="dxa"/>
          </w:tcPr>
          <w:p>
            <w:pPr>
              <w:spacing w:before="174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3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《设备配置评估报告》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17" w:name="bookmark17"/>
      <w:bookmarkEnd w:id="17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1.15网络设备配置优化服务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服务对象：华三、浪潮、华为等路由器、交换机、网络安全设备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服务代码：040201-D-001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服务名称：网络设备配置优化服务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1"/>
        </w:trPr>
        <w:tc>
          <w:tcPr>
            <w:tcW w:w="8514" w:type="dxa"/>
            <w:gridSpan w:val="2"/>
          </w:tcPr>
          <w:p>
            <w:pPr>
              <w:spacing w:before="85" w:line="233" w:lineRule="auto"/>
              <w:ind w:left="121" w:right="1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服务简介：服务期间，运维工程师根据配置评估服务结果，对用户设备配置进行优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05"/>
        </w:trPr>
        <w:tc>
          <w:tcPr>
            <w:tcW w:w="1403" w:type="dxa"/>
          </w:tcPr>
          <w:p>
            <w:pPr>
              <w:pStyle w:val="TableText"/>
              <w:spacing w:line="35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29" w:line="243" w:lineRule="auto"/>
              <w:ind w:left="13" w:right="106" w:firstLine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服务期间，运维工程师根据配置评估服务报告，对用</w:t>
            </w:r>
            <w:r>
              <w:rPr>
                <w:rFonts w:ascii="宋体" w:eastAsia="宋体" w:hAnsi="宋体" w:cs="宋体"/>
                <w:sz w:val="24"/>
                <w:szCs w:val="24"/>
              </w:rPr>
              <w:t>户设备的配置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进行优化实施。优化内容包括配置精简优化、配置正确性</w:t>
            </w:r>
            <w:r>
              <w:rPr>
                <w:rFonts w:ascii="宋体" w:eastAsia="宋体" w:hAnsi="宋体" w:cs="宋体"/>
                <w:sz w:val="24"/>
                <w:szCs w:val="24"/>
              </w:rPr>
              <w:t>优化、配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置完整性优化等。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《设备配置优化服务报告》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2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18" w:name="bookmark18"/>
      <w:bookmarkEnd w:id="18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1.16网络设备性能优化服务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</w:tcPr>
          <w:p>
            <w:pPr>
              <w:spacing w:before="69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类别名称：网络运维服务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服务对象：华三、浪潮、华为等路由器、交换机、网络安全设备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服务代码：040201-D-002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服务名称：网络设备性能优化服务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5"/>
        </w:trPr>
        <w:tc>
          <w:tcPr>
            <w:tcW w:w="8514" w:type="dxa"/>
          </w:tcPr>
          <w:p>
            <w:pPr>
              <w:spacing w:before="135" w:line="244" w:lineRule="auto"/>
              <w:ind w:left="121" w:right="1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服务简介：服务期间，运维工程师根据性能评估服务结果，对用户设备性能进行优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</w:tbl>
    <w:p>
      <w:pPr>
        <w:pStyle w:val="BodyText"/>
      </w:pPr>
    </w:p>
    <w:p>
      <w:pPr>
        <w:sectPr>
          <w:footerReference w:type="default" r:id="rId18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30" name="IM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 3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1"/>
        </w:trPr>
        <w:tc>
          <w:tcPr>
            <w:tcW w:w="8514" w:type="dxa"/>
            <w:gridSpan w:val="2"/>
          </w:tcPr>
          <w:p>
            <w:pPr>
              <w:spacing w:before="77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1"/>
        </w:trPr>
        <w:tc>
          <w:tcPr>
            <w:tcW w:w="1403" w:type="dxa"/>
          </w:tcPr>
          <w:p>
            <w:pPr>
              <w:pStyle w:val="TableText"/>
              <w:spacing w:line="421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97" w:line="242" w:lineRule="auto"/>
              <w:ind w:left="13" w:right="106" w:firstLine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服务期间，运维工程师根据性能评估服务报告，对用</w:t>
            </w:r>
            <w:r>
              <w:rPr>
                <w:rFonts w:ascii="宋体" w:eastAsia="宋体" w:hAnsi="宋体" w:cs="宋体"/>
                <w:sz w:val="24"/>
                <w:szCs w:val="24"/>
              </w:rPr>
              <w:t>户设备的性能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进行优化实施。优化内容包括设备连接链路优化、网络结</w:t>
            </w:r>
            <w:r>
              <w:rPr>
                <w:rFonts w:ascii="宋体" w:eastAsia="宋体" w:hAnsi="宋体" w:cs="宋体"/>
                <w:sz w:val="24"/>
                <w:szCs w:val="24"/>
              </w:rPr>
              <w:t>构调整优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化、配置优化、设备硬件扩容等。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5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《设备性能优化服务报告》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19" w:name="bookmark19"/>
      <w:bookmarkEnd w:id="19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1.17主机设备电话技术支持服务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服务代码：040202-A-001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服务名称：主机设备电话技术支持服务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6"/>
        </w:trPr>
        <w:tc>
          <w:tcPr>
            <w:tcW w:w="8514" w:type="dxa"/>
            <w:gridSpan w:val="2"/>
          </w:tcPr>
          <w:p>
            <w:pPr>
              <w:spacing w:before="150" w:line="244" w:lineRule="auto"/>
              <w:ind w:left="123" w:right="142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服务简介：通过热线电话为用户提供主机设备日常操作、主机技术咨询等非故障支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持类的支持服务。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服务目标/价值：为客户提供非故障类的日常技术咨询／支持服务，提升客户满意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3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8"/>
        </w:trPr>
        <w:tc>
          <w:tcPr>
            <w:tcW w:w="1403" w:type="dxa"/>
          </w:tcPr>
          <w:p>
            <w:pPr>
              <w:pStyle w:val="TableText"/>
              <w:spacing w:line="46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241" w:line="243" w:lineRule="auto"/>
              <w:ind w:left="17" w:right="75" w:hanging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客户在日常主机设备维护过程中，遇到非故障类的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技术或产品问题，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如配置查询、性能检测、技术操作、日志查询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分析等，通过拨打电话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由服务台安排专职工程师提供电话支持和问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题解答。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21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可选：5*8小时/7*24小时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运维工程师/服务台 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《电话支持记录》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2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20" w:name="bookmark20"/>
      <w:bookmarkEnd w:id="20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1.18主机设备健康巡检服务</w:t>
      </w:r>
    </w:p>
    <w:p>
      <w:pPr>
        <w:spacing w:line="12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0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8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"/>
        </w:trPr>
        <w:tc>
          <w:tcPr>
            <w:tcW w:w="8514" w:type="dxa"/>
          </w:tcPr>
          <w:p>
            <w:pPr>
              <w:spacing w:before="68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</w:tbl>
    <w:p>
      <w:pPr>
        <w:pStyle w:val="BodyText"/>
      </w:pPr>
    </w:p>
    <w:p>
      <w:pPr>
        <w:sectPr>
          <w:footerReference w:type="default" r:id="rId19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32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 3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64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服务代码：040202-A-002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服务名称：主机设备健康巡检服务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7"/>
        </w:trPr>
        <w:tc>
          <w:tcPr>
            <w:tcW w:w="8514" w:type="dxa"/>
            <w:gridSpan w:val="2"/>
          </w:tcPr>
          <w:p>
            <w:pPr>
              <w:spacing w:before="133" w:line="243" w:lineRule="auto"/>
              <w:ind w:left="121" w:right="9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服务简介：通过现场服务，为用户主机设备运行状况进行健康检查，提供检查记录或报告，列出问题，简单问题现场解决，重大问题提交解决办法供用户评估后另行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专门解决。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2"/>
        </w:trPr>
        <w:tc>
          <w:tcPr>
            <w:tcW w:w="8514" w:type="dxa"/>
            <w:gridSpan w:val="2"/>
          </w:tcPr>
          <w:p>
            <w:pPr>
              <w:spacing w:before="70" w:line="235" w:lineRule="auto"/>
              <w:ind w:left="125" w:right="121" w:hanging="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服务目标/价值：通过定期健康检查，全面了解主机设备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运行状况，以提高系统运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行的可靠性。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/>
        </w:trPr>
        <w:tc>
          <w:tcPr>
            <w:tcW w:w="8514" w:type="dxa"/>
            <w:gridSpan w:val="2"/>
          </w:tcPr>
          <w:p>
            <w:pPr>
              <w:spacing w:before="142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6"/>
        </w:trPr>
        <w:tc>
          <w:tcPr>
            <w:tcW w:w="1403" w:type="dxa"/>
          </w:tcPr>
          <w:p>
            <w:pPr>
              <w:pStyle w:val="TableText"/>
              <w:spacing w:line="372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7" w:line="242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在合同约定条款下，定期对客户的主机设备提供全面的</w:t>
            </w:r>
            <w:r>
              <w:rPr>
                <w:rFonts w:ascii="宋体" w:eastAsia="宋体" w:hAnsi="宋体" w:cs="宋体"/>
                <w:sz w:val="24"/>
                <w:szCs w:val="24"/>
              </w:rPr>
              <w:t>运行状况健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康检查，包括外部告警灯检查、系统日志搜集分析、设</w:t>
            </w:r>
            <w:r>
              <w:rPr>
                <w:rFonts w:ascii="宋体" w:eastAsia="宋体" w:hAnsi="宋体" w:cs="宋体"/>
                <w:sz w:val="24"/>
                <w:szCs w:val="24"/>
              </w:rPr>
              <w:t>备配置检查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记录、简单问题现场处理，重大问题分析及解决办法建议等。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70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0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0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 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《健康巡检报告》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21" w:name="bookmark21"/>
      <w:bookmarkEnd w:id="21"/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1.19主机设备清洁服务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服务代码：040202-A-003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服务名称：主机设备清洁服务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0"/>
        </w:trPr>
        <w:tc>
          <w:tcPr>
            <w:tcW w:w="8514" w:type="dxa"/>
            <w:gridSpan w:val="2"/>
          </w:tcPr>
          <w:p>
            <w:pPr>
              <w:spacing w:before="139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服务简介：通过现场服务对客户主机设备进行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除尘、清洗等清洁服务。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服务目标/价值：延长设备使用寿命，降低设备电气原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因故障率，降低TCO。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85"/>
        </w:trPr>
        <w:tc>
          <w:tcPr>
            <w:tcW w:w="1403" w:type="dxa"/>
          </w:tcPr>
          <w:p>
            <w:pPr>
              <w:pStyle w:val="TableText"/>
              <w:spacing w:line="322" w:lineRule="auto"/>
            </w:pPr>
          </w:p>
          <w:p>
            <w:pPr>
              <w:pStyle w:val="TableText"/>
              <w:spacing w:line="323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07" w:line="219" w:lineRule="auto"/>
              <w:ind w:left="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根据健康检查结果定制清洁计划，包括防静电除尘、移机计划等</w:t>
            </w:r>
          </w:p>
          <w:p>
            <w:pPr>
              <w:spacing w:before="34"/>
              <w:ind w:left="13" w:right="44" w:firstLine="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除尘对象主要包括客户主机设备的风扇、插接件、箱体表面、插头、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插座、电源。对除尘对象进行全面检查、包括是否漏电、是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否连接完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好等。除尘前采取一系列的防静电措施以保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证设备硬件完好。除尘过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程中严格按照除尘设备使用标准，尽量减少对系统运行的影响。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0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</w:tbl>
    <w:p>
      <w:pPr>
        <w:pStyle w:val="BodyText"/>
      </w:pPr>
    </w:p>
    <w:p>
      <w:pPr>
        <w:sectPr>
          <w:footerReference w:type="default" r:id="rId20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34" name="IM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 3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《设备清洁服务报告》</w:t>
            </w:r>
          </w:p>
        </w:tc>
      </w:tr>
    </w:tbl>
    <w:p>
      <w:pPr>
        <w:pStyle w:val="BodyText"/>
        <w:spacing w:line="394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22" w:name="bookmark22"/>
      <w:bookmarkEnd w:id="22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1.20主机设备配置管理服务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服务代码：040202-A-004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服务名称：主机设备配置管理服务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98" w:line="241" w:lineRule="auto"/>
              <w:ind w:left="132" w:right="25" w:hanging="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7"/>
                <w:sz w:val="24"/>
                <w:szCs w:val="24"/>
              </w:rPr>
              <w:t>服务简介：通过现场或远程方式，搜集主机设备配置并保存。记录配置变更情况， 及时检验配置的完整性和正确性。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服务目标/价值：提高主机设备管理的有效性和规范性。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5"/>
        </w:trPr>
        <w:tc>
          <w:tcPr>
            <w:tcW w:w="1403" w:type="dxa"/>
          </w:tcPr>
          <w:p>
            <w:pPr>
              <w:spacing w:before="283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34" w:line="244" w:lineRule="auto"/>
              <w:ind w:left="15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制定配置管理计划、创建配置管理库、配置版本控制、配置变更控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制、配置审计等。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《配置管理服务报告》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2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23" w:name="bookmark23"/>
      <w:bookmarkEnd w:id="23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1.21主机设备微码升级服务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  <w:gridSpan w:val="2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服务代码：040202-A-005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服务名称：主机设备微码升级服务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101" w:line="239" w:lineRule="auto"/>
              <w:ind w:left="121" w:right="1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服务简介：通过现场方式，评估分析主机设备微码版本状况，必要时升级微码至最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新版本或最稳定版本。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服务目标/价值：提高主机设备运行的稳定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性，避免设备安全隐患。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0"/>
        </w:trPr>
        <w:tc>
          <w:tcPr>
            <w:tcW w:w="1403" w:type="dxa"/>
          </w:tcPr>
          <w:p>
            <w:pPr>
              <w:pStyle w:val="TableText"/>
              <w:spacing w:line="38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60" w:line="242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在服务期内，根据健康巡检的记录情况，结合因设备自</w:t>
            </w:r>
            <w:r>
              <w:rPr>
                <w:rFonts w:ascii="宋体" w:eastAsia="宋体" w:hAnsi="宋体" w:cs="宋体"/>
                <w:sz w:val="24"/>
                <w:szCs w:val="24"/>
              </w:rPr>
              <w:t>身软件原因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造成的故障发生情况，评估分析主机设备微码版本，制</w:t>
            </w:r>
            <w:r>
              <w:rPr>
                <w:rFonts w:ascii="宋体" w:eastAsia="宋体" w:hAnsi="宋体" w:cs="宋体"/>
                <w:sz w:val="24"/>
                <w:szCs w:val="24"/>
              </w:rPr>
              <w:t>定微码升级方案和计划，在客户批准前提下，运维工程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师现场进行升级服务。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2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</w:tbl>
    <w:p>
      <w:pPr>
        <w:pStyle w:val="BodyText"/>
      </w:pPr>
    </w:p>
    <w:p>
      <w:pPr>
        <w:sectPr>
          <w:footerReference w:type="default" r:id="rId21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36" name="IM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 3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1403" w:type="dxa"/>
          </w:tcPr>
          <w:p>
            <w:pPr>
              <w:spacing w:before="17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8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《微码升级服务报告》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24" w:name="bookmark24"/>
      <w:bookmarkEnd w:id="24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1.22主机设备资产管理服务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服务代码：040202-A-006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服务名称：主机设备资产管理服务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6" w:right="81" w:hanging="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服务简介：通过IT资产管理服务，系统的管理主机设备相关的重要数据和事件，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并将设备资产信息与服务支持事件相关联。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服务目标/价值：提高设备的日常管理和问题处理的效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率，提高SLA达成率。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37"/>
        </w:trPr>
        <w:tc>
          <w:tcPr>
            <w:tcW w:w="1403" w:type="dxa"/>
          </w:tcPr>
          <w:p>
            <w:pPr>
              <w:pStyle w:val="TableText"/>
              <w:spacing w:line="47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89" w:line="238" w:lineRule="auto"/>
              <w:ind w:left="14" w:right="133" w:firstLine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系统地监控、管理所有与主机设备资产相关的重要数据和事件，包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括资产库存、资产跟踪等；所有与维修信息、故障记录、库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存状态、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资源利用率等资产有关的变更记录集中及保存，并与对应的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服务支持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事件建立关联。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《主机设备资产服务报告》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2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25" w:name="bookmark25"/>
      <w:bookmarkEnd w:id="25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1.23主机设备故障远程服务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服务代码：040202-B-001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0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服务名称：主机设备故障远程服务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7"/>
        </w:trPr>
        <w:tc>
          <w:tcPr>
            <w:tcW w:w="8514" w:type="dxa"/>
          </w:tcPr>
          <w:p>
            <w:pPr>
              <w:spacing w:before="146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服务简介：通过电话或远程登录方式，进行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主机设备故障解决处理。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</w:tcPr>
          <w:p>
            <w:pPr>
              <w:spacing w:before="71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服务目标/价值：及时解决主机设备故障，保证SLA达成率。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0"/>
        </w:trPr>
        <w:tc>
          <w:tcPr>
            <w:tcW w:w="8514" w:type="dxa"/>
          </w:tcPr>
          <w:p>
            <w:pPr>
              <w:spacing w:before="79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</w:tbl>
    <w:p>
      <w:pPr>
        <w:pStyle w:val="BodyText"/>
      </w:pPr>
    </w:p>
    <w:p>
      <w:pPr>
        <w:sectPr>
          <w:footerReference w:type="default" r:id="rId22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38" name="IM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 3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5"/>
        </w:trPr>
        <w:tc>
          <w:tcPr>
            <w:tcW w:w="1403" w:type="dxa"/>
          </w:tcPr>
          <w:p>
            <w:pPr>
              <w:spacing w:before="244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96" w:line="238" w:lineRule="auto"/>
              <w:ind w:left="33" w:right="140" w:hanging="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在客户允许的前提下，运维工程师通过远程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登录工具，对主机设备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的非硬件故障进行处理，最快速度解决问题。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《远程故障处理服务报告》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26" w:name="bookmark26"/>
      <w:bookmarkEnd w:id="26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1.24主机设备故障现场服务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服务代码：040202-B-002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服务名称：主机设备故障现场服务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3" w:right="106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服务简介：客户主机设备发生故障时，工程师在约定时间内抵达现场，进行主机设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备故障解决处理。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服务目标/价值：及时解决主机设备故障，保证SLA达成率。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2"/>
        </w:trPr>
        <w:tc>
          <w:tcPr>
            <w:tcW w:w="1403" w:type="dxa"/>
          </w:tcPr>
          <w:p>
            <w:pPr>
              <w:pStyle w:val="TableText"/>
              <w:spacing w:line="329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06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在发生设备硬件故障，或者严重问题远程无法解决时，</w:t>
            </w:r>
            <w:r>
              <w:rPr>
                <w:rFonts w:ascii="宋体" w:eastAsia="宋体" w:hAnsi="宋体" w:cs="宋体"/>
                <w:sz w:val="24"/>
                <w:szCs w:val="24"/>
              </w:rPr>
              <w:t>运维工程师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在约定时间内抵达现场，对设备进行备件更话、故障原</w:t>
            </w:r>
            <w:r>
              <w:rPr>
                <w:rFonts w:ascii="宋体" w:eastAsia="宋体" w:hAnsi="宋体" w:cs="宋体"/>
                <w:sz w:val="24"/>
                <w:szCs w:val="24"/>
              </w:rPr>
              <w:t>因排查及处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4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《现场故障处理服务报告》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2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27" w:name="bookmark27"/>
      <w:bookmarkEnd w:id="27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1.25主机设备疑难杂症升级服务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1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</w:tcPr>
          <w:p>
            <w:pPr>
              <w:spacing w:before="65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服务代码：040202-B-003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服务名称：主机设备疑难杂症升级服务</w:t>
            </w:r>
          </w:p>
        </w:tc>
      </w:tr>
    </w:tbl>
    <w:p>
      <w:pPr>
        <w:pStyle w:val="BodyText"/>
      </w:pPr>
    </w:p>
    <w:p>
      <w:pPr>
        <w:sectPr>
          <w:footerReference w:type="default" r:id="rId23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40" name="IM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 4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8"/>
        </w:trPr>
        <w:tc>
          <w:tcPr>
            <w:tcW w:w="8514" w:type="dxa"/>
            <w:gridSpan w:val="2"/>
          </w:tcPr>
          <w:p>
            <w:pPr>
              <w:spacing w:before="104"/>
              <w:ind w:left="131" w:right="142" w:hanging="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服务简介：客户设备发生故障，公司内部工程师及专家无法解决时，利用外部专家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资源或者原厂商技术资源解决问题，相关费用不需要用户承担。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服务目标/价值：及时解决主机设备故障，保证SLA达成率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4"/>
        </w:trPr>
        <w:tc>
          <w:tcPr>
            <w:tcW w:w="1403" w:type="dxa"/>
          </w:tcPr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1" w:line="242" w:lineRule="auto"/>
              <w:ind w:left="16" w:right="104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服务期间，遇到技术疑难杂症时，公司内部技术资源</w:t>
            </w:r>
            <w:r>
              <w:rPr>
                <w:rFonts w:ascii="宋体" w:eastAsia="宋体" w:hAnsi="宋体" w:cs="宋体"/>
                <w:sz w:val="24"/>
                <w:szCs w:val="24"/>
              </w:rPr>
              <w:t>无法解决，为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了保证与客户的SLA，公司主动利用自身或客户推荐的外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部专家资源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或者原厂商技术资源，及时解决故障或者其他</w:t>
            </w:r>
            <w:r>
              <w:rPr>
                <w:rFonts w:ascii="宋体" w:eastAsia="宋体" w:hAnsi="宋体" w:cs="宋体"/>
                <w:sz w:val="24"/>
                <w:szCs w:val="24"/>
              </w:rPr>
              <w:t>技术问题，相关费用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由公司承担。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4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5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58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《疑难杂症升级服务》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r>
        <w:pict>
          <v:shape id="_x0000_s1027" o:spid="_x0000_s1027" type="#_x0000_t202" style="height:16.35pt;margin-left:414.55pt;margin-top:244.2pt;mso-height-relative:page;mso-width-relative:page;position:absolute;width:13.6pt;z-index:-251656192" coordsize="21600,21600">
            <v:stroke joinstyle="miter"/>
            <v:textbox inset="0,0,0,0">
              <w:txbxContent>
                <w:p>
                  <w:pPr>
                    <w:spacing w:before="20" w:line="220" w:lineRule="auto"/>
                    <w:ind w:left="20"/>
                    <w:rPr>
                      <w:rFonts w:ascii="宋体" w:eastAsia="宋体" w:hAnsi="宋体" w:cs="宋体"/>
                      <w:sz w:val="24"/>
                      <w:szCs w:val="24"/>
                    </w:rPr>
                  </w:pPr>
                  <w:r>
                    <w:rPr>
                      <w:rFonts w:ascii="宋体" w:eastAsia="宋体" w:hAnsi="宋体" w:cs="宋体"/>
                      <w:sz w:val="24"/>
                      <w:szCs w:val="24"/>
                    </w:rPr>
                    <w:t>解</w:t>
                  </w:r>
                </w:p>
              </w:txbxContent>
            </v:textbox>
          </v:shape>
        </w:pict>
      </w:r>
      <w:bookmarkStart w:id="28" w:name="bookmark28"/>
      <w:bookmarkEnd w:id="28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1.26主机设备备件更换服务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服务代码：040202-B-004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服务名称：主机设备备件更话服务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1" w:right="24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服务简介：客户设备发生故障，工程师在约定时间内携带备件（甲方提供）及时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抵达现场，进行备件更换，及相关配置调试服务。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服务目标/价值：及时解决主机设备故障，保证SLA达成率。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3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29"/>
        </w:trPr>
        <w:tc>
          <w:tcPr>
            <w:tcW w:w="1403" w:type="dxa"/>
          </w:tcPr>
          <w:p>
            <w:pPr>
              <w:pStyle w:val="TableText"/>
              <w:spacing w:line="335" w:lineRule="auto"/>
            </w:pPr>
          </w:p>
          <w:p>
            <w:pPr>
              <w:pStyle w:val="TableText"/>
              <w:spacing w:line="33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31" w:line="242" w:lineRule="auto"/>
              <w:ind w:left="10" w:right="191" w:firstLine="4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期间，客户设备发生故障，工程师远程判断为设备硬件故障时，由工程师启动备件申请流程，并在约定时间内携带对应备件（甲方提供）抵达现场进行更换服务，并提供相关配置调试工作，为了避免因DOA造成故障修复延误，工程师将携带N+1数量的备件。确保故障及时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决。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《备件更换服务报告》</w:t>
            </w:r>
          </w:p>
        </w:tc>
      </w:tr>
    </w:tbl>
    <w:p>
      <w:pPr>
        <w:pStyle w:val="BodyText"/>
      </w:pPr>
    </w:p>
    <w:p>
      <w:pPr>
        <w:sectPr>
          <w:footerReference w:type="default" r:id="rId24"/>
          <w:pgSz w:w="11910" w:h="16840"/>
          <w:pgMar w:top="879" w:right="1580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42" name="IM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 4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1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29" w:name="bookmark29"/>
      <w:bookmarkEnd w:id="29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1.27主机设备重新安装服务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服务代码：040202-B-005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服务名称：主机设备重新安装服务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9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服务简介：服务期内，客户设备发生位置变更、配置初始化等情况时，提供设备重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新上架安装、重新配置的服务。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0"/>
        </w:trPr>
        <w:tc>
          <w:tcPr>
            <w:tcW w:w="1403" w:type="dxa"/>
          </w:tcPr>
          <w:p>
            <w:pPr>
              <w:pStyle w:val="TableText"/>
              <w:spacing w:line="43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213" w:line="242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服务期间，客户因业务需求需要对设备位置进行调整</w:t>
            </w:r>
            <w:r>
              <w:rPr>
                <w:rFonts w:ascii="宋体" w:eastAsia="宋体" w:hAnsi="宋体" w:cs="宋体"/>
                <w:sz w:val="24"/>
                <w:szCs w:val="24"/>
              </w:rPr>
              <w:t>、或者需要初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始化设备配置时，我方运维工程师抵达现场完成设</w:t>
            </w:r>
            <w:r>
              <w:rPr>
                <w:rFonts w:ascii="宋体" w:eastAsia="宋体" w:hAnsi="宋体" w:cs="宋体"/>
                <w:sz w:val="24"/>
                <w:szCs w:val="24"/>
              </w:rPr>
              <w:t>备下架、上架，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并对设备进行重新配置，以满足客户使用的需求。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58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《设备安装服务报告》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30" w:name="bookmark30"/>
      <w:bookmarkEnd w:id="30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1.28主机设备现场值守服务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9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服务代码：040202-B-006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服务名称：主机设备现场值守服务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101"/>
              <w:ind w:left="122" w:right="169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0"/>
                <w:sz w:val="24"/>
                <w:szCs w:val="24"/>
              </w:rPr>
              <w:t>服务简介：服务期内客户指定的某段时间内，运维工程师进入客户现场，提供5</w:t>
            </w:r>
            <w:r>
              <w:rPr>
                <w:rFonts w:ascii="宋体" w:eastAsia="宋体" w:hAnsi="宋体" w:cs="宋体"/>
                <w:spacing w:val="-21"/>
                <w:sz w:val="24"/>
                <w:szCs w:val="24"/>
              </w:rPr>
              <w:t>×8 或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者7×24的技术维护或技术保障工作。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/>
        </w:trPr>
        <w:tc>
          <w:tcPr>
            <w:tcW w:w="8514" w:type="dxa"/>
            <w:gridSpan w:val="2"/>
          </w:tcPr>
          <w:p>
            <w:pPr>
              <w:spacing w:before="74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4"/>
        </w:trPr>
        <w:tc>
          <w:tcPr>
            <w:tcW w:w="1403" w:type="dxa"/>
          </w:tcPr>
          <w:p>
            <w:pPr>
              <w:pStyle w:val="TableText"/>
              <w:spacing w:line="266" w:lineRule="auto"/>
            </w:pPr>
          </w:p>
          <w:p>
            <w:pPr>
              <w:pStyle w:val="TableText"/>
              <w:spacing w:line="267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2" w:line="242" w:lineRule="auto"/>
              <w:ind w:left="14" w:right="97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服务期间，在重大节假日或重大事件等特定时间，我方运</w:t>
            </w:r>
            <w:r>
              <w:rPr>
                <w:rFonts w:ascii="宋体" w:eastAsia="宋体" w:hAnsi="宋体" w:cs="宋体"/>
                <w:sz w:val="24"/>
                <w:szCs w:val="24"/>
              </w:rPr>
              <w:t>维工程师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根据用户需要，提供5×8或者7×24的驻场技术运维工作；或者在业务系统重大改造等时间内，我方运维工程师提供5×8或者7×24的技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术保障，配合用户项目实施。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2"/>
        </w:trPr>
        <w:tc>
          <w:tcPr>
            <w:tcW w:w="1403" w:type="dxa"/>
          </w:tcPr>
          <w:p>
            <w:pPr>
              <w:spacing w:before="170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</w:tbl>
    <w:p>
      <w:pPr>
        <w:pStyle w:val="BodyText"/>
      </w:pPr>
    </w:p>
    <w:p>
      <w:pPr>
        <w:sectPr>
          <w:footerReference w:type="default" r:id="rId25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44" name="IM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 4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1403" w:type="dxa"/>
          </w:tcPr>
          <w:p>
            <w:pPr>
              <w:spacing w:before="17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8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《现场值守服务报告》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31" w:name="bookmark31"/>
      <w:bookmarkEnd w:id="31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1.29主机设备性能评估服务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服务代码：040202-C-001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服务名称：主机设备性能评估服务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4" w:right="142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服务简介：服务期间，运维工程师根据健康巡检及日常维护支持记录情况，对用户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设备进行性能方面的分析评估，并给出优化调整方面的建议。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53"/>
        </w:trPr>
        <w:tc>
          <w:tcPr>
            <w:tcW w:w="1403" w:type="dxa"/>
          </w:tcPr>
          <w:p>
            <w:pPr>
              <w:pStyle w:val="TableText"/>
              <w:spacing w:line="340" w:lineRule="auto"/>
            </w:pPr>
          </w:p>
          <w:p>
            <w:pPr>
              <w:pStyle w:val="TableText"/>
              <w:spacing w:line="34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1" w:line="242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服务期间，运维工程师根据健康巡检及日常维护支持</w:t>
            </w:r>
            <w:r>
              <w:rPr>
                <w:rFonts w:ascii="宋体" w:eastAsia="宋体" w:hAnsi="宋体" w:cs="宋体"/>
                <w:sz w:val="24"/>
                <w:szCs w:val="24"/>
              </w:rPr>
              <w:t>记录情况，对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用户设备性能进行分析评估，一般问题在通知客户</w:t>
            </w:r>
            <w:r>
              <w:rPr>
                <w:rFonts w:ascii="宋体" w:eastAsia="宋体" w:hAnsi="宋体" w:cs="宋体"/>
                <w:sz w:val="24"/>
                <w:szCs w:val="24"/>
              </w:rPr>
              <w:t>并得到批准的情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况下，通过配置修改提升设备使用性能。严重问题</w:t>
            </w:r>
            <w:r>
              <w:rPr>
                <w:rFonts w:ascii="宋体" w:eastAsia="宋体" w:hAnsi="宋体" w:cs="宋体"/>
                <w:sz w:val="24"/>
                <w:szCs w:val="24"/>
              </w:rPr>
              <w:t>，将会同客户讨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论分析，并给出系统的优化调整方面的建议，另行</w:t>
            </w:r>
            <w:r>
              <w:rPr>
                <w:rFonts w:ascii="宋体" w:eastAsia="宋体" w:hAnsi="宋体" w:cs="宋体"/>
                <w:sz w:val="24"/>
                <w:szCs w:val="24"/>
              </w:rPr>
              <w:t>安排时间和人员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专项优化调整。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4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《性能分析评估报告》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32" w:name="bookmark32"/>
      <w:bookmarkEnd w:id="32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1.30主机设备可靠性评估服务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服务代码：040202-C-002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0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服务名称：主机设备可靠性评估服务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</w:tcPr>
          <w:p>
            <w:pPr>
              <w:spacing w:before="103" w:line="239" w:lineRule="auto"/>
              <w:ind w:left="124" w:right="142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服务简介：服务期间，运维工程师根据健康巡检及日常维护支持记录情况，对用户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设备进行可靠性方面的分析评估，并给出优化调整方面的建议。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</w:tbl>
    <w:p>
      <w:pPr>
        <w:pStyle w:val="BodyText"/>
      </w:pPr>
    </w:p>
    <w:p>
      <w:pPr>
        <w:sectPr>
          <w:footerReference w:type="default" r:id="rId26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46" name="IM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 4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/>
        </w:trPr>
        <w:tc>
          <w:tcPr>
            <w:tcW w:w="8514" w:type="dxa"/>
            <w:gridSpan w:val="2"/>
          </w:tcPr>
          <w:p>
            <w:pPr>
              <w:spacing w:before="78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2"/>
        </w:trPr>
        <w:tc>
          <w:tcPr>
            <w:tcW w:w="1403" w:type="dxa"/>
          </w:tcPr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9" w:line="242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服务期间，运维工程师根据健康巡检及日常维护支持</w:t>
            </w:r>
            <w:r>
              <w:rPr>
                <w:rFonts w:ascii="宋体" w:eastAsia="宋体" w:hAnsi="宋体" w:cs="宋体"/>
                <w:sz w:val="24"/>
                <w:szCs w:val="24"/>
              </w:rPr>
              <w:t>记录情况，对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用户设备可靠性进行分析评估，内容包括设备电气</w:t>
            </w:r>
            <w:r>
              <w:rPr>
                <w:rFonts w:ascii="宋体" w:eastAsia="宋体" w:hAnsi="宋体" w:cs="宋体"/>
                <w:sz w:val="24"/>
                <w:szCs w:val="24"/>
              </w:rPr>
              <w:t>可靠性、设备的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架构可靠性两个方面，并提出优化建议，具体优化</w:t>
            </w:r>
            <w:r>
              <w:rPr>
                <w:rFonts w:ascii="宋体" w:eastAsia="宋体" w:hAnsi="宋体" w:cs="宋体"/>
                <w:sz w:val="24"/>
                <w:szCs w:val="24"/>
              </w:rPr>
              <w:t>工作另行安排时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间和人员专项进行。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《可靠性分析评估报告》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33" w:name="bookmark33"/>
      <w:bookmarkEnd w:id="33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1.31主机设备性能优化服务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8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服务代码：040202-D-001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服务名称：主机设备性能优化服务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/>
        </w:trPr>
        <w:tc>
          <w:tcPr>
            <w:tcW w:w="8514" w:type="dxa"/>
            <w:gridSpan w:val="2"/>
          </w:tcPr>
          <w:p>
            <w:pPr>
              <w:spacing w:before="117" w:line="244" w:lineRule="auto"/>
              <w:ind w:left="121" w:right="1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服务简介：服务期间，运维工程师根据性能评估服务结果，对用户设备性能进行优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2"/>
        </w:trPr>
        <w:tc>
          <w:tcPr>
            <w:tcW w:w="1403" w:type="dxa"/>
          </w:tcPr>
          <w:p>
            <w:pPr>
              <w:pStyle w:val="TableText"/>
              <w:spacing w:line="418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94" w:line="242" w:lineRule="auto"/>
              <w:ind w:left="13" w:right="106" w:firstLine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服务期间，运维工程师根据性能评估服务报告，对用</w:t>
            </w:r>
            <w:r>
              <w:rPr>
                <w:rFonts w:ascii="宋体" w:eastAsia="宋体" w:hAnsi="宋体" w:cs="宋体"/>
                <w:sz w:val="24"/>
                <w:szCs w:val="24"/>
              </w:rPr>
              <w:t>户设备的性能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进行优化实施。优化内容包括设备连接链路优化、内存分</w:t>
            </w:r>
            <w:r>
              <w:rPr>
                <w:rFonts w:ascii="宋体" w:eastAsia="宋体" w:hAnsi="宋体" w:cs="宋体"/>
                <w:sz w:val="24"/>
                <w:szCs w:val="24"/>
              </w:rPr>
              <w:t>配优化、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磁盘I/O优化、文件系统系统，设备硬件扩容等。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《设备性能优化服务报告》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34" w:name="bookmark34"/>
      <w:bookmarkEnd w:id="34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1.32主机设备可靠性优化服务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0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类别名称：主机运维服务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8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服务对象：联想、华为、浪潮服务器和小型机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"/>
        </w:trPr>
        <w:tc>
          <w:tcPr>
            <w:tcW w:w="8514" w:type="dxa"/>
          </w:tcPr>
          <w:p>
            <w:pPr>
              <w:spacing w:before="67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</w:tbl>
    <w:p>
      <w:pPr>
        <w:pStyle w:val="BodyText"/>
        <w:spacing w:line="238" w:lineRule="exact"/>
        <w:rPr>
          <w:sz w:val="20"/>
        </w:rPr>
      </w:pPr>
    </w:p>
    <w:p>
      <w:pPr>
        <w:spacing w:line="238" w:lineRule="exact"/>
        <w:rPr>
          <w:sz w:val="20"/>
          <w:szCs w:val="20"/>
        </w:rPr>
        <w:sectPr>
          <w:footerReference w:type="default" r:id="rId27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48" name="IM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 4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64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服务代码：040202-D-002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服务名称：主机设备可靠性优化服务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7"/>
        </w:trPr>
        <w:tc>
          <w:tcPr>
            <w:tcW w:w="8514" w:type="dxa"/>
            <w:gridSpan w:val="2"/>
          </w:tcPr>
          <w:p>
            <w:pPr>
              <w:spacing w:before="134" w:line="244" w:lineRule="auto"/>
              <w:ind w:left="124" w:right="176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服务简介：服务期间，运维工程师根据可靠性评估服务结果，对用户设备可靠性进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行优化实施。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00"/>
        </w:trPr>
        <w:tc>
          <w:tcPr>
            <w:tcW w:w="1403" w:type="dxa"/>
          </w:tcPr>
          <w:p>
            <w:pPr>
              <w:pStyle w:val="TableText"/>
              <w:spacing w:line="355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29" w:line="242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服务期间，运维工程师根据可靠性评估服务报告，对</w:t>
            </w:r>
            <w:r>
              <w:rPr>
                <w:rFonts w:ascii="宋体" w:eastAsia="宋体" w:hAnsi="宋体" w:cs="宋体"/>
                <w:sz w:val="24"/>
                <w:szCs w:val="24"/>
              </w:rPr>
              <w:t>用户设备的可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靠性进行优化实施。优化内容包括设备电源连接优</w:t>
            </w:r>
            <w:r>
              <w:rPr>
                <w:rFonts w:ascii="宋体" w:eastAsia="宋体" w:hAnsi="宋体" w:cs="宋体"/>
                <w:sz w:val="24"/>
                <w:szCs w:val="24"/>
              </w:rPr>
              <w:t>化、设备架构优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化等。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《设备可靠性优化服务报告》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35" w:name="bookmark35"/>
      <w:bookmarkEnd w:id="35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1.33存储设备电话技术支持服务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服务代码：040203-A-001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服务名称：存储设备电话技术支持服务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6"/>
        </w:trPr>
        <w:tc>
          <w:tcPr>
            <w:tcW w:w="8514" w:type="dxa"/>
            <w:gridSpan w:val="2"/>
          </w:tcPr>
          <w:p>
            <w:pPr>
              <w:spacing w:before="149" w:line="244" w:lineRule="auto"/>
              <w:ind w:left="123" w:right="142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服务简介：通过热线电话为用户提供存储设备日常操作、存储技术咨询等非故障支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持类的支持服务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4"/>
        </w:trPr>
        <w:tc>
          <w:tcPr>
            <w:tcW w:w="8514" w:type="dxa"/>
            <w:gridSpan w:val="2"/>
          </w:tcPr>
          <w:p>
            <w:pPr>
              <w:spacing w:before="82" w:line="239" w:lineRule="auto"/>
              <w:ind w:left="120" w:right="152" w:hanging="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服务目标/价值：为客户提供非故障类的日常技术咨询／支持服务，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提升客户满意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5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/>
        </w:trPr>
        <w:tc>
          <w:tcPr>
            <w:tcW w:w="1403" w:type="dxa"/>
          </w:tcPr>
          <w:p>
            <w:pPr>
              <w:pStyle w:val="TableText"/>
              <w:spacing w:line="454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232" w:line="242" w:lineRule="auto"/>
              <w:ind w:left="17" w:right="75" w:hanging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客户在日常存储设备维护过程中，遇到非故障类的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技术或产品问题，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如配置查询、性能检测、技术操作、日志查询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分析等，通过拨打电话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由服务台安排专职工程师提供电话支持和问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题解答。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403" w:type="dxa"/>
          </w:tcPr>
          <w:p>
            <w:pPr>
              <w:spacing w:before="171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1" w:line="221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可选：5*8小时/7*24小时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运维工程师/服务台 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《电话支持记录》</w:t>
            </w:r>
          </w:p>
        </w:tc>
      </w:tr>
    </w:tbl>
    <w:p>
      <w:pPr>
        <w:pStyle w:val="BodyText"/>
      </w:pPr>
    </w:p>
    <w:p>
      <w:pPr>
        <w:sectPr>
          <w:footerReference w:type="default" r:id="rId28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50" name="IM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 5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1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36" w:name="bookmark36"/>
      <w:bookmarkEnd w:id="36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1.34存储设备健康巡检服务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服务代码：040203-A-002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服务名称：存储设备健康巡检服务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2"/>
        </w:trPr>
        <w:tc>
          <w:tcPr>
            <w:tcW w:w="8514" w:type="dxa"/>
            <w:gridSpan w:val="2"/>
          </w:tcPr>
          <w:p>
            <w:pPr>
              <w:spacing w:before="132" w:line="242" w:lineRule="auto"/>
              <w:ind w:left="121" w:right="9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服务简介：通过现场服务，为用户存储设备运行状况进行健康检查，提供检查记录或报告，列出问题，简单问题现场解决，重大问题提交解决办法供用户评估后另行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专门解决。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9"/>
        </w:trPr>
        <w:tc>
          <w:tcPr>
            <w:tcW w:w="8514" w:type="dxa"/>
            <w:gridSpan w:val="2"/>
          </w:tcPr>
          <w:p>
            <w:pPr>
              <w:spacing w:before="142" w:line="259" w:lineRule="auto"/>
              <w:ind w:left="125" w:right="121" w:hanging="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服务目标/价值：通过定期健康检查，全面了解存储设备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运行状况，以提高系统运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行的可靠性。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/>
        </w:trPr>
        <w:tc>
          <w:tcPr>
            <w:tcW w:w="8514" w:type="dxa"/>
            <w:gridSpan w:val="2"/>
          </w:tcPr>
          <w:p>
            <w:pPr>
              <w:spacing w:before="143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86"/>
        </w:trPr>
        <w:tc>
          <w:tcPr>
            <w:tcW w:w="1403" w:type="dxa"/>
          </w:tcPr>
          <w:p>
            <w:pPr>
              <w:pStyle w:val="TableText"/>
              <w:spacing w:line="399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72" w:line="242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在合同约定条款下，定期对客户的存储设备提供全面的</w:t>
            </w:r>
            <w:r>
              <w:rPr>
                <w:rFonts w:ascii="宋体" w:eastAsia="宋体" w:hAnsi="宋体" w:cs="宋体"/>
                <w:sz w:val="24"/>
                <w:szCs w:val="24"/>
              </w:rPr>
              <w:t>运行状况健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康检查，包括外部告警灯检查、系统日志搜集分析、设</w:t>
            </w:r>
            <w:r>
              <w:rPr>
                <w:rFonts w:ascii="宋体" w:eastAsia="宋体" w:hAnsi="宋体" w:cs="宋体"/>
                <w:sz w:val="24"/>
                <w:szCs w:val="24"/>
              </w:rPr>
              <w:t>备配置检查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记录、简单问题现场处理，重大问题分析及解决办法建议等。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403" w:type="dxa"/>
          </w:tcPr>
          <w:p>
            <w:pPr>
              <w:spacing w:before="171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2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 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8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8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《健康巡检报告》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37" w:name="bookmark37"/>
      <w:bookmarkEnd w:id="37"/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1.35存储设备清洁服务</w:t>
      </w:r>
    </w:p>
    <w:p>
      <w:pPr>
        <w:spacing w:line="121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服务代码：040203-A-003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服务名称：存储设备清洁服务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0"/>
        </w:trPr>
        <w:tc>
          <w:tcPr>
            <w:tcW w:w="8514" w:type="dxa"/>
          </w:tcPr>
          <w:p>
            <w:pPr>
              <w:spacing w:before="140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服务简介：通过现场服务对客户存储设备进行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除尘、清洗等清洁服务。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3" w:line="210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服务目标/价值：延长设备使用寿命，降低设备电气原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因故障率，降低TCO。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1"/>
        </w:trPr>
        <w:tc>
          <w:tcPr>
            <w:tcW w:w="8514" w:type="dxa"/>
          </w:tcPr>
          <w:p>
            <w:pPr>
              <w:spacing w:before="78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</w:tbl>
    <w:p>
      <w:pPr>
        <w:pStyle w:val="BodyText"/>
      </w:pPr>
    </w:p>
    <w:p>
      <w:pPr>
        <w:sectPr>
          <w:footerReference w:type="default" r:id="rId29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52" name="IM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 5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0"/>
        </w:trPr>
        <w:tc>
          <w:tcPr>
            <w:tcW w:w="1403" w:type="dxa"/>
          </w:tcPr>
          <w:p>
            <w:pPr>
              <w:pStyle w:val="TableText"/>
              <w:spacing w:line="324" w:lineRule="auto"/>
            </w:pPr>
          </w:p>
          <w:p>
            <w:pPr>
              <w:pStyle w:val="TableText"/>
              <w:spacing w:line="325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11" w:line="219" w:lineRule="auto"/>
              <w:ind w:left="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根据健康检查结果定制清洁计划，包括防静电除尘、移机计划等</w:t>
            </w:r>
          </w:p>
          <w:p>
            <w:pPr>
              <w:spacing w:before="30" w:line="241" w:lineRule="auto"/>
              <w:ind w:left="13" w:right="44" w:firstLine="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除尘对象主要包括客户存储设备的风扇、插接件、箱体表面、插头、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插座、电源。对除尘对象进行全面检查、包括是否漏电、是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否连接完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好等。除尘前采取一系列的防静电措施以保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证设备硬件完好。除尘过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程中严格按照除尘设备使用标准，尽量减少对系统运行的影响。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《设备清洁服务报告》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38" w:name="bookmark38"/>
      <w:bookmarkEnd w:id="38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1.36存储设备配置管理服务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服务代码：040203-A-004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服务名称：存储设备配置管理服务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32" w:right="25" w:hanging="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7"/>
                <w:sz w:val="24"/>
                <w:szCs w:val="24"/>
              </w:rPr>
              <w:t>服务简介：通过现场或远程方式，搜集存储设备配置并保存。记录配置变更情况， 及时检验配置的完整性和正确性。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服务目标/价值：提高存储设备管理的有效性和规范性。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1"/>
        </w:trPr>
        <w:tc>
          <w:tcPr>
            <w:tcW w:w="1403" w:type="dxa"/>
          </w:tcPr>
          <w:p>
            <w:pPr>
              <w:pStyle w:val="TableText"/>
              <w:spacing w:line="251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84" w:line="242" w:lineRule="auto"/>
              <w:ind w:left="15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制定配置管理计划、创建配置管理库、配置版本控制、配置变更控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制、配置审计等。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8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《配置管理服务报告》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39" w:name="bookmark39"/>
      <w:bookmarkEnd w:id="39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1.37存储设备微码升级服务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0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</w:tcPr>
          <w:p>
            <w:pPr>
              <w:spacing w:before="67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服务代码：040203-A-005</w:t>
            </w:r>
          </w:p>
        </w:tc>
      </w:tr>
    </w:tbl>
    <w:p>
      <w:pPr>
        <w:pStyle w:val="BodyText"/>
      </w:pPr>
    </w:p>
    <w:p>
      <w:pPr>
        <w:sectPr>
          <w:footerReference w:type="default" r:id="rId30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54" name="IM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 5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服务名称：存储设备微码升级服务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9"/>
              <w:ind w:left="121" w:right="1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服务简介：通过现场方式，评估分析存储设备微码版本状况，必要时升级微码至最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新版本或最稳定版本。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服务目标/价值：提高存储设备运行的稳定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性，避免设备安全隐患。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8"/>
        </w:trPr>
        <w:tc>
          <w:tcPr>
            <w:tcW w:w="1403" w:type="dxa"/>
          </w:tcPr>
          <w:p>
            <w:pPr>
              <w:pStyle w:val="TableText"/>
              <w:spacing w:line="312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87" w:line="236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在服务期内，根据健康巡检的记录情况，结合因设备自</w:t>
            </w:r>
            <w:r>
              <w:rPr>
                <w:rFonts w:ascii="宋体" w:eastAsia="宋体" w:hAnsi="宋体" w:cs="宋体"/>
                <w:sz w:val="24"/>
                <w:szCs w:val="24"/>
              </w:rPr>
              <w:t>身软件原因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造成的故障发生情况，评估分析存储设备微码版本，制</w:t>
            </w:r>
            <w:r>
              <w:rPr>
                <w:rFonts w:ascii="宋体" w:eastAsia="宋体" w:hAnsi="宋体" w:cs="宋体"/>
                <w:sz w:val="24"/>
                <w:szCs w:val="24"/>
              </w:rPr>
              <w:t>定微码升级方案和计划，在客户批准前提下，运维工程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师现场进行升级服务。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《微码升级服务报告》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40" w:name="bookmark40"/>
      <w:bookmarkEnd w:id="40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1.38存储设备资产管理服务</w:t>
      </w:r>
    </w:p>
    <w:p>
      <w:pPr>
        <w:spacing w:line="121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3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服务代码：040203-A-006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服务名称：存储设备资产管理服务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101" w:line="239" w:lineRule="auto"/>
              <w:ind w:left="126" w:right="81" w:hanging="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服务简介：通过IT资产管理服务，系统的管理存储设备相关的重要数据和事件，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并将设备资产信息与服务支持事件相关联。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服务目标/价值：提高设备的日常管理和问题处理的效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率，提高SLA达成率。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1"/>
        </w:trPr>
        <w:tc>
          <w:tcPr>
            <w:tcW w:w="1403" w:type="dxa"/>
          </w:tcPr>
          <w:p>
            <w:pPr>
              <w:pStyle w:val="TableText"/>
              <w:spacing w:line="244" w:lineRule="auto"/>
            </w:pPr>
          </w:p>
          <w:p>
            <w:pPr>
              <w:pStyle w:val="TableText"/>
              <w:spacing w:line="245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07" w:line="241" w:lineRule="auto"/>
              <w:ind w:left="14" w:right="133" w:firstLine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系统地监控、管理所有与存储设备资产相关的重要数据和事件，包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括资产库存、资产跟踪等；所有与维修信息、故障记录、库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存状态、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资源利用率等资产有关的变更记录集中及保存，并与对应的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服务支持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事件建立关联。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《存储设备资产服务报告》</w:t>
            </w:r>
          </w:p>
        </w:tc>
      </w:tr>
    </w:tbl>
    <w:p>
      <w:pPr>
        <w:pStyle w:val="BodyText"/>
      </w:pPr>
    </w:p>
    <w:p>
      <w:pPr>
        <w:sectPr>
          <w:footerReference w:type="default" r:id="rId31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56" name="IM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 5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1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41" w:name="bookmark41"/>
      <w:bookmarkEnd w:id="41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1.39存储设备故障远程服务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服务代码：040203-B-001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服务名称：存储设备故障远程服务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/>
        </w:trPr>
        <w:tc>
          <w:tcPr>
            <w:tcW w:w="8514" w:type="dxa"/>
            <w:gridSpan w:val="2"/>
          </w:tcPr>
          <w:p>
            <w:pPr>
              <w:spacing w:before="135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服务简介：通过电话或远程登录方式，进行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存储设备故障解决处理。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服务目标/价值：及时解决存储设备故障，保证SLA达成率。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1"/>
        </w:trPr>
        <w:tc>
          <w:tcPr>
            <w:tcW w:w="1403" w:type="dxa"/>
          </w:tcPr>
          <w:p>
            <w:pPr>
              <w:spacing w:before="23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94" w:line="237" w:lineRule="auto"/>
              <w:ind w:left="33" w:right="140" w:hanging="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在客户允许的前提下，运维工程师通过远程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登录工具，对存储设备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的非硬件故障进行处理，最快速度解决问题。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4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5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58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8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《远程故障处理服务报告》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42" w:name="bookmark42"/>
      <w:bookmarkEnd w:id="42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1.40存储设备故障现场服务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70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服务代码：040203-B-002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服务名称：存储设备故障现场服务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101"/>
              <w:ind w:left="123" w:right="106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服务简介：客户存储设备发生故障时，工程师在约定时间内抵达现场，进行存储设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备故障解决处理。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服务目标/价值：及时解决存储设备故障，保证SLA达成率。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7"/>
        </w:trPr>
        <w:tc>
          <w:tcPr>
            <w:tcW w:w="1403" w:type="dxa"/>
          </w:tcPr>
          <w:p>
            <w:pPr>
              <w:pStyle w:val="TableText"/>
              <w:spacing w:line="274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57" w:line="228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在发生设备硬件故障，或者严重问题远程无法解决时，</w:t>
            </w:r>
            <w:r>
              <w:rPr>
                <w:rFonts w:ascii="宋体" w:eastAsia="宋体" w:hAnsi="宋体" w:cs="宋体"/>
                <w:sz w:val="24"/>
                <w:szCs w:val="24"/>
              </w:rPr>
              <w:t>运维工程师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在约定时间内抵达现场，对设备进行备件更话、故障原</w:t>
            </w:r>
            <w:r>
              <w:rPr>
                <w:rFonts w:ascii="宋体" w:eastAsia="宋体" w:hAnsi="宋体" w:cs="宋体"/>
                <w:sz w:val="24"/>
                <w:szCs w:val="24"/>
              </w:rPr>
              <w:t>因排查及处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/>
        </w:trPr>
        <w:tc>
          <w:tcPr>
            <w:tcW w:w="1403" w:type="dxa"/>
          </w:tcPr>
          <w:p>
            <w:pPr>
              <w:spacing w:before="15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4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</w:tbl>
    <w:p>
      <w:pPr>
        <w:pStyle w:val="BodyText"/>
      </w:pPr>
    </w:p>
    <w:p>
      <w:pPr>
        <w:sectPr>
          <w:footerReference w:type="default" r:id="rId32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58" name="IM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 5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《现场故障处理服务报告》</w:t>
            </w:r>
          </w:p>
        </w:tc>
      </w:tr>
    </w:tbl>
    <w:p>
      <w:pPr>
        <w:pStyle w:val="BodyText"/>
        <w:spacing w:line="394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43" w:name="bookmark43"/>
      <w:bookmarkEnd w:id="43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1.41存储设备疑难杂症升级服务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服务代码：040203-B-003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服务名称：存储设备疑难杂症升级服务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98" w:line="241" w:lineRule="auto"/>
              <w:ind w:left="131" w:right="142" w:hanging="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服务简介：客户设备发生故障，公司内部工程师及专家无法解决时，利用外部专家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资源或者原厂商技术资源解决问题，相关费用不需要用户承担。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服务目标/价值：及时解决存储设备故障，保证SLA达成率。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7"/>
        </w:trPr>
        <w:tc>
          <w:tcPr>
            <w:tcW w:w="1403" w:type="dxa"/>
          </w:tcPr>
          <w:p>
            <w:pPr>
              <w:pStyle w:val="TableText"/>
              <w:spacing w:line="44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55" w:line="233" w:lineRule="auto"/>
              <w:ind w:left="16" w:right="104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服务期间，遇到技术疑难杂症时，公司内部技术资源</w:t>
            </w:r>
            <w:r>
              <w:rPr>
                <w:rFonts w:ascii="宋体" w:eastAsia="宋体" w:hAnsi="宋体" w:cs="宋体"/>
                <w:sz w:val="24"/>
                <w:szCs w:val="24"/>
              </w:rPr>
              <w:t>无法解决，为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了保证与客户的SLA，公司主动利用自身或客户推荐的外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部专家资源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或者原厂商技术资源，及时解决故障或者其他</w:t>
            </w:r>
            <w:r>
              <w:rPr>
                <w:rFonts w:ascii="宋体" w:eastAsia="宋体" w:hAnsi="宋体" w:cs="宋体"/>
                <w:sz w:val="24"/>
                <w:szCs w:val="24"/>
              </w:rPr>
              <w:t>技术问题，相关费用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由公司承担。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《疑难杂症升级服务》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2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44" w:name="bookmark44"/>
      <w:bookmarkEnd w:id="44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1.42存储设备备件更换服务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服务代码：040203-B-004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服务名称：存储设备备件更话服务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</w:tcPr>
          <w:p>
            <w:pPr>
              <w:spacing w:before="101" w:line="239" w:lineRule="auto"/>
              <w:ind w:left="121" w:right="24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服务简介：客户设备发生故障，工程师在约定时间内携带备件（甲方提供）及时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抵达现场，进行备件更换，及相关配置调试服务。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服务目标/价值：及时解决存储设备故障，保证SLA达成率。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1"/>
        </w:trPr>
        <w:tc>
          <w:tcPr>
            <w:tcW w:w="8514" w:type="dxa"/>
          </w:tcPr>
          <w:p>
            <w:pPr>
              <w:spacing w:before="8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</w:tbl>
    <w:p>
      <w:pPr>
        <w:pStyle w:val="BodyText"/>
      </w:pPr>
    </w:p>
    <w:p>
      <w:pPr>
        <w:sectPr>
          <w:footerReference w:type="default" r:id="rId33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60" name="IM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 6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29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26"/>
      </w:tblGrid>
      <w:tr>
        <w:tblPrEx>
          <w:tblW w:w="8529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54"/>
        </w:trPr>
        <w:tc>
          <w:tcPr>
            <w:tcW w:w="1403" w:type="dxa"/>
          </w:tcPr>
          <w:p>
            <w:pPr>
              <w:pStyle w:val="TableText"/>
              <w:spacing w:line="341" w:lineRule="auto"/>
            </w:pPr>
          </w:p>
          <w:p>
            <w:pPr>
              <w:pStyle w:val="TableText"/>
              <w:spacing w:line="341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26" w:type="dxa"/>
          </w:tcPr>
          <w:p>
            <w:pPr>
              <w:spacing w:before="145" w:line="219" w:lineRule="auto"/>
              <w:ind w:left="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服务期间，客户设备发生故障，工程师远程判断为设备硬件故障时，</w:t>
            </w:r>
          </w:p>
          <w:p>
            <w:pPr>
              <w:spacing w:before="26" w:line="243" w:lineRule="auto"/>
              <w:ind w:left="10" w:firstLine="3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由工程师启动备件申请流程，并在约定时间内携带对应</w:t>
            </w: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备件（甲方提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供）抵达现场进行更换服务，并提供相关配置调试工作，为了避</w:t>
            </w: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免因</w:t>
            </w:r>
            <w:r>
              <w:rPr>
                <w:rFonts w:ascii="宋体" w:eastAsia="宋体" w:hAnsi="宋体" w:cs="宋体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D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OA造成故障修复延误，工程师将携带N+1数量的备件。确保故障及时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解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决。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4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26" w:type="dxa"/>
          </w:tcPr>
          <w:p>
            <w:pPr>
              <w:spacing w:before="165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26" w:type="dxa"/>
          </w:tcPr>
          <w:p>
            <w:pPr>
              <w:spacing w:before="180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26" w:type="dxa"/>
          </w:tcPr>
          <w:p>
            <w:pPr>
              <w:spacing w:before="16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29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26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《备件更换服务报告》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45" w:name="bookmark45"/>
      <w:bookmarkEnd w:id="45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1.43存储设备重新安装服务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服务代码：040203-B-005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服务名称：存储设备重新安装服务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服务简介：服务期内，客户设备发生位置变更、配置初始化等情况时，提供设备重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新上架安装、重新配置的服务。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5"/>
        </w:trPr>
        <w:tc>
          <w:tcPr>
            <w:tcW w:w="1403" w:type="dxa"/>
          </w:tcPr>
          <w:p>
            <w:pPr>
              <w:pStyle w:val="TableText"/>
              <w:spacing w:line="412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86" w:line="242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服务期间，客户因业务需求需要对设备位置进行调整</w:t>
            </w:r>
            <w:r>
              <w:rPr>
                <w:rFonts w:ascii="宋体" w:eastAsia="宋体" w:hAnsi="宋体" w:cs="宋体"/>
                <w:sz w:val="24"/>
                <w:szCs w:val="24"/>
              </w:rPr>
              <w:t>、或者需要初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始化设备配置时，我方运维工程师抵达现场完成设</w:t>
            </w:r>
            <w:r>
              <w:rPr>
                <w:rFonts w:ascii="宋体" w:eastAsia="宋体" w:hAnsi="宋体" w:cs="宋体"/>
                <w:sz w:val="24"/>
                <w:szCs w:val="24"/>
              </w:rPr>
              <w:t>备下架、上架，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并对设备进行重新配置，以满足客户使用的需求。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70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《设备安装服务报告》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2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46" w:name="bookmark46"/>
      <w:bookmarkEnd w:id="46"/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1.44存储设备现场值守服务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0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8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"/>
        </w:trPr>
        <w:tc>
          <w:tcPr>
            <w:tcW w:w="8514" w:type="dxa"/>
          </w:tcPr>
          <w:p>
            <w:pPr>
              <w:spacing w:before="68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</w:tbl>
    <w:p>
      <w:pPr>
        <w:pStyle w:val="BodyText"/>
      </w:pPr>
    </w:p>
    <w:p>
      <w:pPr>
        <w:sectPr>
          <w:footerReference w:type="default" r:id="rId34"/>
          <w:pgSz w:w="11910" w:h="16840"/>
          <w:pgMar w:top="879" w:right="1580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62" name="IM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 6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64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服务代码：040203-B-006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服务名称：存储设备现场值守服务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9"/>
              <w:ind w:left="122" w:right="169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0"/>
                <w:sz w:val="24"/>
                <w:szCs w:val="24"/>
              </w:rPr>
              <w:t>服务简介：服务期内客户指定的某段时间内，运维工程师进入客户现场，提供5</w:t>
            </w:r>
            <w:r>
              <w:rPr>
                <w:rFonts w:ascii="宋体" w:eastAsia="宋体" w:hAnsi="宋体" w:cs="宋体"/>
                <w:spacing w:val="-21"/>
                <w:sz w:val="24"/>
                <w:szCs w:val="24"/>
              </w:rPr>
              <w:t>×8 或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者7×24的技术维护或技术保障工作。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5"/>
        </w:trPr>
        <w:tc>
          <w:tcPr>
            <w:tcW w:w="1403" w:type="dxa"/>
          </w:tcPr>
          <w:p>
            <w:pPr>
              <w:pStyle w:val="TableText"/>
              <w:spacing w:line="266" w:lineRule="auto"/>
            </w:pPr>
          </w:p>
          <w:p>
            <w:pPr>
              <w:pStyle w:val="TableText"/>
              <w:spacing w:line="267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3" w:line="242" w:lineRule="auto"/>
              <w:ind w:left="14" w:right="97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服务期间，在重大节假日或重大事件等特定时间，我方运</w:t>
            </w:r>
            <w:r>
              <w:rPr>
                <w:rFonts w:ascii="宋体" w:eastAsia="宋体" w:hAnsi="宋体" w:cs="宋体"/>
                <w:sz w:val="24"/>
                <w:szCs w:val="24"/>
              </w:rPr>
              <w:t>维工程师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根据用户需要，提供5×8或者7×24的驻场技术运维工作；或者在业务系统重大改造等时间内，我方运维工程师提供5×8或者7×24的技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术保障，配合用户项目实施。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58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《现场值守服务报告》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47" w:name="bookmark47"/>
      <w:bookmarkEnd w:id="47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1.45存储设备数据备份及恢复验证服务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8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服务代码：040203-B-007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服务名称：存储设备数据备份及恢复验证服务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6" w:line="241" w:lineRule="auto"/>
              <w:ind w:left="121" w:right="40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服务简介：服务期内，运维工程师对存储设备上的相关数据备份进行恢复验证测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试，检测备份数据的完整性和正确性。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5"/>
        </w:trPr>
        <w:tc>
          <w:tcPr>
            <w:tcW w:w="1403" w:type="dxa"/>
          </w:tcPr>
          <w:p>
            <w:pPr>
              <w:pStyle w:val="TableText"/>
              <w:spacing w:line="266" w:lineRule="auto"/>
            </w:pPr>
          </w:p>
          <w:p>
            <w:pPr>
              <w:pStyle w:val="TableText"/>
              <w:spacing w:line="26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1" w:line="242" w:lineRule="auto"/>
              <w:ind w:left="14" w:right="19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服务期间，运维工程师对存储设备上的相关数据进行备份效果检查，通过技术手段对备份数据读写测试，利用客户测试环境进行数据可恢复性的测试，以验证备份数据的完整性和正确性的，提高系统运行维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护的管理质量。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《存储设备数据备份及恢复验证服务》</w:t>
            </w:r>
          </w:p>
        </w:tc>
      </w:tr>
    </w:tbl>
    <w:p>
      <w:pPr>
        <w:pStyle w:val="BodyText"/>
      </w:pPr>
    </w:p>
    <w:p>
      <w:pPr>
        <w:sectPr>
          <w:footerReference w:type="default" r:id="rId35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64" name="IM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 6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65" w:lineRule="auto"/>
      </w:pPr>
    </w:p>
    <w:p>
      <w:pPr>
        <w:pStyle w:val="BodyText"/>
        <w:spacing w:line="265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48" w:name="bookmark48"/>
      <w:bookmarkEnd w:id="48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1.46存储设备性能评估服务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服务代码：040203-C-001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服务名称：存储设备性能评估服务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101" w:line="239" w:lineRule="auto"/>
              <w:ind w:left="124" w:right="142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服务简介：服务期间，运维工程师根据健康巡检及日常维护支持记录情况，对用户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设备进行性能方面的分析评估，并给出优化调整方面的建议。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22"/>
        </w:trPr>
        <w:tc>
          <w:tcPr>
            <w:tcW w:w="1403" w:type="dxa"/>
          </w:tcPr>
          <w:p>
            <w:pPr>
              <w:pStyle w:val="TableText"/>
              <w:spacing w:line="333" w:lineRule="auto"/>
            </w:pPr>
          </w:p>
          <w:p>
            <w:pPr>
              <w:pStyle w:val="TableText"/>
              <w:spacing w:line="333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26" w:line="242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服务期间，运维工程师根据健康巡检及日常维护支持</w:t>
            </w:r>
            <w:r>
              <w:rPr>
                <w:rFonts w:ascii="宋体" w:eastAsia="宋体" w:hAnsi="宋体" w:cs="宋体"/>
                <w:sz w:val="24"/>
                <w:szCs w:val="24"/>
              </w:rPr>
              <w:t>记录情况，对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用户设备性能进行分析评估，一般问题在通知客户</w:t>
            </w:r>
            <w:r>
              <w:rPr>
                <w:rFonts w:ascii="宋体" w:eastAsia="宋体" w:hAnsi="宋体" w:cs="宋体"/>
                <w:sz w:val="24"/>
                <w:szCs w:val="24"/>
              </w:rPr>
              <w:t>并得到批准的情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况下，通过配置修改提升设备使用性能。严重问题</w:t>
            </w:r>
            <w:r>
              <w:rPr>
                <w:rFonts w:ascii="宋体" w:eastAsia="宋体" w:hAnsi="宋体" w:cs="宋体"/>
                <w:sz w:val="24"/>
                <w:szCs w:val="24"/>
              </w:rPr>
              <w:t>，将会同客户讨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论分析，并给出系统的优化调整方面的建议，另行</w:t>
            </w:r>
            <w:r>
              <w:rPr>
                <w:rFonts w:ascii="宋体" w:eastAsia="宋体" w:hAnsi="宋体" w:cs="宋体"/>
                <w:sz w:val="24"/>
                <w:szCs w:val="24"/>
              </w:rPr>
              <w:t>安排时间和人员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专项优化调整。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5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4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《性能分析评估报告》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2" w:line="219" w:lineRule="auto"/>
        <w:ind w:left="470"/>
        <w:rPr>
          <w:rFonts w:ascii="宋体" w:eastAsia="宋体" w:hAnsi="宋体" w:cs="宋体"/>
          <w:sz w:val="28"/>
          <w:szCs w:val="28"/>
        </w:rPr>
      </w:pPr>
      <w:bookmarkStart w:id="49" w:name="bookmark1"/>
      <w:bookmarkEnd w:id="49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1.47存储设备可靠性评估服务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服务代码：040203-C-002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服务名称：存储设备可靠性评估服务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101" w:line="239" w:lineRule="auto"/>
              <w:ind w:left="124" w:right="142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服务简介：服务期间，运维工程师根据健康巡检及日常维护支持记录情况，对用户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设备进行可靠性方面的分析评估，并给出优化调整方面的建议。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5"/>
        </w:trPr>
        <w:tc>
          <w:tcPr>
            <w:tcW w:w="8514" w:type="dxa"/>
            <w:gridSpan w:val="2"/>
          </w:tcPr>
          <w:p>
            <w:pPr>
              <w:spacing w:before="7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9"/>
        </w:trPr>
        <w:tc>
          <w:tcPr>
            <w:tcW w:w="1403" w:type="dxa"/>
          </w:tcPr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6" w:lineRule="auto"/>
            </w:pPr>
          </w:p>
          <w:p>
            <w:pPr>
              <w:spacing w:before="79" w:line="219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9" w:line="243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服务期间，运维工程师根据健康巡检及日常维护支持</w:t>
            </w:r>
            <w:r>
              <w:rPr>
                <w:rFonts w:ascii="宋体" w:eastAsia="宋体" w:hAnsi="宋体" w:cs="宋体"/>
                <w:sz w:val="24"/>
                <w:szCs w:val="24"/>
              </w:rPr>
              <w:t>记录情况，对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用户设备可靠性进行分析评估，内容包括设备电气</w:t>
            </w:r>
            <w:r>
              <w:rPr>
                <w:rFonts w:ascii="宋体" w:eastAsia="宋体" w:hAnsi="宋体" w:cs="宋体"/>
                <w:sz w:val="24"/>
                <w:szCs w:val="24"/>
              </w:rPr>
              <w:t>可靠性、设备的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架构可靠性两个方面，并提出优化建议，具体优化</w:t>
            </w:r>
            <w:r>
              <w:rPr>
                <w:rFonts w:ascii="宋体" w:eastAsia="宋体" w:hAnsi="宋体" w:cs="宋体"/>
                <w:sz w:val="24"/>
                <w:szCs w:val="24"/>
              </w:rPr>
              <w:t>工作另行安排时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间和人员专项进行。</w:t>
            </w:r>
          </w:p>
        </w:tc>
      </w:tr>
    </w:tbl>
    <w:p>
      <w:pPr>
        <w:pStyle w:val="BodyText"/>
        <w:spacing w:line="240" w:lineRule="exact"/>
        <w:rPr>
          <w:sz w:val="20"/>
        </w:rPr>
      </w:pPr>
    </w:p>
    <w:p>
      <w:pPr>
        <w:spacing w:line="240" w:lineRule="exact"/>
        <w:rPr>
          <w:sz w:val="20"/>
          <w:szCs w:val="20"/>
        </w:rPr>
        <w:sectPr>
          <w:footerReference w:type="default" r:id="rId36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66" name="IM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 6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2"/>
        </w:trPr>
        <w:tc>
          <w:tcPr>
            <w:tcW w:w="1403" w:type="dxa"/>
          </w:tcPr>
          <w:p>
            <w:pPr>
              <w:spacing w:before="16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0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1403" w:type="dxa"/>
          </w:tcPr>
          <w:p>
            <w:pPr>
              <w:spacing w:before="174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3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《可靠性分析评估报告》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50" w:name="bookmark50"/>
      <w:bookmarkEnd w:id="50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1.48存储设备数据备份评估服务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服务代码：040203-C-003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服务名称：存储设备数据备份评估服务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98" w:line="241" w:lineRule="auto"/>
              <w:ind w:left="121" w:right="8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服务简介：服务期内，运维工程师对存储设备上备份方法或方案进行分析评估，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给出合理化建议。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5"/>
        </w:trPr>
        <w:tc>
          <w:tcPr>
            <w:tcW w:w="1403" w:type="dxa"/>
          </w:tcPr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6" w:lineRule="auto"/>
            </w:pPr>
          </w:p>
          <w:p>
            <w:pPr>
              <w:spacing w:before="79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1" w:line="242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服务期间，运维工程师对存储设备上的数据备份方法</w:t>
            </w:r>
            <w:r>
              <w:rPr>
                <w:rFonts w:ascii="宋体" w:eastAsia="宋体" w:hAnsi="宋体" w:cs="宋体"/>
                <w:sz w:val="24"/>
                <w:szCs w:val="24"/>
              </w:rPr>
              <w:t>或方案进行综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合评估，包括备份频率、备份策略、数据备份生命</w:t>
            </w:r>
            <w:r>
              <w:rPr>
                <w:rFonts w:ascii="宋体" w:eastAsia="宋体" w:hAnsi="宋体" w:cs="宋体"/>
                <w:sz w:val="24"/>
                <w:szCs w:val="24"/>
              </w:rPr>
              <w:t>周期管理等等，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并给到用户合理化建议。若客户需要，可另行安排</w:t>
            </w:r>
            <w:r>
              <w:rPr>
                <w:rFonts w:ascii="宋体" w:eastAsia="宋体" w:hAnsi="宋体" w:cs="宋体"/>
                <w:sz w:val="24"/>
                <w:szCs w:val="24"/>
              </w:rPr>
              <w:t>时间，对备份方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法或方案进行调整，提高系统运行维护的管理质量。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4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《存储设备数据备份评估报告》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51" w:name="bookmark51"/>
      <w:bookmarkEnd w:id="51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1.49存储设备性能优化服务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服务代码：040203-D-001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服务名称：存储设备性能优化服务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2"/>
        </w:trPr>
        <w:tc>
          <w:tcPr>
            <w:tcW w:w="8514" w:type="dxa"/>
          </w:tcPr>
          <w:p>
            <w:pPr>
              <w:spacing w:before="134" w:line="244" w:lineRule="auto"/>
              <w:ind w:left="121" w:right="1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服务简介：服务期间，运维工程师根据性能评估服务结果，对用户设备性能进行优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化实施。</w:t>
            </w:r>
          </w:p>
        </w:tc>
      </w:tr>
    </w:tbl>
    <w:p>
      <w:pPr>
        <w:pStyle w:val="BodyText"/>
      </w:pPr>
    </w:p>
    <w:p>
      <w:pPr>
        <w:sectPr>
          <w:footerReference w:type="default" r:id="rId37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68" name="IM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 6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1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2"/>
        </w:trPr>
        <w:tc>
          <w:tcPr>
            <w:tcW w:w="1403" w:type="dxa"/>
          </w:tcPr>
          <w:p>
            <w:pPr>
              <w:pStyle w:val="TableText"/>
              <w:spacing w:line="357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33" w:line="243" w:lineRule="auto"/>
              <w:ind w:left="13" w:right="97" w:firstLine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服务期间，运维工程师根据性能评估服务报告，对用户设</w:t>
            </w:r>
            <w:r>
              <w:rPr>
                <w:rFonts w:ascii="宋体" w:eastAsia="宋体" w:hAnsi="宋体" w:cs="宋体"/>
                <w:sz w:val="24"/>
                <w:szCs w:val="24"/>
              </w:rPr>
              <w:t>备的性能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进行优化实施。优化内容包括设备连接链路优化、LUN分配优化、磁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盘I/O优化、文件系统优化，设备硬件扩容等。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5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《设备性能优化服务报告》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52" w:name="bookmark52"/>
      <w:bookmarkEnd w:id="52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1.50存储设备可靠性优化服务</w:t>
      </w:r>
    </w:p>
    <w:p>
      <w:pPr>
        <w:spacing w:line="121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1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服务代码：040203-D-002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服务名称：存储设备可靠性优化服务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1"/>
        </w:trPr>
        <w:tc>
          <w:tcPr>
            <w:tcW w:w="8514" w:type="dxa"/>
            <w:gridSpan w:val="2"/>
          </w:tcPr>
          <w:p>
            <w:pPr>
              <w:spacing w:before="119" w:line="242" w:lineRule="auto"/>
              <w:ind w:left="124" w:right="176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服务简介：服务期间，运维工程师根据可靠性评估服务结果，对用户设备可靠性进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行优化实施。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3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2"/>
        </w:trPr>
        <w:tc>
          <w:tcPr>
            <w:tcW w:w="1403" w:type="dxa"/>
          </w:tcPr>
          <w:p>
            <w:pPr>
              <w:pStyle w:val="TableText"/>
              <w:spacing w:line="299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73" w:line="233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服务期间，运维工程师根据可靠性评估服务报告，对</w:t>
            </w:r>
            <w:r>
              <w:rPr>
                <w:rFonts w:ascii="宋体" w:eastAsia="宋体" w:hAnsi="宋体" w:cs="宋体"/>
                <w:sz w:val="24"/>
                <w:szCs w:val="24"/>
              </w:rPr>
              <w:t>用户设备的可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靠性进行优化实施。优化内容包括设备电源连接优</w:t>
            </w:r>
            <w:r>
              <w:rPr>
                <w:rFonts w:ascii="宋体" w:eastAsia="宋体" w:hAnsi="宋体" w:cs="宋体"/>
                <w:sz w:val="24"/>
                <w:szCs w:val="24"/>
              </w:rPr>
              <w:t>化、设备架构优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化等。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《设备可靠性优化服务报告》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2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53" w:name="bookmark53"/>
      <w:bookmarkEnd w:id="53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1.51存储设备数据备份优化服务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0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类别名称：存储运维服务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8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服务对象：浪潮、戴尔磁盘阵列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0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</w:tbl>
    <w:p>
      <w:pPr>
        <w:pStyle w:val="BodyText"/>
      </w:pPr>
    </w:p>
    <w:p>
      <w:pPr>
        <w:sectPr>
          <w:footerReference w:type="default" r:id="rId38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70" name="IM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 7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64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服务代码：040203-D-003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服务名称：存储设备数据备份优化服务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9"/>
              <w:ind w:left="121" w:right="37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服务简介：服务期内，运维工程师根据对存储设备数据备份的评估结果，制定计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划，提供数据备份方法或方案的优化调整服务。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5"/>
        </w:trPr>
        <w:tc>
          <w:tcPr>
            <w:tcW w:w="1403" w:type="dxa"/>
          </w:tcPr>
          <w:p>
            <w:pPr>
              <w:pStyle w:val="TableText"/>
              <w:spacing w:line="266" w:lineRule="auto"/>
            </w:pPr>
          </w:p>
          <w:p>
            <w:pPr>
              <w:pStyle w:val="TableText"/>
              <w:spacing w:line="267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1" w:line="241" w:lineRule="auto"/>
              <w:ind w:left="16" w:right="140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服务期间，运维工程师根据存储设备数据备份评估报告，对数据的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备份频率、备份策略、数据备份生命周期管理等方面进行优化调整，</w:t>
            </w:r>
          </w:p>
          <w:p>
            <w:pPr>
              <w:spacing w:before="2" w:line="243" w:lineRule="auto"/>
              <w:ind w:left="13" w:right="19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优化工作将制定单独的实施计划，考虑风险控制，并通过技术手段测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试验证优化后的效果。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58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《存储设备数据备份评估报告》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54" w:name="bookmark54"/>
      <w:bookmarkEnd w:id="54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1.52桌面运维电话技术支持服务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类别名称：桌面运维服务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服务对象：联想、戴尔、华为等台式机、便携式计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算机、掌上电脑、打印机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8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服务代码：040204-A-001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服务名称：桌面运维电话技术支持服务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5"/>
        </w:trPr>
        <w:tc>
          <w:tcPr>
            <w:tcW w:w="8514" w:type="dxa"/>
            <w:gridSpan w:val="2"/>
          </w:tcPr>
          <w:p>
            <w:pPr>
              <w:spacing w:before="133" w:line="244" w:lineRule="auto"/>
              <w:ind w:left="133" w:right="142" w:hanging="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服务简介：通过热线电话为用户提供桌面设备日常操作、桌面运维技术咨询等非故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障支持类的支持服务。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1"/>
        </w:trPr>
        <w:tc>
          <w:tcPr>
            <w:tcW w:w="8514" w:type="dxa"/>
            <w:gridSpan w:val="2"/>
          </w:tcPr>
          <w:p>
            <w:pPr>
              <w:spacing w:before="86"/>
              <w:ind w:left="120" w:right="152" w:hanging="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服务目标/价值：为客户提供非故障类的日常技术咨询／支持服务，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提升客户满意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8"/>
        </w:trPr>
        <w:tc>
          <w:tcPr>
            <w:tcW w:w="1403" w:type="dxa"/>
          </w:tcPr>
          <w:p>
            <w:pPr>
              <w:pStyle w:val="TableText"/>
              <w:spacing w:line="465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243" w:line="242" w:lineRule="auto"/>
              <w:ind w:left="17" w:right="75" w:hanging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客户在日常桌面设备维护过程中，遇到非故障类的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技术或产品问题，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如配置查询、性能检测、技术操作、日志查询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分析等，通过拨打电话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由服务台安排专职工程师提供电话支持和问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题解答。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21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可选：5*8小时/7*24小时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运维工程师/服务台 实施交付</w:t>
            </w:r>
          </w:p>
        </w:tc>
      </w:tr>
    </w:tbl>
    <w:p>
      <w:pPr>
        <w:pStyle w:val="BodyText"/>
      </w:pPr>
    </w:p>
    <w:p>
      <w:pPr>
        <w:sectPr>
          <w:footerReference w:type="default" r:id="rId39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72" name="IM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 7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《电话支持记录》</w:t>
            </w:r>
          </w:p>
        </w:tc>
      </w:tr>
    </w:tbl>
    <w:p>
      <w:pPr>
        <w:pStyle w:val="BodyText"/>
        <w:spacing w:line="394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55" w:name="bookmark55"/>
      <w:bookmarkEnd w:id="55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1.53台式机/便携式计算机/打印/复印外设巡检服务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类别名称：桌面运维服务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服务对象：联想、戴尔、华为等台式机、便携式计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算机、掌上电脑、打印机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服务代码：040204-A-002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服务名称：台式机/便携式计算机/打印/复印外设巡检服务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8"/>
        </w:trPr>
        <w:tc>
          <w:tcPr>
            <w:tcW w:w="8514" w:type="dxa"/>
            <w:gridSpan w:val="2"/>
          </w:tcPr>
          <w:p>
            <w:pPr>
              <w:spacing w:before="89" w:line="238" w:lineRule="auto"/>
              <w:ind w:left="121" w:right="99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服务简介：通过现场服务，为用户台式机/便携式计算机/打印/复印外设运行状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况进行健康检查，提供检查记录或报告，列出问题，简单问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题现场解决，重大问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题提交解决办法供用户评估后另行专门解决。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7"/>
        </w:trPr>
        <w:tc>
          <w:tcPr>
            <w:tcW w:w="8514" w:type="dxa"/>
            <w:gridSpan w:val="2"/>
          </w:tcPr>
          <w:p>
            <w:pPr>
              <w:spacing w:before="222" w:line="259" w:lineRule="auto"/>
              <w:ind w:left="126" w:right="61" w:hanging="6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服务目标/价值：通过定期健康检查，全面了解台式机/便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携式计算机/打印/复印外设运行状况，以提高系统运行的可靠性。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/>
        </w:trPr>
        <w:tc>
          <w:tcPr>
            <w:tcW w:w="8514" w:type="dxa"/>
            <w:gridSpan w:val="2"/>
          </w:tcPr>
          <w:p>
            <w:pPr>
              <w:spacing w:before="143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90"/>
        </w:trPr>
        <w:tc>
          <w:tcPr>
            <w:tcW w:w="1403" w:type="dxa"/>
          </w:tcPr>
          <w:p>
            <w:pPr>
              <w:pStyle w:val="TableText"/>
              <w:spacing w:line="447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68" w:line="233" w:lineRule="auto"/>
              <w:ind w:left="15" w:right="99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在合同约定条款下，定期对客户的台式机/便携式计算机/打印/复印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外设提供全面的运行状况健康检查，包括外部告</w:t>
            </w:r>
            <w:r>
              <w:rPr>
                <w:rFonts w:ascii="宋体" w:eastAsia="宋体" w:hAnsi="宋体" w:cs="宋体"/>
                <w:sz w:val="24"/>
                <w:szCs w:val="24"/>
              </w:rPr>
              <w:t>警灯检查、系统日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志搜集分析、设备配置检查记录、简单问题现场处理，重大问题分析及解决办法建议等。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 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《健康巡检报告》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2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56" w:name="bookmark56"/>
      <w:bookmarkEnd w:id="56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1.54台式机/便携式计算机/打印/复印外设清洁服务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类别名称：桌面运维服务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服务对象：联想、戴尔、华为等台式机、便携式计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算机、掌上电脑、打印机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服务代码：040204-A-003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服务名称：存储设备清洁服务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3"/>
        </w:trPr>
        <w:tc>
          <w:tcPr>
            <w:tcW w:w="8514" w:type="dxa"/>
          </w:tcPr>
          <w:p>
            <w:pPr>
              <w:spacing w:before="67" w:line="229" w:lineRule="auto"/>
              <w:ind w:left="121" w:right="1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服务简介：通过现场服务对客户台式机/便携式计算机/打印/复印外设进行除尘、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清洗等清洁服务。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</w:tcPr>
          <w:p>
            <w:pPr>
              <w:spacing w:before="72" w:line="211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服务目标/价值：延长设备使用寿命，降低设备电气原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因故障率，降低TCO。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0"/>
        </w:trPr>
        <w:tc>
          <w:tcPr>
            <w:tcW w:w="8514" w:type="dxa"/>
          </w:tcPr>
          <w:p>
            <w:pPr>
              <w:spacing w:before="79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</w:tbl>
    <w:p>
      <w:pPr>
        <w:pStyle w:val="BodyText"/>
      </w:pPr>
    </w:p>
    <w:p>
      <w:pPr>
        <w:sectPr>
          <w:footerReference w:type="default" r:id="rId40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74" name="IM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 7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2"/>
        </w:trPr>
        <w:tc>
          <w:tcPr>
            <w:tcW w:w="1403" w:type="dxa"/>
          </w:tcPr>
          <w:p>
            <w:pPr>
              <w:pStyle w:val="TableText"/>
              <w:spacing w:line="267" w:lineRule="auto"/>
            </w:pPr>
          </w:p>
          <w:p>
            <w:pPr>
              <w:pStyle w:val="TableText"/>
              <w:spacing w:line="267" w:lineRule="auto"/>
            </w:pPr>
          </w:p>
          <w:p>
            <w:pPr>
              <w:pStyle w:val="TableText"/>
              <w:spacing w:line="268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06" w:line="219" w:lineRule="auto"/>
              <w:ind w:left="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根据健康检查结果定制清洁计划，包括防静电除尘、移机计划等</w:t>
            </w:r>
          </w:p>
          <w:p>
            <w:pPr>
              <w:spacing w:before="30"/>
              <w:ind w:left="14" w:right="140" w:firstLine="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>除尘对象主要包括客户台式机/便携式计算机/打印/复印外设的风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扇、插接件、箱体表面、插头、插座、电源。对除尘对象进行全面检查、包括是否漏电、是否连接完好等。除尘前采取一系列的防静电措施以保证设备硬件完好。除尘过程中严格按照除尘设备使用标准，尽量减少对系统运行的影响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0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79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《设备清洁服务报告》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57" w:name="bookmark57"/>
      <w:bookmarkEnd w:id="57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1.55台式机/便携式计算机补丁升级服务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类别名称：桌面运维服务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服务对象：联想、戴尔、华为等台式机、便携式计算机、掌上电脑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8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服务代码：040204-A-004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服务名称：台式机/便携式计算机补丁升级服务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6" w:line="241" w:lineRule="auto"/>
              <w:ind w:left="132" w:right="116" w:hanging="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服务简介：通过现场方式，评估分析台式机/便携式计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算机补丁版本状况，必要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时升级补丁至最新版本或最稳定版本。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服务目标/价值：提高台式机/便携式计算机运行的稳定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性，避免设备安全隐患。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3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1"/>
        </w:trPr>
        <w:tc>
          <w:tcPr>
            <w:tcW w:w="1403" w:type="dxa"/>
          </w:tcPr>
          <w:p>
            <w:pPr>
              <w:pStyle w:val="TableText"/>
              <w:spacing w:line="453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68" w:line="235" w:lineRule="auto"/>
              <w:ind w:left="13" w:right="99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在服务期内，根据健康巡检的记录情况，结合因设备自身软</w:t>
            </w:r>
            <w:r>
              <w:rPr>
                <w:rFonts w:ascii="宋体" w:eastAsia="宋体" w:hAnsi="宋体" w:cs="宋体"/>
                <w:sz w:val="24"/>
                <w:szCs w:val="24"/>
              </w:rPr>
              <w:t>件原因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造成的故障发生情况，评估分析台式机/便携式计算机补丁版本，制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定补丁升级方案和计划，在客户批准前提下，运维工程师现</w:t>
            </w:r>
            <w:r>
              <w:rPr>
                <w:rFonts w:ascii="宋体" w:eastAsia="宋体" w:hAnsi="宋体" w:cs="宋体"/>
                <w:sz w:val="24"/>
                <w:szCs w:val="24"/>
              </w:rPr>
              <w:t>场进行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升级服务。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《补丁升级服务报告》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58" w:name="bookmark58"/>
      <w:bookmarkEnd w:id="58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1.56桌面设备故障远程服务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</w:tcPr>
          <w:p>
            <w:pPr>
              <w:spacing w:before="70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类别名称：桌面运维服务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</w:tcPr>
          <w:p>
            <w:pPr>
              <w:spacing w:before="69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服务对象：联想、戴尔、华为等台式机、便携式计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算机、掌上电脑、打印机</w:t>
            </w:r>
          </w:p>
        </w:tc>
      </w:tr>
    </w:tbl>
    <w:p>
      <w:pPr>
        <w:pStyle w:val="BodyText"/>
      </w:pPr>
    </w:p>
    <w:p>
      <w:pPr>
        <w:sectPr>
          <w:footerReference w:type="default" r:id="rId41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76" name="IM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 7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服务代码：040204-B-001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服务名称：桌面设备故障远程服务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/>
        </w:trPr>
        <w:tc>
          <w:tcPr>
            <w:tcW w:w="8514" w:type="dxa"/>
            <w:gridSpan w:val="2"/>
          </w:tcPr>
          <w:p>
            <w:pPr>
              <w:spacing w:before="153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服务简介：通过电话或远程登录方式，进行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桌面设备故障解决处理。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服务目标/价值：及时解决桌面设备故障，保证SLA达成率。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3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3"/>
        </w:trPr>
        <w:tc>
          <w:tcPr>
            <w:tcW w:w="1403" w:type="dxa"/>
          </w:tcPr>
          <w:p>
            <w:pPr>
              <w:spacing w:before="240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96" w:line="237" w:lineRule="auto"/>
              <w:ind w:left="33" w:right="140" w:hanging="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在客户允许的前提下，运维工程师通过远程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登录工具，对桌面设备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的非硬件故障进行处理，最快速度解决问题。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4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5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0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《远程故障处理服务报告》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59" w:name="bookmark59"/>
      <w:bookmarkEnd w:id="59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1.57桌面设备故障现场服务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类别名称：桌面运维服务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服务对象：联想、戴尔、华为等台式机、便携式计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算机、掌上电脑、打印机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服务代码：040204-B-002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服务名称：桌面设备故障现场服务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101" w:line="239" w:lineRule="auto"/>
              <w:ind w:left="123" w:right="106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服务简介：客户桌面设备发生故障时，工程师在约定时间内抵达现场，进行桌面设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备故障解决处理。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服务目标/价值：及时解决桌面设备故障，保证SLA达成率。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7"/>
        </w:trPr>
        <w:tc>
          <w:tcPr>
            <w:tcW w:w="1403" w:type="dxa"/>
          </w:tcPr>
          <w:p>
            <w:pPr>
              <w:pStyle w:val="TableText"/>
              <w:spacing w:line="274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57" w:line="228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在发生设备硬件故障，或者严重问题远程无法解决时，</w:t>
            </w:r>
            <w:r>
              <w:rPr>
                <w:rFonts w:ascii="宋体" w:eastAsia="宋体" w:hAnsi="宋体" w:cs="宋体"/>
                <w:sz w:val="24"/>
                <w:szCs w:val="24"/>
              </w:rPr>
              <w:t>运维工程师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在约定时间内抵达现场，对设备进行备件更话、故障原</w:t>
            </w:r>
            <w:r>
              <w:rPr>
                <w:rFonts w:ascii="宋体" w:eastAsia="宋体" w:hAnsi="宋体" w:cs="宋体"/>
                <w:sz w:val="24"/>
                <w:szCs w:val="24"/>
              </w:rPr>
              <w:t>因排查及处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5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5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《现场故障处理服务报告》</w:t>
            </w:r>
          </w:p>
        </w:tc>
      </w:tr>
    </w:tbl>
    <w:p>
      <w:pPr>
        <w:pStyle w:val="BodyText"/>
      </w:pPr>
    </w:p>
    <w:p>
      <w:pPr>
        <w:sectPr>
          <w:footerReference w:type="default" r:id="rId42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78" name="IM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 7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1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60" w:name="bookmark60"/>
      <w:bookmarkEnd w:id="60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1.58桌面设备疑难杂症升级服务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类别名称：桌面运维服务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服务对象：联想、戴尔、华为等台式机、便携式计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算机、掌上电脑、打印机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服务代码：040204-B-003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服务名称：桌面设备疑难杂症升级服务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9"/>
              <w:ind w:left="131" w:right="142" w:hanging="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服务简介：客户设备发生故障，公司内部工程师及专家无法解决时，利用外部专家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资源或者原厂商技术资源解决问题，相关费用不需要用户承担。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服务目标/价值：及时解决桌面设备故障，保证SLA达成率。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5"/>
        </w:trPr>
        <w:tc>
          <w:tcPr>
            <w:tcW w:w="1403" w:type="dxa"/>
          </w:tcPr>
          <w:p>
            <w:pPr>
              <w:pStyle w:val="TableText"/>
              <w:spacing w:line="438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58" w:line="232" w:lineRule="auto"/>
              <w:ind w:left="16" w:right="104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服务期间，遇到技术疑难杂症时，公司内部技术资源</w:t>
            </w:r>
            <w:r>
              <w:rPr>
                <w:rFonts w:ascii="宋体" w:eastAsia="宋体" w:hAnsi="宋体" w:cs="宋体"/>
                <w:sz w:val="24"/>
                <w:szCs w:val="24"/>
              </w:rPr>
              <w:t>无法解决，为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了保证与客户的SLA，公司主动利用自身或客户推荐的外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部专家资源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或者原厂商技术资源，及时解决故障或者其他技术问题，相关费用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由公司承担。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《疑难杂症升级服务》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61" w:name="bookmark61"/>
      <w:bookmarkEnd w:id="61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1.59台式机/便携式计算机/打印/复印外设备件更换服务</w:t>
      </w:r>
    </w:p>
    <w:p>
      <w:pPr>
        <w:spacing w:line="124" w:lineRule="exact"/>
      </w:pPr>
    </w:p>
    <w:tbl>
      <w:tblPr>
        <w:tblStyle w:val="TableNormal0"/>
        <w:tblW w:w="8546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43"/>
      </w:tblGrid>
      <w:tr>
        <w:tblPrEx>
          <w:tblW w:w="8546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46" w:type="dxa"/>
            <w:gridSpan w:val="2"/>
          </w:tcPr>
          <w:p>
            <w:pPr>
              <w:spacing w:before="69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类别名称：桌面运维服务</w:t>
            </w:r>
          </w:p>
        </w:tc>
      </w:tr>
      <w:tr>
        <w:tblPrEx>
          <w:tblW w:w="85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46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服务对象：联想、戴尔、华为等台式机、便携式计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算机、掌上电脑、打印机</w:t>
            </w:r>
          </w:p>
        </w:tc>
      </w:tr>
      <w:tr>
        <w:tblPrEx>
          <w:tblW w:w="85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46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46" w:type="dxa"/>
            <w:gridSpan w:val="2"/>
          </w:tcPr>
          <w:p>
            <w:pPr>
              <w:spacing w:before="62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服务代码：040204-B-004</w:t>
            </w:r>
          </w:p>
        </w:tc>
      </w:tr>
      <w:tr>
        <w:tblPrEx>
          <w:tblW w:w="85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46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服务名称：台式机/便携式计算机/打印/复印外设备件更换服务</w:t>
            </w:r>
          </w:p>
        </w:tc>
      </w:tr>
      <w:tr>
        <w:tblPrEx>
          <w:tblW w:w="85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46" w:type="dxa"/>
            <w:gridSpan w:val="2"/>
          </w:tcPr>
          <w:p>
            <w:pPr>
              <w:spacing w:before="101"/>
              <w:ind w:left="123" w:right="174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服务简介：客户设备发生故障，工程师在约定时间内携带备件及时抵达现场，进行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备件更换，及相关配置调试服务。</w:t>
            </w:r>
          </w:p>
        </w:tc>
      </w:tr>
      <w:tr>
        <w:tblPrEx>
          <w:tblW w:w="85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8"/>
        </w:trPr>
        <w:tc>
          <w:tcPr>
            <w:tcW w:w="8546" w:type="dxa"/>
            <w:gridSpan w:val="2"/>
          </w:tcPr>
          <w:p>
            <w:pPr>
              <w:spacing w:before="62" w:line="229" w:lineRule="auto"/>
              <w:ind w:left="122" w:right="90" w:hanging="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服务目标/价值：及时解决台式机/便携式计算机/打印/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复印外设设备故障，保证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SLA达成率。</w:t>
            </w:r>
          </w:p>
        </w:tc>
      </w:tr>
      <w:tr>
        <w:tblPrEx>
          <w:tblW w:w="85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/>
        </w:trPr>
        <w:tc>
          <w:tcPr>
            <w:tcW w:w="8546" w:type="dxa"/>
            <w:gridSpan w:val="2"/>
          </w:tcPr>
          <w:p>
            <w:pPr>
              <w:spacing w:before="74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9"/>
        </w:trPr>
        <w:tc>
          <w:tcPr>
            <w:tcW w:w="1403" w:type="dxa"/>
          </w:tcPr>
          <w:p>
            <w:pPr>
              <w:pStyle w:val="TableText"/>
              <w:spacing w:line="267" w:lineRule="auto"/>
            </w:pPr>
          </w:p>
          <w:p>
            <w:pPr>
              <w:pStyle w:val="TableText"/>
              <w:spacing w:line="268" w:lineRule="auto"/>
            </w:pPr>
          </w:p>
          <w:p>
            <w:pPr>
              <w:spacing w:before="78" w:line="219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43" w:type="dxa"/>
          </w:tcPr>
          <w:p>
            <w:pPr>
              <w:spacing w:before="151" w:line="219" w:lineRule="auto"/>
              <w:ind w:left="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服务期间，客户设备发生故障，工程师远程判断为设备硬件故障时，</w:t>
            </w:r>
          </w:p>
          <w:p>
            <w:pPr>
              <w:spacing w:before="30" w:line="242" w:lineRule="auto"/>
              <w:ind w:left="15" w:firstLine="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由工</w:t>
            </w: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程师启动备件申请流程，并在约定时间内携带对应备</w:t>
            </w: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件抵达现场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进行更换服务，并提供相关配置调试工作，为了避免因DOA造成故障修复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延误，工程师将携带N+1数量的备件。确保故障及时解决。</w:t>
            </w:r>
          </w:p>
        </w:tc>
      </w:tr>
    </w:tbl>
    <w:p>
      <w:pPr>
        <w:pStyle w:val="BodyText"/>
      </w:pPr>
    </w:p>
    <w:p>
      <w:pPr>
        <w:sectPr>
          <w:footerReference w:type="default" r:id="rId43"/>
          <w:pgSz w:w="11910" w:h="16840"/>
          <w:pgMar w:top="879" w:right="1563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80" name="IM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 8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2"/>
        </w:trPr>
        <w:tc>
          <w:tcPr>
            <w:tcW w:w="1403" w:type="dxa"/>
          </w:tcPr>
          <w:p>
            <w:pPr>
              <w:spacing w:before="16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0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1403" w:type="dxa"/>
          </w:tcPr>
          <w:p>
            <w:pPr>
              <w:spacing w:before="174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3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《备件更换服务报告》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19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62" w:name="bookmark62"/>
      <w:bookmarkEnd w:id="62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1.60台式机/便携式计算机/打印/复印外设重新安装服务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类别名称：桌面运维服务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服务对象：联想、戴尔、华为等台式机、便携式计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算机、掌上电脑、打印机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服务代码：040204-B-005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服务名称：台式机/便携式计算机/打印/复印外设重新安装服务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98" w:line="241" w:lineRule="auto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服务简介：服务期内，客户设备发生位置变更、配置初始化等情况时，提供设备重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新上架安装、重新配置的服务。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6"/>
        </w:trPr>
        <w:tc>
          <w:tcPr>
            <w:tcW w:w="1403" w:type="dxa"/>
          </w:tcPr>
          <w:p>
            <w:pPr>
              <w:pStyle w:val="TableText"/>
              <w:spacing w:line="372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8" w:line="242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服务期间，客户因业务需求需要对设备位置进行调整</w:t>
            </w:r>
            <w:r>
              <w:rPr>
                <w:rFonts w:ascii="宋体" w:eastAsia="宋体" w:hAnsi="宋体" w:cs="宋体"/>
                <w:sz w:val="24"/>
                <w:szCs w:val="24"/>
              </w:rPr>
              <w:t>、或者需要初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始化设备配置时，我方运维工程师抵达现场完成设</w:t>
            </w:r>
            <w:r>
              <w:rPr>
                <w:rFonts w:ascii="宋体" w:eastAsia="宋体" w:hAnsi="宋体" w:cs="宋体"/>
                <w:sz w:val="24"/>
                <w:szCs w:val="24"/>
              </w:rPr>
              <w:t>备下架、上架，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并对设备进行重新配置，以满足客户使用的需求。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《设备安装服务报告》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2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63" w:name="bookmark63"/>
      <w:bookmarkEnd w:id="63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1.61其他硬件设备电话技术支持服务</w:t>
      </w:r>
    </w:p>
    <w:p>
      <w:pPr>
        <w:spacing w:line="120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类别名称：其他硬件运维服务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服务对象：其他硬件设备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服务代码：040299-A-001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0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服务名称：其他硬件设备电话技术支持服务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0"/>
        </w:trPr>
        <w:tc>
          <w:tcPr>
            <w:tcW w:w="8514" w:type="dxa"/>
          </w:tcPr>
          <w:p>
            <w:pPr>
              <w:spacing w:before="152" w:line="244" w:lineRule="auto"/>
              <w:ind w:left="133" w:right="142" w:hanging="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服务简介：通过热线电话为用户提供其他硬件设备日常操作、主机技术咨询等非故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障支持类的支持服务。</w:t>
            </w:r>
          </w:p>
        </w:tc>
      </w:tr>
    </w:tbl>
    <w:p>
      <w:pPr>
        <w:pStyle w:val="BodyText"/>
      </w:pPr>
    </w:p>
    <w:p>
      <w:pPr>
        <w:sectPr>
          <w:footerReference w:type="default" r:id="rId44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82" name="IM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 8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/>
        </w:trPr>
        <w:tc>
          <w:tcPr>
            <w:tcW w:w="8514" w:type="dxa"/>
            <w:gridSpan w:val="2"/>
          </w:tcPr>
          <w:p>
            <w:pPr>
              <w:spacing w:before="66" w:line="232" w:lineRule="auto"/>
              <w:ind w:left="120" w:right="152" w:hanging="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服务目标/价值：为客户提供非故障类的日常技术咨询／支持服务，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提升客户满意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8"/>
        </w:trPr>
        <w:tc>
          <w:tcPr>
            <w:tcW w:w="1403" w:type="dxa"/>
          </w:tcPr>
          <w:p>
            <w:pPr>
              <w:pStyle w:val="TableText"/>
              <w:spacing w:line="464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243" w:line="242" w:lineRule="auto"/>
              <w:ind w:left="16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客户在日常其他硬件设备维护过程中，遇到非故障类的技术或产品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问题，如配置查询、性能检测、技术操作、</w:t>
            </w:r>
            <w:r>
              <w:rPr>
                <w:rFonts w:ascii="宋体" w:eastAsia="宋体" w:hAnsi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日志查询分析等，通过拨打电话由服务台安排专职工程师提供电话支持和问题解答。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5" w:line="221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可选：5*8小时/7*24小时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运维工程师/服务台 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《电话支持记录》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64" w:name="bookmark64"/>
      <w:bookmarkEnd w:id="64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1.62其他硬件设备健康巡检服务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类别名称：其他硬件运维服务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 其他硬件设备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服务代码：040299-A-002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服务名称：其他硬件设备健康巡检服务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6"/>
        </w:trPr>
        <w:tc>
          <w:tcPr>
            <w:tcW w:w="8514" w:type="dxa"/>
            <w:gridSpan w:val="2"/>
          </w:tcPr>
          <w:p>
            <w:pPr>
              <w:spacing w:before="59" w:line="237" w:lineRule="auto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服务简介：通过现场服务，为用户其他硬件设备运行状况进行健康检查，提供检查</w:t>
            </w: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记录或报告，列出问题，简单问题现场解决，重大问题提交解决办法供用户评</w:t>
            </w:r>
          </w:p>
          <w:p>
            <w:pPr>
              <w:spacing w:before="1" w:line="207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估后另行专门解决。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3"/>
        </w:trPr>
        <w:tc>
          <w:tcPr>
            <w:tcW w:w="8514" w:type="dxa"/>
            <w:gridSpan w:val="2"/>
          </w:tcPr>
          <w:p>
            <w:pPr>
              <w:spacing w:before="153" w:line="261" w:lineRule="auto"/>
              <w:ind w:left="127" w:right="121" w:hanging="7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服务目标/价值：通过定期健康检查，全面了解其他硬件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设备运行状况，以提高系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统运行的可靠性。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/>
        </w:trPr>
        <w:tc>
          <w:tcPr>
            <w:tcW w:w="8514" w:type="dxa"/>
            <w:gridSpan w:val="2"/>
          </w:tcPr>
          <w:p>
            <w:pPr>
              <w:spacing w:before="143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1"/>
        </w:trPr>
        <w:tc>
          <w:tcPr>
            <w:tcW w:w="1403" w:type="dxa"/>
          </w:tcPr>
          <w:p>
            <w:pPr>
              <w:pStyle w:val="TableText"/>
              <w:spacing w:line="313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90" w:line="236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在合同约定条款下，定期对客户的其他硬件设备</w:t>
            </w:r>
            <w:r>
              <w:rPr>
                <w:rFonts w:ascii="宋体" w:eastAsia="宋体" w:hAnsi="宋体" w:cs="宋体"/>
                <w:sz w:val="24"/>
                <w:szCs w:val="24"/>
              </w:rPr>
              <w:t>提供全面的运行状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况健康检查，包括外部告警灯检查、系统日志搜集分</w:t>
            </w:r>
            <w:r>
              <w:rPr>
                <w:rFonts w:ascii="宋体" w:eastAsia="宋体" w:hAnsi="宋体" w:cs="宋体"/>
                <w:sz w:val="24"/>
                <w:szCs w:val="24"/>
              </w:rPr>
              <w:t>析、设备配置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检查记录、简单问题现场处理，重大问题分析及解决办法建议等。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 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《健康巡检报告》</w:t>
            </w:r>
          </w:p>
        </w:tc>
      </w:tr>
    </w:tbl>
    <w:p>
      <w:pPr>
        <w:pStyle w:val="BodyText"/>
      </w:pPr>
    </w:p>
    <w:p>
      <w:pPr>
        <w:sectPr>
          <w:footerReference w:type="default" r:id="rId45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84" name="IM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 8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1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65" w:name="bookmark65"/>
      <w:bookmarkEnd w:id="65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1.63其他硬件设备清洁服务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类别名称：其他硬件运维服务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服务对象：其他硬件设备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服务代码：040299-A-003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服务名称：其他硬件设备清洁服务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8514" w:type="dxa"/>
            <w:gridSpan w:val="2"/>
          </w:tcPr>
          <w:p>
            <w:pPr>
              <w:spacing w:before="137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服务简介：通过现场服务对客户其他硬件设备进行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除尘、清洗等清洁服务。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服务目标/价值：延长设备使用寿命，降低设备电气原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因故障率，降低TCO。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8"/>
        </w:trPr>
        <w:tc>
          <w:tcPr>
            <w:tcW w:w="1403" w:type="dxa"/>
          </w:tcPr>
          <w:p>
            <w:pPr>
              <w:pStyle w:val="TableText"/>
              <w:spacing w:line="267" w:lineRule="auto"/>
            </w:pPr>
          </w:p>
          <w:p>
            <w:pPr>
              <w:pStyle w:val="TableText"/>
              <w:spacing w:line="268" w:lineRule="auto"/>
            </w:pPr>
          </w:p>
          <w:p>
            <w:pPr>
              <w:pStyle w:val="TableText"/>
              <w:spacing w:line="268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08" w:line="241" w:lineRule="auto"/>
              <w:ind w:left="13" w:right="16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根据健康检查结果定制清洁计划，包括防静电除尘、移机计划等除尘对象主要包括客户其他硬件设备的风扇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、插接件、箱体表面、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插头、插座、电源。对除尘对象进行全面检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查、包括是否漏电、是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否连接完好等。除尘前采取一系列的防静电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措施以保证设备硬件完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好。除尘过程中严格按照除尘设备使用标准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，尽量减少对系统运行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的影响。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《设备清洁服务报告》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66" w:name="bookmark66"/>
      <w:bookmarkEnd w:id="66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1.64其他硬件设备配置管理服务</w:t>
      </w:r>
    </w:p>
    <w:p>
      <w:pPr>
        <w:spacing w:line="120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类别名称：其他硬件运维服务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服务对象：其他硬件设备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  <w:gridSpan w:val="2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服务代码：040299-A-004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服务名称：其他硬件设备配置管理服务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101"/>
              <w:ind w:left="122" w:right="176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服务简介：通过现场或远程方式，搜集其他硬件设备配置并保存。记录配置变更情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况，及时检验配置的完整性和正确性。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8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服务目标/价值：提高其他硬件设备管理的有效性和规范性。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5"/>
        </w:trPr>
        <w:tc>
          <w:tcPr>
            <w:tcW w:w="8514" w:type="dxa"/>
            <w:gridSpan w:val="2"/>
          </w:tcPr>
          <w:p>
            <w:pPr>
              <w:spacing w:before="7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9"/>
        </w:trPr>
        <w:tc>
          <w:tcPr>
            <w:tcW w:w="1403" w:type="dxa"/>
          </w:tcPr>
          <w:p>
            <w:pPr>
              <w:spacing w:before="29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1" w:line="244" w:lineRule="auto"/>
              <w:ind w:left="15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制定配置管理计划、创建配置管理库、配置版本控制、配置变更控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制、配置审计等。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3"/>
        </w:trPr>
        <w:tc>
          <w:tcPr>
            <w:tcW w:w="1403" w:type="dxa"/>
          </w:tcPr>
          <w:p>
            <w:pPr>
              <w:spacing w:before="16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</w:tbl>
    <w:p>
      <w:pPr>
        <w:pStyle w:val="BodyText"/>
      </w:pPr>
    </w:p>
    <w:p>
      <w:pPr>
        <w:sectPr>
          <w:footerReference w:type="default" r:id="rId46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86" name="IM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 8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1403" w:type="dxa"/>
          </w:tcPr>
          <w:p>
            <w:pPr>
              <w:spacing w:before="17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8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《配置管理服务报告》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67" w:name="bookmark67"/>
      <w:bookmarkEnd w:id="67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1.65其他硬件设备资产管理服务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类别名称：其他硬件运维服务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服务对象：其他硬件设备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服务代码：040299-A-005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服务名称：其他硬件设备资产管理服务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1" w:right="27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服务简介：通过IT资产管理服务，系统的管理其他硬件设备相关的重要数据和事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件，并将设备资产信息与服务支持事件相关联。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服务目标/价值：提高设备的日常管理和问题处理的效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率，提高SLA达成率。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60"/>
        </w:trPr>
        <w:tc>
          <w:tcPr>
            <w:tcW w:w="1403" w:type="dxa"/>
          </w:tcPr>
          <w:p>
            <w:pPr>
              <w:pStyle w:val="TableText"/>
              <w:spacing w:line="266" w:lineRule="auto"/>
            </w:pPr>
          </w:p>
          <w:p>
            <w:pPr>
              <w:pStyle w:val="TableText"/>
              <w:spacing w:line="26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2" w:line="241" w:lineRule="auto"/>
              <w:ind w:left="14" w:right="249" w:firstLine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系统地监控、管理所有与其他硬件设备资产相关的重要数</w:t>
            </w: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据和事件，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包括资产库存、资产跟踪等；所有与维修信息、故障记录、库存状</w:t>
            </w:r>
          </w:p>
          <w:p>
            <w:pPr>
              <w:spacing w:before="2" w:line="243" w:lineRule="auto"/>
              <w:ind w:left="14" w:right="19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态、资源利用率等资产有关的变更记录集中及保存，并与对应的服务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支持事件建立关联。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《其他硬件设备资产服务报告》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2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68" w:name="bookmark68"/>
      <w:bookmarkEnd w:id="68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1.66其他硬件设备故障现场服务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类别名称：其他硬件运维服务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服务对象：其他硬件设备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服务代码：040299-B-001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服务名称：其他硬件设备故障现场服务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</w:tcPr>
          <w:p>
            <w:pPr>
              <w:spacing w:before="101" w:line="239" w:lineRule="auto"/>
              <w:ind w:left="121" w:right="10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服务简介：客户其他硬件设备发生故障时，工程师在约定时间内抵达现场，进行存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储设备故障解决处理。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服务目标/价值：及时解决其他硬件设备故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1"/>
        </w:trPr>
        <w:tc>
          <w:tcPr>
            <w:tcW w:w="8514" w:type="dxa"/>
          </w:tcPr>
          <w:p>
            <w:pPr>
              <w:spacing w:before="77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</w:tbl>
    <w:p>
      <w:pPr>
        <w:pStyle w:val="BodyText"/>
      </w:pPr>
    </w:p>
    <w:p>
      <w:pPr>
        <w:sectPr>
          <w:footerReference w:type="default" r:id="rId47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88" name="IM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 8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2"/>
        </w:trPr>
        <w:tc>
          <w:tcPr>
            <w:tcW w:w="1403" w:type="dxa"/>
          </w:tcPr>
          <w:p>
            <w:pPr>
              <w:pStyle w:val="TableText"/>
              <w:spacing w:line="377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1" w:line="242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在发生设备硬件故障，或者严重问题远程无法解决时，</w:t>
            </w:r>
            <w:r>
              <w:rPr>
                <w:rFonts w:ascii="宋体" w:eastAsia="宋体" w:hAnsi="宋体" w:cs="宋体"/>
                <w:sz w:val="24"/>
                <w:szCs w:val="24"/>
              </w:rPr>
              <w:t>运维工程师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在约定时间内抵达现场，对设备进行备件更话、故障原</w:t>
            </w:r>
            <w:r>
              <w:rPr>
                <w:rFonts w:ascii="宋体" w:eastAsia="宋体" w:hAnsi="宋体" w:cs="宋体"/>
                <w:sz w:val="24"/>
                <w:szCs w:val="24"/>
              </w:rPr>
              <w:t>因排查及处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4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5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5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7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《现场故障处理服务报告》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69" w:name="bookmark69"/>
      <w:bookmarkEnd w:id="69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1.67其他硬件系统现场值守保障服务</w:t>
      </w:r>
    </w:p>
    <w:p>
      <w:pPr>
        <w:spacing w:line="121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9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类别名称：其他硬件运维服务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服务对象：其他硬件设备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服务代码：040299-B-002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服务名称：其他硬件系统现场值守保障服务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101"/>
              <w:ind w:left="125" w:right="142" w:hanging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服务简介：每周保障日常会务顺利进行提供政策的功能和服务，而对其进行的一系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列保运活动。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服务目标/价值：按时进行会议现场保障服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务，保证SLA达成率。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3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0"/>
        </w:trPr>
        <w:tc>
          <w:tcPr>
            <w:tcW w:w="1403" w:type="dxa"/>
          </w:tcPr>
          <w:p>
            <w:pPr>
              <w:pStyle w:val="TableText"/>
              <w:spacing w:line="384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8" w:line="243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每周保障日常会务顺利进行提供政策的功能和服务，</w:t>
            </w:r>
            <w:r>
              <w:rPr>
                <w:rFonts w:ascii="宋体" w:eastAsia="宋体" w:hAnsi="宋体" w:cs="宋体"/>
                <w:sz w:val="24"/>
                <w:szCs w:val="24"/>
              </w:rPr>
              <w:t>而对其进行的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一系列保运活动。对会议室计算机、显示器、升降</w:t>
            </w:r>
            <w:r>
              <w:rPr>
                <w:rFonts w:ascii="宋体" w:eastAsia="宋体" w:hAnsi="宋体" w:cs="宋体"/>
                <w:sz w:val="24"/>
                <w:szCs w:val="24"/>
              </w:rPr>
              <w:t>机、投影仪、石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化公司各个应用软件进行测试是否正常，进行记录及故障解决。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21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可选：5*8小时/7*24小时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《公司日常会议登记表》《公司清晨生产会议登记表》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2" w:line="220" w:lineRule="auto"/>
        <w:ind w:left="470"/>
        <w:outlineLvl w:val="1"/>
        <w:rPr>
          <w:rFonts w:ascii="宋体" w:eastAsia="宋体" w:hAnsi="宋体" w:cs="宋体"/>
          <w:sz w:val="28"/>
          <w:szCs w:val="28"/>
        </w:rPr>
      </w:pPr>
      <w:bookmarkStart w:id="70" w:name="bookmark70"/>
      <w:bookmarkEnd w:id="70"/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1.68其他硬件设备疑难杂症升级服务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类别名称：其他硬件运维服务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服务对象：其他硬件设备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</w:tcPr>
          <w:p>
            <w:pPr>
              <w:spacing w:before="65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服务代码：040299-B-003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0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服务名称：其他硬件设备疑难杂症升级服务</w:t>
            </w:r>
          </w:p>
        </w:tc>
      </w:tr>
    </w:tbl>
    <w:p>
      <w:pPr>
        <w:pStyle w:val="BodyText"/>
      </w:pPr>
    </w:p>
    <w:p>
      <w:pPr>
        <w:sectPr>
          <w:footerReference w:type="default" r:id="rId48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90" name="IM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 9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8"/>
        </w:trPr>
        <w:tc>
          <w:tcPr>
            <w:tcW w:w="8514" w:type="dxa"/>
            <w:gridSpan w:val="2"/>
          </w:tcPr>
          <w:p>
            <w:pPr>
              <w:spacing w:before="104"/>
              <w:ind w:left="131" w:right="142" w:hanging="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服务简介：客户设备发生故障，公司内部工程师及专家无法解决时，利用外部专家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资源或者原厂商技术资源解决问题，相关费用不需要用户承担。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服务目标/价值：及时解决其他硬件设备故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8"/>
        </w:trPr>
        <w:tc>
          <w:tcPr>
            <w:tcW w:w="1403" w:type="dxa"/>
          </w:tcPr>
          <w:p>
            <w:pPr>
              <w:pStyle w:val="TableText"/>
              <w:spacing w:line="438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61" w:line="232" w:lineRule="auto"/>
              <w:ind w:left="16" w:right="140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服务期间，遇到技术疑难杂症时，公司内部技术资源无法解决，为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了保证与客户的SLA，公司主动利用自身或客户推荐的外部专家资源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或者原厂商技术资源，及时解决故障或者其他技术问题，相关费用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由公司承担。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《疑难杂症升级服务》</w:t>
            </w:r>
          </w:p>
        </w:tc>
      </w:tr>
    </w:tbl>
    <w:p>
      <w:pPr>
        <w:pStyle w:val="BodyText"/>
        <w:spacing w:line="304" w:lineRule="auto"/>
      </w:pPr>
    </w:p>
    <w:p>
      <w:pPr>
        <w:pStyle w:val="BodyText"/>
        <w:spacing w:line="305" w:lineRule="auto"/>
      </w:pPr>
    </w:p>
    <w:p>
      <w:pPr>
        <w:spacing w:before="101" w:line="225" w:lineRule="auto"/>
        <w:ind w:left="29"/>
        <w:outlineLvl w:val="0"/>
        <w:rPr>
          <w:rFonts w:ascii="宋体" w:eastAsia="宋体" w:hAnsi="宋体" w:cs="宋体"/>
          <w:sz w:val="31"/>
          <w:szCs w:val="31"/>
        </w:rPr>
      </w:pPr>
      <w:bookmarkStart w:id="71" w:name="bookmark71"/>
      <w:bookmarkEnd w:id="71"/>
      <w:bookmarkStart w:id="72" w:name="bookmark72"/>
      <w:bookmarkEnd w:id="72"/>
      <w:r>
        <w:rPr>
          <w:rFonts w:ascii="宋体" w:eastAsia="宋体" w:hAnsi="宋体" w:cs="宋体"/>
          <w:b/>
          <w:bCs/>
          <w:spacing w:val="3"/>
          <w:sz w:val="31"/>
          <w:szCs w:val="31"/>
        </w:rPr>
        <w:t>2</w:t>
      </w:r>
      <w:r>
        <w:rPr>
          <w:rFonts w:ascii="宋体" w:eastAsia="宋体" w:hAnsi="宋体" w:cs="宋体"/>
          <w:spacing w:val="124"/>
          <w:sz w:val="31"/>
          <w:szCs w:val="31"/>
        </w:rPr>
        <w:t xml:space="preserve"> </w:t>
      </w:r>
      <w:r>
        <w:rPr>
          <w:rFonts w:ascii="宋体" w:eastAsia="宋体" w:hAnsi="宋体" w:cs="宋体"/>
          <w:b/>
          <w:bCs/>
          <w:spacing w:val="3"/>
          <w:sz w:val="31"/>
          <w:szCs w:val="31"/>
        </w:rPr>
        <w:t>软件运维服务详解</w:t>
      </w:r>
    </w:p>
    <w:p>
      <w:pPr>
        <w:pStyle w:val="BodyText"/>
        <w:spacing w:line="301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73" w:name="bookmark146"/>
      <w:bookmarkEnd w:id="73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2.1</w:t>
      </w:r>
      <w:r>
        <w:rPr>
          <w:rFonts w:ascii="宋体" w:eastAsia="宋体" w:hAnsi="宋体" w:cs="宋体"/>
          <w:spacing w:val="-3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操作系统电话技术支持服务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服务对象：微软 Server 2012、微软 Win7、微软 Win10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、linux等操作系统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服务名称：操作系统电话技术支持服务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3"/>
        </w:trPr>
        <w:tc>
          <w:tcPr>
            <w:tcW w:w="8514" w:type="dxa"/>
            <w:gridSpan w:val="2"/>
          </w:tcPr>
          <w:p>
            <w:pPr>
              <w:spacing w:before="151" w:line="242" w:lineRule="auto"/>
              <w:ind w:left="140" w:right="142" w:hanging="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服务简介：通过热线电话为用户提供操作系统日常操作、技术咨询等非故障支持类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的支持服务。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/>
        </w:trPr>
        <w:tc>
          <w:tcPr>
            <w:tcW w:w="8514" w:type="dxa"/>
            <w:gridSpan w:val="2"/>
          </w:tcPr>
          <w:p>
            <w:pPr>
              <w:spacing w:before="116" w:line="249" w:lineRule="auto"/>
              <w:ind w:left="120" w:right="152" w:hanging="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服务目标/价值：为客户提供非故障类的日常技术咨询／支持服务，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提升客户满意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38"/>
        </w:trPr>
        <w:tc>
          <w:tcPr>
            <w:tcW w:w="1403" w:type="dxa"/>
          </w:tcPr>
          <w:p>
            <w:pPr>
              <w:pStyle w:val="TableText"/>
              <w:spacing w:line="47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249" w:line="242" w:lineRule="auto"/>
              <w:ind w:left="17" w:right="75" w:hanging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客户在日常操作系统维护过程中，遇到非故障类的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技术或产品问题，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如配置查询、性能检测、技术操作、日志查询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分析等，通过拨打电话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由服务台安排专职工程师提供电话支持和问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题解答。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21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可选：5*8小时/7*24小时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0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运维工程师/服务台 实施交付</w:t>
            </w:r>
          </w:p>
        </w:tc>
      </w:tr>
    </w:tbl>
    <w:p>
      <w:pPr>
        <w:pStyle w:val="BodyText"/>
      </w:pPr>
    </w:p>
    <w:p>
      <w:pPr>
        <w:sectPr>
          <w:footerReference w:type="default" r:id="rId49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92" name="IM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 9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《电话支持记录》</w:t>
            </w:r>
          </w:p>
        </w:tc>
      </w:tr>
    </w:tbl>
    <w:p>
      <w:pPr>
        <w:pStyle w:val="BodyText"/>
        <w:spacing w:line="394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74" w:name="bookmark73"/>
      <w:bookmarkEnd w:id="74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2.2</w:t>
      </w:r>
      <w:r>
        <w:rPr>
          <w:rFonts w:ascii="宋体" w:eastAsia="宋体" w:hAnsi="宋体" w:cs="宋体"/>
          <w:spacing w:val="-12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操作系统健康巡检服务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服务对象：微软 Server 2012、微软 Win7、微软 Win10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、linux等操作系统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服务名称：操作系统健康巡检服务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98"/>
        </w:trPr>
        <w:tc>
          <w:tcPr>
            <w:tcW w:w="8514" w:type="dxa"/>
            <w:gridSpan w:val="2"/>
          </w:tcPr>
          <w:p>
            <w:pPr>
              <w:spacing w:before="126" w:line="243" w:lineRule="auto"/>
              <w:ind w:left="122" w:right="92" w:hanging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服务简介：通过现场服务，为用户主机的操作系统运行状况进行健康检查，提供检查记录或报告，列出问题，简单问题现场解决，重大问题提交解决办法供用户评估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后另行专门解决。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9"/>
        </w:trPr>
        <w:tc>
          <w:tcPr>
            <w:tcW w:w="8514" w:type="dxa"/>
            <w:gridSpan w:val="2"/>
          </w:tcPr>
          <w:p>
            <w:pPr>
              <w:spacing w:before="70" w:line="234" w:lineRule="auto"/>
              <w:ind w:left="125" w:right="121" w:hanging="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服务目标/价值：通过定期健康检查，全面了解操作系统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运行状况，以提高系统运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行的可靠性。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/>
        </w:trPr>
        <w:tc>
          <w:tcPr>
            <w:tcW w:w="8514" w:type="dxa"/>
            <w:gridSpan w:val="2"/>
          </w:tcPr>
          <w:p>
            <w:pPr>
              <w:spacing w:before="143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89"/>
        </w:trPr>
        <w:tc>
          <w:tcPr>
            <w:tcW w:w="1403" w:type="dxa"/>
          </w:tcPr>
          <w:p>
            <w:pPr>
              <w:pStyle w:val="TableText"/>
              <w:spacing w:line="399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75" w:line="242" w:lineRule="auto"/>
              <w:ind w:left="13" w:right="10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在合同约定条款下，定期对客户的操作系统提供全面的</w:t>
            </w:r>
            <w:r>
              <w:rPr>
                <w:rFonts w:ascii="宋体" w:eastAsia="宋体" w:hAnsi="宋体" w:cs="宋体"/>
                <w:sz w:val="24"/>
                <w:szCs w:val="24"/>
              </w:rPr>
              <w:t>运行状况健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康检查，包括系统告警检查、系统日志搜集分析、配置</w:t>
            </w:r>
            <w:r>
              <w:rPr>
                <w:rFonts w:ascii="宋体" w:eastAsia="宋体" w:hAnsi="宋体" w:cs="宋体"/>
                <w:sz w:val="24"/>
                <w:szCs w:val="24"/>
              </w:rPr>
              <w:t>检查记录、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简单问题现场处理，重大问题分析及解决办法建议等。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 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《健康巡检报告》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2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75" w:name="bookmark74"/>
      <w:bookmarkEnd w:id="75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2.3</w:t>
      </w:r>
      <w:r>
        <w:rPr>
          <w:rFonts w:ascii="宋体" w:eastAsia="宋体" w:hAnsi="宋体" w:cs="宋体"/>
          <w:spacing w:val="-12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操作系统配置管理服务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服务对象：微软 Server 2012、微软 Win7、微软 Win10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、linux等操作系统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服务代码：040301-A-003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0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服务名称：操作系统配置管理服务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</w:tcPr>
          <w:p>
            <w:pPr>
              <w:spacing w:before="103" w:line="239" w:lineRule="auto"/>
              <w:ind w:left="122" w:right="404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服务简介：通过现场或远程方式，搜集操作系统的配置并保存。记录配置变更情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况，及时检验配置的完整性和正确性。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</w:tcPr>
          <w:p>
            <w:pPr>
              <w:spacing w:before="68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服务目标/价值：提高操作系统管理的有效性和规范性。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0"/>
        </w:trPr>
        <w:tc>
          <w:tcPr>
            <w:tcW w:w="8514" w:type="dxa"/>
          </w:tcPr>
          <w:p>
            <w:pPr>
              <w:spacing w:before="79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</w:tbl>
    <w:p>
      <w:pPr>
        <w:pStyle w:val="BodyText"/>
      </w:pPr>
    </w:p>
    <w:p>
      <w:pPr>
        <w:sectPr>
          <w:footerReference w:type="default" r:id="rId50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94" name="IM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 9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9"/>
        </w:trPr>
        <w:tc>
          <w:tcPr>
            <w:tcW w:w="1403" w:type="dxa"/>
          </w:tcPr>
          <w:p>
            <w:pPr>
              <w:spacing w:before="311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64" w:line="242" w:lineRule="auto"/>
              <w:ind w:left="15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制定配置管理计划、创建配置管理库、配置版本控制、配置变更控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制、配置审计等。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4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5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0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《配置管理服务报告》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76" w:name="bookmark75"/>
      <w:bookmarkEnd w:id="76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2.4</w:t>
      </w:r>
      <w:r>
        <w:rPr>
          <w:rFonts w:ascii="宋体" w:eastAsia="宋体" w:hAnsi="宋体" w:cs="宋体"/>
          <w:spacing w:val="-3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办公软件电话技术支持服务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服务对象：Microsoft office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、wp</w:t>
            </w:r>
            <w:r>
              <w:rPr>
                <w:rFonts w:ascii="宋体" w:eastAsia="宋体" w:hAnsi="宋体" w:cs="宋体"/>
                <w:spacing w:val="-10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s等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服务代码：040301-A-04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服务名称：办公软件电话技术支持服务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6"/>
        </w:trPr>
        <w:tc>
          <w:tcPr>
            <w:tcW w:w="8514" w:type="dxa"/>
            <w:gridSpan w:val="2"/>
          </w:tcPr>
          <w:p>
            <w:pPr>
              <w:spacing w:before="149" w:line="244" w:lineRule="auto"/>
              <w:ind w:left="140" w:right="142" w:hanging="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服务简介：通过热线电话为用户提供办公软件日常操作、技术咨询等非故障支持类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的支持服务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/>
        </w:trPr>
        <w:tc>
          <w:tcPr>
            <w:tcW w:w="8514" w:type="dxa"/>
            <w:gridSpan w:val="2"/>
          </w:tcPr>
          <w:p>
            <w:pPr>
              <w:spacing w:before="59" w:line="230" w:lineRule="auto"/>
              <w:ind w:left="120" w:right="152" w:hanging="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服务目标/价值：为客户提供非故障类的日常技术咨询／支持服务，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提升客户满意</w:t>
            </w:r>
            <w:r>
              <w:rPr>
                <w:rFonts w:ascii="宋体" w:eastAsia="宋体" w:hAnsi="宋体" w:cs="宋体"/>
                <w:sz w:val="24"/>
                <w:szCs w:val="24"/>
              </w:rPr>
              <w:t>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0"/>
        </w:trPr>
        <w:tc>
          <w:tcPr>
            <w:tcW w:w="1403" w:type="dxa"/>
          </w:tcPr>
          <w:p>
            <w:pPr>
              <w:pStyle w:val="TableText"/>
              <w:spacing w:line="47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248" w:line="242" w:lineRule="auto"/>
              <w:ind w:left="17" w:right="75" w:hanging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客户在日常办公软件维护过程中，遇到非故障类的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技术或产品问题，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如配置查询、性能检测、技术操作、日志查询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分析等，通过拨打电话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由服务台安排专职工程师提供电话支持和问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题解答。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21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可选：5*8小时/7*24小时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运维工程师/服务台 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《电话支持记录》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2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77" w:name="bookmark76"/>
      <w:bookmarkEnd w:id="77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2.5</w:t>
      </w:r>
      <w:r>
        <w:rPr>
          <w:rFonts w:ascii="宋体" w:eastAsia="宋体" w:hAnsi="宋体" w:cs="宋体"/>
          <w:spacing w:val="-3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办公软件健康巡检服务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1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</w:tcPr>
          <w:p>
            <w:pPr>
              <w:spacing w:before="65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服务对象：Microsoft office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、wp</w:t>
            </w:r>
            <w:r>
              <w:rPr>
                <w:rFonts w:ascii="宋体" w:eastAsia="宋体" w:hAnsi="宋体" w:cs="宋体"/>
                <w:spacing w:val="-10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s等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0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62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服务代码：040301-A-05</w:t>
            </w:r>
          </w:p>
        </w:tc>
      </w:tr>
    </w:tbl>
    <w:p>
      <w:pPr>
        <w:pStyle w:val="BodyText"/>
      </w:pPr>
    </w:p>
    <w:p>
      <w:pPr>
        <w:sectPr>
          <w:footerReference w:type="default" r:id="rId51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96" name="IM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 9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服务名称：办公软件健康巡检服务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7"/>
        </w:trPr>
        <w:tc>
          <w:tcPr>
            <w:tcW w:w="8514" w:type="dxa"/>
            <w:gridSpan w:val="2"/>
          </w:tcPr>
          <w:p>
            <w:pPr>
              <w:spacing w:before="74" w:line="234" w:lineRule="auto"/>
              <w:ind w:left="121" w:right="9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服务简介：通过现场服务，为用户的办公软件运行状况进行健康检查，提供检查记录或报告，列出问题，简单问题现场解决，重大问题提交解决办法供用户评估后另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行专门解决。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9"/>
        </w:trPr>
        <w:tc>
          <w:tcPr>
            <w:tcW w:w="8514" w:type="dxa"/>
            <w:gridSpan w:val="2"/>
          </w:tcPr>
          <w:p>
            <w:pPr>
              <w:spacing w:before="72" w:line="237" w:lineRule="auto"/>
              <w:ind w:left="125" w:right="121" w:hanging="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服务目标/价值：通过定期健康检查，全面了解办公软件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运行状况，以提高系统运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行的可靠性。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/>
        </w:trPr>
        <w:tc>
          <w:tcPr>
            <w:tcW w:w="8514" w:type="dxa"/>
            <w:gridSpan w:val="2"/>
          </w:tcPr>
          <w:p>
            <w:pPr>
              <w:spacing w:before="142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84"/>
        </w:trPr>
        <w:tc>
          <w:tcPr>
            <w:tcW w:w="1403" w:type="dxa"/>
          </w:tcPr>
          <w:p>
            <w:pPr>
              <w:pStyle w:val="TableText"/>
              <w:spacing w:line="39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71" w:line="242" w:lineRule="auto"/>
              <w:ind w:left="13" w:right="10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在合同约定条款下，定期对客户的办公软件提供全面的</w:t>
            </w:r>
            <w:r>
              <w:rPr>
                <w:rFonts w:ascii="宋体" w:eastAsia="宋体" w:hAnsi="宋体" w:cs="宋体"/>
                <w:sz w:val="24"/>
                <w:szCs w:val="24"/>
              </w:rPr>
              <w:t>运行状况健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康检查，包括系统告警检查、系统日志搜集分析、配置</w:t>
            </w:r>
            <w:r>
              <w:rPr>
                <w:rFonts w:ascii="宋体" w:eastAsia="宋体" w:hAnsi="宋体" w:cs="宋体"/>
                <w:sz w:val="24"/>
                <w:szCs w:val="24"/>
              </w:rPr>
              <w:t>检查记录、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简单问题现场处理，重大问题分析及解决办法建议等。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6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5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《健康巡检报告》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78" w:name="bookmark77"/>
      <w:bookmarkEnd w:id="78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2.6</w:t>
      </w:r>
      <w:r>
        <w:rPr>
          <w:rFonts w:ascii="宋体" w:eastAsia="宋体" w:hAnsi="宋体" w:cs="宋体"/>
          <w:spacing w:val="-3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办公软件配置管理服务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服务对象：Microsoft office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、wp</w:t>
            </w:r>
            <w:r>
              <w:rPr>
                <w:rFonts w:ascii="宋体" w:eastAsia="宋体" w:hAnsi="宋体" w:cs="宋体"/>
                <w:spacing w:val="-10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s等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服务代码：040301-A-06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服务名称：办公软件配置管理服务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101"/>
              <w:ind w:left="122" w:right="404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服务简介：通过现场或远程方式，搜集办公软件的配置并保存。记录配置变更情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况，及时检验配置的完整性和正确性。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/>
        </w:trPr>
        <w:tc>
          <w:tcPr>
            <w:tcW w:w="8514" w:type="dxa"/>
            <w:gridSpan w:val="2"/>
          </w:tcPr>
          <w:p>
            <w:pPr>
              <w:spacing w:before="130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服务目标/价值：提高办公软件管理的有效性和规范性。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6"/>
        </w:trPr>
        <w:tc>
          <w:tcPr>
            <w:tcW w:w="1403" w:type="dxa"/>
          </w:tcPr>
          <w:p>
            <w:pPr>
              <w:pStyle w:val="TableText"/>
              <w:spacing w:line="25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78" w:line="244" w:lineRule="auto"/>
              <w:ind w:left="15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制定配置管理计划、创建配置管理库、配置版本控制、配置变更控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制、配置审计等。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《配置管理服务报告》</w:t>
            </w:r>
          </w:p>
        </w:tc>
      </w:tr>
    </w:tbl>
    <w:p>
      <w:pPr>
        <w:pStyle w:val="BodyText"/>
      </w:pPr>
    </w:p>
    <w:p>
      <w:pPr>
        <w:sectPr>
          <w:footerReference w:type="default" r:id="rId52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98" name="IM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 9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1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79" w:name="bookmark78"/>
      <w:bookmarkEnd w:id="79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2.7</w:t>
      </w:r>
      <w:r>
        <w:rPr>
          <w:rFonts w:ascii="宋体" w:eastAsia="宋体" w:hAnsi="宋体" w:cs="宋体"/>
          <w:spacing w:val="-3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备份软件电话技术支持服务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服务对象：NetBackup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服务代码：040301-A-07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服务名称：备份软件电话技术支持服务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2"/>
        </w:trPr>
        <w:tc>
          <w:tcPr>
            <w:tcW w:w="8514" w:type="dxa"/>
            <w:gridSpan w:val="2"/>
          </w:tcPr>
          <w:p>
            <w:pPr>
              <w:spacing w:before="83" w:line="234" w:lineRule="auto"/>
              <w:ind w:left="140" w:right="142" w:hanging="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服务简介：通过热线电话为用户提供备份软件日常操作、技术咨询等非故障支持类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的支持服务。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7"/>
        </w:trPr>
        <w:tc>
          <w:tcPr>
            <w:tcW w:w="8514" w:type="dxa"/>
            <w:gridSpan w:val="2"/>
          </w:tcPr>
          <w:p>
            <w:pPr>
              <w:spacing w:before="73" w:line="236" w:lineRule="auto"/>
              <w:ind w:left="120" w:right="152" w:hanging="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服务目标/价值：为客户提供非故障类的日常技术咨询／支持服务，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提升客户满意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38"/>
        </w:trPr>
        <w:tc>
          <w:tcPr>
            <w:tcW w:w="1403" w:type="dxa"/>
          </w:tcPr>
          <w:p>
            <w:pPr>
              <w:pStyle w:val="TableText"/>
              <w:spacing w:line="47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248" w:line="242" w:lineRule="auto"/>
              <w:ind w:left="17" w:right="75" w:hanging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客户在日常备份软件维护过程中，遇到非故障类的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技术或产品问题，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如配置查询、性能检测、技术操作、日志查询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分析等，通过拨打电话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由服务台安排专职工程师提供电话支持和问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题解答。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21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可选：5*8小时/7*24小时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58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8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运维工程师/服务台实施交付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《电话支持记录》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80" w:name="bookmark79"/>
      <w:bookmarkEnd w:id="80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2.8</w:t>
      </w:r>
      <w:r>
        <w:rPr>
          <w:rFonts w:ascii="宋体" w:eastAsia="宋体" w:hAnsi="宋体" w:cs="宋体"/>
          <w:spacing w:val="-3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备份软件健康巡检服务</w:t>
      </w:r>
    </w:p>
    <w:p>
      <w:pPr>
        <w:spacing w:line="121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</w:tcPr>
          <w:p>
            <w:pPr>
              <w:spacing w:before="69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服务对象：NetBackup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服务代码：040301-A-08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服务名称：备份软件健康巡检服务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6"/>
        </w:trPr>
        <w:tc>
          <w:tcPr>
            <w:tcW w:w="8514" w:type="dxa"/>
          </w:tcPr>
          <w:p>
            <w:pPr>
              <w:spacing w:before="59" w:line="230" w:lineRule="auto"/>
              <w:ind w:left="121" w:right="9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服务简介：通过现场服务，为用户的备份软件运行状况进行健康检查，提供检查记录或报告，列出问题，简单问题现场解决，重大问题提交解决办法供用户评估后另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行专门解决。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4"/>
        </w:trPr>
        <w:tc>
          <w:tcPr>
            <w:tcW w:w="8514" w:type="dxa"/>
          </w:tcPr>
          <w:p>
            <w:pPr>
              <w:spacing w:before="138" w:line="256" w:lineRule="auto"/>
              <w:ind w:left="125" w:right="121" w:hanging="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服务目标/价值：通过定期健康检查，全面了解备份软件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运行状况，以提高系统运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行的可靠性。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/>
        </w:trPr>
        <w:tc>
          <w:tcPr>
            <w:tcW w:w="8514" w:type="dxa"/>
          </w:tcPr>
          <w:p>
            <w:pPr>
              <w:spacing w:before="146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</w:tbl>
    <w:p>
      <w:pPr>
        <w:pStyle w:val="BodyText"/>
      </w:pPr>
    </w:p>
    <w:p>
      <w:pPr>
        <w:sectPr>
          <w:footerReference w:type="default" r:id="rId53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00" name="IM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 10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0"/>
        </w:trPr>
        <w:tc>
          <w:tcPr>
            <w:tcW w:w="1403" w:type="dxa"/>
          </w:tcPr>
          <w:p>
            <w:pPr>
              <w:pStyle w:val="TableText"/>
              <w:spacing w:line="379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5" w:line="242" w:lineRule="auto"/>
              <w:ind w:left="13" w:right="10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在合同约定条款下，定期对客户的备份软件提供全面的</w:t>
            </w:r>
            <w:r>
              <w:rPr>
                <w:rFonts w:ascii="宋体" w:eastAsia="宋体" w:hAnsi="宋体" w:cs="宋体"/>
                <w:sz w:val="24"/>
                <w:szCs w:val="24"/>
              </w:rPr>
              <w:t>运行状况健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康检查，包括系统告警检查、系统日志搜集分析、配置</w:t>
            </w:r>
            <w:r>
              <w:rPr>
                <w:rFonts w:ascii="宋体" w:eastAsia="宋体" w:hAnsi="宋体" w:cs="宋体"/>
                <w:sz w:val="24"/>
                <w:szCs w:val="24"/>
              </w:rPr>
              <w:t>检查记录、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简单问题现场处理，重大问题分析及解决办法建议等。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8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9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《健康巡检报告》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81" w:name="bookmark80"/>
      <w:bookmarkEnd w:id="81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2.9</w:t>
      </w:r>
      <w:r>
        <w:rPr>
          <w:rFonts w:ascii="宋体" w:eastAsia="宋体" w:hAnsi="宋体" w:cs="宋体"/>
          <w:spacing w:val="-3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备份软件配置管理服务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服务对象：NetBackup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  <w:gridSpan w:val="2"/>
          </w:tcPr>
          <w:p>
            <w:pPr>
              <w:spacing w:before="6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服务代码：040301-A-09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服务名称：备份软件配置管理服务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101" w:line="239" w:lineRule="auto"/>
              <w:ind w:left="122" w:right="404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服务简介：通过现场或远程方式，搜集备份软件的配置并保存。记录配置变更情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况，及时检验配置的完整性和正确性。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服务目标/价值：提高备份软件管理的有效性和规范性。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6"/>
        </w:trPr>
        <w:tc>
          <w:tcPr>
            <w:tcW w:w="1403" w:type="dxa"/>
          </w:tcPr>
          <w:p>
            <w:pPr>
              <w:pStyle w:val="TableText"/>
              <w:spacing w:line="24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76" w:line="242" w:lineRule="auto"/>
              <w:ind w:left="15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制定配置管理计划、创建配置管理库、配置版本控制、配置变更控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制、配置审计等。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《配置管理服务报告》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2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82" w:name="bookmark81"/>
      <w:bookmarkEnd w:id="82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2.10虚拟化软件电话技术支持服务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</w:tcPr>
          <w:p>
            <w:pPr>
              <w:spacing w:before="69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服务对象：VMware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</w:tcPr>
          <w:p>
            <w:pPr>
              <w:spacing w:before="65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服务代码：040301-A-010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1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服务名称：虚拟化软件电话技术支持服务</w:t>
            </w:r>
          </w:p>
        </w:tc>
      </w:tr>
    </w:tbl>
    <w:p>
      <w:pPr>
        <w:pStyle w:val="BodyText"/>
      </w:pPr>
    </w:p>
    <w:p>
      <w:pPr>
        <w:sectPr>
          <w:footerReference w:type="default" r:id="rId54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02" name="IM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 10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/>
        </w:trPr>
        <w:tc>
          <w:tcPr>
            <w:tcW w:w="8514" w:type="dxa"/>
            <w:gridSpan w:val="2"/>
          </w:tcPr>
          <w:p>
            <w:pPr>
              <w:spacing w:before="155" w:line="242" w:lineRule="auto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服务简介：通过热线电话为用户提供虚拟化软件日常操作、技术咨询等非故障支持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类的支持服务。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/>
        </w:trPr>
        <w:tc>
          <w:tcPr>
            <w:tcW w:w="8514" w:type="dxa"/>
            <w:gridSpan w:val="2"/>
          </w:tcPr>
          <w:p>
            <w:pPr>
              <w:spacing w:before="54" w:line="231" w:lineRule="auto"/>
              <w:ind w:left="120" w:right="152" w:hanging="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服务目标/价值：为客户提供非故障类的日常技术咨询／支持服务，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提升客户满意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8"/>
        </w:trPr>
        <w:tc>
          <w:tcPr>
            <w:tcW w:w="1403" w:type="dxa"/>
          </w:tcPr>
          <w:p>
            <w:pPr>
              <w:pStyle w:val="TableText"/>
              <w:spacing w:line="44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215" w:line="243" w:lineRule="auto"/>
              <w:ind w:left="14" w:right="106" w:firstLine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客户在日常虚拟化软件维护过程中，遇到非故障</w:t>
            </w:r>
            <w:r>
              <w:rPr>
                <w:rFonts w:ascii="宋体" w:eastAsia="宋体" w:hAnsi="宋体" w:cs="宋体"/>
                <w:sz w:val="24"/>
                <w:szCs w:val="24"/>
              </w:rPr>
              <w:t>类的技术或产品问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题，如配置查询、性能检测、技术操作、</w:t>
            </w:r>
            <w:r>
              <w:rPr>
                <w:rFonts w:ascii="宋体" w:eastAsia="宋体" w:hAnsi="宋体" w:cs="宋体"/>
                <w:spacing w:val="-6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日志查询分析等，通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过拨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打电话由服务台安排专职工程师提供电话支持和问题解答。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21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可选：5*8小时/7*24小时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5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4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运维工程师/服务台实施交付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《电话支持记录》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83" w:name="bookmark82"/>
      <w:bookmarkEnd w:id="83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2.11虚拟化软件健康巡检服务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服务对象：VMware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3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服务代码：040301-A-011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服务名称：虚拟化软件健康巡检服务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7"/>
        </w:trPr>
        <w:tc>
          <w:tcPr>
            <w:tcW w:w="8514" w:type="dxa"/>
            <w:gridSpan w:val="2"/>
          </w:tcPr>
          <w:p>
            <w:pPr>
              <w:spacing w:before="78" w:line="233" w:lineRule="auto"/>
              <w:ind w:left="121" w:right="9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服务简介：通过现场服务，为用户的虚拟化软件运行状况进行健康检查，提供检查记录或报告，列出问题，简单问题现场解决，重大问题提交解决办法供用户评估后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另行专门解决。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7"/>
        </w:trPr>
        <w:tc>
          <w:tcPr>
            <w:tcW w:w="8514" w:type="dxa"/>
            <w:gridSpan w:val="2"/>
          </w:tcPr>
          <w:p>
            <w:pPr>
              <w:spacing w:before="63" w:line="232" w:lineRule="auto"/>
              <w:ind w:left="125" w:right="121" w:hanging="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服务目标/价值：通过定期健康检查，全面了解虚拟化软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件运行状况，提高系统运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行的可靠性。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8"/>
        </w:trPr>
        <w:tc>
          <w:tcPr>
            <w:tcW w:w="8514" w:type="dxa"/>
            <w:gridSpan w:val="2"/>
          </w:tcPr>
          <w:p>
            <w:pPr>
              <w:spacing w:before="142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7"/>
        </w:trPr>
        <w:tc>
          <w:tcPr>
            <w:tcW w:w="1403" w:type="dxa"/>
          </w:tcPr>
          <w:p>
            <w:pPr>
              <w:pStyle w:val="TableText"/>
              <w:spacing w:line="391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67" w:line="242" w:lineRule="auto"/>
              <w:ind w:left="13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在合同约定条款下，定期对客户的虚拟化软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件提供全面的运行状况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健康检查，包括系统告警检查、系统日志搜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集分析、配置检查记录、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简单问题现场处理，重大问题分析及解决办法建议等。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《健康巡检报告》</w:t>
            </w:r>
          </w:p>
        </w:tc>
      </w:tr>
    </w:tbl>
    <w:p>
      <w:pPr>
        <w:pStyle w:val="BodyText"/>
      </w:pPr>
    </w:p>
    <w:p>
      <w:pPr>
        <w:sectPr>
          <w:footerReference w:type="default" r:id="rId55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04" name="IM 1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 10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65" w:lineRule="auto"/>
      </w:pPr>
    </w:p>
    <w:p>
      <w:pPr>
        <w:pStyle w:val="BodyText"/>
        <w:spacing w:line="266" w:lineRule="auto"/>
      </w:pPr>
    </w:p>
    <w:p>
      <w:pPr>
        <w:spacing w:before="91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84" w:name="bookmark83"/>
      <w:bookmarkEnd w:id="84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2.12虚拟化软件配置管理服务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服务对象：VMware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服务代码：040301-A-012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服务名称：虚拟化软件配置管理服务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101" w:line="239" w:lineRule="auto"/>
              <w:ind w:left="122" w:right="176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服务简介：通过现场或远程方式，搜集虚拟化软件的配置并保存。记录配置变更情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况，及时检验配置的完整性和正确性。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服务目标/价值：提高虚拟化软件管理的有效性和规范性。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6"/>
        </w:trPr>
        <w:tc>
          <w:tcPr>
            <w:tcW w:w="1403" w:type="dxa"/>
          </w:tcPr>
          <w:p>
            <w:pPr>
              <w:spacing w:before="307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8" w:line="242" w:lineRule="auto"/>
              <w:ind w:left="15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制定配置管理计划、创建配置管理库、配置版本控制、配置变更控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制、配置审计等。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71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1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《配置管理服务报告》</w:t>
            </w:r>
          </w:p>
        </w:tc>
      </w:tr>
    </w:tbl>
    <w:p>
      <w:pPr>
        <w:pStyle w:val="BodyText"/>
        <w:spacing w:line="459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85" w:name="bookmark84"/>
      <w:bookmarkEnd w:id="85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2.13数据库电话技术支持服务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服务对象：SQL Server 2005、oracle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、Mysql7等数据库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服务代码：040301-A-13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服务名称：数据库电话技术支持服务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6"/>
        </w:trPr>
        <w:tc>
          <w:tcPr>
            <w:tcW w:w="8514" w:type="dxa"/>
            <w:gridSpan w:val="2"/>
          </w:tcPr>
          <w:p>
            <w:pPr>
              <w:spacing w:before="150" w:line="244" w:lineRule="auto"/>
              <w:ind w:left="121" w:right="1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服务简介：通过热线电话为用户提供数据库日常操作、技术咨询等非故障支持类的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支持服务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/>
        </w:trPr>
        <w:tc>
          <w:tcPr>
            <w:tcW w:w="8514" w:type="dxa"/>
            <w:gridSpan w:val="2"/>
          </w:tcPr>
          <w:p>
            <w:pPr>
              <w:spacing w:before="58" w:line="230" w:lineRule="auto"/>
              <w:ind w:left="120" w:right="152" w:hanging="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服务目标/价值：为客户提供非故障类的日常技术咨询／支持服务，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提升客户满意</w:t>
            </w:r>
            <w:r>
              <w:rPr>
                <w:rFonts w:ascii="宋体" w:eastAsia="宋体" w:hAnsi="宋体" w:cs="宋体"/>
                <w:sz w:val="24"/>
                <w:szCs w:val="24"/>
              </w:rPr>
              <w:t>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5"/>
        </w:trPr>
        <w:tc>
          <w:tcPr>
            <w:tcW w:w="8514" w:type="dxa"/>
            <w:gridSpan w:val="2"/>
          </w:tcPr>
          <w:p>
            <w:pPr>
              <w:spacing w:before="7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0"/>
        </w:trPr>
        <w:tc>
          <w:tcPr>
            <w:tcW w:w="1403" w:type="dxa"/>
          </w:tcPr>
          <w:p>
            <w:pPr>
              <w:pStyle w:val="TableText"/>
              <w:spacing w:line="471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250" w:line="219" w:lineRule="auto"/>
              <w:ind w:left="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客户在日常数据库维护过程中，遇到非故障类的技术或产品问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题，</w:t>
            </w:r>
          </w:p>
          <w:p>
            <w:pPr>
              <w:spacing w:before="25" w:line="244" w:lineRule="auto"/>
              <w:ind w:left="43" w:right="75" w:hanging="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如配置查询、性能检测、技术操作、日志查询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分析等，通过拨打电话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由服务台安排专职工程师提供电话支持和问题解答。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0"/>
        </w:trPr>
        <w:tc>
          <w:tcPr>
            <w:tcW w:w="1403" w:type="dxa"/>
          </w:tcPr>
          <w:p>
            <w:pPr>
              <w:spacing w:before="16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0" w:line="221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可选：5*8小时/7*24小时</w:t>
            </w:r>
          </w:p>
        </w:tc>
      </w:tr>
    </w:tbl>
    <w:p>
      <w:pPr>
        <w:pStyle w:val="BodyText"/>
        <w:spacing w:line="193" w:lineRule="exact"/>
        <w:rPr>
          <w:sz w:val="16"/>
        </w:rPr>
      </w:pPr>
    </w:p>
    <w:p>
      <w:pPr>
        <w:spacing w:line="193" w:lineRule="exact"/>
        <w:rPr>
          <w:sz w:val="16"/>
          <w:szCs w:val="16"/>
        </w:rPr>
        <w:sectPr>
          <w:footerReference w:type="default" r:id="rId56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06" name="IM 1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 10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4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/>
        </w:trPr>
        <w:tc>
          <w:tcPr>
            <w:tcW w:w="1403" w:type="dxa"/>
          </w:tcPr>
          <w:p>
            <w:pPr>
              <w:spacing w:before="158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8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运维工程师/服务台 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《电话支持记录》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86" w:name="bookmark85"/>
      <w:bookmarkEnd w:id="86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2.14数据库健康巡检服务</w:t>
      </w:r>
    </w:p>
    <w:p>
      <w:pPr>
        <w:spacing w:line="161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5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服务对象：SQL Server 2005、oracle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、Mysql7等数据库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服务代码：040301-A-14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服务名称：数据库健康巡检服务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7"/>
        </w:trPr>
        <w:tc>
          <w:tcPr>
            <w:tcW w:w="8514" w:type="dxa"/>
            <w:gridSpan w:val="2"/>
          </w:tcPr>
          <w:p>
            <w:pPr>
              <w:spacing w:before="74" w:line="234" w:lineRule="auto"/>
              <w:ind w:left="121" w:right="9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服务简介：通过现场服务，为用户的数据库运行状况进行健康检查，提供检查记录或报告，列出问题，简单问题现场解决，重大问题提交解决办法供用户评估后另行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专门解决。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9"/>
        </w:trPr>
        <w:tc>
          <w:tcPr>
            <w:tcW w:w="8514" w:type="dxa"/>
            <w:gridSpan w:val="2"/>
          </w:tcPr>
          <w:p>
            <w:pPr>
              <w:spacing w:before="75" w:line="236" w:lineRule="auto"/>
              <w:ind w:left="141" w:right="121" w:hanging="8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服务目标/价值：通过定期健康检查，全面了解数据库运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行状况，以提高系统运行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的可靠性。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/>
        </w:trPr>
        <w:tc>
          <w:tcPr>
            <w:tcW w:w="8514" w:type="dxa"/>
            <w:gridSpan w:val="2"/>
          </w:tcPr>
          <w:p>
            <w:pPr>
              <w:spacing w:before="143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84"/>
        </w:trPr>
        <w:tc>
          <w:tcPr>
            <w:tcW w:w="1403" w:type="dxa"/>
          </w:tcPr>
          <w:p>
            <w:pPr>
              <w:pStyle w:val="TableText"/>
              <w:spacing w:line="395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74" w:line="242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在合同约定条款下，定期对客户的数据库提供全</w:t>
            </w:r>
            <w:r>
              <w:rPr>
                <w:rFonts w:ascii="宋体" w:eastAsia="宋体" w:hAnsi="宋体" w:cs="宋体"/>
                <w:sz w:val="24"/>
                <w:szCs w:val="24"/>
              </w:rPr>
              <w:t>面的运行状况健康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检查，包括系统告警检查、系统日志搜集分析、配置</w:t>
            </w:r>
            <w:r>
              <w:rPr>
                <w:rFonts w:ascii="宋体" w:eastAsia="宋体" w:hAnsi="宋体" w:cs="宋体"/>
                <w:sz w:val="24"/>
                <w:szCs w:val="24"/>
              </w:rPr>
              <w:t>检查记录、简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单问题现场处理，重大问题分析及解决办法建议等。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4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《健康巡检报告》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87" w:name="bookmark86"/>
      <w:bookmarkEnd w:id="87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2.15数据库配置管理服务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服务对象：SQL Server 2005、oracle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、Mysql7等数据库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服务代码：040301-A-15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服务名称：数据库配置管理服务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</w:tcPr>
          <w:p>
            <w:pPr>
              <w:spacing w:before="101"/>
              <w:ind w:left="121" w:right="2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服务简介：通过现场或远程方式，搜集数据库的配置并保存。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记录配置变更情况，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及时检验配置的完整性和正确性。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8514" w:type="dxa"/>
          </w:tcPr>
          <w:p>
            <w:pPr>
              <w:spacing w:before="131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服务目标/价值：提高数据库管理的有效性和规范性。</w:t>
            </w:r>
          </w:p>
        </w:tc>
      </w:tr>
    </w:tbl>
    <w:p>
      <w:pPr>
        <w:pStyle w:val="BodyText"/>
        <w:spacing w:line="40" w:lineRule="exact"/>
        <w:rPr>
          <w:sz w:val="3"/>
        </w:rPr>
      </w:pPr>
    </w:p>
    <w:p>
      <w:pPr>
        <w:spacing w:line="40" w:lineRule="exact"/>
        <w:rPr>
          <w:sz w:val="3"/>
          <w:szCs w:val="3"/>
        </w:rPr>
        <w:sectPr>
          <w:footerReference w:type="default" r:id="rId57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08" name="IM 1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 10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1"/>
        </w:trPr>
        <w:tc>
          <w:tcPr>
            <w:tcW w:w="8514" w:type="dxa"/>
            <w:gridSpan w:val="2"/>
          </w:tcPr>
          <w:p>
            <w:pPr>
              <w:spacing w:before="78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6"/>
        </w:trPr>
        <w:tc>
          <w:tcPr>
            <w:tcW w:w="1403" w:type="dxa"/>
          </w:tcPr>
          <w:p>
            <w:pPr>
              <w:pStyle w:val="TableText"/>
              <w:spacing w:line="25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80" w:line="242" w:lineRule="auto"/>
              <w:ind w:left="15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制定配置管理计划、创建配置管理库、配置版本控制、配置变更控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制、配置审计等。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《配置管理服务报告》</w:t>
            </w:r>
          </w:p>
        </w:tc>
      </w:tr>
    </w:tbl>
    <w:p>
      <w:pPr>
        <w:pStyle w:val="BodyText"/>
        <w:spacing w:line="432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88" w:name="bookmark87"/>
      <w:bookmarkEnd w:id="88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2.16中间件电话技术支持服务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服务对象：中间件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3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服务代码：040301-A-16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服务名称：中间件电话技术支持服务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6"/>
        </w:trPr>
        <w:tc>
          <w:tcPr>
            <w:tcW w:w="8514" w:type="dxa"/>
            <w:gridSpan w:val="2"/>
          </w:tcPr>
          <w:p>
            <w:pPr>
              <w:spacing w:before="151" w:line="242" w:lineRule="auto"/>
              <w:ind w:left="140" w:right="337" w:hanging="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服务简介：通过热线电话为用户提供中间件日常操作、技术咨询等非故障支</w:t>
            </w: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持类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的支持服务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/>
        </w:trPr>
        <w:tc>
          <w:tcPr>
            <w:tcW w:w="8514" w:type="dxa"/>
            <w:gridSpan w:val="2"/>
          </w:tcPr>
          <w:p>
            <w:pPr>
              <w:spacing w:before="59" w:line="230" w:lineRule="auto"/>
              <w:ind w:left="120" w:right="152" w:hanging="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服务目标/价值：为客户提供非故障类的日常技术咨询／支持服务，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提升客户满意</w:t>
            </w:r>
            <w:r>
              <w:rPr>
                <w:rFonts w:ascii="宋体" w:eastAsia="宋体" w:hAnsi="宋体" w:cs="宋体"/>
                <w:sz w:val="24"/>
                <w:szCs w:val="24"/>
              </w:rPr>
              <w:t>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0"/>
        </w:trPr>
        <w:tc>
          <w:tcPr>
            <w:tcW w:w="1403" w:type="dxa"/>
          </w:tcPr>
          <w:p>
            <w:pPr>
              <w:pStyle w:val="TableText"/>
              <w:spacing w:line="471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250" w:line="219" w:lineRule="auto"/>
              <w:ind w:left="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客户在日常中间件维护过程中，遇到非故障类的技术或产品问题，</w:t>
            </w:r>
          </w:p>
          <w:p>
            <w:pPr>
              <w:spacing w:before="25" w:line="244" w:lineRule="auto"/>
              <w:ind w:left="43" w:right="75" w:hanging="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如配置查询、性能检测、技术操作、日志查询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分析等，通过拨打电话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由服务台安排专职工程师提供电话支持和问题解答。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21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可选：5*8小时/7*24小时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运维工程师/服务台 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《电话支持记录》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2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89" w:name="bookmark88"/>
      <w:bookmarkEnd w:id="89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2.17中间件健康巡检服务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"/>
        </w:trPr>
        <w:tc>
          <w:tcPr>
            <w:tcW w:w="8514" w:type="dxa"/>
          </w:tcPr>
          <w:p>
            <w:pPr>
              <w:spacing w:before="69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2"/>
        </w:trPr>
        <w:tc>
          <w:tcPr>
            <w:tcW w:w="8514" w:type="dxa"/>
          </w:tcPr>
          <w:p>
            <w:pPr>
              <w:spacing w:before="63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服务对象：中间件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3"/>
        </w:trPr>
        <w:tc>
          <w:tcPr>
            <w:tcW w:w="8514" w:type="dxa"/>
          </w:tcPr>
          <w:p>
            <w:pPr>
              <w:spacing w:before="66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/>
        </w:trPr>
        <w:tc>
          <w:tcPr>
            <w:tcW w:w="8514" w:type="dxa"/>
            <w:tcBorders>
              <w:bottom w:val="nil"/>
            </w:tcBorders>
          </w:tcPr>
          <w:p>
            <w:pPr>
              <w:spacing w:before="59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服务代码：040301-A-17</w:t>
            </w:r>
          </w:p>
        </w:tc>
      </w:tr>
    </w:tbl>
    <w:p>
      <w:pPr>
        <w:spacing w:line="256" w:lineRule="exact"/>
        <w:ind w:left="7814"/>
        <w:rPr>
          <w:rFonts w:ascii="Calibri" w:eastAsia="Calibri" w:hAnsi="Calibri" w:cs="Calibri"/>
          <w:sz w:val="18"/>
          <w:szCs w:val="18"/>
        </w:rPr>
      </w:pPr>
      <w:r>
        <w:pict>
          <v:shape id="_x0000_s1028" o:spid="_x0000_s1028" style="height:0.5pt;margin-left:0.4pt;margin-top:0.65pt;mso-height-relative:page;mso-width-relative:page;position:absolute;width:426pt;z-index:251661312" coordsize="8520,10" path="m,4l8519,4e" stroked="t">
            <v:stroke joinstyle="bevel"/>
          </v:shape>
        </w:pict>
      </w:r>
      <w:r>
        <w:rPr>
          <w:rFonts w:ascii="宋体" w:eastAsia="宋体" w:hAnsi="宋体" w:cs="宋体"/>
          <w:spacing w:val="-4"/>
          <w:position w:val="2"/>
          <w:sz w:val="18"/>
          <w:szCs w:val="18"/>
        </w:rPr>
        <w:t>54</w:t>
      </w:r>
      <w:r>
        <w:rPr>
          <w:rFonts w:ascii="宋体" w:eastAsia="宋体" w:hAnsi="宋体" w:cs="宋体"/>
          <w:spacing w:val="-49"/>
          <w:position w:val="2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4"/>
          <w:position w:val="2"/>
          <w:sz w:val="18"/>
          <w:szCs w:val="18"/>
        </w:rPr>
        <w:t>/</w:t>
      </w:r>
      <w:r>
        <w:rPr>
          <w:rFonts w:ascii="Calibri" w:eastAsia="Calibri" w:hAnsi="Calibri" w:cs="Calibri"/>
          <w:spacing w:val="5"/>
          <w:position w:val="2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4"/>
          <w:position w:val="2"/>
          <w:sz w:val="18"/>
          <w:szCs w:val="18"/>
        </w:rPr>
        <w:t>86</w:t>
      </w:r>
    </w:p>
    <w:p>
      <w:pPr>
        <w:spacing w:line="256" w:lineRule="exact"/>
        <w:rPr>
          <w:rFonts w:ascii="Calibri" w:eastAsia="Calibri" w:hAnsi="Calibri" w:cs="Calibri"/>
          <w:sz w:val="18"/>
          <w:szCs w:val="18"/>
        </w:rPr>
        <w:sectPr>
          <w:footerReference w:type="default" r:id="rId58"/>
          <w:pgSz w:w="11910" w:h="16840"/>
          <w:pgMar w:top="879" w:right="1595" w:bottom="400" w:left="1786" w:header="0" w:footer="0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10" name="IM 1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 11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服务名称：中间件健康巡检服务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7"/>
        </w:trPr>
        <w:tc>
          <w:tcPr>
            <w:tcW w:w="8514" w:type="dxa"/>
            <w:gridSpan w:val="2"/>
          </w:tcPr>
          <w:p>
            <w:pPr>
              <w:spacing w:before="74" w:line="234" w:lineRule="auto"/>
              <w:ind w:left="121" w:right="9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服务简介：通过现场服务，为用户的中间件运行状况进行健康检查，提供检查记录或报告，列出问题，简单问题现场解决，重大问题提交解决办法供用户评估后另行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专门解决。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9"/>
        </w:trPr>
        <w:tc>
          <w:tcPr>
            <w:tcW w:w="8514" w:type="dxa"/>
            <w:gridSpan w:val="2"/>
          </w:tcPr>
          <w:p>
            <w:pPr>
              <w:spacing w:before="72" w:line="237" w:lineRule="auto"/>
              <w:ind w:left="141" w:right="104" w:hanging="8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服务目标/价值：通过定期健康检查，全面了解中间件运行状况，以提高系统运行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的可靠性。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/>
        </w:trPr>
        <w:tc>
          <w:tcPr>
            <w:tcW w:w="8514" w:type="dxa"/>
            <w:gridSpan w:val="2"/>
          </w:tcPr>
          <w:p>
            <w:pPr>
              <w:spacing w:before="142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84"/>
        </w:trPr>
        <w:tc>
          <w:tcPr>
            <w:tcW w:w="1403" w:type="dxa"/>
          </w:tcPr>
          <w:p>
            <w:pPr>
              <w:pStyle w:val="TableText"/>
              <w:spacing w:line="39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72" w:line="242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在合同约定条款下，定期对客户的中间件提供全</w:t>
            </w:r>
            <w:r>
              <w:rPr>
                <w:rFonts w:ascii="宋体" w:eastAsia="宋体" w:hAnsi="宋体" w:cs="宋体"/>
                <w:sz w:val="24"/>
                <w:szCs w:val="24"/>
              </w:rPr>
              <w:t>面的运行状况健康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检查，包括系统告警检查、系统日志搜集分析、配置</w:t>
            </w:r>
            <w:r>
              <w:rPr>
                <w:rFonts w:ascii="宋体" w:eastAsia="宋体" w:hAnsi="宋体" w:cs="宋体"/>
                <w:sz w:val="24"/>
                <w:szCs w:val="24"/>
              </w:rPr>
              <w:t>检查记录、简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单问题现场处理，重大问题分析及解决办法建议等。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6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5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《健康巡检报告》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90" w:name="bookmark89"/>
      <w:bookmarkEnd w:id="90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2.18中间件配置管理服务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服务对象：中间件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服务分类：例行服务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服务代码：040301-A-18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服务名称：中间件配置管理服务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101"/>
              <w:ind w:left="121" w:right="18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服务简介：通过现场或远程方式，搜集中间件的配置并保存。</w:t>
            </w: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记录配置变更情况，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及时检验配置的完整性和正确性。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/>
        </w:trPr>
        <w:tc>
          <w:tcPr>
            <w:tcW w:w="8514" w:type="dxa"/>
            <w:gridSpan w:val="2"/>
          </w:tcPr>
          <w:p>
            <w:pPr>
              <w:spacing w:before="130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服务目标/价值：提高中间件管理的有效性和规范性。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6"/>
        </w:trPr>
        <w:tc>
          <w:tcPr>
            <w:tcW w:w="1403" w:type="dxa"/>
          </w:tcPr>
          <w:p>
            <w:pPr>
              <w:pStyle w:val="TableText"/>
              <w:spacing w:line="25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78" w:line="244" w:lineRule="auto"/>
              <w:ind w:left="15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制定配置管理计划、创建配置管理库、配置版本控制、配置变更控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制、配置审计等。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季度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《配置管理服务报告》</w:t>
            </w:r>
          </w:p>
        </w:tc>
      </w:tr>
    </w:tbl>
    <w:p>
      <w:pPr>
        <w:pStyle w:val="BodyText"/>
      </w:pPr>
    </w:p>
    <w:p>
      <w:pPr>
        <w:sectPr>
          <w:footerReference w:type="default" r:id="rId59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12" name="IM 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 11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38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91" w:name="bookmark90"/>
      <w:bookmarkEnd w:id="91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2.19操作系统故障远程服务</w:t>
      </w:r>
    </w:p>
    <w:p>
      <w:pPr>
        <w:spacing w:line="121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服务对象：微软 Server 2012、微软 Win7、微软 Win10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、linux等操作系统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服务名称：操作系统故障远程服务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/>
        </w:trPr>
        <w:tc>
          <w:tcPr>
            <w:tcW w:w="8514" w:type="dxa"/>
            <w:gridSpan w:val="2"/>
          </w:tcPr>
          <w:p>
            <w:pPr>
              <w:spacing w:before="97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服务简介：通过电话或远程登录方式，进行主机操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作系统故障的解决处理。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服务目标/价值：及时解决操作系统故障，保证SLA达成率。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3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8"/>
        </w:trPr>
        <w:tc>
          <w:tcPr>
            <w:tcW w:w="1403" w:type="dxa"/>
          </w:tcPr>
          <w:p>
            <w:pPr>
              <w:pStyle w:val="TableText"/>
              <w:spacing w:line="26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90" w:line="244" w:lineRule="auto"/>
              <w:ind w:left="33" w:right="140" w:hanging="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在客户允许的前提下，运维工程师通过远程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登录工具，对操作系统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的故障进行排查、分析、处理，最快速度解决问题。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5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《远程故障处理服务报告》</w:t>
            </w:r>
          </w:p>
        </w:tc>
      </w:tr>
    </w:tbl>
    <w:p>
      <w:pPr>
        <w:pStyle w:val="BodyText"/>
        <w:spacing w:line="433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r>
        <w:pict>
          <v:shape id="_x0000_s1029" o:spid="_x0000_s1029" type="#_x0000_t202" style="height:14.05pt;margin-left:389.7pt;margin-top:356.2pt;mso-height-relative:page;mso-width-relative:page;position:absolute;width:27.05pt;z-index:-251654144" coordsize="21600,21600">
            <v:stroke joinstyle="miter"/>
            <v:textbox inset="0,0,0,0">
              <w:txbxContent>
                <w:p>
                  <w:pPr>
                    <w:spacing w:before="20" w:line="240" w:lineRule="exact"/>
                    <w:ind w:left="20"/>
                    <w:rPr>
                      <w:rFonts w:ascii="Calibri" w:eastAsia="Calibri" w:hAnsi="Calibri" w:cs="Calibri"/>
                      <w:sz w:val="18"/>
                      <w:szCs w:val="18"/>
                    </w:rPr>
                  </w:pPr>
                  <w:r>
                    <w:rPr>
                      <w:rFonts w:ascii="宋体" w:eastAsia="宋体" w:hAnsi="宋体" w:cs="宋体"/>
                      <w:spacing w:val="-4"/>
                      <w:position w:val="2"/>
                      <w:sz w:val="18"/>
                      <w:szCs w:val="18"/>
                    </w:rPr>
                    <w:t>56</w:t>
                  </w:r>
                  <w:r>
                    <w:rPr>
                      <w:rFonts w:ascii="宋体" w:eastAsia="宋体" w:hAnsi="宋体" w:cs="宋体"/>
                      <w:spacing w:val="-49"/>
                      <w:position w:val="2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4"/>
                      <w:position w:val="2"/>
                      <w:sz w:val="18"/>
                      <w:szCs w:val="18"/>
                    </w:rPr>
                    <w:t>/</w:t>
                  </w:r>
                  <w:r>
                    <w:rPr>
                      <w:rFonts w:ascii="Calibri" w:eastAsia="Calibri" w:hAnsi="Calibri" w:cs="Calibri"/>
                      <w:spacing w:val="5"/>
                      <w:position w:val="2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b/>
                      <w:bCs/>
                      <w:spacing w:val="-4"/>
                      <w:position w:val="2"/>
                      <w:sz w:val="18"/>
                      <w:szCs w:val="18"/>
                    </w:rPr>
                    <w:t>86</w:t>
                  </w:r>
                </w:p>
              </w:txbxContent>
            </v:textbox>
          </v:shape>
        </w:pict>
      </w:r>
      <w:bookmarkStart w:id="92" w:name="bookmark91"/>
      <w:bookmarkEnd w:id="92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2.20操作系统故障现场服务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服务对象：微软 Server 2012、微软 Win7、微软 Win10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、linux等操作系统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服务名称：操作系统故障现场服务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2"/>
        </w:trPr>
        <w:tc>
          <w:tcPr>
            <w:tcW w:w="8514" w:type="dxa"/>
            <w:gridSpan w:val="2"/>
          </w:tcPr>
          <w:p>
            <w:pPr>
              <w:spacing w:before="78" w:line="232" w:lineRule="auto"/>
              <w:ind w:left="128" w:right="106" w:hanging="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服务简介：客户操作系统发生故障时，工程师在约定时间内抵达现场，进行故障解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服务目标/价值：及时解决操作系统故障，保证SLA达成率。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7"/>
        </w:trPr>
        <w:tc>
          <w:tcPr>
            <w:tcW w:w="1403" w:type="dxa"/>
          </w:tcPr>
          <w:p>
            <w:pPr>
              <w:pStyle w:val="TableText"/>
              <w:spacing w:line="362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39" w:line="242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在发生重大宕机故障，或者其他严重问题影响业务，或</w:t>
            </w:r>
            <w:r>
              <w:rPr>
                <w:rFonts w:ascii="宋体" w:eastAsia="宋体" w:hAnsi="宋体" w:cs="宋体"/>
                <w:sz w:val="24"/>
                <w:szCs w:val="24"/>
              </w:rPr>
              <w:t>者远程无法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解决时，运维工程师在约定时间内抵达现场，对操作系</w:t>
            </w:r>
            <w:r>
              <w:rPr>
                <w:rFonts w:ascii="宋体" w:eastAsia="宋体" w:hAnsi="宋体" w:cs="宋体"/>
                <w:sz w:val="24"/>
                <w:szCs w:val="24"/>
              </w:rPr>
              <w:t>统层面进行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排查、故障原因排查及故障处理，最快速度解决问题。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70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《现场故障处理服务报告》</w:t>
            </w:r>
          </w:p>
        </w:tc>
      </w:tr>
    </w:tbl>
    <w:p>
      <w:pPr>
        <w:pStyle w:val="BodyText"/>
      </w:pPr>
    </w:p>
    <w:p>
      <w:pPr>
        <w:sectPr>
          <w:footerReference w:type="default" r:id="rId60"/>
          <w:pgSz w:w="11910" w:h="16840"/>
          <w:pgMar w:top="879" w:right="1595" w:bottom="400" w:left="1786" w:header="0" w:footer="0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14" name="IM 1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 11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41" w:lineRule="auto"/>
      </w:pPr>
    </w:p>
    <w:p>
      <w:pPr>
        <w:pStyle w:val="BodyText"/>
        <w:spacing w:line="242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93" w:name="bookmark92"/>
      <w:bookmarkEnd w:id="93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2.21操作系统疑难杂症升级服务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服务对象：微软 Server 2012、微软 Win7、微软 Win10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、linux等操作系统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服务名称：操作系统疑难杂症升级服务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/>
        </w:trPr>
        <w:tc>
          <w:tcPr>
            <w:tcW w:w="8514" w:type="dxa"/>
            <w:gridSpan w:val="2"/>
          </w:tcPr>
          <w:p>
            <w:pPr>
              <w:spacing w:before="55" w:line="223" w:lineRule="auto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服务简介：客户操作系统发生故障，公司内部工程师及专家无法解决时，利用外部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专家资源或者原厂商技术资源解决问题，相关费用不需要用户承担。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  <w:gridSpan w:val="2"/>
          </w:tcPr>
          <w:p>
            <w:pPr>
              <w:spacing w:before="67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服务目标/价值：及时解决操作系统故障，保证SLA达成率。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9"/>
        </w:trPr>
        <w:tc>
          <w:tcPr>
            <w:tcW w:w="1403" w:type="dxa"/>
          </w:tcPr>
          <w:p>
            <w:pPr>
              <w:pStyle w:val="TableText"/>
              <w:spacing w:line="244" w:lineRule="auto"/>
            </w:pPr>
          </w:p>
          <w:p>
            <w:pPr>
              <w:pStyle w:val="TableText"/>
              <w:spacing w:line="244" w:lineRule="auto"/>
            </w:pPr>
          </w:p>
          <w:p>
            <w:pPr>
              <w:spacing w:before="78" w:line="219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05" w:line="241" w:lineRule="auto"/>
              <w:ind w:left="16" w:right="104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服务期间，遇到技术疑难杂症时，公司内部技术资源</w:t>
            </w:r>
            <w:r>
              <w:rPr>
                <w:rFonts w:ascii="宋体" w:eastAsia="宋体" w:hAnsi="宋体" w:cs="宋体"/>
                <w:sz w:val="24"/>
                <w:szCs w:val="24"/>
              </w:rPr>
              <w:t>无法解决，为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了保证与客户的SLA，公司主动利用自身或客户推荐的外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部专家资源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或者原厂商技术资源，及时解决故障或者其他</w:t>
            </w:r>
            <w:r>
              <w:rPr>
                <w:rFonts w:ascii="宋体" w:eastAsia="宋体" w:hAnsi="宋体" w:cs="宋体"/>
                <w:sz w:val="24"/>
                <w:szCs w:val="24"/>
              </w:rPr>
              <w:t>技术问题，相关费用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由公司承担。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3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《疑难杂症升级服务》</w:t>
            </w:r>
          </w:p>
        </w:tc>
      </w:tr>
    </w:tbl>
    <w:p>
      <w:pPr>
        <w:pStyle w:val="BodyText"/>
        <w:spacing w:line="436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94" w:name="bookmark93"/>
      <w:bookmarkEnd w:id="94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2.22操作系统补丁升级服务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70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服务对象：微软 Server 2012、微软 Win7、微软 Win10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、linux等操作系统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服务代码：040301-B-004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服务名称：操作系统补丁升级服务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101"/>
              <w:ind w:left="123" w:right="142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服务简介：通过现场方式，评估分析操作系统版本和厂商发布补丁，必要时升级至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最新版本或最稳定版本。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服务目标/价值：提高操作系统的稳定性，避免设备安全隐患。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/>
        </w:trPr>
        <w:tc>
          <w:tcPr>
            <w:tcW w:w="8514" w:type="dxa"/>
            <w:gridSpan w:val="2"/>
          </w:tcPr>
          <w:p>
            <w:pPr>
              <w:spacing w:before="74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1"/>
        </w:trPr>
        <w:tc>
          <w:tcPr>
            <w:tcW w:w="1403" w:type="dxa"/>
          </w:tcPr>
          <w:p>
            <w:pPr>
              <w:pStyle w:val="TableText"/>
              <w:spacing w:line="287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57" w:line="229" w:lineRule="auto"/>
              <w:ind w:left="15" w:right="106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在服务期内，根据健康巡检的记录情况，结合因操作系</w:t>
            </w:r>
            <w:r>
              <w:rPr>
                <w:rFonts w:ascii="宋体" w:eastAsia="宋体" w:hAnsi="宋体" w:cs="宋体"/>
                <w:sz w:val="24"/>
                <w:szCs w:val="24"/>
              </w:rPr>
              <w:t>统原因造成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的故障发生情况，评估分析版本，制定升级方案</w:t>
            </w:r>
            <w:r>
              <w:rPr>
                <w:rFonts w:ascii="宋体" w:eastAsia="宋体" w:hAnsi="宋体" w:cs="宋体"/>
                <w:sz w:val="24"/>
                <w:szCs w:val="24"/>
              </w:rPr>
              <w:t>和计划，在客户批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准前提下，运维工程师现场进行升级服务。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71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/>
        </w:trPr>
        <w:tc>
          <w:tcPr>
            <w:tcW w:w="1403" w:type="dxa"/>
          </w:tcPr>
          <w:p>
            <w:pPr>
              <w:spacing w:before="185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5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</w:tbl>
    <w:p>
      <w:pPr>
        <w:pStyle w:val="BodyText"/>
        <w:spacing w:line="52" w:lineRule="exact"/>
        <w:rPr>
          <w:sz w:val="4"/>
        </w:rPr>
      </w:pPr>
    </w:p>
    <w:p>
      <w:pPr>
        <w:spacing w:line="52" w:lineRule="exact"/>
        <w:rPr>
          <w:sz w:val="4"/>
          <w:szCs w:val="4"/>
        </w:rPr>
        <w:sectPr>
          <w:footerReference w:type="default" r:id="rId61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16" name="IM 1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 11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8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8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《操作系统补丁升级服务报告》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95" w:name="bookmark94"/>
      <w:bookmarkEnd w:id="95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2.23操作系统重新安装服务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服务对象：微软 Server 2012、微软 Win7、微软 Win10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、linux等操作系统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服务代码：040301-B-005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服务名称：操作系统重新安装服务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9"/>
              <w:ind w:left="125" w:right="142" w:hanging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服务简介：服务期内，客户主机设备发生更换、系统崩溃等情况时，提供操作系统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安装、配置的服务。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6" w:line="20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8"/>
        </w:trPr>
        <w:tc>
          <w:tcPr>
            <w:tcW w:w="1403" w:type="dxa"/>
          </w:tcPr>
          <w:p>
            <w:pPr>
              <w:pStyle w:val="TableText"/>
              <w:spacing w:line="345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20" w:line="230" w:lineRule="auto"/>
              <w:ind w:left="13" w:right="140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服务期间，客户主机设备发生更换、系统崩溃等情况时、或者需要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初始化设备配置时，我方运维工程师抵达现场完成设备的系统配置，以满足客户使用的需求。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/>
        </w:trPr>
        <w:tc>
          <w:tcPr>
            <w:tcW w:w="1403" w:type="dxa"/>
          </w:tcPr>
          <w:p>
            <w:pPr>
              <w:spacing w:before="167" w:line="206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06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/>
        </w:trPr>
        <w:tc>
          <w:tcPr>
            <w:tcW w:w="1403" w:type="dxa"/>
          </w:tcPr>
          <w:p>
            <w:pPr>
              <w:spacing w:before="182" w:line="204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04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/>
        </w:trPr>
        <w:tc>
          <w:tcPr>
            <w:tcW w:w="1403" w:type="dxa"/>
          </w:tcPr>
          <w:p>
            <w:pPr>
              <w:spacing w:before="161" w:line="205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05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6"/>
        </w:trPr>
        <w:tc>
          <w:tcPr>
            <w:tcW w:w="1403" w:type="dxa"/>
          </w:tcPr>
          <w:p>
            <w:pPr>
              <w:spacing w:before="176" w:line="207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07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《操作系统安装服务报告》</w:t>
            </w:r>
          </w:p>
        </w:tc>
      </w:tr>
    </w:tbl>
    <w:p>
      <w:pPr>
        <w:pStyle w:val="BodyText"/>
        <w:spacing w:line="435" w:lineRule="auto"/>
      </w:pPr>
    </w:p>
    <w:p>
      <w:pPr>
        <w:spacing w:before="92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96" w:name="bookmark95"/>
      <w:bookmarkEnd w:id="96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2.24操作系统现场值守服务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9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服务对象：微软 Server 2012、微软 Win7、微软 Win10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、linux等操作系统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  <w:gridSpan w:val="2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服务代码：040301-B-006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服务名称：操作系统现场值守服务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101"/>
              <w:ind w:left="122" w:right="169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0"/>
                <w:sz w:val="24"/>
                <w:szCs w:val="24"/>
              </w:rPr>
              <w:t>服务简介：服务期内客户指定的某段时间内，运维工程师进入客户现场，提供5</w:t>
            </w:r>
            <w:r>
              <w:rPr>
                <w:rFonts w:ascii="宋体" w:eastAsia="宋体" w:hAnsi="宋体" w:cs="宋体"/>
                <w:spacing w:val="-21"/>
                <w:sz w:val="24"/>
                <w:szCs w:val="24"/>
              </w:rPr>
              <w:t>×8 或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者7×24的技术维护或技术保障工作。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/>
        </w:trPr>
        <w:tc>
          <w:tcPr>
            <w:tcW w:w="8514" w:type="dxa"/>
            <w:gridSpan w:val="2"/>
          </w:tcPr>
          <w:p>
            <w:pPr>
              <w:spacing w:before="74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7"/>
        </w:trPr>
        <w:tc>
          <w:tcPr>
            <w:tcW w:w="1403" w:type="dxa"/>
          </w:tcPr>
          <w:p>
            <w:pPr>
              <w:pStyle w:val="TableText"/>
              <w:spacing w:line="267" w:lineRule="auto"/>
            </w:pPr>
          </w:p>
          <w:p>
            <w:pPr>
              <w:pStyle w:val="TableText"/>
              <w:spacing w:line="268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2" w:line="242" w:lineRule="auto"/>
              <w:ind w:left="14" w:right="97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服务期间，在重大节假日或重大事件等特定时间，我方运</w:t>
            </w:r>
            <w:r>
              <w:rPr>
                <w:rFonts w:ascii="宋体" w:eastAsia="宋体" w:hAnsi="宋体" w:cs="宋体"/>
                <w:sz w:val="24"/>
                <w:szCs w:val="24"/>
              </w:rPr>
              <w:t>维工程师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根据用户需要，提供5×8或者7×24的驻场技术运维工作；或者在业务系统重大改造等时间内，我方运维工程师提供5×8或者7×24的技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术保障，配合用户项目实施。</w:t>
            </w:r>
          </w:p>
        </w:tc>
      </w:tr>
    </w:tbl>
    <w:p>
      <w:pPr>
        <w:pStyle w:val="BodyText"/>
      </w:pPr>
    </w:p>
    <w:p>
      <w:pPr>
        <w:sectPr>
          <w:footerReference w:type="default" r:id="rId62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16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18" name="IM 1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 11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4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403" w:type="dxa"/>
          </w:tcPr>
          <w:p>
            <w:pPr>
              <w:spacing w:before="170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4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9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《现场值守服务报告》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555"/>
        <w:outlineLvl w:val="1"/>
        <w:rPr>
          <w:rFonts w:ascii="宋体" w:eastAsia="宋体" w:hAnsi="宋体" w:cs="宋体"/>
          <w:sz w:val="28"/>
          <w:szCs w:val="28"/>
        </w:rPr>
      </w:pPr>
      <w:bookmarkStart w:id="97" w:name="bookmark96"/>
      <w:bookmarkEnd w:id="97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2.25办公软件故障远程服务</w:t>
      </w:r>
    </w:p>
    <w:p>
      <w:pPr>
        <w:spacing w:line="122" w:lineRule="exact"/>
      </w:pPr>
    </w:p>
    <w:tbl>
      <w:tblPr>
        <w:tblStyle w:val="TableNormal0"/>
        <w:tblW w:w="8514" w:type="dxa"/>
        <w:tblInd w:w="11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4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服务对象：Microsoft office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、wp</w:t>
            </w:r>
            <w:r>
              <w:rPr>
                <w:rFonts w:ascii="宋体" w:eastAsia="宋体" w:hAnsi="宋体" w:cs="宋体"/>
                <w:spacing w:val="-10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s等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服务代码：040301-B-007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服务名称：办公软件故障远程服务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/>
        </w:trPr>
        <w:tc>
          <w:tcPr>
            <w:tcW w:w="8514" w:type="dxa"/>
            <w:gridSpan w:val="2"/>
          </w:tcPr>
          <w:p>
            <w:pPr>
              <w:spacing w:before="147" w:line="208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服务简介：通过电话或远程登录方式，进行办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公软件故障的解决处理。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服务目标/价值：及时解决办公软件的故障，保证SLA达成率。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2" w:line="211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/>
        </w:trPr>
        <w:tc>
          <w:tcPr>
            <w:tcW w:w="1403" w:type="dxa"/>
          </w:tcPr>
          <w:p>
            <w:pPr>
              <w:spacing w:before="280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32" w:line="225" w:lineRule="auto"/>
              <w:ind w:left="33" w:right="140" w:hanging="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在客户允许的前提下，运维工程师通过远程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登录工具，对办公软件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的故障进行排查、分析、处理，最快速度解决问题。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1403" w:type="dxa"/>
          </w:tcPr>
          <w:p>
            <w:pPr>
              <w:spacing w:before="164" w:line="207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4" w:line="207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/>
        </w:trPr>
        <w:tc>
          <w:tcPr>
            <w:tcW w:w="1403" w:type="dxa"/>
          </w:tcPr>
          <w:p>
            <w:pPr>
              <w:spacing w:before="181" w:line="206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06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/>
        </w:trPr>
        <w:tc>
          <w:tcPr>
            <w:tcW w:w="1403" w:type="dxa"/>
          </w:tcPr>
          <w:p>
            <w:pPr>
              <w:spacing w:before="161" w:line="204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04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运维工程师实施交付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/>
        </w:trPr>
        <w:tc>
          <w:tcPr>
            <w:tcW w:w="1403" w:type="dxa"/>
          </w:tcPr>
          <w:p>
            <w:pPr>
              <w:spacing w:before="177" w:line="207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07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《远程故障处理服务报告》</w:t>
            </w:r>
          </w:p>
        </w:tc>
      </w:tr>
    </w:tbl>
    <w:p>
      <w:pPr>
        <w:spacing w:before="23" w:line="13" w:lineRule="exact"/>
        <w:rPr>
          <w:rFonts w:ascii="宋体" w:eastAsia="宋体" w:hAnsi="宋体" w:cs="宋体"/>
          <w:sz w:val="2"/>
          <w:szCs w:val="2"/>
        </w:rPr>
      </w:pPr>
      <w:r>
        <w:rPr>
          <w:rFonts w:ascii="宋体" w:eastAsia="宋体" w:hAnsi="宋体" w:cs="宋体"/>
          <w:b/>
          <w:bCs/>
          <w:spacing w:val="-1"/>
          <w:sz w:val="2"/>
          <w:szCs w:val="2"/>
        </w:rPr>
        <w:t>、</w:t>
      </w:r>
    </w:p>
    <w:p>
      <w:pPr>
        <w:pStyle w:val="BodyText"/>
        <w:spacing w:line="400" w:lineRule="auto"/>
      </w:pPr>
    </w:p>
    <w:p>
      <w:pPr>
        <w:spacing w:before="91" w:line="220" w:lineRule="auto"/>
        <w:ind w:left="555"/>
        <w:outlineLvl w:val="1"/>
        <w:rPr>
          <w:rFonts w:ascii="宋体" w:eastAsia="宋体" w:hAnsi="宋体" w:cs="宋体"/>
          <w:sz w:val="28"/>
          <w:szCs w:val="28"/>
        </w:rPr>
      </w:pPr>
      <w:bookmarkStart w:id="98" w:name="bookmark97"/>
      <w:bookmarkEnd w:id="98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2.26办公软件故障现场服务</w:t>
      </w:r>
    </w:p>
    <w:p>
      <w:pPr>
        <w:spacing w:line="124" w:lineRule="exact"/>
      </w:pPr>
    </w:p>
    <w:tbl>
      <w:tblPr>
        <w:tblStyle w:val="TableNormal0"/>
        <w:tblW w:w="8514" w:type="dxa"/>
        <w:tblInd w:w="11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4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  <w:gridSpan w:val="2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服务对象：Microsoft office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、wp</w:t>
            </w:r>
            <w:r>
              <w:rPr>
                <w:rFonts w:ascii="宋体" w:eastAsia="宋体" w:hAnsi="宋体" w:cs="宋体"/>
                <w:spacing w:val="-10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s等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服务代码：040301-B-008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服务名称：办公软件故障现场服务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8" w:right="106" w:hanging="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服务简介：客户办公软件发生故障时，工程师在约定时间内抵达现场，进行故障解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决处理。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服务目标/价值：及时解决办公软件故障，保证SLA达成率。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1"/>
        </w:trPr>
        <w:tc>
          <w:tcPr>
            <w:tcW w:w="1403" w:type="dxa"/>
          </w:tcPr>
          <w:p>
            <w:pPr>
              <w:pStyle w:val="TableText"/>
              <w:spacing w:line="389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65" w:line="243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在发生重大宕机故障，或者其他严重问题影响业务，或</w:t>
            </w:r>
            <w:r>
              <w:rPr>
                <w:rFonts w:ascii="宋体" w:eastAsia="宋体" w:hAnsi="宋体" w:cs="宋体"/>
                <w:sz w:val="24"/>
                <w:szCs w:val="24"/>
              </w:rPr>
              <w:t>者远程无法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解决时，运维工程师在约定时间内抵达现场，对办公软</w:t>
            </w:r>
            <w:r>
              <w:rPr>
                <w:rFonts w:ascii="宋体" w:eastAsia="宋体" w:hAnsi="宋体" w:cs="宋体"/>
                <w:sz w:val="24"/>
                <w:szCs w:val="24"/>
              </w:rPr>
              <w:t>件层面进行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排查、故障原因排查及故障处理，最快速度解决问题。</w:t>
            </w:r>
          </w:p>
        </w:tc>
      </w:tr>
    </w:tbl>
    <w:p>
      <w:pPr>
        <w:pStyle w:val="BodyText"/>
        <w:spacing w:line="81" w:lineRule="auto"/>
        <w:rPr>
          <w:sz w:val="2"/>
        </w:rPr>
      </w:pPr>
    </w:p>
    <w:p>
      <w:pPr>
        <w:spacing w:line="81" w:lineRule="auto"/>
        <w:rPr>
          <w:sz w:val="2"/>
          <w:szCs w:val="2"/>
        </w:rPr>
        <w:sectPr>
          <w:footerReference w:type="default" r:id="rId63"/>
          <w:pgSz w:w="11910" w:h="16840"/>
          <w:pgMar w:top="879" w:right="1595" w:bottom="1219" w:left="1683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20" name="IM 1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 12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2"/>
        </w:trPr>
        <w:tc>
          <w:tcPr>
            <w:tcW w:w="1403" w:type="dxa"/>
          </w:tcPr>
          <w:p>
            <w:pPr>
              <w:spacing w:before="170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《现场故障处理服务报告》</w:t>
            </w:r>
          </w:p>
        </w:tc>
      </w:tr>
    </w:tbl>
    <w:p>
      <w:pPr>
        <w:pStyle w:val="BodyText"/>
        <w:spacing w:line="271" w:lineRule="auto"/>
      </w:pPr>
    </w:p>
    <w:p>
      <w:pPr>
        <w:pStyle w:val="BodyText"/>
        <w:spacing w:line="272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99" w:name="bookmark98"/>
      <w:bookmarkEnd w:id="99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2.27办公软件疑难杂症升级服务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服务对象：Microsoft office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、wp</w:t>
            </w:r>
            <w:r>
              <w:rPr>
                <w:rFonts w:ascii="宋体" w:eastAsia="宋体" w:hAnsi="宋体" w:cs="宋体"/>
                <w:spacing w:val="-10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s等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服务代码：040301-B-009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服务名称：办公软件疑难杂症升级服务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101" w:line="239" w:lineRule="auto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服务简介：客户办公软件发生故障，公司内部工程师及专家无法解决时，利用外部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专家资源或者原厂商技术资源解决问题，相关费用不需要用户承担。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服务目标/价值：及时解决办公软件故障，保证SLA达成率。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9"/>
        </w:trPr>
        <w:tc>
          <w:tcPr>
            <w:tcW w:w="1403" w:type="dxa"/>
          </w:tcPr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61" w:line="242" w:lineRule="auto"/>
              <w:ind w:left="16" w:right="104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服务期间，遇到技术疑难杂症时，公司内部技术资源</w:t>
            </w:r>
            <w:r>
              <w:rPr>
                <w:rFonts w:ascii="宋体" w:eastAsia="宋体" w:hAnsi="宋体" w:cs="宋体"/>
                <w:sz w:val="24"/>
                <w:szCs w:val="24"/>
              </w:rPr>
              <w:t>无法解决，为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了保证与客户的SLA，公司主动利用自身或客户推荐的外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部专家资源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或者原厂商技术资源，及时解决故障或者其他</w:t>
            </w:r>
            <w:r>
              <w:rPr>
                <w:rFonts w:ascii="宋体" w:eastAsia="宋体" w:hAnsi="宋体" w:cs="宋体"/>
                <w:sz w:val="24"/>
                <w:szCs w:val="24"/>
              </w:rPr>
              <w:t>技术问题，相关费用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由公司承担。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《疑难杂症升级服务》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2" w:line="220" w:lineRule="auto"/>
        <w:ind w:left="452"/>
        <w:rPr>
          <w:rFonts w:ascii="宋体" w:eastAsia="宋体" w:hAnsi="宋体" w:cs="宋体"/>
          <w:sz w:val="28"/>
          <w:szCs w:val="28"/>
        </w:rPr>
      </w:pPr>
      <w:bookmarkStart w:id="100" w:name="bookmark49"/>
      <w:bookmarkEnd w:id="100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2.28办公软件补丁升级服务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</w:tcPr>
          <w:p>
            <w:pPr>
              <w:spacing w:before="65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服务对象：Microsoft office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、wp</w:t>
            </w:r>
            <w:r>
              <w:rPr>
                <w:rFonts w:ascii="宋体" w:eastAsia="宋体" w:hAnsi="宋体" w:cs="宋体"/>
                <w:spacing w:val="-10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s等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0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2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服务代码：040301-B-010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</w:tcPr>
          <w:p>
            <w:pPr>
              <w:spacing w:before="68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服务名称：办公软件补丁升级服务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8"/>
        </w:trPr>
        <w:tc>
          <w:tcPr>
            <w:tcW w:w="8514" w:type="dxa"/>
          </w:tcPr>
          <w:p>
            <w:pPr>
              <w:spacing w:before="106" w:line="239" w:lineRule="auto"/>
              <w:ind w:left="121" w:right="1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服务简介：通过现场方式，评估分析数据库版本和厂商发布补丁，必要时升级至最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新版本或最稳定版本。</w:t>
            </w:r>
          </w:p>
        </w:tc>
      </w:tr>
    </w:tbl>
    <w:p>
      <w:pPr>
        <w:pStyle w:val="BodyText"/>
      </w:pPr>
    </w:p>
    <w:p>
      <w:pPr>
        <w:sectPr>
          <w:footerReference w:type="default" r:id="rId64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22" name="IM 1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 12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服务目标/价值：提高办公软件的稳定性，避免设备安全隐患。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3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07"/>
        </w:trPr>
        <w:tc>
          <w:tcPr>
            <w:tcW w:w="1403" w:type="dxa"/>
          </w:tcPr>
          <w:p>
            <w:pPr>
              <w:pStyle w:val="TableText"/>
              <w:spacing w:line="35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31" w:line="243" w:lineRule="auto"/>
              <w:ind w:left="15" w:right="106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在服务期内，根据健康巡检的记录情况，结合因办公软</w:t>
            </w:r>
            <w:r>
              <w:rPr>
                <w:rFonts w:ascii="宋体" w:eastAsia="宋体" w:hAnsi="宋体" w:cs="宋体"/>
                <w:sz w:val="24"/>
                <w:szCs w:val="24"/>
              </w:rPr>
              <w:t>件原因造成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的故障发生情况，评估分析版本，制定升级方案</w:t>
            </w:r>
            <w:r>
              <w:rPr>
                <w:rFonts w:ascii="宋体" w:eastAsia="宋体" w:hAnsi="宋体" w:cs="宋体"/>
                <w:sz w:val="24"/>
                <w:szCs w:val="24"/>
              </w:rPr>
              <w:t>和计划，在客户批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准前提下，运维工程师现场进行升级服务。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3"/>
        </w:trPr>
        <w:tc>
          <w:tcPr>
            <w:tcW w:w="1403" w:type="dxa"/>
          </w:tcPr>
          <w:p>
            <w:pPr>
              <w:spacing w:before="17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8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《办公软件补丁升级服务报告》</w:t>
            </w:r>
          </w:p>
        </w:tc>
      </w:tr>
    </w:tbl>
    <w:p>
      <w:pPr>
        <w:pStyle w:val="BodyText"/>
        <w:spacing w:line="436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01" w:name="bookmark99"/>
      <w:bookmarkEnd w:id="101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2.29办公软件重新安装服务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服务对象：Microsoft office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、wp</w:t>
            </w:r>
            <w:r>
              <w:rPr>
                <w:rFonts w:ascii="宋体" w:eastAsia="宋体" w:hAnsi="宋体" w:cs="宋体"/>
                <w:spacing w:val="-10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s等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服务代码：040301-B-011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服务名称：办公软件重新安装服务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5" w:right="142" w:hanging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服务简介：服务期内，客户主机设备发生更换、系统崩溃等情况时，提供办公软件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安装、配置的服务。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9"/>
        </w:trPr>
        <w:tc>
          <w:tcPr>
            <w:tcW w:w="1403" w:type="dxa"/>
          </w:tcPr>
          <w:p>
            <w:pPr>
              <w:pStyle w:val="TableText"/>
              <w:spacing w:line="415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91" w:line="243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服务期间，客户主机设备发生更换、系统崩溃等情况</w:t>
            </w:r>
            <w:r>
              <w:rPr>
                <w:rFonts w:ascii="宋体" w:eastAsia="宋体" w:hAnsi="宋体" w:cs="宋体"/>
                <w:sz w:val="24"/>
                <w:szCs w:val="24"/>
              </w:rPr>
              <w:t>时、或者需要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初始化办公软件配置时，我方运维工程师抵达现场完成</w:t>
            </w:r>
            <w:r>
              <w:rPr>
                <w:rFonts w:ascii="宋体" w:eastAsia="宋体" w:hAnsi="宋体" w:cs="宋体"/>
                <w:sz w:val="24"/>
                <w:szCs w:val="24"/>
              </w:rPr>
              <w:t>设备的系统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配置，以满足客户使用的需求。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《办公软件安装服务报告》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2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02" w:name="bookmark100"/>
      <w:bookmarkEnd w:id="102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2.30备份软件故障远程服务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0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8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服务对象：NetBackup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</w:tbl>
    <w:p>
      <w:pPr>
        <w:pStyle w:val="BodyText"/>
      </w:pPr>
    </w:p>
    <w:p>
      <w:pPr>
        <w:sectPr>
          <w:footerReference w:type="default" r:id="rId65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24" name="IM 1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 12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2"/>
        <w:gridCol w:w="7122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64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服务代码：040301-B-012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服务名称：备份软件故障远程服务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7"/>
        </w:trPr>
        <w:tc>
          <w:tcPr>
            <w:tcW w:w="8514" w:type="dxa"/>
            <w:gridSpan w:val="2"/>
          </w:tcPr>
          <w:p>
            <w:pPr>
              <w:spacing w:before="142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服务简介：通过电话或远程登录方式，进行备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份软件故障的解决处理。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服务目标/价值：及时解决备份软件的故障，保证SLA达成率。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9"/>
        </w:trPr>
        <w:tc>
          <w:tcPr>
            <w:tcW w:w="1392" w:type="dxa"/>
          </w:tcPr>
          <w:p>
            <w:pPr>
              <w:spacing w:before="242" w:line="219" w:lineRule="auto"/>
              <w:ind w:left="13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22" w:type="dxa"/>
          </w:tcPr>
          <w:p>
            <w:pPr>
              <w:spacing w:before="96" w:line="224" w:lineRule="auto"/>
              <w:ind w:left="32" w:right="152" w:hanging="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在客户允许的前提下，运维工程师通过远程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登录工具，对备份软件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的故障进行排查、分析、处理，最快速度解决问题。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7"/>
        </w:trPr>
        <w:tc>
          <w:tcPr>
            <w:tcW w:w="1392" w:type="dxa"/>
          </w:tcPr>
          <w:p>
            <w:pPr>
              <w:spacing w:before="169" w:line="206" w:lineRule="auto"/>
              <w:ind w:left="40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22" w:type="dxa"/>
          </w:tcPr>
          <w:p>
            <w:pPr>
              <w:spacing w:before="169" w:line="206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/>
        </w:trPr>
        <w:tc>
          <w:tcPr>
            <w:tcW w:w="1392" w:type="dxa"/>
          </w:tcPr>
          <w:p>
            <w:pPr>
              <w:spacing w:before="182" w:line="205" w:lineRule="auto"/>
              <w:ind w:left="16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22" w:type="dxa"/>
          </w:tcPr>
          <w:p>
            <w:pPr>
              <w:spacing w:before="182" w:line="205" w:lineRule="auto"/>
              <w:ind w:left="5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/>
        </w:trPr>
        <w:tc>
          <w:tcPr>
            <w:tcW w:w="1392" w:type="dxa"/>
          </w:tcPr>
          <w:p>
            <w:pPr>
              <w:spacing w:before="162" w:line="204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22" w:type="dxa"/>
          </w:tcPr>
          <w:p>
            <w:pPr>
              <w:spacing w:before="162" w:line="204" w:lineRule="auto"/>
              <w:ind w:left="5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/>
        </w:trPr>
        <w:tc>
          <w:tcPr>
            <w:tcW w:w="1392" w:type="dxa"/>
          </w:tcPr>
          <w:p>
            <w:pPr>
              <w:spacing w:before="176" w:line="208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22" w:type="dxa"/>
          </w:tcPr>
          <w:p>
            <w:pPr>
              <w:spacing w:before="176" w:line="208" w:lineRule="auto"/>
              <w:ind w:left="6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《远程故障处理服务报告》</w:t>
            </w:r>
          </w:p>
        </w:tc>
      </w:tr>
    </w:tbl>
    <w:p>
      <w:pPr>
        <w:pStyle w:val="BodyText"/>
        <w:spacing w:line="434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03" w:name="bookmark101"/>
      <w:bookmarkEnd w:id="103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2.31备份软件故障现场服务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服务对象：NetBackup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服务代码：040301-B-013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服务名称：备份软件故障现场服务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8" w:right="106" w:hanging="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服务简介：客户备份软件发生故障时，工程师在约定时间内抵达现场，进行故障解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服务目标/价值：及时解决备份软件故障，保证SLA达成率。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8"/>
        </w:trPr>
        <w:tc>
          <w:tcPr>
            <w:tcW w:w="1403" w:type="dxa"/>
          </w:tcPr>
          <w:p>
            <w:pPr>
              <w:pStyle w:val="TableText"/>
              <w:spacing w:line="40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79" w:line="242" w:lineRule="auto"/>
              <w:ind w:left="14" w:right="106" w:hanging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在发生数据丢失故障，或者因备份软件问题影响业务，</w:t>
            </w:r>
            <w:r>
              <w:rPr>
                <w:rFonts w:ascii="宋体" w:eastAsia="宋体" w:hAnsi="宋体" w:cs="宋体"/>
                <w:sz w:val="24"/>
                <w:szCs w:val="24"/>
              </w:rPr>
              <w:t>或者远程无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法解决时，运维工程师在约定时间内抵达现场，对</w:t>
            </w:r>
            <w:r>
              <w:rPr>
                <w:rFonts w:ascii="宋体" w:eastAsia="宋体" w:hAnsi="宋体" w:cs="宋体"/>
                <w:sz w:val="24"/>
                <w:szCs w:val="24"/>
              </w:rPr>
              <w:t>备份软件层面进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行排查、故障原因排查及故障处理，最快速度解决问题。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《现场故障处理服务报告》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04" w:name="bookmark102"/>
      <w:bookmarkEnd w:id="104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2.32备份软件疑难杂症升级服务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服务对象：NetBackup</w:t>
            </w:r>
          </w:p>
        </w:tc>
      </w:tr>
    </w:tbl>
    <w:p>
      <w:pPr>
        <w:pStyle w:val="BodyText"/>
      </w:pPr>
    </w:p>
    <w:p>
      <w:pPr>
        <w:sectPr>
          <w:footerReference w:type="default" r:id="rId66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26" name="IM 1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 12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服务代码：040301-B-014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服务名称：备份软件疑难杂症升级服务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6"/>
        </w:trPr>
        <w:tc>
          <w:tcPr>
            <w:tcW w:w="8514" w:type="dxa"/>
            <w:gridSpan w:val="2"/>
          </w:tcPr>
          <w:p>
            <w:pPr>
              <w:spacing w:before="100" w:line="225" w:lineRule="auto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服务简介：客户备份软件发生故障，公司内部工程师及专家无法解决时，利用外部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专家资源或者原厂商技术资源解决问题，相关费用不需要用户承担。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服务目标/价值：及时解决备份软件故障，保证SLA达成率。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6" w:line="20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2"/>
        </w:trPr>
        <w:tc>
          <w:tcPr>
            <w:tcW w:w="1403" w:type="dxa"/>
          </w:tcPr>
          <w:p>
            <w:pPr>
              <w:pStyle w:val="TableText"/>
              <w:spacing w:line="452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70" w:line="231" w:lineRule="auto"/>
              <w:ind w:left="16" w:right="104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服务期间，遇到技术疑难杂症时，公司内部技术资源</w:t>
            </w:r>
            <w:r>
              <w:rPr>
                <w:rFonts w:ascii="宋体" w:eastAsia="宋体" w:hAnsi="宋体" w:cs="宋体"/>
                <w:sz w:val="24"/>
                <w:szCs w:val="24"/>
              </w:rPr>
              <w:t>无法解决，为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了保证与客户的SLA，公司主动利用自身或客户推荐的外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部专家资源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或者原厂商技术资源，及时解决故障或者其他</w:t>
            </w:r>
            <w:r>
              <w:rPr>
                <w:rFonts w:ascii="宋体" w:eastAsia="宋体" w:hAnsi="宋体" w:cs="宋体"/>
                <w:sz w:val="24"/>
                <w:szCs w:val="24"/>
              </w:rPr>
              <w:t>技术问题，相关费用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由公司承担。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1403" w:type="dxa"/>
          </w:tcPr>
          <w:p>
            <w:pPr>
              <w:spacing w:before="167" w:line="205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05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/>
        </w:trPr>
        <w:tc>
          <w:tcPr>
            <w:tcW w:w="1403" w:type="dxa"/>
          </w:tcPr>
          <w:p>
            <w:pPr>
              <w:spacing w:before="181" w:line="205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05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/>
        </w:trPr>
        <w:tc>
          <w:tcPr>
            <w:tcW w:w="1403" w:type="dxa"/>
          </w:tcPr>
          <w:p>
            <w:pPr>
              <w:spacing w:before="159" w:line="205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05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/>
        </w:trPr>
        <w:tc>
          <w:tcPr>
            <w:tcW w:w="1403" w:type="dxa"/>
          </w:tcPr>
          <w:p>
            <w:pPr>
              <w:spacing w:before="177" w:line="207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07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《疑难杂症升级服务》</w:t>
            </w:r>
          </w:p>
        </w:tc>
      </w:tr>
    </w:tbl>
    <w:p>
      <w:pPr>
        <w:pStyle w:val="BodyText"/>
        <w:spacing w:line="435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05" w:name="bookmark103"/>
      <w:bookmarkEnd w:id="105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2.33备份软件补丁升级服务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服务对象：NetBackup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服务代码：040301-B-015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服务名称：备份软件补丁升级服务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3" w:right="142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服务简介：通过现场方式，评估分析备份软件版本和厂商发布补丁，必要时升级至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最新版本或最稳定版本。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服务目标/价值：提高备份软件的稳定性，避免系统安全隐患。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3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2"/>
        </w:trPr>
        <w:tc>
          <w:tcPr>
            <w:tcW w:w="1403" w:type="dxa"/>
          </w:tcPr>
          <w:p>
            <w:pPr>
              <w:pStyle w:val="TableText"/>
              <w:spacing w:line="39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64" w:line="242" w:lineRule="auto"/>
              <w:ind w:left="15" w:right="106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在服务期内，根据健康巡检的记录情况，结合因备份软</w:t>
            </w:r>
            <w:r>
              <w:rPr>
                <w:rFonts w:ascii="宋体" w:eastAsia="宋体" w:hAnsi="宋体" w:cs="宋体"/>
                <w:sz w:val="24"/>
                <w:szCs w:val="24"/>
              </w:rPr>
              <w:t>件原因造成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的故障发生情况，评估分析版本，制定升级方案</w:t>
            </w:r>
            <w:r>
              <w:rPr>
                <w:rFonts w:ascii="宋体" w:eastAsia="宋体" w:hAnsi="宋体" w:cs="宋体"/>
                <w:sz w:val="24"/>
                <w:szCs w:val="24"/>
              </w:rPr>
              <w:t>和计划，在客户批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准前提下，运维工程师现场进行升级服务。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58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《备份软件补丁升级服务报告》</w:t>
            </w:r>
          </w:p>
        </w:tc>
      </w:tr>
    </w:tbl>
    <w:p>
      <w:pPr>
        <w:pStyle w:val="BodyText"/>
      </w:pPr>
    </w:p>
    <w:p>
      <w:pPr>
        <w:sectPr>
          <w:footerReference w:type="default" r:id="rId67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28" name="IM 1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 12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1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06" w:name="bookmark104"/>
      <w:bookmarkEnd w:id="106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2.34备份软件重新安装服务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服务对象：NetBackup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服务代码：040301-B-016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服务名称：备份软件重新安装服务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9"/>
              <w:ind w:left="125" w:right="142" w:hanging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服务简介：服务期内，客户主机设备发生更换、系统崩溃等情况时，提供备份软件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安装、配置的服务。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8"/>
        </w:trPr>
        <w:tc>
          <w:tcPr>
            <w:tcW w:w="1403" w:type="dxa"/>
          </w:tcPr>
          <w:p>
            <w:pPr>
              <w:pStyle w:val="TableText"/>
              <w:spacing w:line="40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77" w:line="242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服务期间，客户主机设备发生更换、系统崩溃等情况</w:t>
            </w:r>
            <w:r>
              <w:rPr>
                <w:rFonts w:ascii="宋体" w:eastAsia="宋体" w:hAnsi="宋体" w:cs="宋体"/>
                <w:sz w:val="24"/>
                <w:szCs w:val="24"/>
              </w:rPr>
              <w:t>时、或者需要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初始化备份软件配置时，我方运维工程师抵达现场完成</w:t>
            </w:r>
            <w:r>
              <w:rPr>
                <w:rFonts w:ascii="宋体" w:eastAsia="宋体" w:hAnsi="宋体" w:cs="宋体"/>
                <w:sz w:val="24"/>
                <w:szCs w:val="24"/>
              </w:rPr>
              <w:t>备份软件的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系统配置，以满足客户使用的需求。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《备份软件安装服务报告》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07" w:name="bookmark105"/>
      <w:bookmarkEnd w:id="107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2.35虚拟化软件故障远程服务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"/>
        </w:trPr>
        <w:tc>
          <w:tcPr>
            <w:tcW w:w="8514" w:type="dxa"/>
            <w:gridSpan w:val="2"/>
          </w:tcPr>
          <w:p>
            <w:pPr>
              <w:spacing w:before="72" w:line="200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服务对象：VMware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服务代码：040301-B-017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服务名称：虚拟化软件故障远程服务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/>
        </w:trPr>
        <w:tc>
          <w:tcPr>
            <w:tcW w:w="8514" w:type="dxa"/>
            <w:gridSpan w:val="2"/>
          </w:tcPr>
          <w:p>
            <w:pPr>
              <w:spacing w:before="157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服务简介：通过电话或远程登录方式，进行虚拟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化软件故障的解决处理。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服务目标/价值：及时解决虚拟化软件的故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2"/>
        </w:trPr>
        <w:tc>
          <w:tcPr>
            <w:tcW w:w="1403" w:type="dxa"/>
          </w:tcPr>
          <w:p>
            <w:pPr>
              <w:spacing w:before="291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1" w:line="244" w:lineRule="auto"/>
              <w:ind w:left="13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在客户允许的前提下，运维工程师通过远程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登录工具，对虚拟化软件的故障进行排查、分析、处理，最快速度解决问题。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运维工程师实施交付</w:t>
            </w:r>
          </w:p>
        </w:tc>
      </w:tr>
    </w:tbl>
    <w:p>
      <w:pPr>
        <w:pStyle w:val="BodyText"/>
        <w:spacing w:line="239" w:lineRule="exact"/>
        <w:rPr>
          <w:sz w:val="20"/>
        </w:rPr>
      </w:pPr>
    </w:p>
    <w:p>
      <w:pPr>
        <w:spacing w:line="239" w:lineRule="exact"/>
        <w:rPr>
          <w:sz w:val="20"/>
          <w:szCs w:val="20"/>
        </w:rPr>
        <w:sectPr>
          <w:footerReference w:type="default" r:id="rId68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30" name="IM 1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 13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《远程故障处理服务报告》</w:t>
            </w:r>
          </w:p>
        </w:tc>
      </w:tr>
    </w:tbl>
    <w:p>
      <w:pPr>
        <w:pStyle w:val="BodyText"/>
        <w:spacing w:line="394" w:lineRule="auto"/>
      </w:pPr>
    </w:p>
    <w:p>
      <w:pPr>
        <w:spacing w:before="91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08" w:name="bookmark106"/>
      <w:bookmarkEnd w:id="108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2.36虚拟化软件故障现场服务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服务对象：VMware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服务代码：040301-B-018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服务名称：虚拟化软件故障现场服务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514" w:type="dxa"/>
            <w:gridSpan w:val="2"/>
          </w:tcPr>
          <w:p>
            <w:pPr>
              <w:spacing w:before="55" w:line="225" w:lineRule="auto"/>
              <w:ind w:left="121" w:right="10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服务简介：客户虚拟化软件发生故障时，工程师在约定时间内抵达现场，进行故障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服务目标/价值：及时解决虚拟化软件故障，保证SLA达成率。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95"/>
        </w:trPr>
        <w:tc>
          <w:tcPr>
            <w:tcW w:w="1403" w:type="dxa"/>
          </w:tcPr>
          <w:p>
            <w:pPr>
              <w:pStyle w:val="TableText"/>
              <w:spacing w:line="352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26" w:line="242" w:lineRule="auto"/>
              <w:ind w:left="14" w:right="106" w:hanging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在发生重点宕机故障，或者因虚拟化软件问题影响业务</w:t>
            </w:r>
            <w:r>
              <w:rPr>
                <w:rFonts w:ascii="宋体" w:eastAsia="宋体" w:hAnsi="宋体" w:cs="宋体"/>
                <w:sz w:val="24"/>
                <w:szCs w:val="24"/>
              </w:rPr>
              <w:t>，或者远程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无法解决时，运维工程师在约定时间内抵达现场，</w:t>
            </w:r>
            <w:r>
              <w:rPr>
                <w:rFonts w:ascii="宋体" w:eastAsia="宋体" w:hAnsi="宋体" w:cs="宋体"/>
                <w:sz w:val="24"/>
                <w:szCs w:val="24"/>
              </w:rPr>
              <w:t>对虚拟化软件层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面进行排查、故障原因排查及故障处理，最快速度解决问题。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70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8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《现场故障处理服务报告》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2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09" w:name="bookmark107"/>
      <w:bookmarkEnd w:id="109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2.37虚拟化软件疑难杂症升级服务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  <w:gridSpan w:val="2"/>
          </w:tcPr>
          <w:p>
            <w:pPr>
              <w:spacing w:before="6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服务对象：VMware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服务代码：040301-B-019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服务名称：虚拟化软件疑难杂症升级服务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101" w:line="239" w:lineRule="auto"/>
              <w:ind w:left="123" w:right="106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服务简介：客户虚拟化软件发生故障，公司内部工程师及专家无法解决时，利用外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部专家资源或者原厂商技术资源解决问题，相关费用不需要用户承担。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服务目标/价值：及时解决虚拟化软件故障，保证SLA达成率。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5"/>
        </w:trPr>
        <w:tc>
          <w:tcPr>
            <w:tcW w:w="8514" w:type="dxa"/>
            <w:gridSpan w:val="2"/>
          </w:tcPr>
          <w:p>
            <w:pPr>
              <w:spacing w:before="7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64"/>
        </w:trPr>
        <w:tc>
          <w:tcPr>
            <w:tcW w:w="1403" w:type="dxa"/>
          </w:tcPr>
          <w:p>
            <w:pPr>
              <w:pStyle w:val="TableText"/>
              <w:spacing w:line="267" w:lineRule="auto"/>
            </w:pPr>
          </w:p>
          <w:p>
            <w:pPr>
              <w:pStyle w:val="TableText"/>
              <w:spacing w:line="268" w:lineRule="auto"/>
            </w:pPr>
          </w:p>
          <w:p>
            <w:pPr>
              <w:spacing w:before="78" w:line="219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4" w:line="242" w:lineRule="auto"/>
              <w:ind w:left="16" w:right="104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服务期间，遇到技术疑难杂症时，公司内部技术资源</w:t>
            </w:r>
            <w:r>
              <w:rPr>
                <w:rFonts w:ascii="宋体" w:eastAsia="宋体" w:hAnsi="宋体" w:cs="宋体"/>
                <w:sz w:val="24"/>
                <w:szCs w:val="24"/>
              </w:rPr>
              <w:t>无法解决，为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了保证与客户的SLA，公司主动利用自身或客户推荐的外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部专家资源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或者原厂商技术资源，及时解决故障或者其他</w:t>
            </w:r>
            <w:r>
              <w:rPr>
                <w:rFonts w:ascii="宋体" w:eastAsia="宋体" w:hAnsi="宋体" w:cs="宋体"/>
                <w:sz w:val="24"/>
                <w:szCs w:val="24"/>
              </w:rPr>
              <w:t>技术问题，相关费用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由公司承担。</w:t>
            </w:r>
          </w:p>
        </w:tc>
      </w:tr>
    </w:tbl>
    <w:p>
      <w:pPr>
        <w:pStyle w:val="BodyText"/>
      </w:pPr>
    </w:p>
    <w:p>
      <w:pPr>
        <w:sectPr>
          <w:footerReference w:type="default" r:id="rId69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32" name="IM 1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 13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2"/>
        </w:trPr>
        <w:tc>
          <w:tcPr>
            <w:tcW w:w="1403" w:type="dxa"/>
          </w:tcPr>
          <w:p>
            <w:pPr>
              <w:spacing w:before="16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0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1403" w:type="dxa"/>
          </w:tcPr>
          <w:p>
            <w:pPr>
              <w:spacing w:before="174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《疑难杂症升级服务》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10" w:name="bookmark108"/>
      <w:bookmarkEnd w:id="110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2.38虚拟化软件补丁升级服务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服务对象：VMware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服务代码：040301-B-020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服务名称：虚拟化软件补丁升级服务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98" w:line="241" w:lineRule="auto"/>
              <w:ind w:left="122" w:right="142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服务简介：通过现场方式，评估分析虚拟化软件版本和厂商发布补丁，必要时升级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至最新版本或最稳定版本。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服务目标/价值：提高虚拟化软件的稳定性，避免系统安全隐患。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0"/>
        </w:trPr>
        <w:tc>
          <w:tcPr>
            <w:tcW w:w="1403" w:type="dxa"/>
          </w:tcPr>
          <w:p>
            <w:pPr>
              <w:pStyle w:val="TableText"/>
              <w:spacing w:line="415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89" w:line="242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在服务期内，根据健康巡检的记录情况，结合因虚拟化</w:t>
            </w:r>
            <w:r>
              <w:rPr>
                <w:rFonts w:ascii="宋体" w:eastAsia="宋体" w:hAnsi="宋体" w:cs="宋体"/>
                <w:sz w:val="24"/>
                <w:szCs w:val="24"/>
              </w:rPr>
              <w:t>软件原因造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成的故障发生情况，评估分析版本，制定升级方案和计</w:t>
            </w:r>
            <w:r>
              <w:rPr>
                <w:rFonts w:ascii="宋体" w:eastAsia="宋体" w:hAnsi="宋体" w:cs="宋体"/>
                <w:sz w:val="24"/>
                <w:szCs w:val="24"/>
              </w:rPr>
              <w:t>划，在客户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批准前提下，运维工程师现场进行升级服务。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《虚拟化软件补丁升级服务报告》</w:t>
            </w:r>
          </w:p>
        </w:tc>
      </w:tr>
    </w:tbl>
    <w:p>
      <w:pPr>
        <w:pStyle w:val="BodyText"/>
        <w:spacing w:line="394" w:lineRule="auto"/>
      </w:pPr>
    </w:p>
    <w:p>
      <w:pPr>
        <w:spacing w:before="92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11" w:name="bookmark109"/>
      <w:bookmarkEnd w:id="111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2.39虚拟化软件重新安装服务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"/>
        </w:trPr>
        <w:tc>
          <w:tcPr>
            <w:tcW w:w="8514" w:type="dxa"/>
          </w:tcPr>
          <w:p>
            <w:pPr>
              <w:spacing w:before="71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服务对象：VMware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服务代码：040301-B-021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0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服务名称：虚拟化软件重新安装服务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</w:tcPr>
          <w:p>
            <w:pPr>
              <w:spacing w:before="103" w:line="239" w:lineRule="auto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服务简介：服务期内，客户主机设备发生更换、系统崩溃等情况时，提供虚拟化软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件安装、配置的服务。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</w:tbl>
    <w:p>
      <w:pPr>
        <w:pStyle w:val="BodyText"/>
      </w:pPr>
    </w:p>
    <w:p>
      <w:pPr>
        <w:sectPr>
          <w:footerReference w:type="default" r:id="rId70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34" name="IM 1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 13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1"/>
        </w:trPr>
        <w:tc>
          <w:tcPr>
            <w:tcW w:w="8514" w:type="dxa"/>
            <w:gridSpan w:val="2"/>
          </w:tcPr>
          <w:p>
            <w:pPr>
              <w:spacing w:before="77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5"/>
        </w:trPr>
        <w:tc>
          <w:tcPr>
            <w:tcW w:w="1403" w:type="dxa"/>
          </w:tcPr>
          <w:p>
            <w:pPr>
              <w:pStyle w:val="TableText"/>
              <w:spacing w:line="409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85" w:line="242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服务期间，客户主机设备发生更换、系统崩溃等情况</w:t>
            </w:r>
            <w:r>
              <w:rPr>
                <w:rFonts w:ascii="宋体" w:eastAsia="宋体" w:hAnsi="宋体" w:cs="宋体"/>
                <w:sz w:val="24"/>
                <w:szCs w:val="24"/>
              </w:rPr>
              <w:t>时、或者需要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初始化虚拟化软件配置时，我方运维工程师抵达现场完</w:t>
            </w:r>
            <w:r>
              <w:rPr>
                <w:rFonts w:ascii="宋体" w:eastAsia="宋体" w:hAnsi="宋体" w:cs="宋体"/>
                <w:sz w:val="24"/>
                <w:szCs w:val="24"/>
              </w:rPr>
              <w:t>成虚拟化软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件的系统安装配置，以满足客户使用的需求。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4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5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5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7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《虚拟化软件安装服务报告》</w:t>
            </w:r>
          </w:p>
        </w:tc>
      </w:tr>
    </w:tbl>
    <w:p>
      <w:pPr>
        <w:pStyle w:val="BodyText"/>
        <w:spacing w:line="312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12" w:name="bookmark110"/>
      <w:bookmarkEnd w:id="112"/>
      <w:r>
        <w:rPr>
          <w:rFonts w:ascii="宋体" w:eastAsia="宋体" w:hAnsi="宋体" w:cs="宋体"/>
          <w:b/>
          <w:bCs/>
          <w:spacing w:val="-6"/>
          <w:sz w:val="28"/>
          <w:szCs w:val="28"/>
        </w:rPr>
        <w:t>2.40数据库故障远程服务</w:t>
      </w:r>
    </w:p>
    <w:p>
      <w:pPr>
        <w:spacing w:line="121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服务对象：SQL Server 2005、oracle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、Mysql7等数据库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服务代码：040301-B-022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服务名称：数据库故障远程服务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/>
        </w:trPr>
        <w:tc>
          <w:tcPr>
            <w:tcW w:w="8514" w:type="dxa"/>
            <w:gridSpan w:val="2"/>
          </w:tcPr>
          <w:p>
            <w:pPr>
              <w:spacing w:before="157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服务简介：通过电话或远程登录方式，进行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数据库故障的解决处理。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服务目标/价值：及时解决数据库的故障，保证SLA达成率。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3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2"/>
        </w:trPr>
        <w:tc>
          <w:tcPr>
            <w:tcW w:w="1403" w:type="dxa"/>
          </w:tcPr>
          <w:p>
            <w:pPr>
              <w:spacing w:before="287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1" w:line="242" w:lineRule="auto"/>
              <w:ind w:left="17" w:right="140" w:hanging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在客户允许的前提下，运维工程师通过远程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登录工具，对数据库的故障进行排查、分析、处理，最快速度解决问题。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《远程故障处理服务报告》</w:t>
            </w:r>
          </w:p>
        </w:tc>
      </w:tr>
    </w:tbl>
    <w:p>
      <w:pPr>
        <w:pStyle w:val="BodyText"/>
        <w:spacing w:line="432" w:lineRule="auto"/>
      </w:pPr>
    </w:p>
    <w:p>
      <w:pPr>
        <w:spacing w:before="92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13" w:name="bookmark111"/>
      <w:bookmarkEnd w:id="113"/>
      <w:r>
        <w:rPr>
          <w:rFonts w:ascii="宋体" w:eastAsia="宋体" w:hAnsi="宋体" w:cs="宋体"/>
          <w:b/>
          <w:bCs/>
          <w:spacing w:val="-6"/>
          <w:sz w:val="28"/>
          <w:szCs w:val="28"/>
        </w:rPr>
        <w:t>2.41数据库故障现场服务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3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服务对象：SQL Server 2005、oracle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、Mysql7等数据库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</w:tcPr>
          <w:p>
            <w:pPr>
              <w:spacing w:before="65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服务代码：040301-B-023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</w:tcPr>
          <w:p>
            <w:pPr>
              <w:spacing w:before="70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服务名称：数据库故障现场服务</w:t>
            </w:r>
          </w:p>
        </w:tc>
      </w:tr>
    </w:tbl>
    <w:p>
      <w:pPr>
        <w:pStyle w:val="BodyText"/>
      </w:pPr>
    </w:p>
    <w:p>
      <w:pPr>
        <w:sectPr>
          <w:footerReference w:type="default" r:id="rId71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36" name="IM 1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IM 13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/>
        </w:trPr>
        <w:tc>
          <w:tcPr>
            <w:tcW w:w="8514" w:type="dxa"/>
            <w:gridSpan w:val="2"/>
          </w:tcPr>
          <w:p>
            <w:pPr>
              <w:spacing w:before="60" w:line="225" w:lineRule="auto"/>
              <w:ind w:left="128" w:right="296" w:hanging="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服务简介：客户数据库发生故障时，工程师在约定时间内抵达现场，进行故障解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服务目标/价值：及时解决数据库故障，保证SLA达成率。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95"/>
        </w:trPr>
        <w:tc>
          <w:tcPr>
            <w:tcW w:w="1403" w:type="dxa"/>
          </w:tcPr>
          <w:p>
            <w:pPr>
              <w:pStyle w:val="TableText"/>
              <w:spacing w:line="351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24" w:line="243" w:lineRule="auto"/>
              <w:ind w:left="13" w:right="109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在发生重点宕机故障，或者因数据库问题影响业</w:t>
            </w:r>
            <w:r>
              <w:rPr>
                <w:rFonts w:ascii="宋体" w:eastAsia="宋体" w:hAnsi="宋体" w:cs="宋体"/>
                <w:sz w:val="24"/>
                <w:szCs w:val="24"/>
              </w:rPr>
              <w:t>务，或者远程无法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解决时，运维工程师在约定时间内抵达现场，对</w:t>
            </w:r>
            <w:r>
              <w:rPr>
                <w:rFonts w:ascii="宋体" w:eastAsia="宋体" w:hAnsi="宋体" w:cs="宋体"/>
                <w:sz w:val="24"/>
                <w:szCs w:val="24"/>
              </w:rPr>
              <w:t>数据库层面进行排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查、故障原因排查及故障处理，最快速度解决问题。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8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80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《现场故障处理服务报告》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14" w:name="bookmark112"/>
      <w:bookmarkEnd w:id="114"/>
      <w:r>
        <w:rPr>
          <w:rFonts w:ascii="宋体" w:eastAsia="宋体" w:hAnsi="宋体" w:cs="宋体"/>
          <w:b/>
          <w:bCs/>
          <w:spacing w:val="-6"/>
          <w:sz w:val="28"/>
          <w:szCs w:val="28"/>
        </w:rPr>
        <w:t>2.42数据库疑难杂症升级服务</w:t>
      </w:r>
    </w:p>
    <w:p>
      <w:pPr>
        <w:spacing w:line="121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服务对象：SQL Server 2005、oracle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、Mysql7等数据库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服务代码：040301-B-024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服务名称：数据库疑难杂症升级服务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1" w:right="29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服务简介：客户数据库发生故障，公司内部工程师及专家无法解决时，利用外部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专家资源或者原厂商技术资源解决问题，相关费用不需要用户承担。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服务目标/价值：及时解决数据库故障，保证SLA达成率。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5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60"/>
        </w:trPr>
        <w:tc>
          <w:tcPr>
            <w:tcW w:w="1403" w:type="dxa"/>
          </w:tcPr>
          <w:p>
            <w:pPr>
              <w:pStyle w:val="TableText"/>
              <w:spacing w:line="266" w:lineRule="auto"/>
            </w:pPr>
          </w:p>
          <w:p>
            <w:pPr>
              <w:pStyle w:val="TableText"/>
              <w:spacing w:line="267" w:lineRule="auto"/>
            </w:pPr>
          </w:p>
          <w:p>
            <w:pPr>
              <w:spacing w:before="78" w:line="219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2" w:line="242" w:lineRule="auto"/>
              <w:ind w:left="16" w:right="104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服务期间，遇到技术疑难杂症时，公司内部技术资源</w:t>
            </w:r>
            <w:r>
              <w:rPr>
                <w:rFonts w:ascii="宋体" w:eastAsia="宋体" w:hAnsi="宋体" w:cs="宋体"/>
                <w:sz w:val="24"/>
                <w:szCs w:val="24"/>
              </w:rPr>
              <w:t>无法解决，为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了保证与客户的SLA，公司主动利用自身或客户推荐的外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部专家资源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或者原厂商技术资源，及时解决故障或者其他</w:t>
            </w:r>
            <w:r>
              <w:rPr>
                <w:rFonts w:ascii="宋体" w:eastAsia="宋体" w:hAnsi="宋体" w:cs="宋体"/>
                <w:sz w:val="24"/>
                <w:szCs w:val="24"/>
              </w:rPr>
              <w:t>技术问题，相关费用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由公司承担。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8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《疑难杂症升级服务》</w:t>
            </w:r>
          </w:p>
        </w:tc>
      </w:tr>
    </w:tbl>
    <w:p>
      <w:pPr>
        <w:pStyle w:val="BodyText"/>
        <w:spacing w:line="434" w:lineRule="auto"/>
      </w:pPr>
    </w:p>
    <w:p>
      <w:pPr>
        <w:spacing w:before="92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15" w:name="bookmark113"/>
      <w:bookmarkEnd w:id="115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2.43数据库补丁升级服务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nil"/>
            <w:insideV w:val="nil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</w:tbl>
    <w:p>
      <w:pPr>
        <w:pStyle w:val="BodyText"/>
        <w:spacing w:line="49" w:lineRule="exact"/>
        <w:rPr>
          <w:sz w:val="4"/>
        </w:rPr>
      </w:pPr>
    </w:p>
    <w:p>
      <w:pPr>
        <w:spacing w:line="49" w:lineRule="exact"/>
        <w:rPr>
          <w:sz w:val="4"/>
          <w:szCs w:val="4"/>
        </w:rPr>
        <w:sectPr>
          <w:footerReference w:type="default" r:id="rId72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38" name="IM 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 13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服务对象：SQL Server 2005、oracle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、Mysql7等数据库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服务代码：040301-B-025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服务名称：数据库补丁升级服务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101"/>
              <w:ind w:left="123" w:right="327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服务简介：通过现场方式，评估分析数据库版本和厂商发布补丁，必要时升级至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最新版本或最稳定版本。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服务目标/价值：提高数据库的稳定性，避免系统安全隐患。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5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0"/>
        </w:trPr>
        <w:tc>
          <w:tcPr>
            <w:tcW w:w="1403" w:type="dxa"/>
          </w:tcPr>
          <w:p>
            <w:pPr>
              <w:pStyle w:val="TableText"/>
              <w:spacing w:line="41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90" w:line="242" w:lineRule="auto"/>
              <w:ind w:left="17" w:right="106" w:hanging="4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在服务期内，根据健康巡检的记录情况，结合因</w:t>
            </w:r>
            <w:r>
              <w:rPr>
                <w:rFonts w:ascii="宋体" w:eastAsia="宋体" w:hAnsi="宋体" w:cs="宋体"/>
                <w:sz w:val="24"/>
                <w:szCs w:val="24"/>
              </w:rPr>
              <w:t>数据库原因造成的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故障发生情况，评估分析版本，制定升级方</w:t>
            </w:r>
            <w:r>
              <w:rPr>
                <w:rFonts w:ascii="宋体" w:eastAsia="宋体" w:hAnsi="宋体" w:cs="宋体"/>
                <w:sz w:val="24"/>
                <w:szCs w:val="24"/>
              </w:rPr>
              <w:t>案和计划，在客户批准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前提下，运维工程师现场进行升级服务。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《数据库补丁升级服务报告》</w:t>
            </w:r>
          </w:p>
        </w:tc>
      </w:tr>
    </w:tbl>
    <w:p>
      <w:pPr>
        <w:pStyle w:val="BodyText"/>
        <w:spacing w:line="395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16" w:name="bookmark114"/>
      <w:bookmarkEnd w:id="116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2.44数据库重新安装服务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服务对象：SQL Server 2005、oracle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、Mysql7等数据库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服务代码：040301-B-026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服务名称：数据库重新安装服务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98" w:line="241" w:lineRule="auto"/>
              <w:ind w:left="121" w:right="1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服务简介：服务期内，客户主机设备发生更换、系统崩溃等情况时，提供</w:t>
            </w: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数据库安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装、配置的服务。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4" w:line="210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93"/>
        </w:trPr>
        <w:tc>
          <w:tcPr>
            <w:tcW w:w="1403" w:type="dxa"/>
          </w:tcPr>
          <w:p>
            <w:pPr>
              <w:pStyle w:val="TableText"/>
              <w:spacing w:line="41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85" w:line="230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服务期间，客户主机设备发生更换、系统崩溃等情况</w:t>
            </w:r>
            <w:r>
              <w:rPr>
                <w:rFonts w:ascii="宋体" w:eastAsia="宋体" w:hAnsi="宋体" w:cs="宋体"/>
                <w:sz w:val="24"/>
                <w:szCs w:val="24"/>
              </w:rPr>
              <w:t>时、或者需要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初始化数据库配置时，我方运维工程师抵达现场</w:t>
            </w:r>
            <w:r>
              <w:rPr>
                <w:rFonts w:ascii="宋体" w:eastAsia="宋体" w:hAnsi="宋体" w:cs="宋体"/>
                <w:sz w:val="24"/>
                <w:szCs w:val="24"/>
              </w:rPr>
              <w:t>完成数据库的系统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安装配置，以满足客户使用的需求。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/>
        </w:trPr>
        <w:tc>
          <w:tcPr>
            <w:tcW w:w="1403" w:type="dxa"/>
          </w:tcPr>
          <w:p>
            <w:pPr>
              <w:spacing w:before="167" w:line="206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06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/>
        </w:trPr>
        <w:tc>
          <w:tcPr>
            <w:tcW w:w="1403" w:type="dxa"/>
          </w:tcPr>
          <w:p>
            <w:pPr>
              <w:spacing w:before="182" w:line="205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05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403" w:type="dxa"/>
          </w:tcPr>
          <w:p>
            <w:pPr>
              <w:spacing w:before="158" w:line="205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8" w:line="205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6"/>
        </w:trPr>
        <w:tc>
          <w:tcPr>
            <w:tcW w:w="1403" w:type="dxa"/>
          </w:tcPr>
          <w:p>
            <w:pPr>
              <w:spacing w:before="176" w:line="207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07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《数据库安装服务报告》</w:t>
            </w:r>
          </w:p>
        </w:tc>
      </w:tr>
    </w:tbl>
    <w:p>
      <w:pPr>
        <w:pStyle w:val="BodyText"/>
      </w:pPr>
    </w:p>
    <w:p>
      <w:pPr>
        <w:sectPr>
          <w:footerReference w:type="default" r:id="rId73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40" name="IM 1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IM 14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38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17" w:name="bookmark115"/>
      <w:bookmarkEnd w:id="117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2.45中间件故障远程服务</w:t>
      </w:r>
    </w:p>
    <w:p>
      <w:pPr>
        <w:spacing w:line="121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服务对象：中间件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服务代码：040301-B-027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服务名称：中间件故障远程服务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/>
        </w:trPr>
        <w:tc>
          <w:tcPr>
            <w:tcW w:w="8514" w:type="dxa"/>
            <w:gridSpan w:val="2"/>
          </w:tcPr>
          <w:p>
            <w:pPr>
              <w:spacing w:before="157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服务简介：通过电话或远程登录方式，进行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中间件故障的解决处理。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服务目标/价值：及时解决中间件的故障，保证SLA达成率。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3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2"/>
        </w:trPr>
        <w:tc>
          <w:tcPr>
            <w:tcW w:w="1403" w:type="dxa"/>
          </w:tcPr>
          <w:p>
            <w:pPr>
              <w:spacing w:before="287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0" w:line="244" w:lineRule="auto"/>
              <w:ind w:left="17" w:right="140" w:hanging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在客户允许的前提下，运维工程师通过远程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登录工具，对中间件的故障进行排查、分析、处理，最快速度解决问题。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远程服务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《远程故障处理服务报告》</w:t>
            </w:r>
          </w:p>
        </w:tc>
      </w:tr>
    </w:tbl>
    <w:p>
      <w:pPr>
        <w:pStyle w:val="BodyText"/>
        <w:spacing w:line="432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18" w:name="bookmark116"/>
      <w:bookmarkEnd w:id="118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2.46中间件故障现场服务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服务对象：中间件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1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服务代码：040301-B-028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服务名称：中间件故障现场服务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514" w:type="dxa"/>
            <w:gridSpan w:val="2"/>
          </w:tcPr>
          <w:p>
            <w:pPr>
              <w:spacing w:before="58" w:line="224" w:lineRule="auto"/>
              <w:ind w:left="128" w:right="296" w:hanging="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服务简介：客户中间件发生故障时，工程师在约定时间内抵达现场，进行故障解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决处理。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服务目标/价值：及时解决中间件故障，保证SLA达成率。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95"/>
        </w:trPr>
        <w:tc>
          <w:tcPr>
            <w:tcW w:w="1403" w:type="dxa"/>
          </w:tcPr>
          <w:p>
            <w:pPr>
              <w:pStyle w:val="TableText"/>
              <w:spacing w:line="351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25" w:line="242" w:lineRule="auto"/>
              <w:ind w:left="13" w:right="109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在发生重点宕机故障，或者因中间件问题影响业</w:t>
            </w:r>
            <w:r>
              <w:rPr>
                <w:rFonts w:ascii="宋体" w:eastAsia="宋体" w:hAnsi="宋体" w:cs="宋体"/>
                <w:sz w:val="24"/>
                <w:szCs w:val="24"/>
              </w:rPr>
              <w:t>务，或者远程无法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解决时，运维工程师在约定时间内抵达现场，对</w:t>
            </w:r>
            <w:r>
              <w:rPr>
                <w:rFonts w:ascii="宋体" w:eastAsia="宋体" w:hAnsi="宋体" w:cs="宋体"/>
                <w:sz w:val="24"/>
                <w:szCs w:val="24"/>
              </w:rPr>
              <w:t>中间件层面进行排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查、故障原因排查及故障处理，最快速度解决问题。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0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0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8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8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《现场故障处理服务报告》</w:t>
            </w:r>
          </w:p>
        </w:tc>
      </w:tr>
    </w:tbl>
    <w:p>
      <w:pPr>
        <w:spacing w:line="240" w:lineRule="exact"/>
        <w:ind w:left="7815"/>
        <w:rPr>
          <w:rFonts w:ascii="Calibri" w:eastAsia="Calibri" w:hAnsi="Calibri" w:cs="Calibri"/>
          <w:sz w:val="18"/>
          <w:szCs w:val="18"/>
        </w:rPr>
      </w:pPr>
      <w:r>
        <w:rPr>
          <w:rFonts w:ascii="宋体" w:eastAsia="宋体" w:hAnsi="宋体" w:cs="宋体"/>
          <w:spacing w:val="-4"/>
          <w:position w:val="2"/>
          <w:sz w:val="18"/>
          <w:szCs w:val="18"/>
        </w:rPr>
        <w:t>70</w:t>
      </w:r>
      <w:r>
        <w:rPr>
          <w:rFonts w:ascii="宋体" w:eastAsia="宋体" w:hAnsi="宋体" w:cs="宋体"/>
          <w:spacing w:val="-50"/>
          <w:position w:val="2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4"/>
          <w:position w:val="2"/>
          <w:sz w:val="18"/>
          <w:szCs w:val="18"/>
        </w:rPr>
        <w:t>/</w:t>
      </w:r>
      <w:r>
        <w:rPr>
          <w:rFonts w:ascii="Calibri" w:eastAsia="Calibri" w:hAnsi="Calibri" w:cs="Calibri"/>
          <w:spacing w:val="6"/>
          <w:position w:val="2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4"/>
          <w:position w:val="2"/>
          <w:sz w:val="18"/>
          <w:szCs w:val="18"/>
        </w:rPr>
        <w:t>86</w:t>
      </w:r>
    </w:p>
    <w:p>
      <w:pPr>
        <w:spacing w:line="240" w:lineRule="exact"/>
        <w:rPr>
          <w:rFonts w:ascii="Calibri" w:eastAsia="Calibri" w:hAnsi="Calibri" w:cs="Calibri"/>
          <w:sz w:val="18"/>
          <w:szCs w:val="18"/>
        </w:rPr>
        <w:sectPr>
          <w:footerReference w:type="default" r:id="rId74"/>
          <w:pgSz w:w="11910" w:h="16840"/>
          <w:pgMar w:top="879" w:right="1595" w:bottom="400" w:left="1786" w:header="0" w:footer="0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42" name="IM 1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 14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41" w:lineRule="auto"/>
      </w:pPr>
    </w:p>
    <w:p>
      <w:pPr>
        <w:pStyle w:val="BodyText"/>
        <w:spacing w:line="242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19" w:name="bookmark117"/>
      <w:bookmarkEnd w:id="119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2.47中间件疑难杂症升级服务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服务对象：中间件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服务代码：040301-B-029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服务名称：中间件疑难杂症升级服务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101" w:line="239" w:lineRule="auto"/>
              <w:ind w:left="121" w:right="29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服务简介：客户中间件发生故障，公司内部工程师及专家无法解决时，利用外部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专家资源或者原厂商技术资源解决问题，相关费用不需要用户承担。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服务目标/价值：及时解决中间件故障，保证SLA达成率。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60"/>
        </w:trPr>
        <w:tc>
          <w:tcPr>
            <w:tcW w:w="1403" w:type="dxa"/>
          </w:tcPr>
          <w:p>
            <w:pPr>
              <w:pStyle w:val="TableText"/>
              <w:spacing w:line="266" w:lineRule="auto"/>
            </w:pPr>
          </w:p>
          <w:p>
            <w:pPr>
              <w:pStyle w:val="TableText"/>
              <w:spacing w:line="267" w:lineRule="auto"/>
            </w:pPr>
          </w:p>
          <w:p>
            <w:pPr>
              <w:spacing w:before="78" w:line="219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2" w:line="242" w:lineRule="auto"/>
              <w:ind w:left="16" w:right="104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服务期间，遇到技术疑难杂症时，公司内部技术资源</w:t>
            </w:r>
            <w:r>
              <w:rPr>
                <w:rFonts w:ascii="宋体" w:eastAsia="宋体" w:hAnsi="宋体" w:cs="宋体"/>
                <w:sz w:val="24"/>
                <w:szCs w:val="24"/>
              </w:rPr>
              <w:t>无法解决，为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了保证与客户的SLA，公司主动利用自身或客户推荐的外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部专家资源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或者原厂商技术资源，及时解决故障或者其他</w:t>
            </w:r>
            <w:r>
              <w:rPr>
                <w:rFonts w:ascii="宋体" w:eastAsia="宋体" w:hAnsi="宋体" w:cs="宋体"/>
                <w:sz w:val="24"/>
                <w:szCs w:val="24"/>
              </w:rPr>
              <w:t>技术问题，相关费用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由公司承担。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0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0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5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9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《疑难杂症升级服务》</w:t>
            </w:r>
          </w:p>
        </w:tc>
      </w:tr>
    </w:tbl>
    <w:p>
      <w:pPr>
        <w:pStyle w:val="BodyText"/>
        <w:spacing w:line="435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20" w:name="bookmark118"/>
      <w:bookmarkEnd w:id="120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2.48中间件补丁升级服务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  <w:gridSpan w:val="2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服务对象：中间件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服务代码：040301-B-030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服务名称：中间件补丁升级服务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101"/>
              <w:ind w:left="123" w:right="327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服务简介：通过现场方式，评估分析中间件版本和厂商发布补丁，必要时升级至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最新版本或最稳定版本。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服务目标/价值：提高中间件的稳定性，避免系统安全隐患。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/>
        </w:trPr>
        <w:tc>
          <w:tcPr>
            <w:tcW w:w="8514" w:type="dxa"/>
            <w:gridSpan w:val="2"/>
          </w:tcPr>
          <w:p>
            <w:pPr>
              <w:spacing w:before="74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0"/>
        </w:trPr>
        <w:tc>
          <w:tcPr>
            <w:tcW w:w="1403" w:type="dxa"/>
          </w:tcPr>
          <w:p>
            <w:pPr>
              <w:pStyle w:val="TableText"/>
              <w:spacing w:line="41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90" w:line="242" w:lineRule="auto"/>
              <w:ind w:left="17" w:right="106" w:hanging="4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在服务期内，根据健康巡检的记录情况，结合因</w:t>
            </w:r>
            <w:r>
              <w:rPr>
                <w:rFonts w:ascii="宋体" w:eastAsia="宋体" w:hAnsi="宋体" w:cs="宋体"/>
                <w:sz w:val="24"/>
                <w:szCs w:val="24"/>
              </w:rPr>
              <w:t>中间件原因造成的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故障发生情况，评估分析版本，制定升级方</w:t>
            </w:r>
            <w:r>
              <w:rPr>
                <w:rFonts w:ascii="宋体" w:eastAsia="宋体" w:hAnsi="宋体" w:cs="宋体"/>
                <w:sz w:val="24"/>
                <w:szCs w:val="24"/>
              </w:rPr>
              <w:t>案和计划，在客户批准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前提下，运维工程师现场进行升级服务。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0"/>
        </w:trPr>
        <w:tc>
          <w:tcPr>
            <w:tcW w:w="1403" w:type="dxa"/>
          </w:tcPr>
          <w:p>
            <w:pPr>
              <w:spacing w:before="16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</w:tbl>
    <w:p>
      <w:pPr>
        <w:pStyle w:val="BodyText"/>
        <w:spacing w:line="188" w:lineRule="exact"/>
        <w:rPr>
          <w:sz w:val="16"/>
        </w:rPr>
      </w:pPr>
    </w:p>
    <w:p>
      <w:pPr>
        <w:spacing w:line="188" w:lineRule="exact"/>
        <w:rPr>
          <w:sz w:val="16"/>
          <w:szCs w:val="16"/>
        </w:rPr>
        <w:sectPr>
          <w:footerReference w:type="default" r:id="rId75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44" name="IM 1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 14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8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4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《中间件补丁升级服务报告》</w:t>
            </w:r>
          </w:p>
        </w:tc>
      </w:tr>
    </w:tbl>
    <w:p>
      <w:pPr>
        <w:pStyle w:val="BodyText"/>
        <w:spacing w:line="393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21" w:name="bookmark119"/>
      <w:bookmarkEnd w:id="121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2.49中间件重新安装服务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服务对象：中间件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服务分类：响应服务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服务代码：040301-B-031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服务名称：中间件重新安装服务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98" w:line="241" w:lineRule="auto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服务简介：服务期内，客户主机设备发生更换、系统崩溃等情况时，提供中间件安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装、配置的服务。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5" w:line="20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93"/>
        </w:trPr>
        <w:tc>
          <w:tcPr>
            <w:tcW w:w="1403" w:type="dxa"/>
          </w:tcPr>
          <w:p>
            <w:pPr>
              <w:pStyle w:val="TableText"/>
              <w:spacing w:line="41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82" w:line="231" w:lineRule="auto"/>
              <w:ind w:left="13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服务期间，客户主机设备发生更换、系统崩溃等情况</w:t>
            </w:r>
            <w:r>
              <w:rPr>
                <w:rFonts w:ascii="宋体" w:eastAsia="宋体" w:hAnsi="宋体" w:cs="宋体"/>
                <w:sz w:val="24"/>
                <w:szCs w:val="24"/>
              </w:rPr>
              <w:t>时、或者需要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初始化虚拟化软件配置时，我方运维工程师抵达</w:t>
            </w:r>
            <w:r>
              <w:rPr>
                <w:rFonts w:ascii="宋体" w:eastAsia="宋体" w:hAnsi="宋体" w:cs="宋体"/>
                <w:sz w:val="24"/>
                <w:szCs w:val="24"/>
              </w:rPr>
              <w:t>现场完成中间件的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系统安装配置，以满足客户使用的需求。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/>
        </w:trPr>
        <w:tc>
          <w:tcPr>
            <w:tcW w:w="1403" w:type="dxa"/>
          </w:tcPr>
          <w:p>
            <w:pPr>
              <w:spacing w:before="168" w:line="205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05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单次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/>
        </w:trPr>
        <w:tc>
          <w:tcPr>
            <w:tcW w:w="1403" w:type="dxa"/>
          </w:tcPr>
          <w:p>
            <w:pPr>
              <w:spacing w:before="183" w:line="204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04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403" w:type="dxa"/>
          </w:tcPr>
          <w:p>
            <w:pPr>
              <w:spacing w:before="158" w:line="205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8" w:line="205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6"/>
        </w:trPr>
        <w:tc>
          <w:tcPr>
            <w:tcW w:w="1403" w:type="dxa"/>
          </w:tcPr>
          <w:p>
            <w:pPr>
              <w:spacing w:before="176" w:line="207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07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《中间件安装服务报告》</w:t>
            </w:r>
          </w:p>
        </w:tc>
      </w:tr>
    </w:tbl>
    <w:p>
      <w:pPr>
        <w:pStyle w:val="BodyText"/>
        <w:spacing w:line="471" w:lineRule="auto"/>
      </w:pPr>
    </w:p>
    <w:p>
      <w:pPr>
        <w:spacing w:before="92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22" w:name="bookmark120"/>
      <w:bookmarkEnd w:id="122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2.50操作系统性能评估服务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服务对象：微软 Server 2012、微软 Win7、微软 Win10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、linux等操作系统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服务代码：040301-C-001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服务名称：操作系统性能评估服务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</w:tcPr>
          <w:p>
            <w:pPr>
              <w:spacing w:before="103" w:line="239" w:lineRule="auto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服务简介：服务期间，运维工程师根据健康巡检及日常维护支持记录情况，对用户</w:t>
            </w:r>
            <w:r>
              <w:rPr>
                <w:rFonts w:ascii="宋体" w:eastAsia="宋体" w:hAnsi="宋体" w:cs="宋体"/>
                <w:sz w:val="24"/>
                <w:szCs w:val="24"/>
              </w:rPr>
              <w:t>操作系统进行性能方面的分析评估，并给出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1" w:line="211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</w:tcPr>
          <w:p>
            <w:pPr>
              <w:spacing w:before="7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</w:tbl>
    <w:p>
      <w:pPr>
        <w:pStyle w:val="BodyText"/>
      </w:pPr>
    </w:p>
    <w:p>
      <w:pPr>
        <w:sectPr>
          <w:footerReference w:type="default" r:id="rId76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46" name="IM 1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IM 14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09"/>
        </w:trPr>
        <w:tc>
          <w:tcPr>
            <w:tcW w:w="1403" w:type="dxa"/>
          </w:tcPr>
          <w:p>
            <w:pPr>
              <w:pStyle w:val="TableText"/>
              <w:spacing w:line="330" w:lineRule="auto"/>
            </w:pPr>
          </w:p>
          <w:p>
            <w:pPr>
              <w:pStyle w:val="TableText"/>
              <w:spacing w:line="331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23" w:line="242" w:lineRule="auto"/>
              <w:ind w:left="15" w:right="104" w:hanging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服务期间，运维工程师根据健康巡检及日常维护支持记录</w:t>
            </w:r>
            <w:r>
              <w:rPr>
                <w:rFonts w:ascii="宋体" w:eastAsia="宋体" w:hAnsi="宋体" w:cs="宋体"/>
                <w:sz w:val="24"/>
                <w:szCs w:val="24"/>
              </w:rPr>
              <w:t>情况，对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用户操作系统性能进行分析评估，一般问题在通知客</w:t>
            </w:r>
            <w:r>
              <w:rPr>
                <w:rFonts w:ascii="宋体" w:eastAsia="宋体" w:hAnsi="宋体" w:cs="宋体"/>
                <w:sz w:val="24"/>
                <w:szCs w:val="24"/>
              </w:rPr>
              <w:t>户并得到批准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的情况下，通过配置修改提升操作系统运行性能。严</w:t>
            </w:r>
            <w:r>
              <w:rPr>
                <w:rFonts w:ascii="宋体" w:eastAsia="宋体" w:hAnsi="宋体" w:cs="宋体"/>
                <w:sz w:val="24"/>
                <w:szCs w:val="24"/>
              </w:rPr>
              <w:t>重问题，将会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同客户讨论分析，并给出系统的优化调整方面的建议</w:t>
            </w:r>
            <w:r>
              <w:rPr>
                <w:rFonts w:ascii="宋体" w:eastAsia="宋体" w:hAnsi="宋体" w:cs="宋体"/>
                <w:sz w:val="24"/>
                <w:szCs w:val="24"/>
              </w:rPr>
              <w:t>，另行安排时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间和人员专项优化调整。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《操作系统性能分析评估报告》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23" w:name="bookmark121"/>
      <w:bookmarkEnd w:id="123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2.51操作系统配置评估服务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服务对象：微软 Server 2012、微软 Win7、微软 Win10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、linux等操作系统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3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服务代码：040301-C-002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服务名称：操作系统配置评估服务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/>
        </w:trPr>
        <w:tc>
          <w:tcPr>
            <w:tcW w:w="8514" w:type="dxa"/>
            <w:gridSpan w:val="2"/>
          </w:tcPr>
          <w:p>
            <w:pPr>
              <w:spacing w:before="100" w:line="225" w:lineRule="auto"/>
              <w:ind w:left="141" w:right="176" w:hanging="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服务简介：服务期间，运维工程师根据配置管理服务报告，对用户操作系统配置提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出合理化的分析评估，并给出优化调整方面的建议。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7" w:line="20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2"/>
        </w:trPr>
        <w:tc>
          <w:tcPr>
            <w:tcW w:w="1403" w:type="dxa"/>
          </w:tcPr>
          <w:p>
            <w:pPr>
              <w:pStyle w:val="TableText"/>
              <w:spacing w:line="266" w:lineRule="auto"/>
            </w:pPr>
          </w:p>
          <w:p>
            <w:pPr>
              <w:pStyle w:val="TableText"/>
              <w:spacing w:line="26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0" w:line="233" w:lineRule="auto"/>
              <w:ind w:left="13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服务期间，运维工程师根据配置管理服务报告，对用户操作系统的</w:t>
            </w:r>
            <w:r>
              <w:rPr>
                <w:rFonts w:ascii="宋体" w:eastAsia="宋体" w:hAnsi="宋体" w:cs="宋体"/>
                <w:sz w:val="24"/>
                <w:szCs w:val="24"/>
              </w:rPr>
              <w:t>配置进行分析评估，对重复配置、错误配置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、无效配置等信息进行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梳理汇总并提交用户评审。通过共同讨论对操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作系统配置的精简性、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正确性、完整性进行评估。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1403" w:type="dxa"/>
          </w:tcPr>
          <w:p>
            <w:pPr>
              <w:spacing w:before="167" w:line="205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05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/>
        </w:trPr>
        <w:tc>
          <w:tcPr>
            <w:tcW w:w="1403" w:type="dxa"/>
          </w:tcPr>
          <w:p>
            <w:pPr>
              <w:spacing w:before="183" w:line="204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04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/>
        </w:trPr>
        <w:tc>
          <w:tcPr>
            <w:tcW w:w="1403" w:type="dxa"/>
          </w:tcPr>
          <w:p>
            <w:pPr>
              <w:spacing w:before="161" w:line="206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06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6"/>
        </w:trPr>
        <w:tc>
          <w:tcPr>
            <w:tcW w:w="1403" w:type="dxa"/>
          </w:tcPr>
          <w:p>
            <w:pPr>
              <w:spacing w:before="175" w:line="208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0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《操作系统配置评估报告》</w:t>
            </w:r>
          </w:p>
        </w:tc>
      </w:tr>
    </w:tbl>
    <w:p>
      <w:pPr>
        <w:pStyle w:val="BodyText"/>
        <w:spacing w:line="434" w:lineRule="auto"/>
      </w:pPr>
    </w:p>
    <w:p>
      <w:pPr>
        <w:spacing w:before="92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24" w:name="bookmark122"/>
      <w:bookmarkEnd w:id="124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2.52办公软件性能评估服务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1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服务对象：Microsoft office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、wp</w:t>
            </w:r>
            <w:r>
              <w:rPr>
                <w:rFonts w:ascii="宋体" w:eastAsia="宋体" w:hAnsi="宋体" w:cs="宋体"/>
                <w:spacing w:val="-10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s等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</w:tcPr>
          <w:p>
            <w:pPr>
              <w:spacing w:before="65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2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服务代码：040301-C-03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</w:tcPr>
          <w:p>
            <w:pPr>
              <w:spacing w:before="70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服务名称：办公软件性能评估服务</w:t>
            </w:r>
          </w:p>
        </w:tc>
      </w:tr>
    </w:tbl>
    <w:p>
      <w:pPr>
        <w:pStyle w:val="BodyText"/>
        <w:spacing w:line="30" w:lineRule="exact"/>
        <w:rPr>
          <w:sz w:val="2"/>
        </w:rPr>
      </w:pPr>
    </w:p>
    <w:p>
      <w:pPr>
        <w:spacing w:line="30" w:lineRule="exact"/>
        <w:rPr>
          <w:sz w:val="2"/>
          <w:szCs w:val="2"/>
        </w:rPr>
        <w:sectPr>
          <w:footerReference w:type="default" r:id="rId77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48" name="IM 1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IM 14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8"/>
        </w:trPr>
        <w:tc>
          <w:tcPr>
            <w:tcW w:w="8514" w:type="dxa"/>
            <w:gridSpan w:val="2"/>
          </w:tcPr>
          <w:p>
            <w:pPr>
              <w:spacing w:before="104"/>
              <w:ind w:left="125" w:right="142" w:hanging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服务简介：服务期间，运维工程师根据健康巡检及日常维护支持记录情况，对用户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办公软件进行性能方面的分析评估，并给出优化调整方面的建议。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64"/>
        </w:trPr>
        <w:tc>
          <w:tcPr>
            <w:tcW w:w="1403" w:type="dxa"/>
          </w:tcPr>
          <w:p>
            <w:pPr>
              <w:pStyle w:val="TableText"/>
              <w:spacing w:line="343" w:lineRule="auto"/>
            </w:pPr>
          </w:p>
          <w:p>
            <w:pPr>
              <w:pStyle w:val="TableText"/>
              <w:spacing w:line="344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8" w:line="242" w:lineRule="auto"/>
              <w:ind w:left="14" w:right="104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服务期间，运维工程师根据健康巡检及日常维护支持记录</w:t>
            </w:r>
            <w:r>
              <w:rPr>
                <w:rFonts w:ascii="宋体" w:eastAsia="宋体" w:hAnsi="宋体" w:cs="宋体"/>
                <w:sz w:val="24"/>
                <w:szCs w:val="24"/>
              </w:rPr>
              <w:t>情况，对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用户办公软件性能进行分析评估，一般问题在通知客户</w:t>
            </w:r>
            <w:r>
              <w:rPr>
                <w:rFonts w:ascii="宋体" w:eastAsia="宋体" w:hAnsi="宋体" w:cs="宋体"/>
                <w:sz w:val="24"/>
                <w:szCs w:val="24"/>
              </w:rPr>
              <w:t>并得到批准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的情况下，通过配置修改提升数据库运行性能。严重问</w:t>
            </w:r>
            <w:r>
              <w:rPr>
                <w:rFonts w:ascii="宋体" w:eastAsia="宋体" w:hAnsi="宋体" w:cs="宋体"/>
                <w:sz w:val="24"/>
                <w:szCs w:val="24"/>
              </w:rPr>
              <w:t>题，将会同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客户讨论分析，并给出系统的优化调整方面的建议，另</w:t>
            </w:r>
            <w:r>
              <w:rPr>
                <w:rFonts w:ascii="宋体" w:eastAsia="宋体" w:hAnsi="宋体" w:cs="宋体"/>
                <w:sz w:val="24"/>
                <w:szCs w:val="24"/>
              </w:rPr>
              <w:t>行安排时间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和人员专项优化调整。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《办公软件性能分析评估报告》</w:t>
            </w:r>
          </w:p>
        </w:tc>
      </w:tr>
    </w:tbl>
    <w:p>
      <w:pPr>
        <w:pStyle w:val="BodyText"/>
        <w:spacing w:line="436" w:lineRule="auto"/>
      </w:pPr>
    </w:p>
    <w:p>
      <w:pPr>
        <w:spacing w:before="91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25" w:name="bookmark123"/>
      <w:bookmarkEnd w:id="125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2.53办公软件配置评估服务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服务对象：Microsoft office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、wp</w:t>
            </w:r>
            <w:r>
              <w:rPr>
                <w:rFonts w:ascii="宋体" w:eastAsia="宋体" w:hAnsi="宋体" w:cs="宋体"/>
                <w:spacing w:val="-10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s等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服务代码：040301-C-04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服务名称：办公软件配置评估服务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41" w:right="176" w:hanging="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服务简介：服务期间，运维工程师根据配置管理服务报告，对用户办公软件配置提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出合理化的分析评估，并给出优化调整方面的建议。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3"/>
        </w:trPr>
        <w:tc>
          <w:tcPr>
            <w:tcW w:w="1403" w:type="dxa"/>
          </w:tcPr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6" w:lineRule="auto"/>
            </w:pPr>
          </w:p>
          <w:p>
            <w:pPr>
              <w:spacing w:before="79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9" w:line="242" w:lineRule="auto"/>
              <w:ind w:left="13" w:right="10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服务期间，运维工程师根据配置管理服务报告，对用</w:t>
            </w:r>
            <w:r>
              <w:rPr>
                <w:rFonts w:ascii="宋体" w:eastAsia="宋体" w:hAnsi="宋体" w:cs="宋体"/>
                <w:sz w:val="24"/>
                <w:szCs w:val="24"/>
              </w:rPr>
              <w:t>户办公软件的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配置进行分析评估，对重复配置、错误配置、无效配置</w:t>
            </w:r>
            <w:r>
              <w:rPr>
                <w:rFonts w:ascii="宋体" w:eastAsia="宋体" w:hAnsi="宋体" w:cs="宋体"/>
                <w:sz w:val="24"/>
                <w:szCs w:val="24"/>
              </w:rPr>
              <w:t>等信息进行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梳理汇总并提交用户评审。通过共同讨论对数据库配置</w:t>
            </w:r>
            <w:r>
              <w:rPr>
                <w:rFonts w:ascii="宋体" w:eastAsia="宋体" w:hAnsi="宋体" w:cs="宋体"/>
                <w:sz w:val="24"/>
                <w:szCs w:val="24"/>
              </w:rPr>
              <w:t>的精简性、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正确性、完整性进行评估。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70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0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0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8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《办公软件配置评估报告》</w:t>
            </w:r>
          </w:p>
        </w:tc>
      </w:tr>
    </w:tbl>
    <w:p>
      <w:pPr>
        <w:pStyle w:val="BodyText"/>
      </w:pPr>
    </w:p>
    <w:p>
      <w:pPr>
        <w:sectPr>
          <w:footerReference w:type="default" r:id="rId78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50" name="IM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IM 15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37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26" w:name="bookmark124"/>
      <w:bookmarkEnd w:id="126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2.54备份软件性能评估服务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服务对象：NetBackup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服务代码：040301-C-05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服务名称：备份软件性能评估服务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9"/>
              <w:ind w:left="123" w:right="142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服务简介：服务期间，运维工程师根据健康巡检及日常维护支持记录情况，对用户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备份软件进行性能方面的分析评估，并给出优化调整方面的建议。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54"/>
        </w:trPr>
        <w:tc>
          <w:tcPr>
            <w:tcW w:w="1403" w:type="dxa"/>
          </w:tcPr>
          <w:p>
            <w:pPr>
              <w:pStyle w:val="TableText"/>
              <w:spacing w:line="327" w:lineRule="auto"/>
            </w:pPr>
          </w:p>
          <w:p>
            <w:pPr>
              <w:pStyle w:val="TableText"/>
              <w:spacing w:line="328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16" w:line="235" w:lineRule="auto"/>
              <w:ind w:left="15" w:right="104" w:hanging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服务期间，运维工程师根据健康巡检及日常维护支持记录</w:t>
            </w:r>
            <w:r>
              <w:rPr>
                <w:rFonts w:ascii="宋体" w:eastAsia="宋体" w:hAnsi="宋体" w:cs="宋体"/>
                <w:sz w:val="24"/>
                <w:szCs w:val="24"/>
              </w:rPr>
              <w:t>情况，对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用户备份软件性能进行分析评估，一般问题在通知客</w:t>
            </w:r>
            <w:r>
              <w:rPr>
                <w:rFonts w:ascii="宋体" w:eastAsia="宋体" w:hAnsi="宋体" w:cs="宋体"/>
                <w:sz w:val="24"/>
                <w:szCs w:val="24"/>
              </w:rPr>
              <w:t>户并得到批准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的情况下，通过配置修改提升备份软件备份性能。严</w:t>
            </w:r>
            <w:r>
              <w:rPr>
                <w:rFonts w:ascii="宋体" w:eastAsia="宋体" w:hAnsi="宋体" w:cs="宋体"/>
                <w:sz w:val="24"/>
                <w:szCs w:val="24"/>
              </w:rPr>
              <w:t>重问题，将会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同客户讨论分析，并给出系统的优化调整方面的建议</w:t>
            </w:r>
            <w:r>
              <w:rPr>
                <w:rFonts w:ascii="宋体" w:eastAsia="宋体" w:hAnsi="宋体" w:cs="宋体"/>
                <w:sz w:val="24"/>
                <w:szCs w:val="24"/>
              </w:rPr>
              <w:t>，另行安排时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间和人员专项优化调整。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1403" w:type="dxa"/>
          </w:tcPr>
          <w:p>
            <w:pPr>
              <w:spacing w:before="167" w:line="205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05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0"/>
        </w:trPr>
        <w:tc>
          <w:tcPr>
            <w:tcW w:w="1403" w:type="dxa"/>
          </w:tcPr>
          <w:p>
            <w:pPr>
              <w:spacing w:before="183" w:line="205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05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403" w:type="dxa"/>
          </w:tcPr>
          <w:p>
            <w:pPr>
              <w:spacing w:before="158" w:line="205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8" w:line="205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6"/>
        </w:trPr>
        <w:tc>
          <w:tcPr>
            <w:tcW w:w="1403" w:type="dxa"/>
          </w:tcPr>
          <w:p>
            <w:pPr>
              <w:spacing w:before="176" w:line="207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07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《备份软件性能分析评估报告》</w:t>
            </w:r>
          </w:p>
        </w:tc>
      </w:tr>
    </w:tbl>
    <w:p>
      <w:pPr>
        <w:pStyle w:val="BodyText"/>
        <w:spacing w:line="435" w:lineRule="auto"/>
      </w:pPr>
    </w:p>
    <w:p>
      <w:pPr>
        <w:spacing w:before="91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27" w:name="bookmark125"/>
      <w:bookmarkEnd w:id="127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2.55备份软件配置评估服务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服务对象：NetBackup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服务代码：040301-C-06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服务名称：备份软件配置评估服务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  <w:gridSpan w:val="2"/>
          </w:tcPr>
          <w:p>
            <w:pPr>
              <w:spacing w:before="101"/>
              <w:ind w:left="141" w:right="176" w:hanging="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服务简介：服务期间，运维工程师根据配置管理服务报告，对用户备份软件配置提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出合理化的分析评估，并给出优化调整方面的建议。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/>
        </w:trPr>
        <w:tc>
          <w:tcPr>
            <w:tcW w:w="8514" w:type="dxa"/>
            <w:gridSpan w:val="2"/>
          </w:tcPr>
          <w:p>
            <w:pPr>
              <w:spacing w:before="73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5"/>
        </w:trPr>
        <w:tc>
          <w:tcPr>
            <w:tcW w:w="1403" w:type="dxa"/>
          </w:tcPr>
          <w:p>
            <w:pPr>
              <w:pStyle w:val="TableText"/>
              <w:spacing w:line="267" w:lineRule="auto"/>
            </w:pPr>
          </w:p>
          <w:p>
            <w:pPr>
              <w:pStyle w:val="TableText"/>
              <w:spacing w:line="267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9" w:line="242" w:lineRule="auto"/>
              <w:ind w:left="13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服务期间，运维工程师根据配置管理服务报告，对用户备份软件的</w:t>
            </w:r>
            <w:r>
              <w:rPr>
                <w:rFonts w:ascii="宋体" w:eastAsia="宋体" w:hAnsi="宋体" w:cs="宋体"/>
                <w:sz w:val="24"/>
                <w:szCs w:val="24"/>
              </w:rPr>
              <w:t>配置进行分析评估，对重复配置、错误配置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、无效配置等信息进行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梳理汇总并提交用户评审。通过共同讨论对备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份软件配置的精简性、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正确性、完整性进行评估。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5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4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</w:tbl>
    <w:p>
      <w:pPr>
        <w:pStyle w:val="BodyText"/>
        <w:spacing w:line="69" w:lineRule="exact"/>
        <w:rPr>
          <w:sz w:val="6"/>
        </w:rPr>
      </w:pPr>
    </w:p>
    <w:p>
      <w:pPr>
        <w:spacing w:line="69" w:lineRule="exact"/>
        <w:rPr>
          <w:sz w:val="6"/>
          <w:szCs w:val="6"/>
        </w:rPr>
        <w:sectPr>
          <w:footerReference w:type="default" r:id="rId79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52" name="IM 1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 15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4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3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《备份软件配置评估报告》</w:t>
            </w:r>
          </w:p>
        </w:tc>
      </w:tr>
    </w:tbl>
    <w:p>
      <w:pPr>
        <w:pStyle w:val="BodyText"/>
        <w:spacing w:line="392" w:lineRule="auto"/>
      </w:pPr>
    </w:p>
    <w:p>
      <w:pPr>
        <w:spacing w:before="91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28" w:name="bookmark126"/>
      <w:bookmarkEnd w:id="128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2.56虚拟化软件性能评估服务</w:t>
      </w:r>
    </w:p>
    <w:p>
      <w:pPr>
        <w:spacing w:line="127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 VMware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服务代码：040301-C-07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服务名称：虚拟化软件性能评估服务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/>
        </w:trPr>
        <w:tc>
          <w:tcPr>
            <w:tcW w:w="8514" w:type="dxa"/>
            <w:gridSpan w:val="2"/>
          </w:tcPr>
          <w:p>
            <w:pPr>
              <w:spacing w:before="100" w:line="225" w:lineRule="auto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服务简介：服务期间，运维工程师根据健康巡检及日常维护支持记录情况，对用户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虚拟化软件进行性能方面的分析评估，并给出优化调整方面的建议。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7" w:line="20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7"/>
        </w:trPr>
        <w:tc>
          <w:tcPr>
            <w:tcW w:w="1403" w:type="dxa"/>
          </w:tcPr>
          <w:p>
            <w:pPr>
              <w:pStyle w:val="TableText"/>
              <w:spacing w:line="340" w:lineRule="auto"/>
            </w:pPr>
          </w:p>
          <w:p>
            <w:pPr>
              <w:pStyle w:val="TableText"/>
              <w:spacing w:line="34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39" w:line="235" w:lineRule="auto"/>
              <w:ind w:left="13" w:right="106" w:firstLine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服务期间，运维工程师根据健康巡检及日常维护支持</w:t>
            </w:r>
            <w:r>
              <w:rPr>
                <w:rFonts w:ascii="宋体" w:eastAsia="宋体" w:hAnsi="宋体" w:cs="宋体"/>
                <w:sz w:val="24"/>
                <w:szCs w:val="24"/>
              </w:rPr>
              <w:t>记录情况，对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用户虚拟化软件性能进行分析评估，一般问题在通知客户</w:t>
            </w:r>
            <w:r>
              <w:rPr>
                <w:rFonts w:ascii="宋体" w:eastAsia="宋体" w:hAnsi="宋体" w:cs="宋体"/>
                <w:sz w:val="24"/>
                <w:szCs w:val="24"/>
              </w:rPr>
              <w:t>并得到批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准的情况下，通过配置修改提升虚拟化软件运行性能。严</w:t>
            </w:r>
            <w:r>
              <w:rPr>
                <w:rFonts w:ascii="宋体" w:eastAsia="宋体" w:hAnsi="宋体" w:cs="宋体"/>
                <w:sz w:val="24"/>
                <w:szCs w:val="24"/>
              </w:rPr>
              <w:t>重问题，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将会同客户讨论分析，并给出系统的优化调整方面的建议</w:t>
            </w:r>
            <w:r>
              <w:rPr>
                <w:rFonts w:ascii="宋体" w:eastAsia="宋体" w:hAnsi="宋体" w:cs="宋体"/>
                <w:sz w:val="24"/>
                <w:szCs w:val="24"/>
              </w:rPr>
              <w:t>，另行安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排时间和人员专项优化调整。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1403" w:type="dxa"/>
          </w:tcPr>
          <w:p>
            <w:pPr>
              <w:spacing w:before="167" w:line="205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05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/>
        </w:trPr>
        <w:tc>
          <w:tcPr>
            <w:tcW w:w="1403" w:type="dxa"/>
          </w:tcPr>
          <w:p>
            <w:pPr>
              <w:spacing w:before="183" w:line="204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04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403" w:type="dxa"/>
          </w:tcPr>
          <w:p>
            <w:pPr>
              <w:spacing w:before="158" w:line="205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8" w:line="205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/>
        </w:trPr>
        <w:tc>
          <w:tcPr>
            <w:tcW w:w="1403" w:type="dxa"/>
          </w:tcPr>
          <w:p>
            <w:pPr>
              <w:spacing w:before="176" w:line="208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0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《虚拟化软件性能分析评估报告》</w:t>
            </w:r>
          </w:p>
        </w:tc>
      </w:tr>
    </w:tbl>
    <w:p>
      <w:pPr>
        <w:pStyle w:val="BodyText"/>
        <w:spacing w:line="434" w:lineRule="auto"/>
      </w:pPr>
    </w:p>
    <w:p>
      <w:pPr>
        <w:spacing w:before="92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29" w:name="bookmark127"/>
      <w:bookmarkEnd w:id="129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2.57虚拟化软件配置评估服务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0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</w:tcPr>
          <w:p>
            <w:pPr>
              <w:spacing w:before="6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服务对象：VMware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8"/>
        </w:trPr>
        <w:tc>
          <w:tcPr>
            <w:tcW w:w="8514" w:type="dxa"/>
          </w:tcPr>
          <w:p>
            <w:pPr>
              <w:spacing w:before="70" w:line="19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服务代码：040301-C-08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服务名称：虚拟化软件配置评估服务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5"/>
        </w:trPr>
        <w:tc>
          <w:tcPr>
            <w:tcW w:w="8514" w:type="dxa"/>
          </w:tcPr>
          <w:p>
            <w:pPr>
              <w:spacing w:before="103" w:line="239" w:lineRule="auto"/>
              <w:ind w:left="121" w:right="1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服务简介：服务期间，运维工程师根据配置管理服务报告，对用户虚拟化软件配置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提出合理化的分析评估，并给出优化调整方面的建议。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1" w:line="211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</w:tcPr>
          <w:p>
            <w:pPr>
              <w:spacing w:before="7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</w:tbl>
    <w:p>
      <w:pPr>
        <w:pStyle w:val="BodyText"/>
      </w:pPr>
    </w:p>
    <w:p>
      <w:pPr>
        <w:sectPr>
          <w:footerReference w:type="default" r:id="rId80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54" name="IM 1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 15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9"/>
        </w:trPr>
        <w:tc>
          <w:tcPr>
            <w:tcW w:w="1403" w:type="dxa"/>
          </w:tcPr>
          <w:p>
            <w:pPr>
              <w:pStyle w:val="TableText"/>
              <w:spacing w:line="268" w:lineRule="auto"/>
            </w:pPr>
          </w:p>
          <w:p>
            <w:pPr>
              <w:pStyle w:val="TableText"/>
              <w:spacing w:line="269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52" w:line="242" w:lineRule="auto"/>
              <w:ind w:left="17" w:right="106" w:hanging="3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服务期间，运维工程师根据配置管理服务报告，对用</w:t>
            </w:r>
            <w:r>
              <w:rPr>
                <w:rFonts w:ascii="宋体" w:eastAsia="宋体" w:hAnsi="宋体" w:cs="宋体"/>
                <w:sz w:val="24"/>
                <w:szCs w:val="24"/>
              </w:rPr>
              <w:t>户虚拟化软件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的配置进行分析评估，对重复配置、错误配</w:t>
            </w:r>
            <w:r>
              <w:rPr>
                <w:rFonts w:ascii="宋体" w:eastAsia="宋体" w:hAnsi="宋体" w:cs="宋体"/>
                <w:sz w:val="24"/>
                <w:szCs w:val="24"/>
              </w:rPr>
              <w:t>置、无效配置等信息进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行梳理汇总并提交用户评审。通过共同讨论</w:t>
            </w:r>
            <w:r>
              <w:rPr>
                <w:rFonts w:ascii="宋体" w:eastAsia="宋体" w:hAnsi="宋体" w:cs="宋体"/>
                <w:sz w:val="24"/>
                <w:szCs w:val="24"/>
              </w:rPr>
              <w:t>对虚拟化软件配置的精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简性、正确性、完整性进行评估。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0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《虚拟化软件配置评估报告》</w:t>
            </w:r>
          </w:p>
        </w:tc>
      </w:tr>
    </w:tbl>
    <w:p>
      <w:pPr>
        <w:pStyle w:val="BodyText"/>
        <w:spacing w:line="435" w:lineRule="auto"/>
      </w:pPr>
    </w:p>
    <w:p>
      <w:pPr>
        <w:spacing w:before="91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30" w:name="bookmark128"/>
      <w:bookmarkEnd w:id="130"/>
      <w:r>
        <w:rPr>
          <w:rFonts w:ascii="宋体" w:eastAsia="宋体" w:hAnsi="宋体" w:cs="宋体"/>
          <w:b/>
          <w:bCs/>
          <w:spacing w:val="-6"/>
          <w:sz w:val="28"/>
          <w:szCs w:val="28"/>
        </w:rPr>
        <w:t>2.58数据库性能评估服务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服务对象：SQL Server 2005、oracle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、Mysql7等数据库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8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服务代码：040301-C-09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服务名称：数据库性能评估服务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2" w:right="142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服务简介：服务期间，运维工程师根据健康巡检及日常维护支持记录情况，对用户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数据库进行性能方面的分析评估，并给出优化调整方面的建议。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65"/>
        </w:trPr>
        <w:tc>
          <w:tcPr>
            <w:tcW w:w="1403" w:type="dxa"/>
          </w:tcPr>
          <w:p>
            <w:pPr>
              <w:pStyle w:val="TableText"/>
              <w:spacing w:line="344" w:lineRule="auto"/>
            </w:pPr>
          </w:p>
          <w:p>
            <w:pPr>
              <w:pStyle w:val="TableText"/>
              <w:spacing w:line="344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7" w:line="242" w:lineRule="auto"/>
              <w:ind w:left="14" w:right="104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服务期间，运维工程师根据健康巡检及日常维护支持记录</w:t>
            </w:r>
            <w:r>
              <w:rPr>
                <w:rFonts w:ascii="宋体" w:eastAsia="宋体" w:hAnsi="宋体" w:cs="宋体"/>
                <w:sz w:val="24"/>
                <w:szCs w:val="24"/>
              </w:rPr>
              <w:t>情况，对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用户数据库性能进行分析评估，一般问题在通知客</w:t>
            </w:r>
            <w:r>
              <w:rPr>
                <w:rFonts w:ascii="宋体" w:eastAsia="宋体" w:hAnsi="宋体" w:cs="宋体"/>
                <w:sz w:val="24"/>
                <w:szCs w:val="24"/>
              </w:rPr>
              <w:t>户并得到批准的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情况下，通过配置修改提升数据库运行性能。严重问题</w:t>
            </w:r>
            <w:r>
              <w:rPr>
                <w:rFonts w:ascii="宋体" w:eastAsia="宋体" w:hAnsi="宋体" w:cs="宋体"/>
                <w:sz w:val="24"/>
                <w:szCs w:val="24"/>
              </w:rPr>
              <w:t>，将会同客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户讨论分析，并给出系统的优化调整方面的建议，另行</w:t>
            </w:r>
            <w:r>
              <w:rPr>
                <w:rFonts w:ascii="宋体" w:eastAsia="宋体" w:hAnsi="宋体" w:cs="宋体"/>
                <w:sz w:val="24"/>
                <w:szCs w:val="24"/>
              </w:rPr>
              <w:t>安排时间和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人员专项优化调整。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《数据库性能分析评估报告》</w:t>
            </w:r>
          </w:p>
        </w:tc>
      </w:tr>
    </w:tbl>
    <w:p>
      <w:pPr>
        <w:pStyle w:val="BodyText"/>
        <w:spacing w:line="434" w:lineRule="auto"/>
      </w:pPr>
    </w:p>
    <w:p>
      <w:pPr>
        <w:spacing w:before="91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31" w:name="bookmark129"/>
      <w:bookmarkEnd w:id="131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2.59数据库配置评估服务</w:t>
      </w:r>
    </w:p>
    <w:p>
      <w:pPr>
        <w:spacing w:before="126" w:line="1072" w:lineRule="exact"/>
        <w:ind w:firstLine="8"/>
      </w:pPr>
    </w:p>
    <w:p>
      <w:pPr>
        <w:spacing w:line="1072" w:lineRule="exact"/>
        <w:sectPr>
          <w:footerReference w:type="default" r:id="rId81"/>
          <w:pgSz w:w="11910" w:h="16840"/>
          <w:pgMar w:top="879" w:right="1595" w:bottom="1226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56" name="IM 1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 15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64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服务代码：040301-C-10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服务名称：数据库配置评估服务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9"/>
              <w:ind w:left="121" w:right="1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服务简介：服务期间，运维工程师根据配置管理服务报告，对用户数据库配置提出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合理化的分析评估，并给出优化调整方面的建议。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3"/>
        </w:trPr>
        <w:tc>
          <w:tcPr>
            <w:tcW w:w="1403" w:type="dxa"/>
          </w:tcPr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8" w:line="242" w:lineRule="auto"/>
              <w:ind w:left="13" w:right="106" w:firstLine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服务期间，运维工程师根据配置管理服务报告</w:t>
            </w:r>
            <w:r>
              <w:rPr>
                <w:rFonts w:ascii="宋体" w:eastAsia="宋体" w:hAnsi="宋体" w:cs="宋体"/>
                <w:sz w:val="24"/>
                <w:szCs w:val="24"/>
              </w:rPr>
              <w:t>，对用户数据库的配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置进行分析评估，对重复配置、错误配置、无效配置等信</w:t>
            </w:r>
            <w:r>
              <w:rPr>
                <w:rFonts w:ascii="宋体" w:eastAsia="宋体" w:hAnsi="宋体" w:cs="宋体"/>
                <w:sz w:val="24"/>
                <w:szCs w:val="24"/>
              </w:rPr>
              <w:t>息进行梳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理汇总并提交用户评审。通过共同讨论对数据库配置的精</w:t>
            </w:r>
            <w:r>
              <w:rPr>
                <w:rFonts w:ascii="宋体" w:eastAsia="宋体" w:hAnsi="宋体" w:cs="宋体"/>
                <w:sz w:val="24"/>
                <w:szCs w:val="24"/>
              </w:rPr>
              <w:t>简性、正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确性、完整性进行评估。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9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0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8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9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《办公软件配置评估报告》</w:t>
            </w:r>
          </w:p>
        </w:tc>
      </w:tr>
    </w:tbl>
    <w:p>
      <w:pPr>
        <w:pStyle w:val="BodyText"/>
        <w:spacing w:line="432" w:lineRule="auto"/>
      </w:pPr>
    </w:p>
    <w:p>
      <w:pPr>
        <w:spacing w:before="91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32" w:name="bookmark130"/>
      <w:bookmarkEnd w:id="132"/>
      <w:r>
        <w:rPr>
          <w:rFonts w:ascii="宋体" w:eastAsia="宋体" w:hAnsi="宋体" w:cs="宋体"/>
          <w:b/>
          <w:bCs/>
          <w:spacing w:val="-6"/>
          <w:sz w:val="28"/>
          <w:szCs w:val="28"/>
        </w:rPr>
        <w:t>2.60中间件性能评估服务</w:t>
      </w:r>
    </w:p>
    <w:p>
      <w:pPr>
        <w:spacing w:line="12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服务对象：中间件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8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服务代码：040301-C-11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服务名称：中间件性能评估服务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43" w:right="142" w:hanging="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服务简介：服务期间，运维工程师根据健康巡检及日常维护支持记录情况，对用户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中间件进行性能方面的分析评估，并给出优化调整方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64"/>
        </w:trPr>
        <w:tc>
          <w:tcPr>
            <w:tcW w:w="1403" w:type="dxa"/>
          </w:tcPr>
          <w:p>
            <w:pPr>
              <w:pStyle w:val="TableText"/>
              <w:spacing w:line="344" w:lineRule="auto"/>
            </w:pPr>
          </w:p>
          <w:p>
            <w:pPr>
              <w:pStyle w:val="TableText"/>
              <w:spacing w:line="344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7" w:line="242" w:lineRule="auto"/>
              <w:ind w:left="14" w:right="104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服务期间，运维工程师根据健康巡检及日常维护支持记录</w:t>
            </w:r>
            <w:r>
              <w:rPr>
                <w:rFonts w:ascii="宋体" w:eastAsia="宋体" w:hAnsi="宋体" w:cs="宋体"/>
                <w:sz w:val="24"/>
                <w:szCs w:val="24"/>
              </w:rPr>
              <w:t>情况，对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用户中间件性能进行分析评估，一般问题在通知客</w:t>
            </w:r>
            <w:r>
              <w:rPr>
                <w:rFonts w:ascii="宋体" w:eastAsia="宋体" w:hAnsi="宋体" w:cs="宋体"/>
                <w:sz w:val="24"/>
                <w:szCs w:val="24"/>
              </w:rPr>
              <w:t>户并得到批准的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情况下，通过配置修改提升数据库运行性能。严重问题</w:t>
            </w:r>
            <w:r>
              <w:rPr>
                <w:rFonts w:ascii="宋体" w:eastAsia="宋体" w:hAnsi="宋体" w:cs="宋体"/>
                <w:sz w:val="24"/>
                <w:szCs w:val="24"/>
              </w:rPr>
              <w:t>，将会同客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户讨论分析，并给出系统的优化调整方面的建议，另行</w:t>
            </w:r>
            <w:r>
              <w:rPr>
                <w:rFonts w:ascii="宋体" w:eastAsia="宋体" w:hAnsi="宋体" w:cs="宋体"/>
                <w:sz w:val="24"/>
                <w:szCs w:val="24"/>
              </w:rPr>
              <w:t>安排时间和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人员专项优化调整。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</w:tbl>
    <w:p>
      <w:pPr>
        <w:pStyle w:val="BodyText"/>
      </w:pPr>
    </w:p>
    <w:p>
      <w:pPr>
        <w:sectPr>
          <w:footerReference w:type="default" r:id="rId82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58" name="IM 1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 15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35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《办公软件性能分析评估报告》</w:t>
            </w:r>
          </w:p>
        </w:tc>
      </w:tr>
    </w:tbl>
    <w:p>
      <w:pPr>
        <w:pStyle w:val="BodyText"/>
        <w:spacing w:line="395" w:lineRule="auto"/>
      </w:pPr>
    </w:p>
    <w:p>
      <w:pPr>
        <w:spacing w:before="91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33" w:name="bookmark131"/>
      <w:bookmarkEnd w:id="133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2.61中间件配置评估服务</w:t>
      </w:r>
    </w:p>
    <w:p>
      <w:pPr>
        <w:spacing w:line="12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服务对象：中间件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服务代码：040301-C-12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服务名称：中间件配置评估服务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101" w:line="239" w:lineRule="auto"/>
              <w:ind w:left="121" w:right="1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服务简介：服务期间，运维工程师根据配置管理服务报告，对用户中间件配置提出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合理化的分析评估，并给出优化调整方面的建议。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3"/>
        </w:trPr>
        <w:tc>
          <w:tcPr>
            <w:tcW w:w="1403" w:type="dxa"/>
          </w:tcPr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7" w:line="242" w:lineRule="auto"/>
              <w:ind w:left="13" w:right="106" w:firstLine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服务期间，运维工程师根据配置管理服务报告</w:t>
            </w:r>
            <w:r>
              <w:rPr>
                <w:rFonts w:ascii="宋体" w:eastAsia="宋体" w:hAnsi="宋体" w:cs="宋体"/>
                <w:sz w:val="24"/>
                <w:szCs w:val="24"/>
              </w:rPr>
              <w:t>，对用户中间件的配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置进行分析评估，对重复配置、错误配置、无效配置等信</w:t>
            </w:r>
            <w:r>
              <w:rPr>
                <w:rFonts w:ascii="宋体" w:eastAsia="宋体" w:hAnsi="宋体" w:cs="宋体"/>
                <w:sz w:val="24"/>
                <w:szCs w:val="24"/>
              </w:rPr>
              <w:t>息进行梳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理汇总并提交用户评审。通过共同讨论对数据库配置的精</w:t>
            </w:r>
            <w:r>
              <w:rPr>
                <w:rFonts w:ascii="宋体" w:eastAsia="宋体" w:hAnsi="宋体" w:cs="宋体"/>
                <w:sz w:val="24"/>
                <w:szCs w:val="24"/>
              </w:rPr>
              <w:t>简性、正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确性、完整性进行评估。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70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1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8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8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《办公软件配置评估报告》</w:t>
            </w:r>
          </w:p>
        </w:tc>
      </w:tr>
    </w:tbl>
    <w:p>
      <w:pPr>
        <w:pStyle w:val="BodyText"/>
        <w:spacing w:line="431" w:lineRule="auto"/>
      </w:pPr>
    </w:p>
    <w:p>
      <w:pPr>
        <w:spacing w:before="92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34" w:name="bookmark132"/>
      <w:bookmarkEnd w:id="134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2.62操作系统性能优化服务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服务对象：微软 Server 2012、微软 Win7、微软 Win10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、linux等操作系统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服务代码：040301-D-001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服务名称：操作系统性能优化服务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3"/>
        </w:trPr>
        <w:tc>
          <w:tcPr>
            <w:tcW w:w="8514" w:type="dxa"/>
          </w:tcPr>
          <w:p>
            <w:pPr>
              <w:spacing w:before="62" w:line="227" w:lineRule="auto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服务简介：服务期间运维工程师根据性能评估服务结果，对用户操作系统性能进行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0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/>
        </w:trPr>
        <w:tc>
          <w:tcPr>
            <w:tcW w:w="8514" w:type="dxa"/>
          </w:tcPr>
          <w:p>
            <w:pPr>
              <w:spacing w:before="7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</w:tbl>
    <w:p>
      <w:pPr>
        <w:pStyle w:val="BodyText"/>
      </w:pPr>
    </w:p>
    <w:p>
      <w:pPr>
        <w:sectPr>
          <w:footerReference w:type="default" r:id="rId83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60" name="IM 1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IM 16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5"/>
        </w:trPr>
        <w:tc>
          <w:tcPr>
            <w:tcW w:w="1403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209" w:line="242" w:lineRule="auto"/>
              <w:ind w:left="13" w:right="9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服务期间，运维工程师根据性能评估服务报告，对用户操</w:t>
            </w:r>
            <w:r>
              <w:rPr>
                <w:rFonts w:ascii="宋体" w:eastAsia="宋体" w:hAnsi="宋体" w:cs="宋体"/>
                <w:sz w:val="24"/>
                <w:szCs w:val="24"/>
              </w:rPr>
              <w:t>作系统的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性能进行优化实施。优化内容包括内存分配优化、磁盘I/O优化、文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件系统系统，设备硬件扩容建议等。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/>
        </w:trPr>
        <w:tc>
          <w:tcPr>
            <w:tcW w:w="1403" w:type="dxa"/>
          </w:tcPr>
          <w:p>
            <w:pPr>
              <w:spacing w:before="15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59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《操作系统性能优化服务报告》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35" w:name="bookmark133"/>
      <w:bookmarkEnd w:id="135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2.63操作系统配置优化服务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类别名称：基本软件运维服务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服务对象：微软 Server 2012、微软 Win7、微软 Win10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、linux等操作系统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服务代码：040301-D-002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服务名称：操作系统配置优化服务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2"/>
        </w:trPr>
        <w:tc>
          <w:tcPr>
            <w:tcW w:w="8514" w:type="dxa"/>
            <w:gridSpan w:val="2"/>
          </w:tcPr>
          <w:p>
            <w:pPr>
              <w:spacing w:before="86" w:line="233" w:lineRule="auto"/>
              <w:ind w:left="124" w:right="176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服务简介：服务期间，运维工程师根据配置评估服务结果，对用户操作系统配置进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行优化实施。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6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6"/>
        </w:trPr>
        <w:tc>
          <w:tcPr>
            <w:tcW w:w="1403" w:type="dxa"/>
          </w:tcPr>
          <w:p>
            <w:pPr>
              <w:pStyle w:val="TableText"/>
              <w:spacing w:line="343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18" w:line="230" w:lineRule="auto"/>
              <w:ind w:left="14" w:right="140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服务期间，运维工程师根据配置评估服务报告，对用户操作系统的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配置进行优化实施。优化内容包括配置精简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优化、配置正确性优化、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配置完整性优化等。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/>
        </w:trPr>
        <w:tc>
          <w:tcPr>
            <w:tcW w:w="1403" w:type="dxa"/>
          </w:tcPr>
          <w:p>
            <w:pPr>
              <w:spacing w:before="167" w:line="206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06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/>
        </w:trPr>
        <w:tc>
          <w:tcPr>
            <w:tcW w:w="1403" w:type="dxa"/>
          </w:tcPr>
          <w:p>
            <w:pPr>
              <w:spacing w:before="182" w:line="205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05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/>
        </w:trPr>
        <w:tc>
          <w:tcPr>
            <w:tcW w:w="1403" w:type="dxa"/>
          </w:tcPr>
          <w:p>
            <w:pPr>
              <w:spacing w:before="162" w:line="204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04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6"/>
        </w:trPr>
        <w:tc>
          <w:tcPr>
            <w:tcW w:w="1403" w:type="dxa"/>
          </w:tcPr>
          <w:p>
            <w:pPr>
              <w:spacing w:before="175" w:line="208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0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《操作系统配置优化服务报告》</w:t>
            </w:r>
          </w:p>
        </w:tc>
      </w:tr>
    </w:tbl>
    <w:p>
      <w:pPr>
        <w:pStyle w:val="BodyText"/>
        <w:spacing w:line="437" w:lineRule="auto"/>
      </w:pPr>
    </w:p>
    <w:p>
      <w:pPr>
        <w:spacing w:before="92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36" w:name="bookmark134"/>
      <w:bookmarkEnd w:id="136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2.64办公软件性能优化服务</w:t>
      </w:r>
    </w:p>
    <w:p>
      <w:pPr>
        <w:spacing w:line="121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</w:tcPr>
          <w:p>
            <w:pPr>
              <w:spacing w:before="74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服务对象：Microsoft office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、wp</w:t>
            </w:r>
            <w:r>
              <w:rPr>
                <w:rFonts w:ascii="宋体" w:eastAsia="宋体" w:hAnsi="宋体" w:cs="宋体"/>
                <w:spacing w:val="-10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s等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</w:tcPr>
          <w:p>
            <w:pPr>
              <w:spacing w:before="67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2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服务代码：040301-D-03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1" w:line="211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服务名称：办公软件性能优化服务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/>
        </w:trPr>
        <w:tc>
          <w:tcPr>
            <w:tcW w:w="8514" w:type="dxa"/>
          </w:tcPr>
          <w:p>
            <w:pPr>
              <w:spacing w:before="68" w:line="227" w:lineRule="auto"/>
              <w:ind w:left="121" w:righ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服务简介：服务期间运维工程师根据性能评估服务结果，对用户办公软件性能进行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优化实施。</w:t>
            </w:r>
          </w:p>
        </w:tc>
      </w:tr>
    </w:tbl>
    <w:p>
      <w:pPr>
        <w:pStyle w:val="BodyText"/>
        <w:spacing w:line="147" w:lineRule="exact"/>
        <w:rPr>
          <w:sz w:val="12"/>
        </w:rPr>
      </w:pPr>
    </w:p>
    <w:p>
      <w:pPr>
        <w:spacing w:line="147" w:lineRule="exact"/>
        <w:rPr>
          <w:sz w:val="12"/>
          <w:szCs w:val="12"/>
        </w:rPr>
        <w:sectPr>
          <w:footerReference w:type="default" r:id="rId84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62" name="IM 1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IM 16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9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2"/>
        </w:trPr>
        <w:tc>
          <w:tcPr>
            <w:tcW w:w="1403" w:type="dxa"/>
          </w:tcPr>
          <w:p>
            <w:pPr>
              <w:spacing w:before="281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35" w:line="242" w:lineRule="auto"/>
              <w:ind w:left="16" w:right="140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服务期间，运维工程师根据性能评估服务报告，对用户办公软件的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性能进行优化实施。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6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《办公软件性能优化服务报告》</w:t>
            </w:r>
          </w:p>
        </w:tc>
      </w:tr>
    </w:tbl>
    <w:p>
      <w:pPr>
        <w:pStyle w:val="BodyText"/>
        <w:spacing w:line="398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37" w:name="bookmark135"/>
      <w:bookmarkEnd w:id="137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2.65办公软件配置优化服务</w:t>
      </w:r>
    </w:p>
    <w:p>
      <w:pPr>
        <w:spacing w:line="121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类别名称：基本软件运维服务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服务对象：Microsoft office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、wp</w:t>
            </w:r>
            <w:r>
              <w:rPr>
                <w:rFonts w:ascii="宋体" w:eastAsia="宋体" w:hAnsi="宋体" w:cs="宋体"/>
                <w:spacing w:val="-10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s等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服务代码：040301-D-04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服务名称：办公软件配置优化服务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3"/>
        </w:trPr>
        <w:tc>
          <w:tcPr>
            <w:tcW w:w="8514" w:type="dxa"/>
            <w:gridSpan w:val="2"/>
          </w:tcPr>
          <w:p>
            <w:pPr>
              <w:spacing w:before="97" w:line="225" w:lineRule="auto"/>
              <w:ind w:left="124" w:right="176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服务简介：服务期间，运维工程师根据配置评估服务结果，对用户办公软件配置进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行优化实施。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6" w:line="20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68"/>
        </w:trPr>
        <w:tc>
          <w:tcPr>
            <w:tcW w:w="1403" w:type="dxa"/>
          </w:tcPr>
          <w:p>
            <w:pPr>
              <w:pStyle w:val="TableText"/>
              <w:spacing w:line="384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60" w:line="230" w:lineRule="auto"/>
              <w:ind w:left="14" w:right="140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服务期间，运维工程师根据配置评估服务报告，对用户办公软件的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配置进行优化实施。优化内容包括配置精简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优化、配置正确性优化、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配置完整性优化等。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1403" w:type="dxa"/>
          </w:tcPr>
          <w:p>
            <w:pPr>
              <w:spacing w:before="166" w:line="206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06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/>
        </w:trPr>
        <w:tc>
          <w:tcPr>
            <w:tcW w:w="1403" w:type="dxa"/>
          </w:tcPr>
          <w:p>
            <w:pPr>
              <w:spacing w:before="182" w:line="205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05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/>
        </w:trPr>
        <w:tc>
          <w:tcPr>
            <w:tcW w:w="1403" w:type="dxa"/>
          </w:tcPr>
          <w:p>
            <w:pPr>
              <w:spacing w:before="160" w:line="204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04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6"/>
        </w:trPr>
        <w:tc>
          <w:tcPr>
            <w:tcW w:w="1403" w:type="dxa"/>
          </w:tcPr>
          <w:p>
            <w:pPr>
              <w:spacing w:before="175" w:line="208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5" w:line="20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《办公软件配置优化服务报告》</w:t>
            </w:r>
          </w:p>
        </w:tc>
      </w:tr>
    </w:tbl>
    <w:p>
      <w:pPr>
        <w:pStyle w:val="BodyText"/>
        <w:spacing w:line="434" w:lineRule="auto"/>
      </w:pPr>
    </w:p>
    <w:p>
      <w:pPr>
        <w:spacing w:before="92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38" w:name="bookmark136"/>
      <w:bookmarkEnd w:id="138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2.66办公软件可靠性优化服务</w:t>
      </w:r>
    </w:p>
    <w:p>
      <w:pPr>
        <w:spacing w:line="124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1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</w:tcPr>
          <w:p>
            <w:pPr>
              <w:spacing w:before="65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服务对象：Microsoft office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、wp</w:t>
            </w:r>
            <w:r>
              <w:rPr>
                <w:rFonts w:ascii="宋体" w:eastAsia="宋体" w:hAnsi="宋体" w:cs="宋体"/>
                <w:spacing w:val="-10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s等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61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服务代码：040301-D-05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</w:tcPr>
          <w:p>
            <w:pPr>
              <w:spacing w:before="69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服务名称：办公软件可靠性优化服务</w:t>
            </w:r>
          </w:p>
        </w:tc>
      </w:tr>
    </w:tbl>
    <w:p>
      <w:pPr>
        <w:pStyle w:val="BodyText"/>
      </w:pPr>
    </w:p>
    <w:p>
      <w:pPr>
        <w:sectPr>
          <w:footerReference w:type="default" r:id="rId85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64" name="IM 1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IM 16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514" w:type="dxa"/>
            <w:gridSpan w:val="2"/>
          </w:tcPr>
          <w:p>
            <w:pPr>
              <w:spacing w:before="58" w:line="224" w:lineRule="auto"/>
              <w:ind w:left="123" w:right="176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服务简介：服务期间，运维工程师根据可靠性评估服务结果，对用户办公软件可靠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性进行优化实施。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0"/>
        </w:trPr>
        <w:tc>
          <w:tcPr>
            <w:tcW w:w="8514" w:type="dxa"/>
            <w:gridSpan w:val="2"/>
          </w:tcPr>
          <w:p>
            <w:pPr>
              <w:spacing w:before="39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3" w:line="218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0"/>
        </w:trPr>
        <w:tc>
          <w:tcPr>
            <w:tcW w:w="1403" w:type="dxa"/>
          </w:tcPr>
          <w:p>
            <w:pPr>
              <w:pStyle w:val="TableText"/>
              <w:spacing w:line="285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218" w:line="242" w:lineRule="auto"/>
              <w:ind w:left="14" w:righ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服务期间，运维工程师根据可靠性评估服务报告，对办公软件的可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靠性进行优化实施。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/>
        </w:trPr>
        <w:tc>
          <w:tcPr>
            <w:tcW w:w="1403" w:type="dxa"/>
          </w:tcPr>
          <w:p>
            <w:pPr>
              <w:spacing w:before="164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5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0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《办公软件可靠性优化服务报告》</w:t>
            </w:r>
          </w:p>
        </w:tc>
      </w:tr>
    </w:tbl>
    <w:p>
      <w:pPr>
        <w:pStyle w:val="BodyText"/>
        <w:spacing w:line="396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39" w:name="bookmark137"/>
      <w:bookmarkEnd w:id="139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2.67备份软件性能优化服务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服务对象：NetBackup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服务代码：040301-D-06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服务名称：备份软件性能优化服务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/>
        </w:trPr>
        <w:tc>
          <w:tcPr>
            <w:tcW w:w="8514" w:type="dxa"/>
            <w:gridSpan w:val="2"/>
          </w:tcPr>
          <w:p>
            <w:pPr>
              <w:spacing w:before="65" w:line="223" w:lineRule="auto"/>
              <w:ind w:left="124" w:right="142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服务简介：服务期间运维工程师根据性能评估服务结果，对用户备份软件的性能进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行优化实施。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2" w:line="211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03"/>
        </w:trPr>
        <w:tc>
          <w:tcPr>
            <w:tcW w:w="1403" w:type="dxa"/>
          </w:tcPr>
          <w:p>
            <w:pPr>
              <w:pStyle w:val="TableText"/>
              <w:spacing w:line="417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95" w:line="230" w:lineRule="auto"/>
              <w:ind w:left="16" w:right="106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服务期间，运维工程师根据性能评估服务报告，对用</w:t>
            </w:r>
            <w:r>
              <w:rPr>
                <w:rFonts w:ascii="宋体" w:eastAsia="宋体" w:hAnsi="宋体" w:cs="宋体"/>
                <w:sz w:val="24"/>
                <w:szCs w:val="24"/>
              </w:rPr>
              <w:t>户备份软件的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性能进行优化实施。优化内容包括备份队列优</w:t>
            </w:r>
            <w:r>
              <w:rPr>
                <w:rFonts w:ascii="宋体" w:eastAsia="宋体" w:hAnsi="宋体" w:cs="宋体"/>
                <w:sz w:val="24"/>
                <w:szCs w:val="24"/>
              </w:rPr>
              <w:t>化、备份介质优化、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备份网络优化等。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/>
        </w:trPr>
        <w:tc>
          <w:tcPr>
            <w:tcW w:w="1403" w:type="dxa"/>
          </w:tcPr>
          <w:p>
            <w:pPr>
              <w:spacing w:before="170" w:line="206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0" w:line="206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/>
        </w:trPr>
        <w:tc>
          <w:tcPr>
            <w:tcW w:w="1403" w:type="dxa"/>
          </w:tcPr>
          <w:p>
            <w:pPr>
              <w:spacing w:before="182" w:line="205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05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/>
        </w:trPr>
        <w:tc>
          <w:tcPr>
            <w:tcW w:w="1403" w:type="dxa"/>
          </w:tcPr>
          <w:p>
            <w:pPr>
              <w:spacing w:before="162" w:line="204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04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/>
        </w:trPr>
        <w:tc>
          <w:tcPr>
            <w:tcW w:w="1403" w:type="dxa"/>
          </w:tcPr>
          <w:p>
            <w:pPr>
              <w:spacing w:before="179" w:line="207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9" w:line="207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《备份软件性能优化服务报告》</w:t>
            </w:r>
          </w:p>
        </w:tc>
      </w:tr>
    </w:tbl>
    <w:p>
      <w:pPr>
        <w:pStyle w:val="BodyText"/>
        <w:spacing w:line="436" w:lineRule="auto"/>
      </w:pPr>
    </w:p>
    <w:p>
      <w:pPr>
        <w:spacing w:before="92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40" w:name="bookmark138"/>
      <w:bookmarkEnd w:id="140"/>
      <w:r>
        <w:rPr>
          <w:rFonts w:ascii="宋体" w:eastAsia="宋体" w:hAnsi="宋体" w:cs="宋体"/>
          <w:b/>
          <w:bCs/>
          <w:spacing w:val="-3"/>
          <w:sz w:val="28"/>
          <w:szCs w:val="28"/>
        </w:rPr>
        <w:t>2.68备份软件配置优化服务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8514" w:type="dxa"/>
          </w:tcPr>
          <w:p>
            <w:pPr>
              <w:spacing w:before="70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类别名称：基本软件运维服务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</w:tcPr>
          <w:p>
            <w:pPr>
              <w:spacing w:before="70" w:line="212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服务对象：NetBackup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8514" w:type="dxa"/>
          </w:tcPr>
          <w:p>
            <w:pPr>
              <w:spacing w:before="67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"/>
        </w:trPr>
        <w:tc>
          <w:tcPr>
            <w:tcW w:w="8514" w:type="dxa"/>
          </w:tcPr>
          <w:p>
            <w:pPr>
              <w:spacing w:before="63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服务代码：040301-D-07</w:t>
            </w:r>
          </w:p>
        </w:tc>
      </w:tr>
    </w:tbl>
    <w:p>
      <w:pPr>
        <w:pStyle w:val="BodyText"/>
        <w:spacing w:line="74" w:lineRule="exact"/>
        <w:rPr>
          <w:sz w:val="6"/>
        </w:rPr>
      </w:pPr>
    </w:p>
    <w:p>
      <w:pPr>
        <w:spacing w:line="74" w:lineRule="exact"/>
        <w:rPr>
          <w:sz w:val="6"/>
          <w:szCs w:val="6"/>
        </w:rPr>
        <w:sectPr>
          <w:footerReference w:type="default" r:id="rId86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66" name="IM 1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IM 16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服务名称：备份软件配置优化服务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/>
        </w:trPr>
        <w:tc>
          <w:tcPr>
            <w:tcW w:w="8514" w:type="dxa"/>
            <w:gridSpan w:val="2"/>
          </w:tcPr>
          <w:p>
            <w:pPr>
              <w:spacing w:before="98" w:line="239" w:lineRule="auto"/>
              <w:ind w:left="124" w:right="176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服务简介：服务期间，运维工程师根据配置评估服务结果，对用户备份软件配置进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行优化实施。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6"/>
        </w:trPr>
        <w:tc>
          <w:tcPr>
            <w:tcW w:w="1403" w:type="dxa"/>
          </w:tcPr>
          <w:p>
            <w:pPr>
              <w:pStyle w:val="TableText"/>
              <w:spacing w:line="372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49" w:line="242" w:lineRule="auto"/>
              <w:ind w:left="14" w:right="140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服务期间，运维工程师根据配置评估服务报告，对用户备份软件的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配置进行优化实施。优化内容包括配置精简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优化、配置正确性优化、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配置完整性优化等。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《备份软件配置优化服务报告》</w:t>
            </w:r>
          </w:p>
        </w:tc>
      </w:tr>
    </w:tbl>
    <w:p>
      <w:pPr>
        <w:spacing w:before="215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41" w:name="bookmark139"/>
      <w:bookmarkEnd w:id="141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2.69虚拟化软件性能优化服务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服务对象：VMware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5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59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服务代码：040301-D-08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服务名称：虚拟化软件性能优化服务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5"/>
        </w:trPr>
        <w:tc>
          <w:tcPr>
            <w:tcW w:w="8514" w:type="dxa"/>
            <w:gridSpan w:val="2"/>
          </w:tcPr>
          <w:p>
            <w:pPr>
              <w:spacing w:before="136" w:line="242" w:lineRule="auto"/>
              <w:ind w:left="124" w:right="142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服务简介：服务期间运维工程师根据性能评估服务结果，对用户虚拟化软件性能进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行优化实施。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4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0"/>
        </w:trPr>
        <w:tc>
          <w:tcPr>
            <w:tcW w:w="1403" w:type="dxa"/>
          </w:tcPr>
          <w:p>
            <w:pPr>
              <w:pStyle w:val="TableText"/>
              <w:spacing w:line="417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93" w:line="242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服务期间，运维工程师根据性能评估服务报告，对用</w:t>
            </w:r>
            <w:r>
              <w:rPr>
                <w:rFonts w:ascii="宋体" w:eastAsia="宋体" w:hAnsi="宋体" w:cs="宋体"/>
                <w:sz w:val="24"/>
                <w:szCs w:val="24"/>
              </w:rPr>
              <w:t>户虚拟化软件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系统的性能进行优化实施。优化内容包括虚拟机内存</w:t>
            </w:r>
            <w:r>
              <w:rPr>
                <w:rFonts w:ascii="宋体" w:eastAsia="宋体" w:hAnsi="宋体" w:cs="宋体"/>
                <w:sz w:val="24"/>
                <w:szCs w:val="24"/>
              </w:rPr>
              <w:t>分配优化、虚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拟机磁盘分配优化、虚拟化网络优化，相关设备硬件扩容等。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1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403" w:type="dxa"/>
          </w:tcPr>
          <w:p>
            <w:pPr>
              <w:spacing w:before="162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2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5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4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《虚拟化软件性能优化服务报告》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19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42" w:name="bookmark140"/>
      <w:bookmarkEnd w:id="142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2.70虚拟化软件配置优化服务</w:t>
      </w:r>
    </w:p>
    <w:p>
      <w:pPr>
        <w:spacing w:line="123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4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nil"/>
            <w:insideV w:val="nil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类别名称：基本软件运维服务</w:t>
            </w:r>
          </w:p>
        </w:tc>
      </w:tr>
    </w:tbl>
    <w:p>
      <w:pPr>
        <w:pStyle w:val="BodyText"/>
        <w:spacing w:line="107" w:lineRule="exact"/>
        <w:rPr>
          <w:sz w:val="9"/>
        </w:rPr>
      </w:pPr>
    </w:p>
    <w:p>
      <w:pPr>
        <w:spacing w:line="107" w:lineRule="exact"/>
        <w:rPr>
          <w:sz w:val="9"/>
          <w:szCs w:val="9"/>
        </w:rPr>
        <w:sectPr>
          <w:footerReference w:type="default" r:id="rId87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68" name="IM 1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IM 16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服务对象：VMware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服务代码：040301-D-09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服务名称：虚拟化软件配置优化服务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9"/>
              <w:ind w:left="120" w:right="176" w:firstLine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服务简介：服务期间，运维工程师根据配置评估服务结果，对用户虚拟化软件配置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进行优化实施。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5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9"/>
        </w:trPr>
        <w:tc>
          <w:tcPr>
            <w:tcW w:w="1403" w:type="dxa"/>
          </w:tcPr>
          <w:p>
            <w:pPr>
              <w:pStyle w:val="TableText"/>
              <w:spacing w:line="420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94" w:line="242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服务期间，运维工程师根据配置评估服务报告，对用</w:t>
            </w:r>
            <w:r>
              <w:rPr>
                <w:rFonts w:ascii="宋体" w:eastAsia="宋体" w:hAnsi="宋体" w:cs="宋体"/>
                <w:sz w:val="24"/>
                <w:szCs w:val="24"/>
              </w:rPr>
              <w:t>户虚拟化软件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的配置进行优化实施。优化内容包括配置精简优化</w:t>
            </w:r>
            <w:r>
              <w:rPr>
                <w:rFonts w:ascii="宋体" w:eastAsia="宋体" w:hAnsi="宋体" w:cs="宋体"/>
                <w:sz w:val="24"/>
                <w:szCs w:val="24"/>
              </w:rPr>
              <w:t>、配置正确性优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化、配置完整性优化等。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6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7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4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403" w:type="dxa"/>
          </w:tcPr>
          <w:p>
            <w:pPr>
              <w:spacing w:before="164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4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3"/>
        </w:trPr>
        <w:tc>
          <w:tcPr>
            <w:tcW w:w="1403" w:type="dxa"/>
          </w:tcPr>
          <w:p>
            <w:pPr>
              <w:spacing w:before="18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80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《虚拟化软件配置优化服务报告》</w:t>
            </w:r>
          </w:p>
        </w:tc>
      </w:tr>
    </w:tbl>
    <w:p>
      <w:pPr>
        <w:pStyle w:val="BodyText"/>
        <w:spacing w:line="474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43" w:name="bookmark141"/>
      <w:bookmarkEnd w:id="143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2.71数据库性能优化服务</w:t>
      </w:r>
    </w:p>
    <w:p>
      <w:pPr>
        <w:spacing w:line="120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2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服务对象：SQL Server 2005、oracle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、Mysql7等数据库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4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0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服务代码：040301-D-10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服务名称：数据库性能优化服务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5"/>
        </w:trPr>
        <w:tc>
          <w:tcPr>
            <w:tcW w:w="8514" w:type="dxa"/>
            <w:gridSpan w:val="2"/>
          </w:tcPr>
          <w:p>
            <w:pPr>
              <w:spacing w:before="138" w:line="242" w:lineRule="auto"/>
              <w:ind w:left="121" w:righ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服务简介：服务期间运维工程师根据性能评估</w:t>
            </w: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服务结果，对用户数据库性能进行优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7"/>
        </w:trPr>
        <w:tc>
          <w:tcPr>
            <w:tcW w:w="8514" w:type="dxa"/>
            <w:gridSpan w:val="2"/>
          </w:tcPr>
          <w:p>
            <w:pPr>
              <w:spacing w:before="7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0"/>
        </w:trPr>
        <w:tc>
          <w:tcPr>
            <w:tcW w:w="1403" w:type="dxa"/>
          </w:tcPr>
          <w:p>
            <w:pPr>
              <w:pStyle w:val="TableText"/>
              <w:spacing w:line="416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95" w:line="242" w:lineRule="auto"/>
              <w:ind w:left="14" w:right="10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服务期间，运维工程师根据性能评估服务报告</w:t>
            </w:r>
            <w:r>
              <w:rPr>
                <w:rFonts w:ascii="宋体" w:eastAsia="宋体" w:hAnsi="宋体" w:cs="宋体"/>
                <w:sz w:val="24"/>
                <w:szCs w:val="24"/>
              </w:rPr>
              <w:t>，对用户数据库系统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的性能进行优化实施。优化内容包括配置精简优化</w:t>
            </w:r>
            <w:r>
              <w:rPr>
                <w:rFonts w:ascii="宋体" w:eastAsia="宋体" w:hAnsi="宋体" w:cs="宋体"/>
                <w:sz w:val="24"/>
                <w:szCs w:val="24"/>
              </w:rPr>
              <w:t>、配置正确性优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化、配置完整性优化等。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403" w:type="dxa"/>
          </w:tcPr>
          <w:p>
            <w:pPr>
              <w:spacing w:before="168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9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</w:tbl>
    <w:p>
      <w:pPr>
        <w:pStyle w:val="BodyText"/>
      </w:pPr>
    </w:p>
    <w:p>
      <w:pPr>
        <w:sectPr>
          <w:footerReference w:type="default" r:id="rId88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70" name="IM 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IM 17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7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《虚拟化软件性能优化服务报告》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44" w:name="bookmark142"/>
      <w:bookmarkEnd w:id="144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2.72数据库软件配置优化服务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类别名称：基本软件运维服务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服务对象：SQL Server 2005、oracle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、Mysql7等数据库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服务代码：040301-D-11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服务名称：数据库配置优化服务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9"/>
              <w:ind w:left="121" w:right="1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服务简介：服务期间，运维工程师根据配置评估服务结果</w:t>
            </w: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，对用户数据库配置进行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9"/>
        </w:trPr>
        <w:tc>
          <w:tcPr>
            <w:tcW w:w="1403" w:type="dxa"/>
          </w:tcPr>
          <w:p>
            <w:pPr>
              <w:pStyle w:val="TableText"/>
              <w:spacing w:line="419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93" w:line="242" w:lineRule="auto"/>
              <w:ind w:left="13" w:right="109" w:firstLine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服务期间，运维工程师根据配置评估服务报告</w:t>
            </w:r>
            <w:r>
              <w:rPr>
                <w:rFonts w:ascii="宋体" w:eastAsia="宋体" w:hAnsi="宋体" w:cs="宋体"/>
                <w:sz w:val="24"/>
                <w:szCs w:val="24"/>
              </w:rPr>
              <w:t>，对用户数据库的配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置进行优化实施。优化内容包括配置精简优化、配</w:t>
            </w:r>
            <w:r>
              <w:rPr>
                <w:rFonts w:ascii="宋体" w:eastAsia="宋体" w:hAnsi="宋体" w:cs="宋体"/>
                <w:sz w:val="24"/>
                <w:szCs w:val="24"/>
              </w:rPr>
              <w:t>置正确性优化、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配置完整性优化等。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7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8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83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403" w:type="dxa"/>
          </w:tcPr>
          <w:p>
            <w:pPr>
              <w:spacing w:before="163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3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3"/>
        </w:trPr>
        <w:tc>
          <w:tcPr>
            <w:tcW w:w="1403" w:type="dxa"/>
          </w:tcPr>
          <w:p>
            <w:pPr>
              <w:spacing w:before="179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9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《虚拟化软件配置优化服务报告》</w:t>
            </w:r>
          </w:p>
        </w:tc>
      </w:tr>
    </w:tbl>
    <w:p>
      <w:pPr>
        <w:pStyle w:val="BodyText"/>
        <w:spacing w:line="472" w:lineRule="auto"/>
      </w:pPr>
    </w:p>
    <w:p>
      <w:pPr>
        <w:spacing w:before="92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45" w:name="bookmark143"/>
      <w:bookmarkEnd w:id="145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2.73中间件性能优化服务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8514" w:type="dxa"/>
            <w:gridSpan w:val="2"/>
          </w:tcPr>
          <w:p>
            <w:pPr>
              <w:spacing w:before="71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类别名称：基础软件运维服务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/>
        </w:trPr>
        <w:tc>
          <w:tcPr>
            <w:tcW w:w="8514" w:type="dxa"/>
            <w:gridSpan w:val="2"/>
          </w:tcPr>
          <w:p>
            <w:pPr>
              <w:spacing w:before="67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服务对象：中间件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6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2" w:line="219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服务代码：040301-D-12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70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服务名称：中间件性能优化服务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5"/>
        </w:trPr>
        <w:tc>
          <w:tcPr>
            <w:tcW w:w="8514" w:type="dxa"/>
            <w:gridSpan w:val="2"/>
          </w:tcPr>
          <w:p>
            <w:pPr>
              <w:spacing w:before="137" w:line="244" w:lineRule="auto"/>
              <w:ind w:left="121" w:right="3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服务简介：服务期间运维工程师根据性能评估服务结果，对用户中间件性能进行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/>
        </w:trPr>
        <w:tc>
          <w:tcPr>
            <w:tcW w:w="8514" w:type="dxa"/>
            <w:gridSpan w:val="2"/>
          </w:tcPr>
          <w:p>
            <w:pPr>
              <w:spacing w:before="79" w:line="213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2"/>
        </w:trPr>
        <w:tc>
          <w:tcPr>
            <w:tcW w:w="1403" w:type="dxa"/>
          </w:tcPr>
          <w:p>
            <w:pPr>
              <w:pStyle w:val="TableText"/>
              <w:spacing w:line="419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94" w:line="244" w:lineRule="auto"/>
              <w:ind w:left="33" w:right="109" w:hanging="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服务期间，运维工程师根据性能评估服务报告</w:t>
            </w:r>
            <w:r>
              <w:rPr>
                <w:rFonts w:ascii="宋体" w:eastAsia="宋体" w:hAnsi="宋体" w:cs="宋体"/>
                <w:sz w:val="24"/>
                <w:szCs w:val="24"/>
              </w:rPr>
              <w:t>，对用户中间件系统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的性能进行优化实施。</w:t>
            </w:r>
          </w:p>
        </w:tc>
      </w:tr>
    </w:tbl>
    <w:p>
      <w:pPr>
        <w:pStyle w:val="BodyText"/>
      </w:pPr>
    </w:p>
    <w:p>
      <w:pPr>
        <w:sectPr>
          <w:footerReference w:type="default" r:id="rId89"/>
          <w:pgSz w:w="11910" w:h="16840"/>
          <w:pgMar w:top="879" w:right="1595" w:bottom="1219" w:left="1786" w:header="0" w:footer="951" w:gutter="0"/>
          <w:cols w:num="1" w:space="720"/>
        </w:sectPr>
      </w:pPr>
    </w:p>
    <w:p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72" name="IM 1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IM 17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403" w:type="dxa"/>
          </w:tcPr>
          <w:p>
            <w:pPr>
              <w:spacing w:before="170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70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1403" w:type="dxa"/>
          </w:tcPr>
          <w:p>
            <w:pPr>
              <w:spacing w:before="182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2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/>
        </w:trPr>
        <w:tc>
          <w:tcPr>
            <w:tcW w:w="1403" w:type="dxa"/>
          </w:tcPr>
          <w:p>
            <w:pPr>
              <w:spacing w:before="16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0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1403" w:type="dxa"/>
          </w:tcPr>
          <w:p>
            <w:pPr>
              <w:spacing w:before="177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6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《虚拟化软件性能优化服务报告》</w:t>
            </w:r>
          </w:p>
        </w:tc>
      </w:tr>
    </w:tbl>
    <w:p>
      <w:pPr>
        <w:pStyle w:val="BodyText"/>
        <w:spacing w:line="397" w:lineRule="auto"/>
      </w:pPr>
    </w:p>
    <w:p>
      <w:pPr>
        <w:spacing w:before="91" w:line="220" w:lineRule="auto"/>
        <w:ind w:left="452"/>
        <w:outlineLvl w:val="1"/>
        <w:rPr>
          <w:rFonts w:ascii="宋体" w:eastAsia="宋体" w:hAnsi="宋体" w:cs="宋体"/>
          <w:sz w:val="28"/>
          <w:szCs w:val="28"/>
        </w:rPr>
      </w:pPr>
      <w:bookmarkStart w:id="146" w:name="bookmark144"/>
      <w:bookmarkEnd w:id="146"/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2.74中间件配置优化服务</w:t>
      </w:r>
    </w:p>
    <w:p>
      <w:pPr>
        <w:spacing w:line="122" w:lineRule="exact"/>
      </w:pPr>
    </w:p>
    <w:tbl>
      <w:tblPr>
        <w:tblStyle w:val="TableNormal0"/>
        <w:tblW w:w="8514" w:type="dxa"/>
        <w:tblInd w:w="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03"/>
        <w:gridCol w:w="7111"/>
      </w:tblGrid>
      <w:tr>
        <w:tblPrEx>
          <w:tblW w:w="8514" w:type="dxa"/>
          <w:tblInd w:w="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/>
        </w:trPr>
        <w:tc>
          <w:tcPr>
            <w:tcW w:w="8514" w:type="dxa"/>
            <w:gridSpan w:val="2"/>
          </w:tcPr>
          <w:p>
            <w:pPr>
              <w:spacing w:before="68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类别名称：基本软件运维服务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6" w:line="216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服务对象：中间件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服务分类：优化服务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/>
        </w:trPr>
        <w:tc>
          <w:tcPr>
            <w:tcW w:w="8514" w:type="dxa"/>
            <w:gridSpan w:val="2"/>
          </w:tcPr>
          <w:p>
            <w:pPr>
              <w:spacing w:before="62" w:line="217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服务代码：040301-D-13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7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服务名称：中间件配置优化服务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/>
        </w:trPr>
        <w:tc>
          <w:tcPr>
            <w:tcW w:w="8514" w:type="dxa"/>
            <w:gridSpan w:val="2"/>
          </w:tcPr>
          <w:p>
            <w:pPr>
              <w:spacing w:before="98"/>
              <w:ind w:left="121" w:right="1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服务简介：服务期间，运维工程师根据配置评估服务结果</w:t>
            </w: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，对用户中间件配置进行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优化实施。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/>
        </w:trPr>
        <w:tc>
          <w:tcPr>
            <w:tcW w:w="8514" w:type="dxa"/>
            <w:gridSpan w:val="2"/>
          </w:tcPr>
          <w:p>
            <w:pPr>
              <w:spacing w:before="68" w:line="214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服务目标/价值：解决客户运维需求，提高客户满意度。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/>
        </w:trPr>
        <w:tc>
          <w:tcPr>
            <w:tcW w:w="8514" w:type="dxa"/>
            <w:gridSpan w:val="2"/>
          </w:tcPr>
          <w:p>
            <w:pPr>
              <w:spacing w:before="74" w:line="215" w:lineRule="auto"/>
              <w:ind w:left="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服务描述：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9"/>
        </w:trPr>
        <w:tc>
          <w:tcPr>
            <w:tcW w:w="1403" w:type="dxa"/>
          </w:tcPr>
          <w:p>
            <w:pPr>
              <w:pStyle w:val="TableText"/>
              <w:spacing w:line="419" w:lineRule="auto"/>
            </w:pPr>
          </w:p>
          <w:p>
            <w:pPr>
              <w:spacing w:before="78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服务内容</w:t>
            </w:r>
          </w:p>
        </w:tc>
        <w:tc>
          <w:tcPr>
            <w:tcW w:w="7111" w:type="dxa"/>
          </w:tcPr>
          <w:p>
            <w:pPr>
              <w:spacing w:before="193" w:line="242" w:lineRule="auto"/>
              <w:ind w:left="13" w:right="109" w:firstLine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服务期间，运维工程师根据配置评估服务报告</w:t>
            </w:r>
            <w:r>
              <w:rPr>
                <w:rFonts w:ascii="宋体" w:eastAsia="宋体" w:hAnsi="宋体" w:cs="宋体"/>
                <w:sz w:val="24"/>
                <w:szCs w:val="24"/>
              </w:rPr>
              <w:t>，对用户中间件的配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置进行优化实施。优化内容包括配置精简优化、配</w:t>
            </w:r>
            <w:r>
              <w:rPr>
                <w:rFonts w:ascii="宋体" w:eastAsia="宋体" w:hAnsi="宋体" w:cs="宋体"/>
                <w:sz w:val="24"/>
                <w:szCs w:val="24"/>
              </w:rPr>
              <w:t>置正确性优化、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配置完整性优化等。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65" w:line="220" w:lineRule="auto"/>
              <w:ind w:left="4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7111" w:type="dxa"/>
          </w:tcPr>
          <w:p>
            <w:pPr>
              <w:spacing w:before="166" w:line="219" w:lineRule="auto"/>
              <w:ind w:left="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1403" w:type="dxa"/>
          </w:tcPr>
          <w:p>
            <w:pPr>
              <w:spacing w:before="184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服务时间</w:t>
            </w:r>
          </w:p>
        </w:tc>
        <w:tc>
          <w:tcPr>
            <w:tcW w:w="7111" w:type="dxa"/>
          </w:tcPr>
          <w:p>
            <w:pPr>
              <w:spacing w:before="183" w:line="220" w:lineRule="auto"/>
              <w:ind w:left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双方协商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403" w:type="dxa"/>
          </w:tcPr>
          <w:p>
            <w:pPr>
              <w:spacing w:before="16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交付方式</w:t>
            </w:r>
          </w:p>
        </w:tc>
        <w:tc>
          <w:tcPr>
            <w:tcW w:w="7111" w:type="dxa"/>
          </w:tcPr>
          <w:p>
            <w:pPr>
              <w:spacing w:before="161" w:line="219" w:lineRule="auto"/>
              <w:ind w:lef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现场服务  运维工程师实施交付</w:t>
            </w:r>
          </w:p>
        </w:tc>
      </w:tr>
      <w:tr>
        <w:tblPrEx>
          <w:tblW w:w="8514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3"/>
        </w:trPr>
        <w:tc>
          <w:tcPr>
            <w:tcW w:w="1403" w:type="dxa"/>
          </w:tcPr>
          <w:p>
            <w:pPr>
              <w:spacing w:before="180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交付成果</w:t>
            </w:r>
          </w:p>
        </w:tc>
        <w:tc>
          <w:tcPr>
            <w:tcW w:w="7111" w:type="dxa"/>
          </w:tcPr>
          <w:p>
            <w:pPr>
              <w:spacing w:before="179" w:line="218" w:lineRule="auto"/>
              <w:ind w:left="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《虚拟化软件配置优化服务报告》</w:t>
            </w:r>
          </w:p>
        </w:tc>
      </w:tr>
    </w:tbl>
    <w:p>
      <w:pPr>
        <w:pStyle w:val="BodyText"/>
      </w:pPr>
    </w:p>
    <w:sectPr>
      <w:footerReference w:type="default" r:id="rId90"/>
      <w:pgSz w:w="11910" w:h="16840"/>
      <w:pgMar w:top="879" w:right="1595" w:bottom="1219" w:left="1786" w:header="0" w:footer="951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2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7"/>
        <w:position w:val="3"/>
        <w:sz w:val="18"/>
        <w:szCs w:val="18"/>
      </w:rPr>
      <w:t>1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7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7"/>
        <w:position w:val="3"/>
        <w:sz w:val="18"/>
        <w:szCs w:val="18"/>
      </w:rPr>
      <w:t>86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3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2</w:t>
    </w:r>
    <w:r>
      <w:rPr>
        <w:rFonts w:ascii="宋体" w:eastAsia="宋体" w:hAnsi="宋体" w:cs="宋体"/>
        <w:spacing w:val="-51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5"/>
        <w:position w:val="3"/>
        <w:sz w:val="18"/>
        <w:szCs w:val="18"/>
      </w:rPr>
      <w:t>5</w:t>
    </w:r>
    <w:r>
      <w:rPr>
        <w:rFonts w:ascii="宋体" w:eastAsia="宋体" w:hAnsi="宋体" w:cs="宋体"/>
        <w:spacing w:val="-48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5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5"/>
        <w:position w:val="3"/>
        <w:sz w:val="18"/>
        <w:szCs w:val="18"/>
      </w:rPr>
      <w:t>86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2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6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5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5"/>
        <w:position w:val="3"/>
        <w:sz w:val="18"/>
        <w:szCs w:val="18"/>
      </w:rPr>
      <w:t>7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5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5"/>
        <w:position w:val="3"/>
        <w:sz w:val="18"/>
        <w:szCs w:val="18"/>
      </w:rPr>
      <w:t>86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1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8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1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9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2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5"/>
        <w:position w:val="3"/>
        <w:sz w:val="18"/>
        <w:szCs w:val="18"/>
      </w:rPr>
      <w:t>10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5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5"/>
        <w:position w:val="3"/>
        <w:sz w:val="18"/>
        <w:szCs w:val="18"/>
      </w:rPr>
      <w:t>86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2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5"/>
        <w:position w:val="3"/>
        <w:sz w:val="18"/>
        <w:szCs w:val="18"/>
      </w:rPr>
      <w:t>11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5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5"/>
        <w:position w:val="3"/>
        <w:sz w:val="18"/>
        <w:szCs w:val="18"/>
      </w:rPr>
      <w:t>86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2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5"/>
        <w:position w:val="3"/>
        <w:sz w:val="18"/>
        <w:szCs w:val="18"/>
      </w:rPr>
      <w:t>12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5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5"/>
        <w:position w:val="3"/>
        <w:sz w:val="18"/>
        <w:szCs w:val="18"/>
      </w:rPr>
      <w:t>86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2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5"/>
        <w:position w:val="3"/>
        <w:sz w:val="18"/>
        <w:szCs w:val="18"/>
      </w:rPr>
      <w:t>13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5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5"/>
        <w:position w:val="3"/>
        <w:sz w:val="18"/>
        <w:szCs w:val="18"/>
      </w:rPr>
      <w:t>86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2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5"/>
        <w:position w:val="3"/>
        <w:sz w:val="18"/>
        <w:szCs w:val="18"/>
      </w:rPr>
      <w:t>14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5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5"/>
        <w:position w:val="3"/>
        <w:sz w:val="18"/>
        <w:szCs w:val="18"/>
      </w:rPr>
      <w:t>86</w:t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2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5"/>
        <w:position w:val="3"/>
        <w:sz w:val="18"/>
        <w:szCs w:val="18"/>
      </w:rPr>
      <w:t>15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5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5"/>
        <w:position w:val="3"/>
        <w:sz w:val="18"/>
        <w:szCs w:val="18"/>
      </w:rPr>
      <w:t>86</w:t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2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5"/>
        <w:position w:val="3"/>
        <w:sz w:val="18"/>
        <w:szCs w:val="18"/>
      </w:rPr>
      <w:t>16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5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5"/>
        <w:position w:val="3"/>
        <w:sz w:val="18"/>
        <w:szCs w:val="18"/>
      </w:rPr>
      <w:t>86</w:t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2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5"/>
        <w:position w:val="3"/>
        <w:sz w:val="18"/>
        <w:szCs w:val="18"/>
      </w:rPr>
      <w:t>17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5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5"/>
        <w:position w:val="3"/>
        <w:sz w:val="18"/>
        <w:szCs w:val="18"/>
      </w:rPr>
      <w:t>86</w:t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2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5"/>
        <w:position w:val="3"/>
        <w:sz w:val="18"/>
        <w:szCs w:val="18"/>
      </w:rPr>
      <w:t>18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5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5"/>
        <w:position w:val="3"/>
        <w:sz w:val="18"/>
        <w:szCs w:val="18"/>
      </w:rPr>
      <w:t>86</w:t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2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5"/>
        <w:position w:val="3"/>
        <w:sz w:val="18"/>
        <w:szCs w:val="18"/>
      </w:rPr>
      <w:t>19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5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5"/>
        <w:position w:val="3"/>
        <w:sz w:val="18"/>
        <w:szCs w:val="18"/>
      </w:rPr>
      <w:t>86</w:t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3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20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3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21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2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3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22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2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3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23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2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3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24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2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3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25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2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3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26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2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3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27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2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3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28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2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3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29</w:t>
    </w:r>
    <w:r>
      <w:rPr>
        <w:rFonts w:ascii="宋体" w:eastAsia="宋体" w:hAnsi="宋体" w:cs="宋体"/>
        <w:spacing w:val="-53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2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30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3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31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3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32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3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33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3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34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3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35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3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36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3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37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3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38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3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39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3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0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40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4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0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41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4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0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42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4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0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43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4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0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44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4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0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45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4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0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46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4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0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47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4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0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48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4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0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49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4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50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5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51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5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52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5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53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5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14" w:lineRule="auto"/>
      <w:rPr>
        <w:sz w:val="2"/>
      </w:rPr>
    </w:pPr>
  </w:p>
</w:ftr>
</file>

<file path=word/footer5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55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5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14" w:lineRule="auto"/>
      <w:rPr>
        <w:sz w:val="2"/>
      </w:rPr>
    </w:pPr>
  </w:p>
</w:ftr>
</file>

<file path=word/footer5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57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5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4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58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5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917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59</w:t>
    </w:r>
    <w:r>
      <w:rPr>
        <w:rFonts w:ascii="宋体" w:eastAsia="宋体" w:hAnsi="宋体" w:cs="宋体"/>
        <w:spacing w:val="-49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5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2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60</w:t>
    </w:r>
    <w:r>
      <w:rPr>
        <w:rFonts w:ascii="宋体" w:eastAsia="宋体" w:hAnsi="宋体" w:cs="宋体"/>
        <w:spacing w:val="-52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6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2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61</w:t>
    </w:r>
    <w:r>
      <w:rPr>
        <w:rFonts w:ascii="宋体" w:eastAsia="宋体" w:hAnsi="宋体" w:cs="宋体"/>
        <w:spacing w:val="-52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6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2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62</w:t>
    </w:r>
    <w:r>
      <w:rPr>
        <w:rFonts w:ascii="宋体" w:eastAsia="宋体" w:hAnsi="宋体" w:cs="宋体"/>
        <w:spacing w:val="-52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6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2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63</w:t>
    </w:r>
    <w:r>
      <w:rPr>
        <w:rFonts w:ascii="宋体" w:eastAsia="宋体" w:hAnsi="宋体" w:cs="宋体"/>
        <w:spacing w:val="-52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6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2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64</w:t>
    </w:r>
    <w:r>
      <w:rPr>
        <w:rFonts w:ascii="宋体" w:eastAsia="宋体" w:hAnsi="宋体" w:cs="宋体"/>
        <w:spacing w:val="-52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6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2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65</w:t>
    </w:r>
    <w:r>
      <w:rPr>
        <w:rFonts w:ascii="宋体" w:eastAsia="宋体" w:hAnsi="宋体" w:cs="宋体"/>
        <w:spacing w:val="-52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6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2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66</w:t>
    </w:r>
    <w:r>
      <w:rPr>
        <w:rFonts w:ascii="宋体" w:eastAsia="宋体" w:hAnsi="宋体" w:cs="宋体"/>
        <w:spacing w:val="-52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6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2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67</w:t>
    </w:r>
    <w:r>
      <w:rPr>
        <w:rFonts w:ascii="宋体" w:eastAsia="宋体" w:hAnsi="宋体" w:cs="宋体"/>
        <w:spacing w:val="-52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6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2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68</w:t>
    </w:r>
    <w:r>
      <w:rPr>
        <w:rFonts w:ascii="宋体" w:eastAsia="宋体" w:hAnsi="宋体" w:cs="宋体"/>
        <w:spacing w:val="-52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6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2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69</w:t>
    </w:r>
    <w:r>
      <w:rPr>
        <w:rFonts w:ascii="宋体" w:eastAsia="宋体" w:hAnsi="宋体" w:cs="宋体"/>
        <w:spacing w:val="-52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6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14" w:lineRule="auto"/>
      <w:rPr>
        <w:sz w:val="2"/>
      </w:rPr>
    </w:pPr>
  </w:p>
</w:ftr>
</file>

<file path=word/footer7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5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71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7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5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72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7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5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73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7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5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74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7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5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75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7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5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76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7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before="7" w:line="258" w:lineRule="exact"/>
      <w:ind w:left="7815"/>
      <w:rPr>
        <w:rFonts w:ascii="Calibri" w:eastAsia="Calibri" w:hAnsi="Calibri" w:cs="Calibri"/>
        <w:sz w:val="18"/>
        <w:szCs w:val="18"/>
      </w:rPr>
    </w:pPr>
    <w:r>
      <w:pict>
        <v:shape id="_x0000_s2049" o:spid="_x0000_s2049" style="height:0.5pt;margin-left:0.4pt;margin-top:0;mso-height-relative:page;mso-width-relative:page;position:absolute;width:426pt;z-index:251658240" coordsize="8520,10" path="m,4l8519,4e" stroked="t">
          <v:stroke joinstyle="bevel"/>
        </v:shape>
      </w:pict>
    </w:r>
    <w:r>
      <w:rPr>
        <w:rFonts w:ascii="宋体" w:eastAsia="宋体" w:hAnsi="宋体" w:cs="宋体"/>
        <w:spacing w:val="-4"/>
        <w:position w:val="3"/>
        <w:sz w:val="18"/>
        <w:szCs w:val="18"/>
      </w:rPr>
      <w:t>77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7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5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78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7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5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4"/>
        <w:position w:val="3"/>
        <w:sz w:val="18"/>
        <w:szCs w:val="18"/>
      </w:rPr>
      <w:t>79</w:t>
    </w:r>
    <w:r>
      <w:rPr>
        <w:rFonts w:ascii="宋体" w:eastAsia="宋体" w:hAnsi="宋体" w:cs="宋体"/>
        <w:spacing w:val="-50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4"/>
        <w:position w:val="3"/>
        <w:sz w:val="18"/>
        <w:szCs w:val="18"/>
      </w:rPr>
      <w:t>/</w:t>
    </w:r>
    <w:r>
      <w:rPr>
        <w:rFonts w:ascii="Calibri" w:eastAsia="Calibri" w:hAnsi="Calibri" w:cs="Calibri"/>
        <w:spacing w:val="6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4"/>
        <w:position w:val="3"/>
        <w:sz w:val="18"/>
        <w:szCs w:val="18"/>
      </w:rPr>
      <w:t>86</w:t>
    </w:r>
  </w:p>
</w:ftr>
</file>

<file path=word/footer7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1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80</w:t>
    </w:r>
    <w:r>
      <w:rPr>
        <w:rFonts w:ascii="宋体" w:eastAsia="宋体" w:hAnsi="宋体" w:cs="宋体"/>
        <w:spacing w:val="-51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8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1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81</w:t>
    </w:r>
    <w:r>
      <w:rPr>
        <w:rFonts w:ascii="宋体" w:eastAsia="宋体" w:hAnsi="宋体" w:cs="宋体"/>
        <w:spacing w:val="-51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8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1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82</w:t>
    </w:r>
    <w:r>
      <w:rPr>
        <w:rFonts w:ascii="宋体" w:eastAsia="宋体" w:hAnsi="宋体" w:cs="宋体"/>
        <w:spacing w:val="-51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8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1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83</w:t>
    </w:r>
    <w:r>
      <w:rPr>
        <w:rFonts w:ascii="宋体" w:eastAsia="宋体" w:hAnsi="宋体" w:cs="宋体"/>
        <w:spacing w:val="-51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8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1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84</w:t>
    </w:r>
    <w:r>
      <w:rPr>
        <w:rFonts w:ascii="宋体" w:eastAsia="宋体" w:hAnsi="宋体" w:cs="宋体"/>
        <w:spacing w:val="-51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8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1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85</w:t>
    </w:r>
    <w:r>
      <w:rPr>
        <w:rFonts w:ascii="宋体" w:eastAsia="宋体" w:hAnsi="宋体" w:cs="宋体"/>
        <w:spacing w:val="-51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footer8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58" w:lineRule="exact"/>
      <w:ind w:left="7811"/>
      <w:rPr>
        <w:rFonts w:ascii="Calibri" w:eastAsia="Calibri" w:hAnsi="Calibri" w:cs="Calibri"/>
        <w:sz w:val="18"/>
        <w:szCs w:val="18"/>
      </w:rPr>
    </w:pPr>
    <w:r>
      <w:rPr>
        <w:rFonts w:ascii="宋体" w:eastAsia="宋体" w:hAnsi="宋体" w:cs="宋体"/>
        <w:spacing w:val="-3"/>
        <w:position w:val="3"/>
        <w:sz w:val="18"/>
        <w:szCs w:val="18"/>
      </w:rPr>
      <w:t>86</w:t>
    </w:r>
    <w:r>
      <w:rPr>
        <w:rFonts w:ascii="宋体" w:eastAsia="宋体" w:hAnsi="宋体" w:cs="宋体"/>
        <w:spacing w:val="-51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spacing w:val="-3"/>
        <w:position w:val="3"/>
        <w:sz w:val="18"/>
        <w:szCs w:val="18"/>
      </w:rPr>
      <w:t>/</w:t>
    </w:r>
    <w:r>
      <w:rPr>
        <w:rFonts w:ascii="Calibri" w:eastAsia="Calibri" w:hAnsi="Calibri" w:cs="Calibri"/>
        <w:spacing w:val="5"/>
        <w:position w:val="3"/>
        <w:sz w:val="18"/>
        <w:szCs w:val="18"/>
      </w:rPr>
      <w:t xml:space="preserve"> </w:t>
    </w:r>
    <w:r>
      <w:rPr>
        <w:rFonts w:ascii="Calibri" w:eastAsia="Calibri" w:hAnsi="Calibri" w:cs="Calibri"/>
        <w:b/>
        <w:bCs/>
        <w:spacing w:val="-3"/>
        <w:position w:val="3"/>
        <w:sz w:val="18"/>
        <w:szCs w:val="18"/>
      </w:rPr>
      <w:t>86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3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 w:qFormat="1"/>
    <w:lsdException w:name="Body Text" w:uiPriority="0" w:unhideWhenUsed="0" w:qFormat="1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after="200" w:line="240" w:lineRule="auto"/>
      <w:jc w:val="left"/>
      <w:textAlignment w:val="baseline"/>
    </w:pPr>
    <w:rPr>
      <w:rFonts w:ascii="Arial" w:eastAsia="Arial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5.xml" /><Relationship Id="rId11" Type="http://schemas.openxmlformats.org/officeDocument/2006/relationships/footer" Target="footer6.xml" /><Relationship Id="rId12" Type="http://schemas.openxmlformats.org/officeDocument/2006/relationships/footer" Target="footer7.xml" /><Relationship Id="rId13" Type="http://schemas.openxmlformats.org/officeDocument/2006/relationships/footer" Target="footer8.xml" /><Relationship Id="rId14" Type="http://schemas.openxmlformats.org/officeDocument/2006/relationships/footer" Target="footer9.xml" /><Relationship Id="rId15" Type="http://schemas.openxmlformats.org/officeDocument/2006/relationships/footer" Target="footer10.xml" /><Relationship Id="rId16" Type="http://schemas.openxmlformats.org/officeDocument/2006/relationships/footer" Target="footer11.xml" /><Relationship Id="rId17" Type="http://schemas.openxmlformats.org/officeDocument/2006/relationships/footer" Target="footer12.xml" /><Relationship Id="rId18" Type="http://schemas.openxmlformats.org/officeDocument/2006/relationships/footer" Target="footer13.xml" /><Relationship Id="rId19" Type="http://schemas.openxmlformats.org/officeDocument/2006/relationships/footer" Target="footer14.xml" /><Relationship Id="rId2" Type="http://schemas.openxmlformats.org/officeDocument/2006/relationships/webSettings" Target="webSettings.xml" /><Relationship Id="rId20" Type="http://schemas.openxmlformats.org/officeDocument/2006/relationships/footer" Target="footer15.xml" /><Relationship Id="rId21" Type="http://schemas.openxmlformats.org/officeDocument/2006/relationships/footer" Target="footer16.xml" /><Relationship Id="rId22" Type="http://schemas.openxmlformats.org/officeDocument/2006/relationships/footer" Target="footer17.xml" /><Relationship Id="rId23" Type="http://schemas.openxmlformats.org/officeDocument/2006/relationships/footer" Target="footer18.xml" /><Relationship Id="rId24" Type="http://schemas.openxmlformats.org/officeDocument/2006/relationships/footer" Target="footer19.xml" /><Relationship Id="rId25" Type="http://schemas.openxmlformats.org/officeDocument/2006/relationships/footer" Target="footer20.xml" /><Relationship Id="rId26" Type="http://schemas.openxmlformats.org/officeDocument/2006/relationships/footer" Target="footer21.xml" /><Relationship Id="rId27" Type="http://schemas.openxmlformats.org/officeDocument/2006/relationships/footer" Target="footer22.xml" /><Relationship Id="rId28" Type="http://schemas.openxmlformats.org/officeDocument/2006/relationships/footer" Target="footer23.xml" /><Relationship Id="rId29" Type="http://schemas.openxmlformats.org/officeDocument/2006/relationships/footer" Target="footer24.xml" /><Relationship Id="rId3" Type="http://schemas.openxmlformats.org/officeDocument/2006/relationships/fontTable" Target="fontTable.xml" /><Relationship Id="rId30" Type="http://schemas.openxmlformats.org/officeDocument/2006/relationships/footer" Target="footer25.xml" /><Relationship Id="rId31" Type="http://schemas.openxmlformats.org/officeDocument/2006/relationships/footer" Target="footer26.xml" /><Relationship Id="rId32" Type="http://schemas.openxmlformats.org/officeDocument/2006/relationships/footer" Target="footer27.xml" /><Relationship Id="rId33" Type="http://schemas.openxmlformats.org/officeDocument/2006/relationships/footer" Target="footer28.xml" /><Relationship Id="rId34" Type="http://schemas.openxmlformats.org/officeDocument/2006/relationships/footer" Target="footer29.xml" /><Relationship Id="rId35" Type="http://schemas.openxmlformats.org/officeDocument/2006/relationships/footer" Target="footer30.xml" /><Relationship Id="rId36" Type="http://schemas.openxmlformats.org/officeDocument/2006/relationships/footer" Target="footer31.xml" /><Relationship Id="rId37" Type="http://schemas.openxmlformats.org/officeDocument/2006/relationships/footer" Target="footer32.xml" /><Relationship Id="rId38" Type="http://schemas.openxmlformats.org/officeDocument/2006/relationships/footer" Target="footer33.xml" /><Relationship Id="rId39" Type="http://schemas.openxmlformats.org/officeDocument/2006/relationships/footer" Target="footer34.xml" /><Relationship Id="rId4" Type="http://schemas.openxmlformats.org/officeDocument/2006/relationships/customXml" Target="../customXml/item1.xml" /><Relationship Id="rId40" Type="http://schemas.openxmlformats.org/officeDocument/2006/relationships/footer" Target="footer35.xml" /><Relationship Id="rId41" Type="http://schemas.openxmlformats.org/officeDocument/2006/relationships/footer" Target="footer36.xml" /><Relationship Id="rId42" Type="http://schemas.openxmlformats.org/officeDocument/2006/relationships/footer" Target="footer37.xml" /><Relationship Id="rId43" Type="http://schemas.openxmlformats.org/officeDocument/2006/relationships/footer" Target="footer38.xml" /><Relationship Id="rId44" Type="http://schemas.openxmlformats.org/officeDocument/2006/relationships/footer" Target="footer39.xml" /><Relationship Id="rId45" Type="http://schemas.openxmlformats.org/officeDocument/2006/relationships/footer" Target="footer40.xml" /><Relationship Id="rId46" Type="http://schemas.openxmlformats.org/officeDocument/2006/relationships/footer" Target="footer41.xml" /><Relationship Id="rId47" Type="http://schemas.openxmlformats.org/officeDocument/2006/relationships/footer" Target="footer42.xml" /><Relationship Id="rId48" Type="http://schemas.openxmlformats.org/officeDocument/2006/relationships/footer" Target="footer43.xml" /><Relationship Id="rId49" Type="http://schemas.openxmlformats.org/officeDocument/2006/relationships/footer" Target="footer44.xml" /><Relationship Id="rId5" Type="http://schemas.openxmlformats.org/officeDocument/2006/relationships/image" Target="media/image1.png" /><Relationship Id="rId50" Type="http://schemas.openxmlformats.org/officeDocument/2006/relationships/footer" Target="footer45.xml" /><Relationship Id="rId51" Type="http://schemas.openxmlformats.org/officeDocument/2006/relationships/footer" Target="footer46.xml" /><Relationship Id="rId52" Type="http://schemas.openxmlformats.org/officeDocument/2006/relationships/footer" Target="footer47.xml" /><Relationship Id="rId53" Type="http://schemas.openxmlformats.org/officeDocument/2006/relationships/footer" Target="footer48.xml" /><Relationship Id="rId54" Type="http://schemas.openxmlformats.org/officeDocument/2006/relationships/footer" Target="footer49.xml" /><Relationship Id="rId55" Type="http://schemas.openxmlformats.org/officeDocument/2006/relationships/footer" Target="footer50.xml" /><Relationship Id="rId56" Type="http://schemas.openxmlformats.org/officeDocument/2006/relationships/footer" Target="footer51.xml" /><Relationship Id="rId57" Type="http://schemas.openxmlformats.org/officeDocument/2006/relationships/footer" Target="footer52.xml" /><Relationship Id="rId58" Type="http://schemas.openxmlformats.org/officeDocument/2006/relationships/footer" Target="footer53.xml" /><Relationship Id="rId59" Type="http://schemas.openxmlformats.org/officeDocument/2006/relationships/footer" Target="footer54.xml" /><Relationship Id="rId6" Type="http://schemas.openxmlformats.org/officeDocument/2006/relationships/footer" Target="footer1.xml" /><Relationship Id="rId60" Type="http://schemas.openxmlformats.org/officeDocument/2006/relationships/footer" Target="footer55.xml" /><Relationship Id="rId61" Type="http://schemas.openxmlformats.org/officeDocument/2006/relationships/footer" Target="footer56.xml" /><Relationship Id="rId62" Type="http://schemas.openxmlformats.org/officeDocument/2006/relationships/footer" Target="footer57.xml" /><Relationship Id="rId63" Type="http://schemas.openxmlformats.org/officeDocument/2006/relationships/footer" Target="footer58.xml" /><Relationship Id="rId64" Type="http://schemas.openxmlformats.org/officeDocument/2006/relationships/footer" Target="footer59.xml" /><Relationship Id="rId65" Type="http://schemas.openxmlformats.org/officeDocument/2006/relationships/footer" Target="footer60.xml" /><Relationship Id="rId66" Type="http://schemas.openxmlformats.org/officeDocument/2006/relationships/footer" Target="footer61.xml" /><Relationship Id="rId67" Type="http://schemas.openxmlformats.org/officeDocument/2006/relationships/footer" Target="footer62.xml" /><Relationship Id="rId68" Type="http://schemas.openxmlformats.org/officeDocument/2006/relationships/footer" Target="footer63.xml" /><Relationship Id="rId69" Type="http://schemas.openxmlformats.org/officeDocument/2006/relationships/footer" Target="footer64.xml" /><Relationship Id="rId7" Type="http://schemas.openxmlformats.org/officeDocument/2006/relationships/footer" Target="footer2.xml" /><Relationship Id="rId70" Type="http://schemas.openxmlformats.org/officeDocument/2006/relationships/footer" Target="footer65.xml" /><Relationship Id="rId71" Type="http://schemas.openxmlformats.org/officeDocument/2006/relationships/footer" Target="footer66.xml" /><Relationship Id="rId72" Type="http://schemas.openxmlformats.org/officeDocument/2006/relationships/footer" Target="footer67.xml" /><Relationship Id="rId73" Type="http://schemas.openxmlformats.org/officeDocument/2006/relationships/footer" Target="footer68.xml" /><Relationship Id="rId74" Type="http://schemas.openxmlformats.org/officeDocument/2006/relationships/footer" Target="footer69.xml" /><Relationship Id="rId75" Type="http://schemas.openxmlformats.org/officeDocument/2006/relationships/footer" Target="footer70.xml" /><Relationship Id="rId76" Type="http://schemas.openxmlformats.org/officeDocument/2006/relationships/footer" Target="footer71.xml" /><Relationship Id="rId77" Type="http://schemas.openxmlformats.org/officeDocument/2006/relationships/footer" Target="footer72.xml" /><Relationship Id="rId78" Type="http://schemas.openxmlformats.org/officeDocument/2006/relationships/footer" Target="footer73.xml" /><Relationship Id="rId79" Type="http://schemas.openxmlformats.org/officeDocument/2006/relationships/footer" Target="footer74.xml" /><Relationship Id="rId8" Type="http://schemas.openxmlformats.org/officeDocument/2006/relationships/footer" Target="footer3.xml" /><Relationship Id="rId80" Type="http://schemas.openxmlformats.org/officeDocument/2006/relationships/footer" Target="footer75.xml" /><Relationship Id="rId81" Type="http://schemas.openxmlformats.org/officeDocument/2006/relationships/footer" Target="footer76.xml" /><Relationship Id="rId82" Type="http://schemas.openxmlformats.org/officeDocument/2006/relationships/footer" Target="footer77.xml" /><Relationship Id="rId83" Type="http://schemas.openxmlformats.org/officeDocument/2006/relationships/footer" Target="footer78.xml" /><Relationship Id="rId84" Type="http://schemas.openxmlformats.org/officeDocument/2006/relationships/footer" Target="footer79.xml" /><Relationship Id="rId85" Type="http://schemas.openxmlformats.org/officeDocument/2006/relationships/footer" Target="footer80.xml" /><Relationship Id="rId86" Type="http://schemas.openxmlformats.org/officeDocument/2006/relationships/footer" Target="footer81.xml" /><Relationship Id="rId87" Type="http://schemas.openxmlformats.org/officeDocument/2006/relationships/footer" Target="footer82.xml" /><Relationship Id="rId88" Type="http://schemas.openxmlformats.org/officeDocument/2006/relationships/footer" Target="footer83.xml" /><Relationship Id="rId89" Type="http://schemas.openxmlformats.org/officeDocument/2006/relationships/footer" Target="footer84.xml" /><Relationship Id="rId9" Type="http://schemas.openxmlformats.org/officeDocument/2006/relationships/footer" Target="footer4.xml" /><Relationship Id="rId90" Type="http://schemas.openxmlformats.org/officeDocument/2006/relationships/footer" Target="footer85.xml" /><Relationship Id="rId91" Type="http://schemas.openxmlformats.org/officeDocument/2006/relationships/theme" Target="theme/theme1.xml" /><Relationship Id="rId92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2049"/>
    <customShpInfo spid="_x0000_s1025"/>
    <customShpInfo spid="_x0000_s1026"/>
    <customShpInfo spid="_x0000_s1027"/>
    <customShpInfo spid="_x0000_s1028"/>
    <customShpInfo spid="_x0000_s1029"/>
    <customShpInfo spid="_x0000_s1031"/>
    <customShpInfo spid="_x0000_s1032"/>
    <customShpInfo spid="_x0000_s103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3</TotalTime>
  <Pages>170</Pages>
  <Words>3367</Words>
  <Characters>4014</Characters>
  <Application>Microsoft Office Word</Application>
  <DocSecurity>0</DocSecurity>
  <Lines>0</Lines>
  <Paragraphs>0</Paragraphs>
  <ScaleCrop>false</ScaleCrop>
  <Company/>
  <LinksUpToDate>false</LinksUpToDate>
  <CharactersWithSpaces>4348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</dc:creator>
  <cp:lastModifiedBy>郝宇</cp:lastModifiedBy>
  <cp:revision>0</cp:revision>
  <dcterms:created xsi:type="dcterms:W3CDTF">2022-11-30T10:31:00Z</dcterms:created>
  <dcterms:modified xsi:type="dcterms:W3CDTF">2025-09-28T18:57:17Z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2025-09-28T18:18:56Z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86FE768DE62947B0A9353391DA4C69D6_12</vt:lpwstr>
  </property>
  <property fmtid="{D5CDD505-2E9C-101B-9397-08002B2CF9AE}" pid="5" name="KSOProductBuildVer">
    <vt:lpwstr>2052-12.1.0.23125</vt:lpwstr>
  </property>
  <property fmtid="{D5CDD505-2E9C-101B-9397-08002B2CF9AE}" pid="6" name="KSOTemplateDocerSaveRecord">
    <vt:lpwstr>eyJoZGlkIjoiMDY5NmFjMmM4ZTljMGJiZDAxN2JmYTc0NGI0NmFiNDgiLCJ1c2VySWQiOiIxMDc1MzgyOSJ9</vt:lpwstr>
  </property>
</Properties>
</file>