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spacing w:line="458" w:lineRule="exact"/>
        <w:ind w:firstLine="12"/>
      </w:pPr>
      <w:r>
        <w:rPr>
          <w:position w:val="-9"/>
        </w:rPr>
        <w:drawing>
          <wp:inline distT="0" distB="0" distL="0" distR="0">
            <wp:extent cx="766445" cy="290830"/>
            <wp:effectExtent l="0" t="0" r="0" b="0"/>
            <wp:docPr id="2" name="IM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 2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66952" cy="2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line="272" w:lineRule="auto"/>
      </w:pPr>
    </w:p>
    <w:p>
      <w:pPr>
        <w:pStyle w:val="BodyText"/>
        <w:spacing w:line="272" w:lineRule="auto"/>
      </w:pPr>
    </w:p>
    <w:p>
      <w:pPr>
        <w:pStyle w:val="BodyText"/>
        <w:spacing w:line="272" w:lineRule="auto"/>
      </w:pPr>
    </w:p>
    <w:p>
      <w:pPr>
        <w:pStyle w:val="BodyText"/>
        <w:spacing w:line="272" w:lineRule="auto"/>
      </w:pPr>
    </w:p>
    <w:p>
      <w:pPr>
        <w:pStyle w:val="BodyText"/>
        <w:spacing w:line="272" w:lineRule="auto"/>
      </w:pPr>
    </w:p>
    <w:p>
      <w:pPr>
        <w:pStyle w:val="BodyText"/>
        <w:spacing w:line="273" w:lineRule="auto"/>
      </w:pPr>
    </w:p>
    <w:p>
      <w:pPr>
        <w:pStyle w:val="BodyText"/>
        <w:spacing w:line="273" w:lineRule="auto"/>
      </w:pPr>
    </w:p>
    <w:p>
      <w:pPr>
        <w:spacing w:before="139" w:line="225" w:lineRule="auto"/>
        <w:ind w:left="1095"/>
        <w:outlineLvl w:val="0"/>
        <w:rPr>
          <w:rFonts w:ascii="黑体" w:eastAsia="黑体" w:hAnsi="黑体" w:cs="黑体"/>
          <w:sz w:val="43"/>
          <w:szCs w:val="43"/>
        </w:rPr>
      </w:pPr>
      <w:r>
        <w:rPr>
          <w:rFonts w:ascii="黑体" w:eastAsia="黑体" w:hAnsi="黑体" w:cs="黑体"/>
          <w:b/>
          <w:bCs/>
          <w:spacing w:val="6"/>
          <w:sz w:val="43"/>
          <w:szCs w:val="43"/>
        </w:rPr>
        <w:t>创意银航（山东）技术有限公司</w:t>
      </w:r>
    </w:p>
    <w:p>
      <w:pPr>
        <w:pStyle w:val="BodyText"/>
        <w:spacing w:line="301" w:lineRule="auto"/>
      </w:pPr>
    </w:p>
    <w:p>
      <w:pPr>
        <w:pStyle w:val="BodyText"/>
        <w:spacing w:line="302" w:lineRule="auto"/>
      </w:pPr>
    </w:p>
    <w:p>
      <w:pPr>
        <w:pStyle w:val="BodyText"/>
        <w:spacing w:line="302" w:lineRule="auto"/>
      </w:pPr>
    </w:p>
    <w:p>
      <w:pPr>
        <w:spacing w:before="140" w:line="225" w:lineRule="auto"/>
        <w:ind w:left="399"/>
        <w:rPr>
          <w:rFonts w:ascii="黑体" w:eastAsia="黑体" w:hAnsi="黑体" w:cs="黑体"/>
          <w:sz w:val="43"/>
          <w:szCs w:val="43"/>
        </w:rPr>
      </w:pPr>
      <w:r>
        <w:rPr>
          <w:rFonts w:ascii="黑体" w:eastAsia="黑体" w:hAnsi="黑体" w:cs="黑体"/>
          <w:b/>
          <w:bCs/>
          <w:spacing w:val="-15"/>
          <w:sz w:val="43"/>
          <w:szCs w:val="43"/>
        </w:rPr>
        <w:t>运维服务总体要求和服务目标指标达成情</w:t>
      </w:r>
    </w:p>
    <w:p>
      <w:pPr>
        <w:spacing w:before="109" w:line="227" w:lineRule="auto"/>
        <w:ind w:left="3305"/>
        <w:rPr>
          <w:rFonts w:ascii="黑体" w:eastAsia="黑体" w:hAnsi="黑体" w:cs="黑体"/>
          <w:sz w:val="43"/>
          <w:szCs w:val="43"/>
        </w:rPr>
      </w:pPr>
      <w:r>
        <w:rPr>
          <w:rFonts w:ascii="黑体" w:eastAsia="黑体" w:hAnsi="黑体" w:cs="黑体"/>
          <w:b/>
          <w:bCs/>
          <w:spacing w:val="1"/>
          <w:sz w:val="43"/>
          <w:szCs w:val="43"/>
        </w:rPr>
        <w:t>况跟踪表</w:t>
      </w:r>
    </w:p>
    <w:p>
      <w:pPr>
        <w:spacing w:before="103" w:line="227" w:lineRule="auto"/>
        <w:ind w:left="2372"/>
        <w:rPr>
          <w:rFonts w:ascii="黑体" w:eastAsia="黑体" w:hAnsi="黑体" w:cs="黑体"/>
          <w:sz w:val="43"/>
          <w:szCs w:val="43"/>
        </w:rPr>
      </w:pPr>
      <w:r>
        <w:rPr>
          <w:rFonts w:ascii="黑体" w:eastAsia="黑体" w:hAnsi="黑体" w:cs="黑体"/>
          <w:b/>
          <w:bCs/>
          <w:spacing w:val="-2"/>
          <w:sz w:val="43"/>
          <w:szCs w:val="43"/>
        </w:rPr>
        <w:t>（202</w:t>
      </w:r>
      <w:r>
        <w:rPr>
          <w:rFonts w:ascii="黑体" w:eastAsia="黑体" w:hAnsi="黑体" w:cs="黑体" w:hint="eastAsia"/>
          <w:b/>
          <w:bCs/>
          <w:spacing w:val="-2"/>
          <w:sz w:val="43"/>
          <w:szCs w:val="43"/>
          <w:lang w:val="en-US" w:eastAsia="zh-CN"/>
        </w:rPr>
        <w:t>5</w:t>
      </w:r>
      <w:r>
        <w:rPr>
          <w:rFonts w:ascii="黑体" w:eastAsia="黑体" w:hAnsi="黑体" w:cs="黑体"/>
          <w:b/>
          <w:bCs/>
          <w:spacing w:val="-2"/>
          <w:sz w:val="43"/>
          <w:szCs w:val="43"/>
        </w:rPr>
        <w:t>年1月-9月）</w:t>
      </w:r>
    </w:p>
    <w:p>
      <w:pPr>
        <w:pStyle w:val="BodyText"/>
        <w:spacing w:line="251" w:lineRule="auto"/>
      </w:pPr>
    </w:p>
    <w:p>
      <w:pPr>
        <w:pStyle w:val="BodyText"/>
        <w:spacing w:line="251" w:lineRule="auto"/>
      </w:pPr>
    </w:p>
    <w:p>
      <w:pPr>
        <w:pStyle w:val="BodyText"/>
        <w:spacing w:line="251" w:lineRule="auto"/>
      </w:pPr>
    </w:p>
    <w:p>
      <w:pPr>
        <w:pStyle w:val="BodyText"/>
        <w:spacing w:line="251" w:lineRule="auto"/>
      </w:pPr>
    </w:p>
    <w:p>
      <w:pPr>
        <w:pStyle w:val="BodyText"/>
        <w:spacing w:line="252" w:lineRule="auto"/>
      </w:pPr>
    </w:p>
    <w:p>
      <w:pPr>
        <w:pStyle w:val="BodyText"/>
        <w:spacing w:line="252" w:lineRule="auto"/>
      </w:pPr>
    </w:p>
    <w:p>
      <w:pPr>
        <w:pStyle w:val="BodyText"/>
        <w:spacing w:line="252" w:lineRule="auto"/>
      </w:pPr>
    </w:p>
    <w:p>
      <w:pPr>
        <w:pStyle w:val="BodyText"/>
        <w:spacing w:line="252" w:lineRule="auto"/>
      </w:pPr>
    </w:p>
    <w:p>
      <w:pPr>
        <w:pStyle w:val="BodyText"/>
        <w:spacing w:line="252" w:lineRule="auto"/>
      </w:pPr>
    </w:p>
    <w:p>
      <w:pPr>
        <w:pStyle w:val="BodyText"/>
        <w:spacing w:line="252" w:lineRule="auto"/>
      </w:pPr>
    </w:p>
    <w:p>
      <w:pPr>
        <w:pStyle w:val="BodyText"/>
        <w:spacing w:line="252" w:lineRule="auto"/>
      </w:pPr>
    </w:p>
    <w:p>
      <w:pPr>
        <w:pStyle w:val="BodyText"/>
        <w:spacing w:line="252" w:lineRule="auto"/>
      </w:pPr>
    </w:p>
    <w:p>
      <w:pPr>
        <w:pStyle w:val="BodyText"/>
        <w:spacing w:line="252" w:lineRule="auto"/>
      </w:pPr>
    </w:p>
    <w:p>
      <w:pPr>
        <w:pStyle w:val="BodyText"/>
        <w:spacing w:line="252" w:lineRule="auto"/>
      </w:pPr>
    </w:p>
    <w:p>
      <w:pPr>
        <w:spacing w:before="98" w:line="221" w:lineRule="auto"/>
        <w:ind w:left="2876"/>
        <w:rPr>
          <w:rFonts w:ascii="黑体" w:eastAsia="黑体" w:hAnsi="黑体" w:cs="黑体"/>
          <w:sz w:val="30"/>
          <w:szCs w:val="30"/>
        </w:rPr>
      </w:pPr>
      <w:r>
        <w:rPr>
          <w:rFonts w:ascii="黑体" w:eastAsia="黑体" w:hAnsi="黑体" w:cs="黑体"/>
          <w:b/>
          <w:bCs/>
          <w:spacing w:val="-3"/>
          <w:sz w:val="30"/>
          <w:szCs w:val="30"/>
        </w:rPr>
        <w:t>编制机构：</w:t>
      </w:r>
      <w:r>
        <w:rPr>
          <w:rFonts w:ascii="黑体" w:eastAsia="黑体" w:hAnsi="黑体" w:cs="黑体"/>
          <w:spacing w:val="-3"/>
          <w:sz w:val="30"/>
          <w:szCs w:val="30"/>
        </w:rPr>
        <w:t xml:space="preserve"> </w:t>
      </w:r>
      <w:r>
        <w:rPr>
          <w:rFonts w:ascii="黑体" w:eastAsia="黑体" w:hAnsi="黑体" w:cs="黑体"/>
          <w:b/>
          <w:bCs/>
          <w:spacing w:val="-3"/>
          <w:sz w:val="30"/>
          <w:szCs w:val="30"/>
        </w:rPr>
        <w:t>运维部</w:t>
      </w:r>
    </w:p>
    <w:p>
      <w:pPr>
        <w:spacing w:before="225" w:line="222" w:lineRule="auto"/>
        <w:ind w:left="2871"/>
        <w:rPr>
          <w:rFonts w:ascii="黑体" w:eastAsia="黑体" w:hAnsi="黑体" w:cs="黑体"/>
          <w:sz w:val="30"/>
          <w:szCs w:val="30"/>
        </w:rPr>
      </w:pPr>
      <w:r>
        <w:rPr>
          <w:rFonts w:ascii="黑体" w:eastAsia="黑体" w:hAnsi="黑体" w:cs="黑体"/>
          <w:b/>
          <w:bCs/>
          <w:spacing w:val="-5"/>
          <w:sz w:val="30"/>
          <w:szCs w:val="30"/>
        </w:rPr>
        <w:t>编制时间：</w:t>
      </w:r>
      <w:r>
        <w:rPr>
          <w:rFonts w:ascii="黑体" w:eastAsia="黑体" w:hAnsi="黑体" w:cs="黑体"/>
          <w:spacing w:val="-5"/>
          <w:sz w:val="30"/>
          <w:szCs w:val="30"/>
        </w:rPr>
        <w:t xml:space="preserve"> </w:t>
      </w:r>
      <w:r>
        <w:rPr>
          <w:rFonts w:ascii="Microsoft JhengHei" w:eastAsia="Microsoft JhengHei" w:hAnsi="Microsoft JhengHei" w:cs="Microsoft JhengHei"/>
          <w:b/>
          <w:bCs/>
          <w:spacing w:val="-5"/>
          <w:sz w:val="30"/>
          <w:szCs w:val="30"/>
        </w:rPr>
        <w:t>202</w:t>
      </w:r>
      <w:r>
        <w:rPr>
          <w:rFonts w:ascii="Microsoft JhengHei" w:eastAsia="宋体" w:hAnsi="Microsoft JhengHei" w:cs="Microsoft JhengHei" w:hint="eastAsia"/>
          <w:b/>
          <w:bCs/>
          <w:spacing w:val="-5"/>
          <w:sz w:val="30"/>
          <w:szCs w:val="30"/>
          <w:lang w:val="en-US" w:eastAsia="zh-CN"/>
        </w:rPr>
        <w:t>5</w:t>
      </w:r>
      <w:r>
        <w:rPr>
          <w:rFonts w:ascii="黑体" w:eastAsia="黑体" w:hAnsi="黑体" w:cs="黑体"/>
          <w:b/>
          <w:bCs/>
          <w:spacing w:val="-5"/>
          <w:sz w:val="30"/>
          <w:szCs w:val="30"/>
        </w:rPr>
        <w:t>年</w:t>
      </w:r>
      <w:r>
        <w:rPr>
          <w:rFonts w:ascii="黑体" w:eastAsia="黑体" w:hAnsi="黑体" w:cs="黑体"/>
          <w:spacing w:val="-5"/>
          <w:sz w:val="30"/>
          <w:szCs w:val="30"/>
        </w:rPr>
        <w:t xml:space="preserve"> </w:t>
      </w:r>
      <w:r>
        <w:rPr>
          <w:rFonts w:ascii="Microsoft JhengHei" w:eastAsia="Microsoft JhengHei" w:hAnsi="Microsoft JhengHei" w:cs="Microsoft JhengHei"/>
          <w:b/>
          <w:bCs/>
          <w:spacing w:val="-5"/>
          <w:sz w:val="30"/>
          <w:szCs w:val="30"/>
        </w:rPr>
        <w:t>10</w:t>
      </w:r>
      <w:r>
        <w:rPr>
          <w:rFonts w:ascii="黑体" w:eastAsia="黑体" w:hAnsi="黑体" w:cs="黑体"/>
          <w:b/>
          <w:bCs/>
          <w:spacing w:val="-5"/>
          <w:sz w:val="30"/>
          <w:szCs w:val="30"/>
        </w:rPr>
        <w:t>月</w:t>
      </w:r>
      <w:r>
        <w:rPr>
          <w:rFonts w:ascii="Microsoft JhengHei" w:eastAsia="Microsoft JhengHei" w:hAnsi="Microsoft JhengHei" w:cs="Microsoft JhengHei"/>
          <w:b/>
          <w:bCs/>
          <w:spacing w:val="-5"/>
          <w:sz w:val="30"/>
          <w:szCs w:val="30"/>
        </w:rPr>
        <w:t>09</w:t>
      </w:r>
      <w:r>
        <w:rPr>
          <w:rFonts w:ascii="Microsoft JhengHei" w:eastAsia="Microsoft JhengHei" w:hAnsi="Microsoft JhengHei" w:cs="Microsoft JhengHei"/>
          <w:b/>
          <w:bCs/>
          <w:spacing w:val="25"/>
          <w:sz w:val="30"/>
          <w:szCs w:val="30"/>
        </w:rPr>
        <w:t xml:space="preserve">  </w:t>
      </w:r>
      <w:r>
        <w:rPr>
          <w:rFonts w:ascii="黑体" w:eastAsia="黑体" w:hAnsi="黑体" w:cs="黑体"/>
          <w:b/>
          <w:bCs/>
          <w:spacing w:val="-5"/>
          <w:sz w:val="30"/>
          <w:szCs w:val="30"/>
        </w:rPr>
        <w:t>日</w:t>
      </w:r>
    </w:p>
    <w:p>
      <w:pPr>
        <w:spacing w:before="104" w:line="223" w:lineRule="auto"/>
        <w:ind w:left="2876"/>
        <w:rPr>
          <w:rFonts w:ascii="Microsoft JhengHei" w:eastAsia="Microsoft JhengHei" w:hAnsi="Microsoft JhengHei" w:cs="Microsoft JhengHei"/>
          <w:sz w:val="30"/>
          <w:szCs w:val="30"/>
        </w:rPr>
      </w:pPr>
      <w:r>
        <w:rPr>
          <w:rFonts w:ascii="黑体" w:eastAsia="黑体" w:hAnsi="黑体" w:cs="黑体"/>
          <w:b/>
          <w:bCs/>
          <w:spacing w:val="-2"/>
          <w:sz w:val="30"/>
          <w:szCs w:val="30"/>
        </w:rPr>
        <w:t>版本名称：</w:t>
      </w:r>
      <w:r>
        <w:rPr>
          <w:rFonts w:ascii="Microsoft JhengHei" w:eastAsia="Microsoft JhengHei" w:hAnsi="Microsoft JhengHei" w:cs="Microsoft JhengHei"/>
          <w:b/>
          <w:bCs/>
          <w:spacing w:val="-2"/>
          <w:sz w:val="30"/>
          <w:szCs w:val="30"/>
        </w:rPr>
        <w:t>CYYH-ITSS-06-04</w:t>
      </w:r>
    </w:p>
    <w:p>
      <w:pPr>
        <w:spacing w:before="152" w:line="222" w:lineRule="auto"/>
        <w:ind w:left="2877"/>
        <w:rPr>
          <w:rFonts w:ascii="黑体" w:eastAsia="黑体" w:hAnsi="黑体" w:cs="黑体"/>
          <w:sz w:val="30"/>
          <w:szCs w:val="30"/>
        </w:rPr>
      </w:pPr>
      <w:r>
        <w:rPr>
          <w:rFonts w:ascii="黑体" w:eastAsia="黑体" w:hAnsi="黑体" w:cs="黑体"/>
          <w:b/>
          <w:bCs/>
          <w:spacing w:val="-4"/>
          <w:sz w:val="30"/>
          <w:szCs w:val="30"/>
        </w:rPr>
        <w:t>文件起草人：张延山</w:t>
      </w:r>
    </w:p>
    <w:p>
      <w:pPr>
        <w:spacing w:before="268" w:line="222" w:lineRule="auto"/>
        <w:ind w:left="2877"/>
        <w:rPr>
          <w:rFonts w:ascii="黑体" w:eastAsia="黑体" w:hAnsi="黑体" w:cs="黑体"/>
          <w:sz w:val="30"/>
          <w:szCs w:val="30"/>
        </w:rPr>
      </w:pPr>
      <w:r>
        <w:rPr>
          <w:rFonts w:ascii="黑体" w:eastAsia="黑体" w:hAnsi="黑体" w:cs="黑体"/>
          <w:b/>
          <w:bCs/>
          <w:spacing w:val="-6"/>
          <w:sz w:val="30"/>
          <w:szCs w:val="30"/>
        </w:rPr>
        <w:t>文件审核人：姜晓建</w:t>
      </w:r>
    </w:p>
    <w:p>
      <w:pPr>
        <w:spacing w:before="269" w:line="221" w:lineRule="auto"/>
        <w:ind w:left="2877"/>
        <w:rPr>
          <w:rFonts w:ascii="黑体" w:eastAsia="黑体" w:hAnsi="黑体" w:cs="黑体"/>
          <w:sz w:val="30"/>
          <w:szCs w:val="30"/>
        </w:rPr>
      </w:pPr>
      <w:r>
        <w:rPr>
          <w:rFonts w:ascii="黑体" w:eastAsia="黑体" w:hAnsi="黑体" w:cs="黑体"/>
          <w:b/>
          <w:bCs/>
          <w:spacing w:val="-6"/>
          <w:sz w:val="30"/>
          <w:szCs w:val="30"/>
        </w:rPr>
        <w:t>文件审批人：谢晓彤</w:t>
      </w:r>
    </w:p>
    <w:p>
      <w:pPr>
        <w:spacing w:before="303" w:line="222" w:lineRule="auto"/>
        <w:ind w:left="2871"/>
        <w:rPr>
          <w:rFonts w:ascii="黑体" w:eastAsia="黑体" w:hAnsi="黑体" w:cs="黑体"/>
          <w:sz w:val="30"/>
          <w:szCs w:val="30"/>
        </w:rPr>
      </w:pPr>
      <w:r>
        <w:rPr>
          <w:rFonts w:ascii="黑体" w:eastAsia="黑体" w:hAnsi="黑体" w:cs="黑体"/>
          <w:b/>
          <w:bCs/>
          <w:spacing w:val="-6"/>
          <w:sz w:val="30"/>
          <w:szCs w:val="30"/>
        </w:rPr>
        <w:t>生效时间：</w:t>
      </w:r>
      <w:r>
        <w:rPr>
          <w:rFonts w:ascii="Microsoft JhengHei" w:eastAsia="Microsoft JhengHei" w:hAnsi="Microsoft JhengHei" w:cs="Microsoft JhengHei"/>
          <w:b/>
          <w:bCs/>
          <w:spacing w:val="-6"/>
          <w:sz w:val="30"/>
          <w:szCs w:val="30"/>
          <w:u w:val="single" w:color="auto"/>
        </w:rPr>
        <w:t xml:space="preserve">  202</w:t>
      </w:r>
      <w:r>
        <w:rPr>
          <w:rFonts w:ascii="Microsoft JhengHei" w:eastAsia="宋体" w:hAnsi="Microsoft JhengHei" w:cs="Microsoft JhengHei" w:hint="eastAsia"/>
          <w:b/>
          <w:bCs/>
          <w:spacing w:val="-6"/>
          <w:sz w:val="30"/>
          <w:szCs w:val="30"/>
          <w:u w:val="single" w:color="auto"/>
          <w:lang w:val="en-US" w:eastAsia="zh-CN"/>
        </w:rPr>
        <w:t>5</w:t>
      </w:r>
      <w:r>
        <w:rPr>
          <w:rFonts w:ascii="Microsoft JhengHei" w:eastAsia="Microsoft JhengHei" w:hAnsi="Microsoft JhengHei" w:cs="Microsoft JhengHei"/>
          <w:b/>
          <w:bCs/>
          <w:spacing w:val="-6"/>
          <w:sz w:val="30"/>
          <w:szCs w:val="30"/>
          <w:u w:val="single" w:color="auto"/>
        </w:rPr>
        <w:t xml:space="preserve">  </w:t>
      </w:r>
      <w:r>
        <w:rPr>
          <w:rFonts w:ascii="黑体" w:eastAsia="黑体" w:hAnsi="黑体" w:cs="黑体"/>
          <w:b/>
          <w:bCs/>
          <w:spacing w:val="-6"/>
          <w:sz w:val="30"/>
          <w:szCs w:val="30"/>
        </w:rPr>
        <w:t>年</w:t>
      </w:r>
      <w:r>
        <w:rPr>
          <w:rFonts w:ascii="Microsoft JhengHei" w:eastAsia="Microsoft JhengHei" w:hAnsi="Microsoft JhengHei" w:cs="Microsoft JhengHei"/>
          <w:b/>
          <w:bCs/>
          <w:spacing w:val="22"/>
          <w:sz w:val="30"/>
          <w:szCs w:val="30"/>
          <w:u w:val="single" w:color="auto"/>
        </w:rPr>
        <w:t xml:space="preserve">  </w:t>
      </w:r>
      <w:r>
        <w:rPr>
          <w:rFonts w:ascii="Microsoft JhengHei" w:eastAsia="Microsoft JhengHei" w:hAnsi="Microsoft JhengHei" w:cs="Microsoft JhengHei"/>
          <w:b/>
          <w:bCs/>
          <w:spacing w:val="-6"/>
          <w:sz w:val="30"/>
          <w:szCs w:val="30"/>
          <w:u w:val="single" w:color="auto"/>
        </w:rPr>
        <w:t>10</w:t>
      </w:r>
      <w:r>
        <w:rPr>
          <w:rFonts w:ascii="Microsoft JhengHei" w:eastAsia="Microsoft JhengHei" w:hAnsi="Microsoft JhengHei" w:cs="Microsoft JhengHei"/>
          <w:b/>
          <w:bCs/>
          <w:spacing w:val="7"/>
          <w:sz w:val="30"/>
          <w:szCs w:val="30"/>
          <w:u w:val="single" w:color="auto"/>
        </w:rPr>
        <w:t xml:space="preserve">  </w:t>
      </w:r>
      <w:r>
        <w:rPr>
          <w:rFonts w:ascii="黑体" w:eastAsia="黑体" w:hAnsi="黑体" w:cs="黑体"/>
          <w:b/>
          <w:bCs/>
          <w:spacing w:val="-6"/>
          <w:sz w:val="30"/>
          <w:szCs w:val="30"/>
        </w:rPr>
        <w:t>月</w:t>
      </w:r>
      <w:r>
        <w:rPr>
          <w:rFonts w:ascii="Microsoft JhengHei" w:eastAsia="Microsoft JhengHei" w:hAnsi="Microsoft JhengHei" w:cs="Microsoft JhengHei"/>
          <w:b/>
          <w:bCs/>
          <w:spacing w:val="7"/>
          <w:sz w:val="30"/>
          <w:szCs w:val="30"/>
          <w:u w:val="single" w:color="auto"/>
        </w:rPr>
        <w:t xml:space="preserve">  </w:t>
      </w:r>
      <w:r>
        <w:rPr>
          <w:rFonts w:ascii="Microsoft JhengHei" w:eastAsia="Microsoft JhengHei" w:hAnsi="Microsoft JhengHei" w:cs="Microsoft JhengHei"/>
          <w:b/>
          <w:bCs/>
          <w:spacing w:val="-6"/>
          <w:sz w:val="30"/>
          <w:szCs w:val="30"/>
          <w:u w:val="single" w:color="auto"/>
        </w:rPr>
        <w:t xml:space="preserve">09   </w:t>
      </w:r>
      <w:r>
        <w:rPr>
          <w:rFonts w:ascii="黑体" w:eastAsia="黑体" w:hAnsi="黑体" w:cs="黑体"/>
          <w:b/>
          <w:bCs/>
          <w:spacing w:val="-6"/>
          <w:sz w:val="30"/>
          <w:szCs w:val="30"/>
        </w:rPr>
        <w:t>日</w:t>
      </w:r>
    </w:p>
    <w:p>
      <w:pPr>
        <w:spacing w:line="222" w:lineRule="auto"/>
        <w:rPr>
          <w:rFonts w:ascii="黑体" w:eastAsia="黑体" w:hAnsi="黑体" w:cs="黑体"/>
          <w:sz w:val="30"/>
          <w:szCs w:val="30"/>
        </w:rPr>
        <w:sectPr>
          <w:pgSz w:w="11910" w:h="16840"/>
          <w:pgMar w:top="881" w:right="1786" w:bottom="0" w:left="1786" w:header="0" w:footer="0" w:gutter="0"/>
          <w:cols w:num="1" w:space="720"/>
        </w:sectPr>
      </w:pPr>
    </w:p>
    <w:p>
      <w:pPr>
        <w:spacing w:line="458" w:lineRule="exact"/>
        <w:ind w:firstLine="70"/>
      </w:pPr>
      <w:r>
        <w:rPr>
          <w:position w:val="-9"/>
        </w:rPr>
        <w:drawing>
          <wp:inline distT="0" distB="0" distL="0" distR="0">
            <wp:extent cx="766445" cy="290830"/>
            <wp:effectExtent l="0" t="0" r="0" b="0"/>
            <wp:docPr id="4" name="IM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 4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66952" cy="2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52" w:line="222" w:lineRule="auto"/>
        <w:ind w:left="3639"/>
        <w:rPr>
          <w:rFonts w:ascii="黑体" w:eastAsia="黑体" w:hAnsi="黑体" w:cs="黑体"/>
          <w:sz w:val="30"/>
          <w:szCs w:val="30"/>
        </w:rPr>
      </w:pPr>
      <w:r>
        <w:rPr>
          <w:rFonts w:ascii="黑体" w:eastAsia="黑体" w:hAnsi="黑体" w:cs="黑体"/>
          <w:b/>
          <w:bCs/>
          <w:spacing w:val="-5"/>
          <w:sz w:val="30"/>
          <w:szCs w:val="30"/>
        </w:rPr>
        <w:t>文件修改记录</w:t>
      </w:r>
    </w:p>
    <w:p>
      <w:pPr>
        <w:spacing w:line="106" w:lineRule="exact"/>
      </w:pPr>
    </w:p>
    <w:tbl>
      <w:tblPr>
        <w:tblStyle w:val="TableNormal0"/>
        <w:tblW w:w="8508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82"/>
        <w:gridCol w:w="1843"/>
        <w:gridCol w:w="1693"/>
        <w:gridCol w:w="1693"/>
        <w:gridCol w:w="1697"/>
      </w:tblGrid>
      <w:tr>
        <w:tblPrEx>
          <w:tblW w:w="8508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2"/>
        </w:trPr>
        <w:tc>
          <w:tcPr>
            <w:tcW w:w="1582" w:type="dxa"/>
          </w:tcPr>
          <w:p>
            <w:pPr>
              <w:spacing w:before="178" w:line="222" w:lineRule="auto"/>
              <w:ind w:left="282"/>
              <w:rPr>
                <w:rFonts w:ascii="黑体" w:eastAsia="黑体" w:hAnsi="黑体" w:cs="黑体"/>
                <w:sz w:val="28"/>
                <w:szCs w:val="28"/>
              </w:rPr>
            </w:pPr>
            <w:r>
              <w:rPr>
                <w:rFonts w:ascii="黑体" w:eastAsia="黑体" w:hAnsi="黑体" w:cs="黑体"/>
                <w:spacing w:val="-4"/>
                <w:sz w:val="28"/>
                <w:szCs w:val="28"/>
              </w:rPr>
              <w:t>文件版本</w:t>
            </w:r>
          </w:p>
        </w:tc>
        <w:tc>
          <w:tcPr>
            <w:tcW w:w="1843" w:type="dxa"/>
          </w:tcPr>
          <w:p>
            <w:pPr>
              <w:spacing w:before="178" w:line="222" w:lineRule="auto"/>
              <w:ind w:left="419"/>
              <w:rPr>
                <w:rFonts w:ascii="黑体" w:eastAsia="黑体" w:hAnsi="黑体" w:cs="黑体"/>
                <w:sz w:val="28"/>
                <w:szCs w:val="28"/>
              </w:rPr>
            </w:pPr>
            <w:r>
              <w:rPr>
                <w:rFonts w:ascii="黑体" w:eastAsia="黑体" w:hAnsi="黑体" w:cs="黑体"/>
                <w:spacing w:val="-3"/>
                <w:sz w:val="28"/>
                <w:szCs w:val="28"/>
              </w:rPr>
              <w:t>修订内容</w:t>
            </w:r>
          </w:p>
        </w:tc>
        <w:tc>
          <w:tcPr>
            <w:tcW w:w="1693" w:type="dxa"/>
          </w:tcPr>
          <w:p>
            <w:pPr>
              <w:spacing w:before="178" w:line="222" w:lineRule="auto"/>
              <w:ind w:left="486"/>
              <w:rPr>
                <w:rFonts w:ascii="黑体" w:eastAsia="黑体" w:hAnsi="黑体" w:cs="黑体"/>
                <w:sz w:val="28"/>
                <w:szCs w:val="28"/>
              </w:rPr>
            </w:pPr>
            <w:r>
              <w:rPr>
                <w:rFonts w:ascii="黑体" w:eastAsia="黑体" w:hAnsi="黑体" w:cs="黑体"/>
                <w:spacing w:val="-3"/>
                <w:sz w:val="28"/>
                <w:szCs w:val="28"/>
              </w:rPr>
              <w:t>修改人</w:t>
            </w:r>
          </w:p>
        </w:tc>
        <w:tc>
          <w:tcPr>
            <w:tcW w:w="1693" w:type="dxa"/>
          </w:tcPr>
          <w:p>
            <w:pPr>
              <w:spacing w:before="178" w:line="223" w:lineRule="auto"/>
              <w:ind w:left="496"/>
              <w:rPr>
                <w:rFonts w:ascii="黑体" w:eastAsia="黑体" w:hAnsi="黑体" w:cs="黑体"/>
                <w:sz w:val="28"/>
                <w:szCs w:val="28"/>
              </w:rPr>
            </w:pPr>
            <w:r>
              <w:rPr>
                <w:rFonts w:ascii="黑体" w:eastAsia="黑体" w:hAnsi="黑体" w:cs="黑体"/>
                <w:spacing w:val="-6"/>
                <w:sz w:val="28"/>
                <w:szCs w:val="28"/>
              </w:rPr>
              <w:t>审核人</w:t>
            </w:r>
          </w:p>
        </w:tc>
        <w:tc>
          <w:tcPr>
            <w:tcW w:w="1697" w:type="dxa"/>
          </w:tcPr>
          <w:p>
            <w:pPr>
              <w:spacing w:before="177" w:line="222" w:lineRule="auto"/>
              <w:ind w:left="385"/>
              <w:rPr>
                <w:rFonts w:ascii="黑体" w:eastAsia="黑体" w:hAnsi="黑体" w:cs="黑体"/>
                <w:sz w:val="28"/>
                <w:szCs w:val="28"/>
              </w:rPr>
            </w:pPr>
            <w:r>
              <w:rPr>
                <w:rFonts w:ascii="黑体" w:eastAsia="黑体" w:hAnsi="黑体" w:cs="黑体"/>
                <w:spacing w:val="-2"/>
                <w:sz w:val="28"/>
                <w:szCs w:val="28"/>
              </w:rPr>
              <w:t>生效日期</w:t>
            </w:r>
          </w:p>
        </w:tc>
      </w:tr>
      <w:tr>
        <w:tblPrEx>
          <w:tblW w:w="8508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65"/>
        </w:trPr>
        <w:tc>
          <w:tcPr>
            <w:tcW w:w="1582" w:type="dxa"/>
          </w:tcPr>
          <w:p>
            <w:pPr>
              <w:spacing w:before="177" w:line="241" w:lineRule="auto"/>
              <w:ind w:left="364"/>
              <w:rPr>
                <w:rFonts w:ascii="黑体" w:eastAsia="黑体" w:hAnsi="黑体" w:cs="黑体"/>
                <w:sz w:val="28"/>
                <w:szCs w:val="28"/>
              </w:rPr>
            </w:pPr>
            <w:r>
              <w:rPr>
                <w:rFonts w:ascii="黑体" w:eastAsia="黑体" w:hAnsi="黑体" w:cs="黑体"/>
                <w:spacing w:val="-1"/>
                <w:sz w:val="28"/>
                <w:szCs w:val="28"/>
              </w:rPr>
              <w:t>V1.0</w:t>
            </w:r>
          </w:p>
        </w:tc>
        <w:tc>
          <w:tcPr>
            <w:tcW w:w="1843" w:type="dxa"/>
          </w:tcPr>
          <w:p>
            <w:pPr>
              <w:spacing w:before="178" w:line="223" w:lineRule="auto"/>
              <w:ind w:left="559" w:right="26" w:hanging="420"/>
              <w:rPr>
                <w:rFonts w:ascii="黑体" w:eastAsia="黑体" w:hAnsi="黑体" w:cs="黑体"/>
                <w:sz w:val="28"/>
                <w:szCs w:val="28"/>
              </w:rPr>
            </w:pPr>
            <w:r>
              <w:rPr>
                <w:rFonts w:ascii="黑体" w:eastAsia="黑体" w:hAnsi="黑体" w:cs="黑体"/>
                <w:spacing w:val="-2"/>
                <w:sz w:val="28"/>
                <w:szCs w:val="28"/>
              </w:rPr>
              <w:t>初始版本，文</w:t>
            </w:r>
            <w:r>
              <w:rPr>
                <w:rFonts w:ascii="黑体" w:eastAsia="黑体" w:hAnsi="黑体" w:cs="黑体"/>
                <w:spacing w:val="-3"/>
                <w:sz w:val="28"/>
                <w:szCs w:val="28"/>
              </w:rPr>
              <w:t>档建立</w:t>
            </w:r>
          </w:p>
        </w:tc>
        <w:tc>
          <w:tcPr>
            <w:tcW w:w="1693" w:type="dxa"/>
          </w:tcPr>
          <w:p>
            <w:pPr>
              <w:spacing w:before="177" w:line="223" w:lineRule="auto"/>
              <w:ind w:left="444"/>
              <w:rPr>
                <w:rFonts w:ascii="黑体" w:eastAsia="黑体" w:hAnsi="黑体" w:cs="黑体"/>
                <w:sz w:val="28"/>
                <w:szCs w:val="28"/>
              </w:rPr>
            </w:pPr>
            <w:r>
              <w:rPr>
                <w:rFonts w:ascii="黑体" w:eastAsia="黑体" w:hAnsi="黑体" w:cs="黑体"/>
                <w:spacing w:val="-7"/>
                <w:sz w:val="28"/>
                <w:szCs w:val="28"/>
              </w:rPr>
              <w:t>张延山</w:t>
            </w:r>
          </w:p>
        </w:tc>
        <w:tc>
          <w:tcPr>
            <w:tcW w:w="1693" w:type="dxa"/>
          </w:tcPr>
          <w:p>
            <w:pPr>
              <w:spacing w:before="177" w:line="222" w:lineRule="auto"/>
              <w:ind w:left="442"/>
              <w:rPr>
                <w:rFonts w:ascii="黑体" w:eastAsia="黑体" w:hAnsi="黑体" w:cs="黑体"/>
                <w:sz w:val="28"/>
                <w:szCs w:val="28"/>
              </w:rPr>
            </w:pPr>
            <w:r>
              <w:rPr>
                <w:rFonts w:ascii="黑体" w:eastAsia="黑体" w:hAnsi="黑体" w:cs="黑体"/>
                <w:spacing w:val="-5"/>
                <w:sz w:val="28"/>
                <w:szCs w:val="28"/>
              </w:rPr>
              <w:t>姜晓建</w:t>
            </w:r>
          </w:p>
        </w:tc>
        <w:tc>
          <w:tcPr>
            <w:tcW w:w="1697" w:type="dxa"/>
          </w:tcPr>
          <w:p>
            <w:pPr>
              <w:spacing w:before="177" w:line="241" w:lineRule="auto"/>
              <w:ind w:left="315"/>
              <w:rPr>
                <w:rFonts w:ascii="黑体" w:eastAsia="黑体" w:hAnsi="黑体" w:cs="黑体"/>
                <w:sz w:val="28"/>
                <w:szCs w:val="28"/>
              </w:rPr>
            </w:pPr>
            <w:r>
              <w:rPr>
                <w:rFonts w:ascii="黑体" w:eastAsia="黑体" w:hAnsi="黑体" w:cs="黑体"/>
                <w:spacing w:val="-1"/>
                <w:sz w:val="28"/>
                <w:szCs w:val="28"/>
              </w:rPr>
              <w:t>202</w:t>
            </w:r>
            <w:r>
              <w:rPr>
                <w:rFonts w:ascii="黑体" w:eastAsia="黑体" w:hAnsi="黑体" w:cs="黑体" w:hint="eastAsia"/>
                <w:spacing w:val="-1"/>
                <w:sz w:val="28"/>
                <w:szCs w:val="28"/>
                <w:lang w:val="en-US" w:eastAsia="zh-CN"/>
              </w:rPr>
              <w:t>5</w:t>
            </w:r>
            <w:r>
              <w:rPr>
                <w:rFonts w:ascii="黑体" w:eastAsia="黑体" w:hAnsi="黑体" w:cs="黑体"/>
                <w:spacing w:val="-1"/>
                <w:sz w:val="28"/>
                <w:szCs w:val="28"/>
              </w:rPr>
              <w:t>.10.9</w:t>
            </w:r>
          </w:p>
        </w:tc>
      </w:tr>
      <w:tr>
        <w:tblPrEx>
          <w:tblW w:w="8508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9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2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</w:tbl>
    <w:p>
      <w:pPr>
        <w:pStyle w:val="BodyText"/>
      </w:pPr>
    </w:p>
    <w:p>
      <w:pPr>
        <w:sectPr>
          <w:pgSz w:w="11910" w:h="16840"/>
          <w:pgMar w:top="881" w:right="1668" w:bottom="0" w:left="1728" w:header="0" w:footer="0" w:gutter="0"/>
          <w:cols w:num="1" w:space="720"/>
        </w:sectPr>
      </w:pPr>
    </w:p>
    <w:p>
      <w:pPr>
        <w:spacing w:line="442" w:lineRule="exact"/>
        <w:ind w:firstLine="292"/>
      </w:pPr>
      <w:r>
        <w:rPr>
          <w:position w:val="-8"/>
        </w:rPr>
        <w:drawing>
          <wp:inline distT="0" distB="0" distL="0" distR="0">
            <wp:extent cx="768350" cy="280670"/>
            <wp:effectExtent l="0" t="0" r="0" b="0"/>
            <wp:docPr id="6" name="IM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 6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68847" cy="28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59"/>
      </w:pPr>
    </w:p>
    <w:p>
      <w:pPr>
        <w:spacing w:before="58"/>
      </w:pPr>
    </w:p>
    <w:p>
      <w:pPr>
        <w:spacing w:before="58"/>
      </w:pPr>
    </w:p>
    <w:tbl>
      <w:tblPr>
        <w:tblStyle w:val="TableNormal0"/>
        <w:tblW w:w="14746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07"/>
        <w:gridCol w:w="1108"/>
        <w:gridCol w:w="1308"/>
        <w:gridCol w:w="949"/>
        <w:gridCol w:w="920"/>
        <w:gridCol w:w="2699"/>
        <w:gridCol w:w="630"/>
        <w:gridCol w:w="550"/>
        <w:gridCol w:w="640"/>
        <w:gridCol w:w="563"/>
        <w:gridCol w:w="535"/>
        <w:gridCol w:w="622"/>
        <w:gridCol w:w="590"/>
        <w:gridCol w:w="513"/>
        <w:gridCol w:w="602"/>
        <w:gridCol w:w="602"/>
        <w:gridCol w:w="602"/>
        <w:gridCol w:w="606"/>
      </w:tblGrid>
      <w:tr>
        <w:tblPrEx>
          <w:tblW w:w="14746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3"/>
        </w:trPr>
        <w:tc>
          <w:tcPr>
            <w:tcW w:w="7691" w:type="dxa"/>
            <w:gridSpan w:val="6"/>
          </w:tcPr>
          <w:p>
            <w:pPr>
              <w:spacing w:before="170" w:line="219" w:lineRule="auto"/>
              <w:ind w:left="2296"/>
              <w:rPr>
                <w:rFonts w:ascii="Microsoft JhengHei" w:eastAsia="Microsoft JhengHei" w:hAnsi="Microsoft JhengHei" w:cs="Microsoft JhengHei"/>
                <w:sz w:val="22"/>
                <w:szCs w:val="22"/>
              </w:rPr>
            </w:pPr>
            <w:r>
              <w:rPr>
                <w:rFonts w:ascii="微软雅黑" w:eastAsia="微软雅黑" w:hAnsi="微软雅黑" w:cs="微软雅黑"/>
                <w:b/>
                <w:bCs/>
                <w:sz w:val="22"/>
                <w:szCs w:val="22"/>
              </w:rPr>
              <w:t>运维服务总体要求和服务目标</w:t>
            </w:r>
            <w:r>
              <w:rPr>
                <w:rFonts w:ascii="Microsoft JhengHei" w:eastAsia="Microsoft JhengHei" w:hAnsi="Microsoft JhengHei" w:cs="Microsoft JhengHei"/>
                <w:b/>
                <w:bCs/>
                <w:sz w:val="22"/>
                <w:szCs w:val="22"/>
              </w:rPr>
              <w:t>KPI</w:t>
            </w:r>
          </w:p>
        </w:tc>
        <w:tc>
          <w:tcPr>
            <w:tcW w:w="7055" w:type="dxa"/>
            <w:gridSpan w:val="12"/>
          </w:tcPr>
          <w:p>
            <w:pPr>
              <w:spacing w:before="170" w:line="220" w:lineRule="auto"/>
              <w:ind w:left="3165"/>
              <w:rPr>
                <w:rFonts w:ascii="微软雅黑" w:eastAsia="微软雅黑" w:hAnsi="微软雅黑" w:cs="微软雅黑"/>
                <w:sz w:val="22"/>
                <w:szCs w:val="22"/>
              </w:rPr>
            </w:pPr>
            <w:r>
              <w:rPr>
                <w:rFonts w:ascii="Microsoft JhengHei" w:eastAsia="Microsoft JhengHei" w:hAnsi="Microsoft JhengHei" w:cs="Microsoft JhengHei"/>
                <w:b/>
                <w:bCs/>
                <w:spacing w:val="-3"/>
                <w:sz w:val="22"/>
                <w:szCs w:val="22"/>
              </w:rPr>
              <w:t>202</w:t>
            </w:r>
            <w:r>
              <w:rPr>
                <w:rFonts w:ascii="Microsoft JhengHei" w:eastAsia="宋体" w:hAnsi="Microsoft JhengHei" w:cs="Microsoft JhengHei" w:hint="eastAsia"/>
                <w:b/>
                <w:bCs/>
                <w:spacing w:val="-3"/>
                <w:sz w:val="22"/>
                <w:szCs w:val="22"/>
                <w:lang w:val="en-US" w:eastAsia="zh-CN"/>
              </w:rPr>
              <w:t>5</w:t>
            </w:r>
            <w:bookmarkStart w:id="0" w:name="_GoBack"/>
            <w:bookmarkEnd w:id="0"/>
            <w:r>
              <w:rPr>
                <w:rFonts w:ascii="微软雅黑" w:eastAsia="微软雅黑" w:hAnsi="微软雅黑" w:cs="微软雅黑"/>
                <w:b/>
                <w:bCs/>
                <w:spacing w:val="-3"/>
                <w:sz w:val="22"/>
                <w:szCs w:val="22"/>
              </w:rPr>
              <w:t>年</w:t>
            </w:r>
          </w:p>
        </w:tc>
      </w:tr>
      <w:tr>
        <w:tblPrEx>
          <w:tblW w:w="1474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51"/>
        </w:trPr>
        <w:tc>
          <w:tcPr>
            <w:tcW w:w="707" w:type="dxa"/>
          </w:tcPr>
          <w:p>
            <w:pPr>
              <w:spacing w:before="195" w:line="184" w:lineRule="auto"/>
              <w:ind w:left="115"/>
              <w:rPr>
                <w:rFonts w:ascii="微软雅黑" w:eastAsia="微软雅黑" w:hAnsi="微软雅黑" w:cs="微软雅黑"/>
                <w:sz w:val="22"/>
                <w:szCs w:val="22"/>
              </w:rPr>
            </w:pPr>
            <w:r>
              <w:rPr>
                <w:rFonts w:ascii="微软雅黑" w:eastAsia="微软雅黑" w:hAnsi="微软雅黑" w:cs="微软雅黑"/>
                <w:b/>
                <w:bCs/>
                <w:spacing w:val="-1"/>
                <w:sz w:val="22"/>
                <w:szCs w:val="22"/>
              </w:rPr>
              <w:t>序号</w:t>
            </w:r>
          </w:p>
        </w:tc>
        <w:tc>
          <w:tcPr>
            <w:tcW w:w="1108" w:type="dxa"/>
          </w:tcPr>
          <w:p>
            <w:pPr>
              <w:spacing w:before="198" w:line="182" w:lineRule="auto"/>
              <w:ind w:left="114"/>
              <w:rPr>
                <w:rFonts w:ascii="微软雅黑" w:eastAsia="微软雅黑" w:hAnsi="微软雅黑" w:cs="微软雅黑"/>
                <w:sz w:val="22"/>
                <w:szCs w:val="22"/>
              </w:rPr>
            </w:pPr>
            <w:r>
              <w:rPr>
                <w:rFonts w:ascii="微软雅黑" w:eastAsia="微软雅黑" w:hAnsi="微软雅黑" w:cs="微软雅黑"/>
                <w:b/>
                <w:bCs/>
                <w:spacing w:val="-2"/>
                <w:sz w:val="22"/>
                <w:szCs w:val="22"/>
              </w:rPr>
              <w:t>类别</w:t>
            </w:r>
          </w:p>
        </w:tc>
        <w:tc>
          <w:tcPr>
            <w:tcW w:w="1308" w:type="dxa"/>
          </w:tcPr>
          <w:p>
            <w:pPr>
              <w:spacing w:before="196" w:line="183" w:lineRule="auto"/>
              <w:ind w:left="112"/>
              <w:rPr>
                <w:rFonts w:ascii="微软雅黑" w:eastAsia="微软雅黑" w:hAnsi="微软雅黑" w:cs="微软雅黑"/>
                <w:sz w:val="22"/>
                <w:szCs w:val="22"/>
              </w:rPr>
            </w:pPr>
            <w:r>
              <w:rPr>
                <w:rFonts w:ascii="微软雅黑" w:eastAsia="微软雅黑" w:hAnsi="微软雅黑" w:cs="微软雅黑"/>
                <w:b/>
                <w:bCs/>
                <w:spacing w:val="-1"/>
                <w:sz w:val="22"/>
                <w:szCs w:val="22"/>
              </w:rPr>
              <w:t>指标</w:t>
            </w:r>
          </w:p>
        </w:tc>
        <w:tc>
          <w:tcPr>
            <w:tcW w:w="949" w:type="dxa"/>
          </w:tcPr>
          <w:p>
            <w:pPr>
              <w:spacing w:before="196" w:line="183" w:lineRule="auto"/>
              <w:ind w:left="112"/>
              <w:rPr>
                <w:rFonts w:ascii="微软雅黑" w:eastAsia="微软雅黑" w:hAnsi="微软雅黑" w:cs="微软雅黑"/>
                <w:sz w:val="22"/>
                <w:szCs w:val="22"/>
              </w:rPr>
            </w:pPr>
            <w:r>
              <w:rPr>
                <w:rFonts w:ascii="微软雅黑" w:eastAsia="微软雅黑" w:hAnsi="微软雅黑" w:cs="微软雅黑"/>
                <w:b/>
                <w:bCs/>
                <w:spacing w:val="-1"/>
                <w:sz w:val="22"/>
                <w:szCs w:val="22"/>
              </w:rPr>
              <w:t>指标值</w:t>
            </w:r>
          </w:p>
        </w:tc>
        <w:tc>
          <w:tcPr>
            <w:tcW w:w="920" w:type="dxa"/>
          </w:tcPr>
          <w:p>
            <w:pPr>
              <w:spacing w:before="195" w:line="184" w:lineRule="auto"/>
              <w:ind w:left="111"/>
              <w:rPr>
                <w:rFonts w:ascii="微软雅黑" w:eastAsia="微软雅黑" w:hAnsi="微软雅黑" w:cs="微软雅黑"/>
                <w:sz w:val="22"/>
                <w:szCs w:val="22"/>
              </w:rPr>
            </w:pPr>
            <w:r>
              <w:rPr>
                <w:rFonts w:ascii="微软雅黑" w:eastAsia="微软雅黑" w:hAnsi="微软雅黑" w:cs="微软雅黑"/>
                <w:b/>
                <w:bCs/>
                <w:sz w:val="22"/>
                <w:szCs w:val="22"/>
              </w:rPr>
              <w:t>度量频</w:t>
            </w:r>
          </w:p>
          <w:p>
            <w:pPr>
              <w:spacing w:before="307" w:line="183" w:lineRule="auto"/>
              <w:ind w:left="113"/>
              <w:rPr>
                <w:rFonts w:ascii="微软雅黑" w:eastAsia="微软雅黑" w:hAnsi="微软雅黑" w:cs="微软雅黑"/>
                <w:sz w:val="22"/>
                <w:szCs w:val="22"/>
              </w:rPr>
            </w:pPr>
            <w:r>
              <w:rPr>
                <w:rFonts w:ascii="微软雅黑" w:eastAsia="微软雅黑" w:hAnsi="微软雅黑" w:cs="微软雅黑"/>
                <w:b/>
                <w:bCs/>
                <w:sz w:val="22"/>
                <w:szCs w:val="22"/>
              </w:rPr>
              <w:t>率</w:t>
            </w:r>
          </w:p>
        </w:tc>
        <w:tc>
          <w:tcPr>
            <w:tcW w:w="2699" w:type="dxa"/>
          </w:tcPr>
          <w:p>
            <w:pPr>
              <w:spacing w:before="195" w:line="184" w:lineRule="auto"/>
              <w:ind w:left="115"/>
              <w:rPr>
                <w:rFonts w:ascii="微软雅黑" w:eastAsia="微软雅黑" w:hAnsi="微软雅黑" w:cs="微软雅黑"/>
                <w:sz w:val="22"/>
                <w:szCs w:val="22"/>
              </w:rPr>
            </w:pPr>
            <w:r>
              <w:rPr>
                <w:rFonts w:ascii="微软雅黑" w:eastAsia="微软雅黑" w:hAnsi="微软雅黑" w:cs="微软雅黑"/>
                <w:b/>
                <w:bCs/>
                <w:spacing w:val="-1"/>
                <w:sz w:val="22"/>
                <w:szCs w:val="22"/>
              </w:rPr>
              <w:t>指标说明</w:t>
            </w:r>
          </w:p>
        </w:tc>
        <w:tc>
          <w:tcPr>
            <w:tcW w:w="630" w:type="dxa"/>
          </w:tcPr>
          <w:p>
            <w:pPr>
              <w:spacing w:before="154" w:line="218" w:lineRule="auto"/>
              <w:ind w:left="129"/>
              <w:rPr>
                <w:rFonts w:ascii="微软雅黑" w:eastAsia="微软雅黑" w:hAnsi="微软雅黑" w:cs="微软雅黑"/>
                <w:sz w:val="18"/>
                <w:szCs w:val="18"/>
              </w:rPr>
            </w:pPr>
            <w:r>
              <w:rPr>
                <w:rFonts w:ascii="Microsoft JhengHei" w:eastAsia="Microsoft JhengHei" w:hAnsi="Microsoft JhengHei" w:cs="Microsoft JhengHei"/>
                <w:b/>
                <w:bCs/>
                <w:spacing w:val="-8"/>
                <w:sz w:val="18"/>
                <w:szCs w:val="18"/>
              </w:rPr>
              <w:t>1</w:t>
            </w:r>
            <w:r>
              <w:rPr>
                <w:rFonts w:ascii="Microsoft JhengHei" w:eastAsia="Microsoft JhengHei" w:hAnsi="Microsoft JhengHei" w:cs="Microsoft JhengHei"/>
                <w:b/>
                <w:bCs/>
                <w:spacing w:val="5"/>
                <w:sz w:val="18"/>
                <w:szCs w:val="18"/>
              </w:rPr>
              <w:t xml:space="preserve"> </w:t>
            </w:r>
            <w:r>
              <w:rPr>
                <w:rFonts w:ascii="微软雅黑" w:eastAsia="微软雅黑" w:hAnsi="微软雅黑" w:cs="微软雅黑"/>
                <w:b/>
                <w:bCs/>
                <w:spacing w:val="-8"/>
                <w:sz w:val="18"/>
                <w:szCs w:val="18"/>
              </w:rPr>
              <w:t>月</w:t>
            </w:r>
          </w:p>
        </w:tc>
        <w:tc>
          <w:tcPr>
            <w:tcW w:w="550" w:type="dxa"/>
          </w:tcPr>
          <w:p>
            <w:pPr>
              <w:spacing w:before="154" w:line="218" w:lineRule="auto"/>
              <w:ind w:left="121"/>
              <w:rPr>
                <w:rFonts w:ascii="微软雅黑" w:eastAsia="微软雅黑" w:hAnsi="微软雅黑" w:cs="微软雅黑"/>
                <w:sz w:val="18"/>
                <w:szCs w:val="18"/>
              </w:rPr>
            </w:pPr>
            <w:r>
              <w:rPr>
                <w:rFonts w:ascii="Microsoft JhengHei" w:eastAsia="Microsoft JhengHei" w:hAnsi="Microsoft JhengHei" w:cs="Microsoft JhengHei"/>
                <w:b/>
                <w:bCs/>
                <w:spacing w:val="-5"/>
                <w:sz w:val="18"/>
                <w:szCs w:val="18"/>
              </w:rPr>
              <w:t>2</w:t>
            </w:r>
            <w:r>
              <w:rPr>
                <w:rFonts w:ascii="Microsoft JhengHei" w:eastAsia="Microsoft JhengHei" w:hAnsi="Microsoft JhengHei" w:cs="Microsoft JhengHei"/>
                <w:b/>
                <w:bCs/>
                <w:spacing w:val="5"/>
                <w:sz w:val="18"/>
                <w:szCs w:val="18"/>
              </w:rPr>
              <w:t xml:space="preserve"> </w:t>
            </w:r>
            <w:r>
              <w:rPr>
                <w:rFonts w:ascii="微软雅黑" w:eastAsia="微软雅黑" w:hAnsi="微软雅黑" w:cs="微软雅黑"/>
                <w:b/>
                <w:bCs/>
                <w:spacing w:val="-5"/>
                <w:sz w:val="18"/>
                <w:szCs w:val="18"/>
              </w:rPr>
              <w:t>月</w:t>
            </w:r>
          </w:p>
        </w:tc>
        <w:tc>
          <w:tcPr>
            <w:tcW w:w="640" w:type="dxa"/>
          </w:tcPr>
          <w:p>
            <w:pPr>
              <w:spacing w:before="154" w:line="218" w:lineRule="auto"/>
              <w:ind w:left="124"/>
              <w:rPr>
                <w:rFonts w:ascii="微软雅黑" w:eastAsia="微软雅黑" w:hAnsi="微软雅黑" w:cs="微软雅黑"/>
                <w:sz w:val="18"/>
                <w:szCs w:val="18"/>
              </w:rPr>
            </w:pPr>
            <w:r>
              <w:rPr>
                <w:rFonts w:ascii="Microsoft JhengHei" w:eastAsia="Microsoft JhengHei" w:hAnsi="Microsoft JhengHei" w:cs="Microsoft JhengHei"/>
                <w:b/>
                <w:bCs/>
                <w:spacing w:val="-7"/>
                <w:sz w:val="18"/>
                <w:szCs w:val="18"/>
              </w:rPr>
              <w:t>3</w:t>
            </w:r>
            <w:r>
              <w:rPr>
                <w:rFonts w:ascii="Microsoft JhengHei" w:eastAsia="Microsoft JhengHei" w:hAnsi="Microsoft JhengHei" w:cs="Microsoft JhengHei"/>
                <w:b/>
                <w:bCs/>
                <w:spacing w:val="5"/>
                <w:sz w:val="18"/>
                <w:szCs w:val="18"/>
              </w:rPr>
              <w:t xml:space="preserve"> </w:t>
            </w:r>
            <w:r>
              <w:rPr>
                <w:rFonts w:ascii="微软雅黑" w:eastAsia="微软雅黑" w:hAnsi="微软雅黑" w:cs="微软雅黑"/>
                <w:b/>
                <w:bCs/>
                <w:spacing w:val="-7"/>
                <w:sz w:val="18"/>
                <w:szCs w:val="18"/>
              </w:rPr>
              <w:t>月</w:t>
            </w:r>
          </w:p>
        </w:tc>
        <w:tc>
          <w:tcPr>
            <w:tcW w:w="563" w:type="dxa"/>
          </w:tcPr>
          <w:p>
            <w:pPr>
              <w:spacing w:before="154" w:line="218" w:lineRule="auto"/>
              <w:ind w:left="114"/>
              <w:rPr>
                <w:rFonts w:ascii="微软雅黑" w:eastAsia="微软雅黑" w:hAnsi="微软雅黑" w:cs="微软雅黑"/>
                <w:sz w:val="18"/>
                <w:szCs w:val="18"/>
              </w:rPr>
            </w:pPr>
            <w:r>
              <w:rPr>
                <w:rFonts w:ascii="Microsoft JhengHei" w:eastAsia="Microsoft JhengHei" w:hAnsi="Microsoft JhengHei" w:cs="Microsoft JhengHei"/>
                <w:b/>
                <w:bCs/>
                <w:spacing w:val="-2"/>
                <w:sz w:val="18"/>
                <w:szCs w:val="18"/>
              </w:rPr>
              <w:t>4</w:t>
            </w:r>
            <w:r>
              <w:rPr>
                <w:rFonts w:ascii="Microsoft JhengHei" w:eastAsia="Microsoft JhengHei" w:hAnsi="Microsoft JhengHei" w:cs="Microsoft JhengHei"/>
                <w:b/>
                <w:bCs/>
                <w:spacing w:val="6"/>
                <w:sz w:val="18"/>
                <w:szCs w:val="18"/>
              </w:rPr>
              <w:t xml:space="preserve"> </w:t>
            </w:r>
            <w:r>
              <w:rPr>
                <w:rFonts w:ascii="微软雅黑" w:eastAsia="微软雅黑" w:hAnsi="微软雅黑" w:cs="微软雅黑"/>
                <w:b/>
                <w:bCs/>
                <w:spacing w:val="-2"/>
                <w:sz w:val="18"/>
                <w:szCs w:val="18"/>
              </w:rPr>
              <w:t>月</w:t>
            </w:r>
          </w:p>
        </w:tc>
        <w:tc>
          <w:tcPr>
            <w:tcW w:w="535" w:type="dxa"/>
          </w:tcPr>
          <w:p>
            <w:pPr>
              <w:spacing w:before="154" w:line="218" w:lineRule="auto"/>
              <w:ind w:left="126"/>
              <w:rPr>
                <w:rFonts w:ascii="微软雅黑" w:eastAsia="微软雅黑" w:hAnsi="微软雅黑" w:cs="微软雅黑"/>
                <w:sz w:val="18"/>
                <w:szCs w:val="18"/>
              </w:rPr>
            </w:pPr>
            <w:r>
              <w:rPr>
                <w:rFonts w:ascii="Microsoft JhengHei" w:eastAsia="Microsoft JhengHei" w:hAnsi="Microsoft JhengHei" w:cs="Microsoft JhengHei"/>
                <w:b/>
                <w:bCs/>
                <w:spacing w:val="-8"/>
                <w:sz w:val="18"/>
                <w:szCs w:val="18"/>
              </w:rPr>
              <w:t>5</w:t>
            </w:r>
            <w:r>
              <w:rPr>
                <w:rFonts w:ascii="Microsoft JhengHei" w:eastAsia="Microsoft JhengHei" w:hAnsi="Microsoft JhengHei" w:cs="Microsoft JhengHei"/>
                <w:b/>
                <w:bCs/>
                <w:spacing w:val="7"/>
                <w:sz w:val="18"/>
                <w:szCs w:val="18"/>
              </w:rPr>
              <w:t xml:space="preserve"> </w:t>
            </w:r>
            <w:r>
              <w:rPr>
                <w:rFonts w:ascii="微软雅黑" w:eastAsia="微软雅黑" w:hAnsi="微软雅黑" w:cs="微软雅黑"/>
                <w:b/>
                <w:bCs/>
                <w:spacing w:val="-8"/>
                <w:sz w:val="18"/>
                <w:szCs w:val="18"/>
              </w:rPr>
              <w:t>月</w:t>
            </w:r>
          </w:p>
        </w:tc>
        <w:tc>
          <w:tcPr>
            <w:tcW w:w="622" w:type="dxa"/>
          </w:tcPr>
          <w:p>
            <w:pPr>
              <w:spacing w:before="154" w:line="218" w:lineRule="auto"/>
              <w:ind w:left="123"/>
              <w:rPr>
                <w:rFonts w:ascii="微软雅黑" w:eastAsia="微软雅黑" w:hAnsi="微软雅黑" w:cs="微软雅黑"/>
                <w:sz w:val="18"/>
                <w:szCs w:val="18"/>
              </w:rPr>
            </w:pPr>
            <w:r>
              <w:rPr>
                <w:rFonts w:ascii="Microsoft JhengHei" w:eastAsia="Microsoft JhengHei" w:hAnsi="Microsoft JhengHei" w:cs="Microsoft JhengHei"/>
                <w:b/>
                <w:bCs/>
                <w:spacing w:val="-6"/>
                <w:sz w:val="18"/>
                <w:szCs w:val="18"/>
              </w:rPr>
              <w:t>6</w:t>
            </w:r>
            <w:r>
              <w:rPr>
                <w:rFonts w:ascii="Microsoft JhengHei" w:eastAsia="Microsoft JhengHei" w:hAnsi="Microsoft JhengHei" w:cs="Microsoft JhengHei"/>
                <w:b/>
                <w:bCs/>
                <w:spacing w:val="6"/>
                <w:sz w:val="18"/>
                <w:szCs w:val="18"/>
              </w:rPr>
              <w:t xml:space="preserve"> </w:t>
            </w:r>
            <w:r>
              <w:rPr>
                <w:rFonts w:ascii="微软雅黑" w:eastAsia="微软雅黑" w:hAnsi="微软雅黑" w:cs="微软雅黑"/>
                <w:b/>
                <w:bCs/>
                <w:spacing w:val="-6"/>
                <w:sz w:val="18"/>
                <w:szCs w:val="18"/>
              </w:rPr>
              <w:t>月</w:t>
            </w:r>
          </w:p>
        </w:tc>
        <w:tc>
          <w:tcPr>
            <w:tcW w:w="590" w:type="dxa"/>
          </w:tcPr>
          <w:p>
            <w:pPr>
              <w:spacing w:before="154" w:line="229" w:lineRule="auto"/>
              <w:ind w:left="165"/>
              <w:rPr>
                <w:rFonts w:ascii="Microsoft JhengHei" w:eastAsia="Microsoft JhengHei" w:hAnsi="Microsoft JhengHei" w:cs="Microsoft JhengHei"/>
                <w:sz w:val="18"/>
                <w:szCs w:val="18"/>
              </w:rPr>
            </w:pPr>
            <w:r>
              <w:rPr>
                <w:rFonts w:ascii="Microsoft JhengHei" w:eastAsia="Microsoft JhengHei" w:hAnsi="Microsoft JhengHei" w:cs="Microsoft JhengHei"/>
                <w:b/>
                <w:bCs/>
                <w:spacing w:val="-4"/>
                <w:sz w:val="18"/>
                <w:szCs w:val="18"/>
              </w:rPr>
              <w:t>7月</w:t>
            </w:r>
          </w:p>
        </w:tc>
        <w:tc>
          <w:tcPr>
            <w:tcW w:w="513" w:type="dxa"/>
          </w:tcPr>
          <w:p>
            <w:pPr>
              <w:spacing w:before="154" w:line="229" w:lineRule="auto"/>
              <w:ind w:left="122"/>
              <w:rPr>
                <w:rFonts w:ascii="Microsoft JhengHei" w:eastAsia="Microsoft JhengHei" w:hAnsi="Microsoft JhengHei" w:cs="Microsoft JhengHei"/>
                <w:sz w:val="18"/>
                <w:szCs w:val="18"/>
              </w:rPr>
            </w:pPr>
            <w:r>
              <w:rPr>
                <w:rFonts w:ascii="Microsoft JhengHei" w:eastAsia="Microsoft JhengHei" w:hAnsi="Microsoft JhengHei" w:cs="Microsoft JhengHei"/>
                <w:b/>
                <w:bCs/>
                <w:spacing w:val="-5"/>
                <w:sz w:val="18"/>
                <w:szCs w:val="18"/>
              </w:rPr>
              <w:t>8月</w:t>
            </w:r>
          </w:p>
        </w:tc>
        <w:tc>
          <w:tcPr>
            <w:tcW w:w="602" w:type="dxa"/>
          </w:tcPr>
          <w:p>
            <w:pPr>
              <w:spacing w:before="154" w:line="229" w:lineRule="auto"/>
              <w:ind w:left="120"/>
              <w:rPr>
                <w:rFonts w:ascii="Microsoft JhengHei" w:eastAsia="Microsoft JhengHei" w:hAnsi="Microsoft JhengHei" w:cs="Microsoft JhengHei"/>
                <w:sz w:val="18"/>
                <w:szCs w:val="18"/>
              </w:rPr>
            </w:pPr>
            <w:r>
              <w:rPr>
                <w:rFonts w:ascii="Microsoft JhengHei" w:eastAsia="Microsoft JhengHei" w:hAnsi="Microsoft JhengHei" w:cs="Microsoft JhengHei"/>
                <w:b/>
                <w:bCs/>
                <w:spacing w:val="-4"/>
                <w:sz w:val="18"/>
                <w:szCs w:val="18"/>
              </w:rPr>
              <w:t>9月</w:t>
            </w:r>
          </w:p>
        </w:tc>
        <w:tc>
          <w:tcPr>
            <w:tcW w:w="602" w:type="dxa"/>
          </w:tcPr>
          <w:p>
            <w:pPr>
              <w:spacing w:before="154" w:line="229" w:lineRule="auto"/>
              <w:ind w:left="128"/>
              <w:rPr>
                <w:rFonts w:ascii="Microsoft JhengHei" w:eastAsia="Microsoft JhengHei" w:hAnsi="Microsoft JhengHei" w:cs="Microsoft JhengHei"/>
                <w:sz w:val="18"/>
                <w:szCs w:val="18"/>
              </w:rPr>
            </w:pPr>
            <w:r>
              <w:rPr>
                <w:rFonts w:ascii="Microsoft JhengHei" w:eastAsia="Microsoft JhengHei" w:hAnsi="Microsoft JhengHei" w:cs="Microsoft JhengHei"/>
                <w:b/>
                <w:bCs/>
                <w:spacing w:val="-6"/>
                <w:sz w:val="18"/>
                <w:szCs w:val="18"/>
              </w:rPr>
              <w:t>10月</w:t>
            </w:r>
          </w:p>
        </w:tc>
        <w:tc>
          <w:tcPr>
            <w:tcW w:w="602" w:type="dxa"/>
          </w:tcPr>
          <w:p>
            <w:pPr>
              <w:spacing w:before="154" w:line="229" w:lineRule="auto"/>
              <w:ind w:left="128"/>
              <w:rPr>
                <w:rFonts w:ascii="Microsoft JhengHei" w:eastAsia="Microsoft JhengHei" w:hAnsi="Microsoft JhengHei" w:cs="Microsoft JhengHei"/>
                <w:sz w:val="18"/>
                <w:szCs w:val="18"/>
              </w:rPr>
            </w:pPr>
            <w:r>
              <w:rPr>
                <w:rFonts w:ascii="Microsoft JhengHei" w:eastAsia="Microsoft JhengHei" w:hAnsi="Microsoft JhengHei" w:cs="Microsoft JhengHei"/>
                <w:b/>
                <w:bCs/>
                <w:spacing w:val="-6"/>
                <w:sz w:val="18"/>
                <w:szCs w:val="18"/>
              </w:rPr>
              <w:t>11月</w:t>
            </w:r>
          </w:p>
        </w:tc>
        <w:tc>
          <w:tcPr>
            <w:tcW w:w="606" w:type="dxa"/>
          </w:tcPr>
          <w:p>
            <w:pPr>
              <w:spacing w:before="154" w:line="229" w:lineRule="auto"/>
              <w:ind w:left="128"/>
              <w:rPr>
                <w:rFonts w:ascii="Microsoft JhengHei" w:eastAsia="Microsoft JhengHei" w:hAnsi="Microsoft JhengHei" w:cs="Microsoft JhengHei"/>
                <w:sz w:val="18"/>
                <w:szCs w:val="18"/>
              </w:rPr>
            </w:pPr>
            <w:r>
              <w:rPr>
                <w:rFonts w:ascii="Microsoft JhengHei" w:eastAsia="Microsoft JhengHei" w:hAnsi="Microsoft JhengHei" w:cs="Microsoft JhengHei"/>
                <w:b/>
                <w:bCs/>
                <w:spacing w:val="-6"/>
                <w:sz w:val="18"/>
                <w:szCs w:val="18"/>
              </w:rPr>
              <w:t>12月</w:t>
            </w:r>
          </w:p>
        </w:tc>
      </w:tr>
      <w:tr>
        <w:tblPrEx>
          <w:tblW w:w="1474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8"/>
        </w:trPr>
        <w:tc>
          <w:tcPr>
            <w:tcW w:w="707" w:type="dxa"/>
          </w:tcPr>
          <w:p>
            <w:pPr>
              <w:spacing w:before="211" w:line="242" w:lineRule="auto"/>
              <w:ind w:left="139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z w:val="22"/>
                <w:szCs w:val="22"/>
              </w:rPr>
              <w:t>1</w:t>
            </w:r>
          </w:p>
        </w:tc>
        <w:tc>
          <w:tcPr>
            <w:tcW w:w="1108" w:type="dxa"/>
            <w:vMerge w:val="restart"/>
            <w:tcBorders>
              <w:bottom w:val="nil"/>
            </w:tcBorders>
          </w:tcPr>
          <w:p>
            <w:pPr>
              <w:spacing w:before="137" w:line="221" w:lineRule="auto"/>
              <w:ind w:left="123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4"/>
                <w:sz w:val="22"/>
                <w:szCs w:val="22"/>
              </w:rPr>
              <w:t>总体指标</w:t>
            </w:r>
          </w:p>
        </w:tc>
        <w:tc>
          <w:tcPr>
            <w:tcW w:w="1308" w:type="dxa"/>
          </w:tcPr>
          <w:p>
            <w:pPr>
              <w:spacing w:before="137" w:line="220" w:lineRule="auto"/>
              <w:ind w:left="119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客户满意度</w:t>
            </w:r>
          </w:p>
        </w:tc>
        <w:tc>
          <w:tcPr>
            <w:tcW w:w="949" w:type="dxa"/>
          </w:tcPr>
          <w:p>
            <w:pPr>
              <w:spacing w:before="212" w:line="221" w:lineRule="auto"/>
              <w:ind w:right="15"/>
              <w:jc w:val="right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30"/>
                <w:sz w:val="22"/>
                <w:szCs w:val="22"/>
              </w:rPr>
              <w:t>≥95分</w:t>
            </w:r>
          </w:p>
        </w:tc>
        <w:tc>
          <w:tcPr>
            <w:tcW w:w="920" w:type="dxa"/>
          </w:tcPr>
          <w:p>
            <w:pPr>
              <w:spacing w:before="212" w:line="220" w:lineRule="auto"/>
              <w:ind w:left="125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1"/>
                <w:sz w:val="22"/>
                <w:szCs w:val="22"/>
              </w:rPr>
              <w:t>次/年</w:t>
            </w:r>
          </w:p>
        </w:tc>
        <w:tc>
          <w:tcPr>
            <w:tcW w:w="2699" w:type="dxa"/>
          </w:tcPr>
          <w:p>
            <w:pPr>
              <w:spacing w:before="212" w:line="220" w:lineRule="auto"/>
              <w:ind w:left="14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"/>
                <w:sz w:val="22"/>
                <w:szCs w:val="22"/>
              </w:rPr>
              <w:t>客户满意度调查表平均得分</w:t>
            </w:r>
          </w:p>
        </w:tc>
        <w:tc>
          <w:tcPr>
            <w:tcW w:w="630" w:type="dxa"/>
          </w:tcPr>
          <w:p>
            <w:pPr>
              <w:pStyle w:val="TableText"/>
              <w:spacing w:line="366" w:lineRule="auto"/>
            </w:pPr>
          </w:p>
          <w:p>
            <w:pPr>
              <w:spacing w:before="52" w:line="109" w:lineRule="exact"/>
              <w:ind w:left="321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50" w:type="dxa"/>
          </w:tcPr>
          <w:p>
            <w:pPr>
              <w:pStyle w:val="TableText"/>
              <w:spacing w:line="366" w:lineRule="auto"/>
            </w:pPr>
          </w:p>
          <w:p>
            <w:pPr>
              <w:spacing w:before="52" w:line="109" w:lineRule="exact"/>
              <w:ind w:left="281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640" w:type="dxa"/>
          </w:tcPr>
          <w:p>
            <w:pPr>
              <w:pStyle w:val="TableText"/>
              <w:spacing w:line="291" w:lineRule="auto"/>
            </w:pPr>
          </w:p>
          <w:p>
            <w:pPr>
              <w:spacing w:before="52"/>
              <w:ind w:left="173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5"/>
                <w:w w:val="108"/>
                <w:sz w:val="16"/>
                <w:szCs w:val="16"/>
              </w:rPr>
              <w:t>96.4</w:t>
            </w:r>
          </w:p>
        </w:tc>
        <w:tc>
          <w:tcPr>
            <w:tcW w:w="563" w:type="dxa"/>
          </w:tcPr>
          <w:p>
            <w:pPr>
              <w:pStyle w:val="TableText"/>
              <w:spacing w:line="366" w:lineRule="auto"/>
            </w:pPr>
          </w:p>
          <w:p>
            <w:pPr>
              <w:spacing w:before="52" w:line="109" w:lineRule="exact"/>
              <w:ind w:left="234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35" w:type="dxa"/>
          </w:tcPr>
          <w:p>
            <w:pPr>
              <w:pStyle w:val="TableText"/>
              <w:spacing w:line="366" w:lineRule="auto"/>
            </w:pPr>
          </w:p>
          <w:p>
            <w:pPr>
              <w:spacing w:before="52" w:line="109" w:lineRule="exact"/>
              <w:ind w:left="220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622" w:type="dxa"/>
          </w:tcPr>
          <w:p>
            <w:pPr>
              <w:pStyle w:val="TableText"/>
              <w:spacing w:line="366" w:lineRule="auto"/>
            </w:pPr>
          </w:p>
          <w:p>
            <w:pPr>
              <w:spacing w:before="52" w:line="109" w:lineRule="exact"/>
              <w:ind w:left="264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90" w:type="dxa"/>
          </w:tcPr>
          <w:p>
            <w:pPr>
              <w:pStyle w:val="TableText"/>
              <w:spacing w:line="381" w:lineRule="auto"/>
            </w:pPr>
          </w:p>
          <w:p>
            <w:pPr>
              <w:spacing w:before="52" w:line="108" w:lineRule="exact"/>
              <w:ind w:left="249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13" w:type="dxa"/>
          </w:tcPr>
          <w:p>
            <w:pPr>
              <w:pStyle w:val="TableText"/>
              <w:spacing w:line="381" w:lineRule="auto"/>
            </w:pPr>
          </w:p>
          <w:p>
            <w:pPr>
              <w:spacing w:before="52" w:line="108" w:lineRule="exact"/>
              <w:ind w:left="209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602" w:type="dxa"/>
          </w:tcPr>
          <w:p>
            <w:pPr>
              <w:pStyle w:val="TableText"/>
              <w:spacing w:line="381" w:lineRule="auto"/>
            </w:pPr>
          </w:p>
          <w:p>
            <w:pPr>
              <w:spacing w:before="52" w:line="108" w:lineRule="exact"/>
              <w:ind w:left="255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602" w:type="dxa"/>
          </w:tcPr>
          <w:p>
            <w:pPr>
              <w:pStyle w:val="TableText"/>
            </w:pPr>
          </w:p>
        </w:tc>
        <w:tc>
          <w:tcPr>
            <w:tcW w:w="602" w:type="dxa"/>
          </w:tcPr>
          <w:p>
            <w:pPr>
              <w:pStyle w:val="TableText"/>
            </w:pPr>
          </w:p>
        </w:tc>
        <w:tc>
          <w:tcPr>
            <w:tcW w:w="606" w:type="dxa"/>
          </w:tcPr>
          <w:p>
            <w:pPr>
              <w:pStyle w:val="TableText"/>
            </w:pPr>
          </w:p>
        </w:tc>
      </w:tr>
      <w:tr>
        <w:tblPrEx>
          <w:tblW w:w="1474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54"/>
        </w:trPr>
        <w:tc>
          <w:tcPr>
            <w:tcW w:w="707" w:type="dxa"/>
          </w:tcPr>
          <w:p>
            <w:pPr>
              <w:spacing w:before="212" w:line="242" w:lineRule="auto"/>
              <w:ind w:left="124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z w:val="22"/>
                <w:szCs w:val="22"/>
              </w:rPr>
              <w:t>2</w:t>
            </w:r>
          </w:p>
        </w:tc>
        <w:tc>
          <w:tcPr>
            <w:tcW w:w="1108" w:type="dxa"/>
            <w:vMerge/>
            <w:tcBorders>
              <w:top w:val="nil"/>
            </w:tcBorders>
          </w:tcPr>
          <w:p>
            <w:pPr>
              <w:pStyle w:val="TableText"/>
            </w:pPr>
          </w:p>
        </w:tc>
        <w:tc>
          <w:tcPr>
            <w:tcW w:w="1308" w:type="dxa"/>
          </w:tcPr>
          <w:p>
            <w:pPr>
              <w:spacing w:before="141" w:line="425" w:lineRule="auto"/>
              <w:ind w:left="123" w:right="91" w:hanging="3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投诉处理满</w:t>
            </w:r>
            <w:r>
              <w:rPr>
                <w:rFonts w:ascii="宋体" w:eastAsia="宋体" w:hAnsi="宋体" w:cs="宋体"/>
                <w:spacing w:val="-7"/>
                <w:sz w:val="22"/>
                <w:szCs w:val="22"/>
              </w:rPr>
              <w:t>意度</w:t>
            </w:r>
          </w:p>
        </w:tc>
        <w:tc>
          <w:tcPr>
            <w:tcW w:w="949" w:type="dxa"/>
          </w:tcPr>
          <w:p>
            <w:pPr>
              <w:spacing w:before="143" w:line="238" w:lineRule="auto"/>
              <w:ind w:left="146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24"/>
                <w:sz w:val="22"/>
                <w:szCs w:val="22"/>
              </w:rPr>
              <w:t>≥98%</w:t>
            </w:r>
          </w:p>
        </w:tc>
        <w:tc>
          <w:tcPr>
            <w:tcW w:w="920" w:type="dxa"/>
          </w:tcPr>
          <w:p>
            <w:pPr>
              <w:spacing w:before="143" w:line="220" w:lineRule="auto"/>
              <w:ind w:left="125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1"/>
                <w:sz w:val="22"/>
                <w:szCs w:val="22"/>
              </w:rPr>
              <w:t>次/季</w:t>
            </w:r>
          </w:p>
        </w:tc>
        <w:tc>
          <w:tcPr>
            <w:tcW w:w="2699" w:type="dxa"/>
          </w:tcPr>
          <w:p>
            <w:pPr>
              <w:spacing w:before="143" w:line="423" w:lineRule="auto"/>
              <w:ind w:left="120" w:right="68" w:firstLine="7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3"/>
                <w:sz w:val="22"/>
                <w:szCs w:val="22"/>
              </w:rPr>
              <w:t>（处理投诉满意的数量/投</w:t>
            </w:r>
            <w:r>
              <w:rPr>
                <w:rFonts w:ascii="宋体" w:eastAsia="宋体" w:hAnsi="宋体" w:cs="宋体"/>
                <w:spacing w:val="6"/>
                <w:sz w:val="22"/>
                <w:szCs w:val="22"/>
              </w:rPr>
              <w:t>诉总数）*100%</w:t>
            </w:r>
          </w:p>
        </w:tc>
        <w:tc>
          <w:tcPr>
            <w:tcW w:w="630" w:type="dxa"/>
          </w:tcPr>
          <w:p>
            <w:pPr>
              <w:pStyle w:val="TableText"/>
              <w:spacing w:line="327" w:lineRule="auto"/>
            </w:pPr>
          </w:p>
          <w:p>
            <w:pPr>
              <w:pStyle w:val="TableText"/>
              <w:spacing w:line="327" w:lineRule="auto"/>
            </w:pPr>
          </w:p>
          <w:p>
            <w:pPr>
              <w:spacing w:before="52" w:line="108" w:lineRule="exact"/>
              <w:ind w:left="321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50" w:type="dxa"/>
          </w:tcPr>
          <w:p>
            <w:pPr>
              <w:pStyle w:val="TableText"/>
              <w:spacing w:line="327" w:lineRule="auto"/>
            </w:pPr>
          </w:p>
          <w:p>
            <w:pPr>
              <w:pStyle w:val="TableText"/>
              <w:spacing w:line="327" w:lineRule="auto"/>
            </w:pPr>
          </w:p>
          <w:p>
            <w:pPr>
              <w:spacing w:before="52" w:line="108" w:lineRule="exact"/>
              <w:ind w:left="281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640" w:type="dxa"/>
          </w:tcPr>
          <w:p>
            <w:pPr>
              <w:pStyle w:val="TableText"/>
              <w:spacing w:line="289" w:lineRule="auto"/>
            </w:pPr>
          </w:p>
          <w:p>
            <w:pPr>
              <w:pStyle w:val="TableText"/>
              <w:spacing w:line="289" w:lineRule="auto"/>
            </w:pPr>
          </w:p>
          <w:p>
            <w:pPr>
              <w:spacing w:before="52" w:line="241" w:lineRule="auto"/>
              <w:ind w:left="188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sz w:val="16"/>
                <w:szCs w:val="16"/>
              </w:rPr>
              <w:t>100%</w:t>
            </w:r>
          </w:p>
        </w:tc>
        <w:tc>
          <w:tcPr>
            <w:tcW w:w="563" w:type="dxa"/>
          </w:tcPr>
          <w:p>
            <w:pPr>
              <w:pStyle w:val="TableText"/>
              <w:spacing w:line="327" w:lineRule="auto"/>
            </w:pPr>
          </w:p>
          <w:p>
            <w:pPr>
              <w:pStyle w:val="TableText"/>
              <w:spacing w:line="327" w:lineRule="auto"/>
            </w:pPr>
          </w:p>
          <w:p>
            <w:pPr>
              <w:spacing w:before="52" w:line="108" w:lineRule="exact"/>
              <w:ind w:left="289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35" w:type="dxa"/>
          </w:tcPr>
          <w:p>
            <w:pPr>
              <w:pStyle w:val="TableText"/>
              <w:spacing w:line="327" w:lineRule="auto"/>
            </w:pPr>
          </w:p>
          <w:p>
            <w:pPr>
              <w:pStyle w:val="TableText"/>
              <w:spacing w:line="327" w:lineRule="auto"/>
            </w:pPr>
          </w:p>
          <w:p>
            <w:pPr>
              <w:spacing w:before="52" w:line="108" w:lineRule="exact"/>
              <w:ind w:left="276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622" w:type="dxa"/>
          </w:tcPr>
          <w:p>
            <w:pPr>
              <w:pStyle w:val="TableText"/>
              <w:spacing w:line="289" w:lineRule="auto"/>
            </w:pPr>
          </w:p>
          <w:p>
            <w:pPr>
              <w:pStyle w:val="TableText"/>
              <w:spacing w:line="289" w:lineRule="auto"/>
            </w:pPr>
          </w:p>
          <w:p>
            <w:pPr>
              <w:spacing w:before="52" w:line="241" w:lineRule="auto"/>
              <w:ind w:left="178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sz w:val="16"/>
                <w:szCs w:val="16"/>
              </w:rPr>
              <w:t>100%</w:t>
            </w:r>
          </w:p>
        </w:tc>
        <w:tc>
          <w:tcPr>
            <w:tcW w:w="590" w:type="dxa"/>
          </w:tcPr>
          <w:p>
            <w:pPr>
              <w:pStyle w:val="TableText"/>
              <w:spacing w:line="327" w:lineRule="auto"/>
            </w:pPr>
          </w:p>
          <w:p>
            <w:pPr>
              <w:pStyle w:val="TableText"/>
              <w:spacing w:line="327" w:lineRule="auto"/>
            </w:pPr>
          </w:p>
          <w:p>
            <w:pPr>
              <w:spacing w:before="52" w:line="108" w:lineRule="exact"/>
              <w:ind w:left="302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13" w:type="dxa"/>
          </w:tcPr>
          <w:p>
            <w:pPr>
              <w:pStyle w:val="TableText"/>
              <w:spacing w:line="327" w:lineRule="auto"/>
            </w:pPr>
          </w:p>
          <w:p>
            <w:pPr>
              <w:pStyle w:val="TableText"/>
              <w:spacing w:line="327" w:lineRule="auto"/>
            </w:pPr>
          </w:p>
          <w:p>
            <w:pPr>
              <w:spacing w:before="52" w:line="108" w:lineRule="exact"/>
              <w:ind w:left="264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602" w:type="dxa"/>
          </w:tcPr>
          <w:p>
            <w:pPr>
              <w:pStyle w:val="TableText"/>
              <w:spacing w:line="289" w:lineRule="auto"/>
            </w:pPr>
          </w:p>
          <w:p>
            <w:pPr>
              <w:pStyle w:val="TableText"/>
              <w:spacing w:line="289" w:lineRule="auto"/>
            </w:pPr>
          </w:p>
          <w:p>
            <w:pPr>
              <w:spacing w:before="52" w:line="241" w:lineRule="auto"/>
              <w:ind w:left="169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sz w:val="16"/>
                <w:szCs w:val="16"/>
              </w:rPr>
              <w:t>100%</w:t>
            </w:r>
          </w:p>
        </w:tc>
        <w:tc>
          <w:tcPr>
            <w:tcW w:w="602" w:type="dxa"/>
          </w:tcPr>
          <w:p>
            <w:pPr>
              <w:pStyle w:val="TableText"/>
            </w:pPr>
          </w:p>
        </w:tc>
        <w:tc>
          <w:tcPr>
            <w:tcW w:w="602" w:type="dxa"/>
          </w:tcPr>
          <w:p>
            <w:pPr>
              <w:pStyle w:val="TableText"/>
            </w:pPr>
          </w:p>
        </w:tc>
        <w:tc>
          <w:tcPr>
            <w:tcW w:w="606" w:type="dxa"/>
          </w:tcPr>
          <w:p>
            <w:pPr>
              <w:pStyle w:val="TableText"/>
            </w:pPr>
          </w:p>
        </w:tc>
      </w:tr>
      <w:tr>
        <w:tblPrEx>
          <w:tblW w:w="1474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38"/>
        </w:trPr>
        <w:tc>
          <w:tcPr>
            <w:tcW w:w="707" w:type="dxa"/>
          </w:tcPr>
          <w:p>
            <w:pPr>
              <w:spacing w:before="212"/>
              <w:ind w:left="125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z w:val="22"/>
                <w:szCs w:val="22"/>
              </w:rPr>
              <w:t>3</w:t>
            </w:r>
          </w:p>
        </w:tc>
        <w:tc>
          <w:tcPr>
            <w:tcW w:w="1108" w:type="dxa"/>
            <w:vMerge w:val="restart"/>
            <w:tcBorders>
              <w:bottom w:val="nil"/>
            </w:tcBorders>
          </w:tcPr>
          <w:p>
            <w:pPr>
              <w:spacing w:before="139" w:line="222" w:lineRule="auto"/>
              <w:ind w:left="118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5"/>
                <w:sz w:val="22"/>
                <w:szCs w:val="22"/>
              </w:rPr>
              <w:t>人员</w:t>
            </w:r>
          </w:p>
        </w:tc>
        <w:tc>
          <w:tcPr>
            <w:tcW w:w="1308" w:type="dxa"/>
          </w:tcPr>
          <w:p>
            <w:pPr>
              <w:spacing w:before="139" w:line="220" w:lineRule="auto"/>
              <w:ind w:left="117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储备完成率</w:t>
            </w:r>
          </w:p>
        </w:tc>
        <w:tc>
          <w:tcPr>
            <w:tcW w:w="949" w:type="dxa"/>
          </w:tcPr>
          <w:p>
            <w:pPr>
              <w:spacing w:before="212" w:line="238" w:lineRule="auto"/>
              <w:ind w:left="146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24"/>
                <w:sz w:val="22"/>
                <w:szCs w:val="22"/>
              </w:rPr>
              <w:t>≥80%</w:t>
            </w:r>
          </w:p>
        </w:tc>
        <w:tc>
          <w:tcPr>
            <w:tcW w:w="920" w:type="dxa"/>
          </w:tcPr>
          <w:p>
            <w:pPr>
              <w:spacing w:before="211" w:line="220" w:lineRule="auto"/>
              <w:ind w:left="125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7"/>
                <w:sz w:val="22"/>
                <w:szCs w:val="22"/>
              </w:rPr>
              <w:t>次/半年</w:t>
            </w:r>
          </w:p>
        </w:tc>
        <w:tc>
          <w:tcPr>
            <w:tcW w:w="2699" w:type="dxa"/>
          </w:tcPr>
          <w:p>
            <w:pPr>
              <w:spacing w:before="210"/>
              <w:ind w:left="130" w:right="178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6"/>
                <w:sz w:val="22"/>
                <w:szCs w:val="22"/>
              </w:rPr>
              <w:t>（当期储备人员的数量/</w:t>
            </w:r>
            <w:r>
              <w:rPr>
                <w:rFonts w:ascii="宋体" w:eastAsia="宋体" w:hAnsi="宋体" w:cs="宋体"/>
                <w:spacing w:val="1"/>
                <w:sz w:val="22"/>
                <w:szCs w:val="22"/>
              </w:rPr>
              <w:t>当期储备计划人数）</w:t>
            </w:r>
          </w:p>
          <w:p>
            <w:pPr>
              <w:spacing w:line="205" w:lineRule="auto"/>
              <w:ind w:left="118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3"/>
                <w:sz w:val="22"/>
                <w:szCs w:val="22"/>
              </w:rPr>
              <w:t>*100%</w:t>
            </w:r>
          </w:p>
        </w:tc>
        <w:tc>
          <w:tcPr>
            <w:tcW w:w="630" w:type="dxa"/>
          </w:tcPr>
          <w:p>
            <w:pPr>
              <w:pStyle w:val="TableText"/>
              <w:spacing w:line="273" w:lineRule="auto"/>
            </w:pPr>
          </w:p>
          <w:p>
            <w:pPr>
              <w:pStyle w:val="TableText"/>
              <w:spacing w:line="274" w:lineRule="auto"/>
            </w:pPr>
          </w:p>
          <w:p>
            <w:pPr>
              <w:spacing w:before="52" w:line="109" w:lineRule="exact"/>
              <w:ind w:left="321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50" w:type="dxa"/>
          </w:tcPr>
          <w:p>
            <w:pPr>
              <w:pStyle w:val="TableText"/>
              <w:spacing w:line="273" w:lineRule="auto"/>
            </w:pPr>
          </w:p>
          <w:p>
            <w:pPr>
              <w:pStyle w:val="TableText"/>
              <w:spacing w:line="274" w:lineRule="auto"/>
            </w:pPr>
          </w:p>
          <w:p>
            <w:pPr>
              <w:spacing w:before="52" w:line="109" w:lineRule="exact"/>
              <w:ind w:left="281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640" w:type="dxa"/>
          </w:tcPr>
          <w:p>
            <w:pPr>
              <w:pStyle w:val="TableText"/>
              <w:spacing w:line="273" w:lineRule="auto"/>
            </w:pPr>
          </w:p>
          <w:p>
            <w:pPr>
              <w:pStyle w:val="TableText"/>
              <w:spacing w:line="274" w:lineRule="auto"/>
            </w:pPr>
          </w:p>
          <w:p>
            <w:pPr>
              <w:spacing w:before="52" w:line="109" w:lineRule="exact"/>
              <w:ind w:left="327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63" w:type="dxa"/>
          </w:tcPr>
          <w:p>
            <w:pPr>
              <w:pStyle w:val="TableText"/>
              <w:spacing w:line="273" w:lineRule="auto"/>
            </w:pPr>
          </w:p>
          <w:p>
            <w:pPr>
              <w:pStyle w:val="TableText"/>
              <w:spacing w:line="274" w:lineRule="auto"/>
            </w:pPr>
          </w:p>
          <w:p>
            <w:pPr>
              <w:spacing w:before="52" w:line="109" w:lineRule="exact"/>
              <w:ind w:left="289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35" w:type="dxa"/>
          </w:tcPr>
          <w:p>
            <w:pPr>
              <w:pStyle w:val="TableText"/>
              <w:spacing w:line="273" w:lineRule="auto"/>
            </w:pPr>
          </w:p>
          <w:p>
            <w:pPr>
              <w:pStyle w:val="TableText"/>
              <w:spacing w:line="274" w:lineRule="auto"/>
            </w:pPr>
          </w:p>
          <w:p>
            <w:pPr>
              <w:spacing w:before="52" w:line="109" w:lineRule="exact"/>
              <w:ind w:left="276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622" w:type="dxa"/>
          </w:tcPr>
          <w:p>
            <w:pPr>
              <w:pStyle w:val="TableText"/>
              <w:spacing w:line="472" w:lineRule="auto"/>
            </w:pPr>
          </w:p>
          <w:p>
            <w:pPr>
              <w:spacing w:before="52" w:line="241" w:lineRule="auto"/>
              <w:ind w:left="178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sz w:val="16"/>
                <w:szCs w:val="16"/>
              </w:rPr>
              <w:t>100%</w:t>
            </w:r>
          </w:p>
        </w:tc>
        <w:tc>
          <w:tcPr>
            <w:tcW w:w="590" w:type="dxa"/>
          </w:tcPr>
          <w:p>
            <w:pPr>
              <w:pStyle w:val="TableText"/>
              <w:spacing w:line="273" w:lineRule="auto"/>
            </w:pPr>
          </w:p>
          <w:p>
            <w:pPr>
              <w:pStyle w:val="TableText"/>
              <w:spacing w:line="274" w:lineRule="auto"/>
            </w:pPr>
          </w:p>
          <w:p>
            <w:pPr>
              <w:spacing w:before="52" w:line="109" w:lineRule="exact"/>
              <w:ind w:left="302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13" w:type="dxa"/>
          </w:tcPr>
          <w:p>
            <w:pPr>
              <w:pStyle w:val="TableText"/>
              <w:spacing w:line="273" w:lineRule="auto"/>
            </w:pPr>
          </w:p>
          <w:p>
            <w:pPr>
              <w:pStyle w:val="TableText"/>
              <w:spacing w:line="274" w:lineRule="auto"/>
            </w:pPr>
          </w:p>
          <w:p>
            <w:pPr>
              <w:spacing w:before="52" w:line="109" w:lineRule="exact"/>
              <w:ind w:left="264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602" w:type="dxa"/>
          </w:tcPr>
          <w:p>
            <w:pPr>
              <w:pStyle w:val="TableText"/>
              <w:spacing w:line="273" w:lineRule="auto"/>
            </w:pPr>
          </w:p>
          <w:p>
            <w:pPr>
              <w:pStyle w:val="TableText"/>
              <w:spacing w:line="274" w:lineRule="auto"/>
            </w:pPr>
          </w:p>
          <w:p>
            <w:pPr>
              <w:spacing w:before="52" w:line="109" w:lineRule="exact"/>
              <w:ind w:left="308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602" w:type="dxa"/>
          </w:tcPr>
          <w:p>
            <w:pPr>
              <w:pStyle w:val="TableText"/>
            </w:pPr>
          </w:p>
        </w:tc>
        <w:tc>
          <w:tcPr>
            <w:tcW w:w="602" w:type="dxa"/>
          </w:tcPr>
          <w:p>
            <w:pPr>
              <w:pStyle w:val="TableText"/>
            </w:pPr>
          </w:p>
        </w:tc>
        <w:tc>
          <w:tcPr>
            <w:tcW w:w="606" w:type="dxa"/>
          </w:tcPr>
          <w:p>
            <w:pPr>
              <w:pStyle w:val="TableText"/>
            </w:pPr>
          </w:p>
        </w:tc>
      </w:tr>
      <w:tr>
        <w:tblPrEx>
          <w:tblW w:w="1474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16"/>
        </w:trPr>
        <w:tc>
          <w:tcPr>
            <w:tcW w:w="707" w:type="dxa"/>
          </w:tcPr>
          <w:p>
            <w:pPr>
              <w:spacing w:before="212" w:line="242" w:lineRule="auto"/>
              <w:ind w:left="120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3"/>
                <w:sz w:val="22"/>
                <w:szCs w:val="22"/>
              </w:rPr>
              <w:t>4</w:t>
            </w:r>
          </w:p>
        </w:tc>
        <w:tc>
          <w:tcPr>
            <w:tcW w:w="1108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308" w:type="dxa"/>
          </w:tcPr>
          <w:p>
            <w:pPr>
              <w:spacing w:before="138" w:line="220" w:lineRule="auto"/>
              <w:ind w:left="118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培训完成率</w:t>
            </w:r>
          </w:p>
        </w:tc>
        <w:tc>
          <w:tcPr>
            <w:tcW w:w="949" w:type="dxa"/>
          </w:tcPr>
          <w:p>
            <w:pPr>
              <w:spacing w:before="213" w:line="238" w:lineRule="auto"/>
              <w:ind w:left="146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24"/>
                <w:sz w:val="22"/>
                <w:szCs w:val="22"/>
              </w:rPr>
              <w:t>≥90%</w:t>
            </w:r>
          </w:p>
        </w:tc>
        <w:tc>
          <w:tcPr>
            <w:tcW w:w="920" w:type="dxa"/>
          </w:tcPr>
          <w:p>
            <w:pPr>
              <w:spacing w:before="212" w:line="220" w:lineRule="auto"/>
              <w:ind w:left="125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1"/>
                <w:sz w:val="22"/>
                <w:szCs w:val="22"/>
              </w:rPr>
              <w:t>次/季</w:t>
            </w:r>
          </w:p>
        </w:tc>
        <w:tc>
          <w:tcPr>
            <w:tcW w:w="2699" w:type="dxa"/>
          </w:tcPr>
          <w:p>
            <w:pPr>
              <w:spacing w:before="211"/>
              <w:ind w:left="121" w:right="165" w:firstLine="8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8"/>
                <w:sz w:val="22"/>
                <w:szCs w:val="22"/>
              </w:rPr>
              <w:t>（当期累计培训次数/当</w:t>
            </w:r>
            <w:r>
              <w:rPr>
                <w:rFonts w:ascii="宋体" w:eastAsia="宋体" w:hAnsi="宋体" w:cs="宋体"/>
                <w:spacing w:val="7"/>
                <w:sz w:val="22"/>
                <w:szCs w:val="22"/>
              </w:rPr>
              <w:t>期计划培训次数）</w:t>
            </w:r>
          </w:p>
          <w:p>
            <w:pPr>
              <w:spacing w:before="175" w:line="207" w:lineRule="auto"/>
              <w:ind w:left="118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3"/>
                <w:sz w:val="22"/>
                <w:szCs w:val="22"/>
              </w:rPr>
              <w:t>*100%</w:t>
            </w:r>
          </w:p>
        </w:tc>
        <w:tc>
          <w:tcPr>
            <w:tcW w:w="630" w:type="dxa"/>
          </w:tcPr>
          <w:p>
            <w:pPr>
              <w:pStyle w:val="TableText"/>
              <w:spacing w:line="273" w:lineRule="auto"/>
            </w:pPr>
          </w:p>
          <w:p>
            <w:pPr>
              <w:pStyle w:val="TableText"/>
              <w:spacing w:line="273" w:lineRule="auto"/>
            </w:pPr>
          </w:p>
          <w:p>
            <w:pPr>
              <w:spacing w:before="52" w:line="108" w:lineRule="exact"/>
              <w:ind w:left="268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50" w:type="dxa"/>
          </w:tcPr>
          <w:p>
            <w:pPr>
              <w:pStyle w:val="TableText"/>
              <w:spacing w:line="273" w:lineRule="auto"/>
            </w:pPr>
          </w:p>
          <w:p>
            <w:pPr>
              <w:pStyle w:val="TableText"/>
              <w:spacing w:line="273" w:lineRule="auto"/>
            </w:pPr>
          </w:p>
          <w:p>
            <w:pPr>
              <w:spacing w:before="52" w:line="108" w:lineRule="exact"/>
              <w:ind w:left="229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640" w:type="dxa"/>
          </w:tcPr>
          <w:p>
            <w:pPr>
              <w:pStyle w:val="TableText"/>
              <w:spacing w:line="279" w:lineRule="auto"/>
            </w:pPr>
          </w:p>
          <w:p>
            <w:pPr>
              <w:pStyle w:val="TableText"/>
              <w:spacing w:line="279" w:lineRule="auto"/>
            </w:pPr>
          </w:p>
          <w:p>
            <w:pPr>
              <w:spacing w:before="52" w:line="241" w:lineRule="auto"/>
              <w:ind w:left="188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sz w:val="16"/>
                <w:szCs w:val="16"/>
              </w:rPr>
              <w:t>100%</w:t>
            </w:r>
          </w:p>
        </w:tc>
        <w:tc>
          <w:tcPr>
            <w:tcW w:w="563" w:type="dxa"/>
          </w:tcPr>
          <w:p>
            <w:pPr>
              <w:pStyle w:val="TableText"/>
              <w:spacing w:line="273" w:lineRule="auto"/>
            </w:pPr>
          </w:p>
          <w:p>
            <w:pPr>
              <w:pStyle w:val="TableText"/>
              <w:spacing w:line="273" w:lineRule="auto"/>
            </w:pPr>
          </w:p>
          <w:p>
            <w:pPr>
              <w:spacing w:before="52" w:line="108" w:lineRule="exact"/>
              <w:ind w:left="234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35" w:type="dxa"/>
          </w:tcPr>
          <w:p>
            <w:pPr>
              <w:pStyle w:val="TableText"/>
              <w:spacing w:line="273" w:lineRule="auto"/>
            </w:pPr>
          </w:p>
          <w:p>
            <w:pPr>
              <w:pStyle w:val="TableText"/>
              <w:spacing w:line="273" w:lineRule="auto"/>
            </w:pPr>
          </w:p>
          <w:p>
            <w:pPr>
              <w:spacing w:before="52" w:line="108" w:lineRule="exact"/>
              <w:ind w:left="220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622" w:type="dxa"/>
          </w:tcPr>
          <w:p>
            <w:pPr>
              <w:pStyle w:val="TableText"/>
              <w:spacing w:line="279" w:lineRule="auto"/>
            </w:pPr>
          </w:p>
          <w:p>
            <w:pPr>
              <w:pStyle w:val="TableText"/>
              <w:spacing w:line="279" w:lineRule="auto"/>
            </w:pPr>
          </w:p>
          <w:p>
            <w:pPr>
              <w:spacing w:before="52" w:line="241" w:lineRule="auto"/>
              <w:ind w:left="180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sz w:val="16"/>
                <w:szCs w:val="16"/>
              </w:rPr>
              <w:t>100%</w:t>
            </w:r>
          </w:p>
        </w:tc>
        <w:tc>
          <w:tcPr>
            <w:tcW w:w="590" w:type="dxa"/>
          </w:tcPr>
          <w:p>
            <w:pPr>
              <w:pStyle w:val="TableText"/>
              <w:spacing w:line="273" w:lineRule="auto"/>
            </w:pPr>
          </w:p>
          <w:p>
            <w:pPr>
              <w:pStyle w:val="TableText"/>
              <w:spacing w:line="273" w:lineRule="auto"/>
            </w:pPr>
          </w:p>
          <w:p>
            <w:pPr>
              <w:spacing w:before="52" w:line="108" w:lineRule="exact"/>
              <w:ind w:left="249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13" w:type="dxa"/>
          </w:tcPr>
          <w:p>
            <w:pPr>
              <w:pStyle w:val="TableText"/>
              <w:spacing w:line="273" w:lineRule="auto"/>
            </w:pPr>
          </w:p>
          <w:p>
            <w:pPr>
              <w:pStyle w:val="TableText"/>
              <w:spacing w:line="273" w:lineRule="auto"/>
            </w:pPr>
          </w:p>
          <w:p>
            <w:pPr>
              <w:spacing w:before="52" w:line="108" w:lineRule="exact"/>
              <w:ind w:left="209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602" w:type="dxa"/>
          </w:tcPr>
          <w:p>
            <w:pPr>
              <w:pStyle w:val="TableText"/>
              <w:spacing w:line="279" w:lineRule="auto"/>
            </w:pPr>
          </w:p>
          <w:p>
            <w:pPr>
              <w:pStyle w:val="TableText"/>
              <w:spacing w:line="279" w:lineRule="auto"/>
            </w:pPr>
          </w:p>
          <w:p>
            <w:pPr>
              <w:spacing w:before="52" w:line="241" w:lineRule="auto"/>
              <w:ind w:left="169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sz w:val="16"/>
                <w:szCs w:val="16"/>
              </w:rPr>
              <w:t>100%</w:t>
            </w:r>
          </w:p>
        </w:tc>
        <w:tc>
          <w:tcPr>
            <w:tcW w:w="602" w:type="dxa"/>
          </w:tcPr>
          <w:p>
            <w:pPr>
              <w:pStyle w:val="TableText"/>
            </w:pPr>
          </w:p>
        </w:tc>
        <w:tc>
          <w:tcPr>
            <w:tcW w:w="602" w:type="dxa"/>
          </w:tcPr>
          <w:p>
            <w:pPr>
              <w:pStyle w:val="TableText"/>
            </w:pPr>
          </w:p>
        </w:tc>
        <w:tc>
          <w:tcPr>
            <w:tcW w:w="606" w:type="dxa"/>
          </w:tcPr>
          <w:p>
            <w:pPr>
              <w:pStyle w:val="TableText"/>
            </w:pPr>
          </w:p>
        </w:tc>
      </w:tr>
      <w:tr>
        <w:tblPrEx>
          <w:tblW w:w="1474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38"/>
        </w:trPr>
        <w:tc>
          <w:tcPr>
            <w:tcW w:w="707" w:type="dxa"/>
          </w:tcPr>
          <w:p>
            <w:pPr>
              <w:spacing w:before="213"/>
              <w:ind w:left="126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z w:val="22"/>
                <w:szCs w:val="22"/>
              </w:rPr>
              <w:t>5</w:t>
            </w:r>
          </w:p>
        </w:tc>
        <w:tc>
          <w:tcPr>
            <w:tcW w:w="1108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308" w:type="dxa"/>
          </w:tcPr>
          <w:p>
            <w:pPr>
              <w:spacing w:before="139" w:line="220" w:lineRule="auto"/>
              <w:ind w:left="118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招聘完成率</w:t>
            </w:r>
          </w:p>
        </w:tc>
        <w:tc>
          <w:tcPr>
            <w:tcW w:w="949" w:type="dxa"/>
          </w:tcPr>
          <w:p>
            <w:pPr>
              <w:spacing w:before="213" w:line="238" w:lineRule="auto"/>
              <w:ind w:left="146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24"/>
                <w:sz w:val="22"/>
                <w:szCs w:val="22"/>
              </w:rPr>
              <w:t>≥80%</w:t>
            </w:r>
          </w:p>
        </w:tc>
        <w:tc>
          <w:tcPr>
            <w:tcW w:w="920" w:type="dxa"/>
          </w:tcPr>
          <w:p>
            <w:pPr>
              <w:spacing w:before="213" w:line="220" w:lineRule="auto"/>
              <w:ind w:left="125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1"/>
                <w:sz w:val="22"/>
                <w:szCs w:val="22"/>
              </w:rPr>
              <w:t>次/季</w:t>
            </w:r>
          </w:p>
        </w:tc>
        <w:tc>
          <w:tcPr>
            <w:tcW w:w="2699" w:type="dxa"/>
          </w:tcPr>
          <w:p>
            <w:pPr>
              <w:spacing w:before="212" w:line="239" w:lineRule="auto"/>
              <w:ind w:left="133" w:right="165" w:hanging="3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8"/>
                <w:sz w:val="22"/>
                <w:szCs w:val="22"/>
              </w:rPr>
              <w:t>（当期招聘人员的数量/</w:t>
            </w:r>
            <w:r>
              <w:rPr>
                <w:rFonts w:ascii="宋体" w:eastAsia="宋体" w:hAnsi="宋体" w:cs="宋体"/>
                <w:spacing w:val="6"/>
                <w:sz w:val="22"/>
                <w:szCs w:val="22"/>
              </w:rPr>
              <w:t>当期计划招聘人数）</w:t>
            </w:r>
          </w:p>
          <w:p>
            <w:pPr>
              <w:spacing w:line="206" w:lineRule="auto"/>
              <w:ind w:left="118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3"/>
                <w:sz w:val="22"/>
                <w:szCs w:val="22"/>
              </w:rPr>
              <w:t>*100%</w:t>
            </w:r>
          </w:p>
        </w:tc>
        <w:tc>
          <w:tcPr>
            <w:tcW w:w="630" w:type="dxa"/>
          </w:tcPr>
          <w:p>
            <w:pPr>
              <w:pStyle w:val="TableText"/>
              <w:spacing w:line="458" w:lineRule="auto"/>
            </w:pPr>
          </w:p>
          <w:p>
            <w:pPr>
              <w:spacing w:before="52" w:line="109" w:lineRule="exact"/>
              <w:ind w:left="268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50" w:type="dxa"/>
          </w:tcPr>
          <w:p>
            <w:pPr>
              <w:pStyle w:val="TableText"/>
              <w:spacing w:line="458" w:lineRule="auto"/>
            </w:pPr>
          </w:p>
          <w:p>
            <w:pPr>
              <w:spacing w:before="52" w:line="109" w:lineRule="exact"/>
              <w:ind w:left="229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640" w:type="dxa"/>
          </w:tcPr>
          <w:p>
            <w:pPr>
              <w:pStyle w:val="TableText"/>
              <w:spacing w:line="471" w:lineRule="auto"/>
            </w:pPr>
          </w:p>
          <w:p>
            <w:pPr>
              <w:spacing w:before="52" w:line="241" w:lineRule="auto"/>
              <w:ind w:left="188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sz w:val="16"/>
                <w:szCs w:val="16"/>
              </w:rPr>
              <w:t>100%</w:t>
            </w:r>
          </w:p>
        </w:tc>
        <w:tc>
          <w:tcPr>
            <w:tcW w:w="563" w:type="dxa"/>
          </w:tcPr>
          <w:p>
            <w:pPr>
              <w:pStyle w:val="TableText"/>
              <w:spacing w:line="458" w:lineRule="auto"/>
            </w:pPr>
          </w:p>
          <w:p>
            <w:pPr>
              <w:spacing w:before="52" w:line="109" w:lineRule="exact"/>
              <w:ind w:left="234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35" w:type="dxa"/>
          </w:tcPr>
          <w:p>
            <w:pPr>
              <w:pStyle w:val="TableText"/>
              <w:spacing w:line="458" w:lineRule="auto"/>
            </w:pPr>
          </w:p>
          <w:p>
            <w:pPr>
              <w:spacing w:before="52" w:line="109" w:lineRule="exact"/>
              <w:ind w:left="220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622" w:type="dxa"/>
          </w:tcPr>
          <w:p>
            <w:pPr>
              <w:pStyle w:val="TableText"/>
              <w:spacing w:line="471" w:lineRule="auto"/>
            </w:pPr>
          </w:p>
          <w:p>
            <w:pPr>
              <w:spacing w:before="52" w:line="241" w:lineRule="auto"/>
              <w:ind w:left="180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sz w:val="16"/>
                <w:szCs w:val="16"/>
              </w:rPr>
              <w:t>100%</w:t>
            </w:r>
          </w:p>
        </w:tc>
        <w:tc>
          <w:tcPr>
            <w:tcW w:w="590" w:type="dxa"/>
          </w:tcPr>
          <w:p>
            <w:pPr>
              <w:pStyle w:val="TableText"/>
              <w:spacing w:line="458" w:lineRule="auto"/>
            </w:pPr>
          </w:p>
          <w:p>
            <w:pPr>
              <w:spacing w:before="52" w:line="109" w:lineRule="exact"/>
              <w:ind w:left="249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13" w:type="dxa"/>
          </w:tcPr>
          <w:p>
            <w:pPr>
              <w:pStyle w:val="TableText"/>
              <w:spacing w:line="458" w:lineRule="auto"/>
            </w:pPr>
          </w:p>
          <w:p>
            <w:pPr>
              <w:spacing w:before="52" w:line="109" w:lineRule="exact"/>
              <w:ind w:left="209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602" w:type="dxa"/>
          </w:tcPr>
          <w:p>
            <w:pPr>
              <w:pStyle w:val="TableText"/>
              <w:spacing w:line="471" w:lineRule="auto"/>
            </w:pPr>
          </w:p>
          <w:p>
            <w:pPr>
              <w:spacing w:before="52" w:line="241" w:lineRule="auto"/>
              <w:ind w:left="169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sz w:val="16"/>
                <w:szCs w:val="16"/>
              </w:rPr>
              <w:t>100%</w:t>
            </w:r>
          </w:p>
        </w:tc>
        <w:tc>
          <w:tcPr>
            <w:tcW w:w="602" w:type="dxa"/>
          </w:tcPr>
          <w:p>
            <w:pPr>
              <w:pStyle w:val="TableText"/>
            </w:pPr>
          </w:p>
        </w:tc>
        <w:tc>
          <w:tcPr>
            <w:tcW w:w="602" w:type="dxa"/>
          </w:tcPr>
          <w:p>
            <w:pPr>
              <w:pStyle w:val="TableText"/>
            </w:pPr>
          </w:p>
        </w:tc>
        <w:tc>
          <w:tcPr>
            <w:tcW w:w="606" w:type="dxa"/>
          </w:tcPr>
          <w:p>
            <w:pPr>
              <w:pStyle w:val="TableText"/>
            </w:pPr>
          </w:p>
        </w:tc>
      </w:tr>
      <w:tr>
        <w:tblPrEx>
          <w:tblW w:w="1474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3"/>
        </w:trPr>
        <w:tc>
          <w:tcPr>
            <w:tcW w:w="707" w:type="dxa"/>
          </w:tcPr>
          <w:p>
            <w:pPr>
              <w:spacing w:before="214"/>
              <w:ind w:left="123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z w:val="22"/>
                <w:szCs w:val="22"/>
              </w:rPr>
              <w:t>6</w:t>
            </w:r>
          </w:p>
        </w:tc>
        <w:tc>
          <w:tcPr>
            <w:tcW w:w="1108" w:type="dxa"/>
            <w:vMerge/>
            <w:tcBorders>
              <w:top w:val="nil"/>
            </w:tcBorders>
          </w:tcPr>
          <w:p>
            <w:pPr>
              <w:pStyle w:val="TableText"/>
            </w:pPr>
          </w:p>
        </w:tc>
        <w:tc>
          <w:tcPr>
            <w:tcW w:w="1308" w:type="dxa"/>
          </w:tcPr>
          <w:p>
            <w:pPr>
              <w:spacing w:before="139" w:line="242" w:lineRule="auto"/>
              <w:ind w:left="118" w:right="91" w:firstLine="2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3"/>
                <w:sz w:val="22"/>
                <w:szCs w:val="22"/>
              </w:rPr>
              <w:t>绩效考核覆</w:t>
            </w:r>
            <w:r>
              <w:rPr>
                <w:rFonts w:ascii="宋体" w:eastAsia="宋体" w:hAnsi="宋体" w:cs="宋体"/>
                <w:spacing w:val="-4"/>
                <w:sz w:val="22"/>
                <w:szCs w:val="22"/>
              </w:rPr>
              <w:t>盖率</w:t>
            </w:r>
          </w:p>
        </w:tc>
        <w:tc>
          <w:tcPr>
            <w:tcW w:w="949" w:type="dxa"/>
          </w:tcPr>
          <w:p>
            <w:pPr>
              <w:spacing w:before="214" w:line="238" w:lineRule="auto"/>
              <w:ind w:left="146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24"/>
                <w:sz w:val="22"/>
                <w:szCs w:val="22"/>
              </w:rPr>
              <w:t>≥95%</w:t>
            </w:r>
          </w:p>
        </w:tc>
        <w:tc>
          <w:tcPr>
            <w:tcW w:w="920" w:type="dxa"/>
          </w:tcPr>
          <w:p>
            <w:pPr>
              <w:spacing w:before="214" w:line="220" w:lineRule="auto"/>
              <w:ind w:left="125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5"/>
                <w:sz w:val="22"/>
                <w:szCs w:val="22"/>
              </w:rPr>
              <w:t>次/月</w:t>
            </w:r>
          </w:p>
        </w:tc>
        <w:tc>
          <w:tcPr>
            <w:tcW w:w="2699" w:type="dxa"/>
          </w:tcPr>
          <w:p>
            <w:pPr>
              <w:spacing w:before="213" w:line="222" w:lineRule="auto"/>
              <w:ind w:left="126" w:right="165" w:firstLine="4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8"/>
                <w:sz w:val="22"/>
                <w:szCs w:val="22"/>
              </w:rPr>
              <w:t>（参与绩效考核的人数/</w:t>
            </w:r>
            <w:r>
              <w:rPr>
                <w:rFonts w:ascii="宋体" w:eastAsia="宋体" w:hAnsi="宋体" w:cs="宋体"/>
                <w:spacing w:val="7"/>
                <w:sz w:val="22"/>
                <w:szCs w:val="22"/>
              </w:rPr>
              <w:t>公司实际人数）*100%</w:t>
            </w:r>
          </w:p>
        </w:tc>
        <w:tc>
          <w:tcPr>
            <w:tcW w:w="630" w:type="dxa"/>
          </w:tcPr>
          <w:p>
            <w:pPr>
              <w:pStyle w:val="TableText"/>
              <w:spacing w:line="243" w:lineRule="auto"/>
            </w:pPr>
          </w:p>
          <w:p>
            <w:pPr>
              <w:spacing w:before="52" w:line="241" w:lineRule="auto"/>
              <w:ind w:left="167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0"/>
                <w:w w:val="114"/>
                <w:sz w:val="16"/>
                <w:szCs w:val="16"/>
              </w:rPr>
              <w:t>98%</w:t>
            </w:r>
          </w:p>
        </w:tc>
        <w:tc>
          <w:tcPr>
            <w:tcW w:w="550" w:type="dxa"/>
          </w:tcPr>
          <w:p>
            <w:pPr>
              <w:pStyle w:val="TableText"/>
              <w:spacing w:line="243" w:lineRule="auto"/>
            </w:pPr>
          </w:p>
          <w:p>
            <w:pPr>
              <w:spacing w:before="52" w:line="241" w:lineRule="auto"/>
              <w:ind w:left="128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1"/>
                <w:w w:val="113"/>
                <w:sz w:val="16"/>
                <w:szCs w:val="16"/>
              </w:rPr>
              <w:t>96%</w:t>
            </w:r>
          </w:p>
        </w:tc>
        <w:tc>
          <w:tcPr>
            <w:tcW w:w="640" w:type="dxa"/>
          </w:tcPr>
          <w:p>
            <w:pPr>
              <w:pStyle w:val="TableText"/>
              <w:spacing w:line="243" w:lineRule="auto"/>
            </w:pPr>
          </w:p>
          <w:p>
            <w:pPr>
              <w:spacing w:before="52" w:line="241" w:lineRule="auto"/>
              <w:ind w:left="135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sz w:val="16"/>
                <w:szCs w:val="16"/>
              </w:rPr>
              <w:t>100%</w:t>
            </w:r>
          </w:p>
        </w:tc>
        <w:tc>
          <w:tcPr>
            <w:tcW w:w="563" w:type="dxa"/>
          </w:tcPr>
          <w:p>
            <w:pPr>
              <w:pStyle w:val="TableText"/>
              <w:spacing w:line="243" w:lineRule="auto"/>
            </w:pPr>
          </w:p>
          <w:p>
            <w:pPr>
              <w:spacing w:before="52" w:line="241" w:lineRule="auto"/>
              <w:ind w:left="28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sz w:val="16"/>
                <w:szCs w:val="16"/>
              </w:rPr>
              <w:t>100%</w:t>
            </w:r>
          </w:p>
        </w:tc>
        <w:tc>
          <w:tcPr>
            <w:tcW w:w="535" w:type="dxa"/>
          </w:tcPr>
          <w:p>
            <w:pPr>
              <w:pStyle w:val="TableText"/>
              <w:spacing w:line="243" w:lineRule="auto"/>
            </w:pPr>
          </w:p>
          <w:p>
            <w:pPr>
              <w:spacing w:before="52" w:line="241" w:lineRule="auto"/>
              <w:ind w:left="82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sz w:val="16"/>
                <w:szCs w:val="16"/>
              </w:rPr>
              <w:t>100%</w:t>
            </w:r>
          </w:p>
        </w:tc>
        <w:tc>
          <w:tcPr>
            <w:tcW w:w="622" w:type="dxa"/>
          </w:tcPr>
          <w:p>
            <w:pPr>
              <w:pStyle w:val="TableText"/>
              <w:spacing w:line="243" w:lineRule="auto"/>
            </w:pPr>
          </w:p>
          <w:p>
            <w:pPr>
              <w:spacing w:before="52" w:line="241" w:lineRule="auto"/>
              <w:ind w:left="125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sz w:val="16"/>
                <w:szCs w:val="16"/>
              </w:rPr>
              <w:t>100%</w:t>
            </w:r>
          </w:p>
        </w:tc>
        <w:tc>
          <w:tcPr>
            <w:tcW w:w="590" w:type="dxa"/>
          </w:tcPr>
          <w:p>
            <w:pPr>
              <w:pStyle w:val="TableText"/>
              <w:spacing w:line="243" w:lineRule="auto"/>
            </w:pPr>
          </w:p>
          <w:p>
            <w:pPr>
              <w:spacing w:before="52" w:line="241" w:lineRule="auto"/>
              <w:ind w:left="163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sz w:val="16"/>
                <w:szCs w:val="16"/>
              </w:rPr>
              <w:t>100%</w:t>
            </w:r>
          </w:p>
        </w:tc>
        <w:tc>
          <w:tcPr>
            <w:tcW w:w="513" w:type="dxa"/>
          </w:tcPr>
          <w:p>
            <w:pPr>
              <w:pStyle w:val="TableText"/>
              <w:spacing w:line="243" w:lineRule="auto"/>
            </w:pPr>
          </w:p>
          <w:p>
            <w:pPr>
              <w:spacing w:before="52" w:line="241" w:lineRule="auto"/>
              <w:ind w:left="70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sz w:val="16"/>
                <w:szCs w:val="16"/>
              </w:rPr>
              <w:t>100%</w:t>
            </w:r>
          </w:p>
        </w:tc>
        <w:tc>
          <w:tcPr>
            <w:tcW w:w="602" w:type="dxa"/>
          </w:tcPr>
          <w:p>
            <w:pPr>
              <w:pStyle w:val="TableText"/>
              <w:spacing w:line="243" w:lineRule="auto"/>
            </w:pPr>
          </w:p>
          <w:p>
            <w:pPr>
              <w:spacing w:before="52" w:line="241" w:lineRule="auto"/>
              <w:ind w:left="169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sz w:val="16"/>
                <w:szCs w:val="16"/>
              </w:rPr>
              <w:t>100%</w:t>
            </w:r>
          </w:p>
        </w:tc>
        <w:tc>
          <w:tcPr>
            <w:tcW w:w="602" w:type="dxa"/>
          </w:tcPr>
          <w:p>
            <w:pPr>
              <w:pStyle w:val="TableText"/>
            </w:pPr>
          </w:p>
        </w:tc>
        <w:tc>
          <w:tcPr>
            <w:tcW w:w="602" w:type="dxa"/>
          </w:tcPr>
          <w:p>
            <w:pPr>
              <w:pStyle w:val="TableText"/>
            </w:pPr>
          </w:p>
        </w:tc>
        <w:tc>
          <w:tcPr>
            <w:tcW w:w="606" w:type="dxa"/>
          </w:tcPr>
          <w:p>
            <w:pPr>
              <w:pStyle w:val="TableText"/>
            </w:pPr>
          </w:p>
        </w:tc>
      </w:tr>
      <w:tr>
        <w:tblPrEx>
          <w:tblW w:w="1474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68"/>
        </w:trPr>
        <w:tc>
          <w:tcPr>
            <w:tcW w:w="707" w:type="dxa"/>
          </w:tcPr>
          <w:p>
            <w:pPr>
              <w:spacing w:before="215"/>
              <w:ind w:left="127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z w:val="22"/>
                <w:szCs w:val="22"/>
              </w:rPr>
              <w:t>7</w:t>
            </w:r>
          </w:p>
        </w:tc>
        <w:tc>
          <w:tcPr>
            <w:tcW w:w="1108" w:type="dxa"/>
          </w:tcPr>
          <w:p>
            <w:pPr>
              <w:spacing w:before="142" w:line="222" w:lineRule="auto"/>
              <w:ind w:left="126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9"/>
                <w:sz w:val="22"/>
                <w:szCs w:val="22"/>
              </w:rPr>
              <w:t>资源</w:t>
            </w:r>
          </w:p>
        </w:tc>
        <w:tc>
          <w:tcPr>
            <w:tcW w:w="1308" w:type="dxa"/>
          </w:tcPr>
          <w:p>
            <w:pPr>
              <w:spacing w:before="142" w:line="220" w:lineRule="auto"/>
              <w:ind w:left="122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3"/>
                <w:sz w:val="22"/>
                <w:szCs w:val="22"/>
              </w:rPr>
              <w:t>知识库条目</w:t>
            </w:r>
          </w:p>
          <w:p>
            <w:pPr>
              <w:spacing w:before="21" w:line="223" w:lineRule="auto"/>
              <w:ind w:left="118" w:right="91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季度增长数</w:t>
            </w:r>
            <w:r>
              <w:rPr>
                <w:rFonts w:ascii="宋体" w:eastAsia="宋体" w:hAnsi="宋体" w:cs="宋体"/>
                <w:sz w:val="22"/>
                <w:szCs w:val="22"/>
              </w:rPr>
              <w:t>量</w:t>
            </w:r>
          </w:p>
        </w:tc>
        <w:tc>
          <w:tcPr>
            <w:tcW w:w="949" w:type="dxa"/>
          </w:tcPr>
          <w:p>
            <w:pPr>
              <w:spacing w:before="213" w:line="242" w:lineRule="auto"/>
              <w:ind w:left="122" w:right="286" w:firstLine="24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11"/>
                <w:sz w:val="22"/>
                <w:szCs w:val="22"/>
              </w:rPr>
              <w:t>≥</w:t>
            </w:r>
            <w:r>
              <w:rPr>
                <w:rFonts w:ascii="宋体" w:eastAsia="宋体" w:hAnsi="宋体" w:cs="宋体"/>
                <w:spacing w:val="-74"/>
                <w:sz w:val="22"/>
                <w:szCs w:val="22"/>
              </w:rPr>
              <w:t xml:space="preserve"> </w:t>
            </w:r>
            <w:r>
              <w:rPr>
                <w:rFonts w:ascii="宋体" w:eastAsia="宋体" w:hAnsi="宋体" w:cs="宋体"/>
                <w:spacing w:val="11"/>
                <w:sz w:val="22"/>
                <w:szCs w:val="22"/>
              </w:rPr>
              <w:t>15</w:t>
            </w:r>
            <w:r>
              <w:rPr>
                <w:rFonts w:ascii="宋体" w:eastAsia="宋体" w:hAnsi="宋体" w:cs="宋体"/>
                <w:spacing w:val="36"/>
                <w:sz w:val="22"/>
                <w:szCs w:val="22"/>
              </w:rPr>
              <w:t>条</w:t>
            </w:r>
          </w:p>
        </w:tc>
        <w:tc>
          <w:tcPr>
            <w:tcW w:w="920" w:type="dxa"/>
          </w:tcPr>
          <w:p>
            <w:pPr>
              <w:spacing w:before="214" w:line="220" w:lineRule="auto"/>
              <w:ind w:left="125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5"/>
                <w:sz w:val="22"/>
                <w:szCs w:val="22"/>
              </w:rPr>
              <w:t>次/季</w:t>
            </w:r>
          </w:p>
        </w:tc>
        <w:tc>
          <w:tcPr>
            <w:tcW w:w="2699" w:type="dxa"/>
          </w:tcPr>
          <w:p>
            <w:pPr>
              <w:spacing w:before="213" w:line="245" w:lineRule="auto"/>
              <w:ind w:left="118" w:right="50" w:firstLine="4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9"/>
                <w:sz w:val="22"/>
                <w:szCs w:val="22"/>
              </w:rPr>
              <w:t>知识库条目审核通过的数</w:t>
            </w:r>
            <w:r>
              <w:rPr>
                <w:rFonts w:ascii="宋体" w:eastAsia="宋体" w:hAnsi="宋体" w:cs="宋体"/>
                <w:sz w:val="22"/>
                <w:szCs w:val="22"/>
              </w:rPr>
              <w:t>量</w:t>
            </w:r>
          </w:p>
        </w:tc>
        <w:tc>
          <w:tcPr>
            <w:tcW w:w="630" w:type="dxa"/>
          </w:tcPr>
          <w:p>
            <w:pPr>
              <w:pStyle w:val="TableText"/>
              <w:spacing w:line="424" w:lineRule="auto"/>
            </w:pPr>
          </w:p>
          <w:p>
            <w:pPr>
              <w:spacing w:before="52" w:line="108" w:lineRule="exact"/>
              <w:ind w:left="268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50" w:type="dxa"/>
          </w:tcPr>
          <w:p>
            <w:pPr>
              <w:pStyle w:val="TableText"/>
              <w:spacing w:line="424" w:lineRule="auto"/>
            </w:pPr>
          </w:p>
          <w:p>
            <w:pPr>
              <w:spacing w:before="52" w:line="108" w:lineRule="exact"/>
              <w:ind w:left="229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640" w:type="dxa"/>
          </w:tcPr>
          <w:p>
            <w:pPr>
              <w:pStyle w:val="TableText"/>
              <w:spacing w:line="436" w:lineRule="auto"/>
            </w:pPr>
          </w:p>
          <w:p>
            <w:pPr>
              <w:spacing w:before="52" w:line="241" w:lineRule="auto"/>
              <w:ind w:left="291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3"/>
                <w:sz w:val="16"/>
                <w:szCs w:val="16"/>
              </w:rPr>
              <w:t>16</w:t>
            </w:r>
          </w:p>
        </w:tc>
        <w:tc>
          <w:tcPr>
            <w:tcW w:w="563" w:type="dxa"/>
          </w:tcPr>
          <w:p>
            <w:pPr>
              <w:pStyle w:val="TableText"/>
              <w:spacing w:line="424" w:lineRule="auto"/>
            </w:pPr>
          </w:p>
          <w:p>
            <w:pPr>
              <w:spacing w:before="52" w:line="108" w:lineRule="exact"/>
              <w:ind w:left="234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35" w:type="dxa"/>
          </w:tcPr>
          <w:p>
            <w:pPr>
              <w:pStyle w:val="TableText"/>
              <w:spacing w:line="424" w:lineRule="auto"/>
            </w:pPr>
          </w:p>
          <w:p>
            <w:pPr>
              <w:spacing w:before="52" w:line="108" w:lineRule="exact"/>
              <w:ind w:left="220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622" w:type="dxa"/>
          </w:tcPr>
          <w:p>
            <w:pPr>
              <w:pStyle w:val="TableText"/>
              <w:spacing w:line="436" w:lineRule="auto"/>
            </w:pPr>
          </w:p>
          <w:p>
            <w:pPr>
              <w:spacing w:before="52" w:line="241" w:lineRule="auto"/>
              <w:ind w:left="283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3"/>
                <w:sz w:val="16"/>
                <w:szCs w:val="16"/>
              </w:rPr>
              <w:t>17</w:t>
            </w:r>
          </w:p>
        </w:tc>
        <w:tc>
          <w:tcPr>
            <w:tcW w:w="590" w:type="dxa"/>
          </w:tcPr>
          <w:p>
            <w:pPr>
              <w:pStyle w:val="TableText"/>
              <w:spacing w:line="424" w:lineRule="auto"/>
            </w:pPr>
          </w:p>
          <w:p>
            <w:pPr>
              <w:spacing w:before="52" w:line="108" w:lineRule="exact"/>
              <w:ind w:left="249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13" w:type="dxa"/>
          </w:tcPr>
          <w:p>
            <w:pPr>
              <w:pStyle w:val="TableText"/>
              <w:spacing w:line="424" w:lineRule="auto"/>
            </w:pPr>
          </w:p>
          <w:p>
            <w:pPr>
              <w:spacing w:before="52" w:line="108" w:lineRule="exact"/>
              <w:ind w:left="209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602" w:type="dxa"/>
          </w:tcPr>
          <w:p>
            <w:pPr>
              <w:pStyle w:val="TableText"/>
              <w:spacing w:line="436" w:lineRule="auto"/>
            </w:pPr>
          </w:p>
          <w:p>
            <w:pPr>
              <w:spacing w:before="52" w:line="241" w:lineRule="auto"/>
              <w:ind w:left="274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2"/>
                <w:sz w:val="16"/>
                <w:szCs w:val="16"/>
              </w:rPr>
              <w:t>18</w:t>
            </w:r>
          </w:p>
        </w:tc>
        <w:tc>
          <w:tcPr>
            <w:tcW w:w="602" w:type="dxa"/>
          </w:tcPr>
          <w:p>
            <w:pPr>
              <w:pStyle w:val="TableText"/>
            </w:pPr>
          </w:p>
        </w:tc>
        <w:tc>
          <w:tcPr>
            <w:tcW w:w="602" w:type="dxa"/>
          </w:tcPr>
          <w:p>
            <w:pPr>
              <w:pStyle w:val="TableText"/>
            </w:pPr>
          </w:p>
        </w:tc>
        <w:tc>
          <w:tcPr>
            <w:tcW w:w="606" w:type="dxa"/>
          </w:tcPr>
          <w:p>
            <w:pPr>
              <w:pStyle w:val="TableText"/>
            </w:pPr>
          </w:p>
        </w:tc>
      </w:tr>
    </w:tbl>
    <w:p>
      <w:pPr>
        <w:pStyle w:val="BodyText"/>
      </w:pPr>
    </w:p>
    <w:p>
      <w:pPr>
        <w:sectPr>
          <w:pgSz w:w="16840" w:h="11910"/>
          <w:pgMar w:top="881" w:right="1044" w:bottom="0" w:left="1044" w:header="0" w:footer="0" w:gutter="0"/>
          <w:cols w:num="1" w:space="720"/>
        </w:sectPr>
      </w:pPr>
    </w:p>
    <w:p>
      <w:pPr>
        <w:spacing w:line="442" w:lineRule="exact"/>
        <w:ind w:firstLine="292"/>
      </w:pPr>
      <w:r>
        <w:rPr>
          <w:position w:val="-8"/>
        </w:rPr>
        <w:drawing>
          <wp:inline distT="0" distB="0" distL="0" distR="0">
            <wp:extent cx="768350" cy="280670"/>
            <wp:effectExtent l="0" t="0" r="0" b="0"/>
            <wp:docPr id="8" name="IM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 8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68847" cy="28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96" w:lineRule="exact"/>
      </w:pPr>
    </w:p>
    <w:tbl>
      <w:tblPr>
        <w:tblStyle w:val="TableNormal0"/>
        <w:tblW w:w="14746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07"/>
        <w:gridCol w:w="1108"/>
        <w:gridCol w:w="1308"/>
        <w:gridCol w:w="949"/>
        <w:gridCol w:w="920"/>
        <w:gridCol w:w="2699"/>
        <w:gridCol w:w="630"/>
        <w:gridCol w:w="550"/>
        <w:gridCol w:w="640"/>
        <w:gridCol w:w="563"/>
        <w:gridCol w:w="535"/>
        <w:gridCol w:w="622"/>
        <w:gridCol w:w="590"/>
        <w:gridCol w:w="513"/>
        <w:gridCol w:w="602"/>
        <w:gridCol w:w="602"/>
        <w:gridCol w:w="602"/>
        <w:gridCol w:w="606"/>
      </w:tblGrid>
      <w:tr>
        <w:tblPrEx>
          <w:tblW w:w="14746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70"/>
        </w:trPr>
        <w:tc>
          <w:tcPr>
            <w:tcW w:w="707" w:type="dxa"/>
          </w:tcPr>
          <w:p>
            <w:pPr>
              <w:spacing w:before="215"/>
              <w:ind w:left="122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1"/>
                <w:sz w:val="22"/>
                <w:szCs w:val="22"/>
              </w:rPr>
              <w:t>8</w:t>
            </w:r>
          </w:p>
        </w:tc>
        <w:tc>
          <w:tcPr>
            <w:tcW w:w="1108" w:type="dxa"/>
            <w:vMerge w:val="restart"/>
            <w:tcBorders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308" w:type="dxa"/>
          </w:tcPr>
          <w:p>
            <w:pPr>
              <w:spacing w:before="143" w:line="220" w:lineRule="auto"/>
              <w:ind w:left="118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过程管理工</w:t>
            </w:r>
          </w:p>
          <w:p>
            <w:pPr>
              <w:spacing w:before="20" w:line="224" w:lineRule="auto"/>
              <w:ind w:left="119" w:right="91" w:firstLine="2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3"/>
                <w:sz w:val="22"/>
                <w:szCs w:val="22"/>
              </w:rPr>
              <w:t>具项目覆盖</w:t>
            </w:r>
            <w:r>
              <w:rPr>
                <w:rFonts w:ascii="宋体" w:eastAsia="宋体" w:hAnsi="宋体" w:cs="宋体"/>
                <w:sz w:val="22"/>
                <w:szCs w:val="22"/>
              </w:rPr>
              <w:t>率</w:t>
            </w:r>
          </w:p>
        </w:tc>
        <w:tc>
          <w:tcPr>
            <w:tcW w:w="949" w:type="dxa"/>
          </w:tcPr>
          <w:p>
            <w:pPr>
              <w:spacing w:before="215" w:line="238" w:lineRule="auto"/>
              <w:ind w:left="146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24"/>
                <w:sz w:val="22"/>
                <w:szCs w:val="22"/>
              </w:rPr>
              <w:t>≥95%</w:t>
            </w:r>
          </w:p>
        </w:tc>
        <w:tc>
          <w:tcPr>
            <w:tcW w:w="920" w:type="dxa"/>
          </w:tcPr>
          <w:p>
            <w:pPr>
              <w:spacing w:before="215" w:line="220" w:lineRule="auto"/>
              <w:ind w:left="125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5"/>
                <w:sz w:val="22"/>
                <w:szCs w:val="22"/>
              </w:rPr>
              <w:t>次/年</w:t>
            </w:r>
          </w:p>
        </w:tc>
        <w:tc>
          <w:tcPr>
            <w:tcW w:w="2699" w:type="dxa"/>
          </w:tcPr>
          <w:p>
            <w:pPr>
              <w:spacing w:before="230" w:line="232" w:lineRule="auto"/>
              <w:ind w:left="160" w:right="162" w:hanging="16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微软雅黑" w:eastAsia="微软雅黑" w:hAnsi="微软雅黑" w:cs="微软雅黑"/>
                <w:spacing w:val="-3"/>
                <w:sz w:val="22"/>
                <w:szCs w:val="22"/>
              </w:rPr>
              <w:t>（</w:t>
            </w:r>
            <w:r>
              <w:rPr>
                <w:rFonts w:ascii="宋体" w:eastAsia="宋体" w:hAnsi="宋体" w:cs="宋体"/>
                <w:spacing w:val="-3"/>
                <w:sz w:val="22"/>
                <w:szCs w:val="22"/>
              </w:rPr>
              <w:t>使用过程管理工具的项</w:t>
            </w:r>
            <w:r>
              <w:rPr>
                <w:rFonts w:ascii="宋体" w:eastAsia="宋体" w:hAnsi="宋体" w:cs="宋体"/>
                <w:spacing w:val="-4"/>
                <w:sz w:val="22"/>
                <w:szCs w:val="22"/>
              </w:rPr>
              <w:t>目数/项目总数</w:t>
            </w:r>
            <w:r>
              <w:rPr>
                <w:rFonts w:ascii="微软雅黑" w:eastAsia="微软雅黑" w:hAnsi="微软雅黑" w:cs="微软雅黑"/>
                <w:spacing w:val="-4"/>
                <w:sz w:val="22"/>
                <w:szCs w:val="22"/>
              </w:rPr>
              <w:t>）</w:t>
            </w:r>
            <w:r>
              <w:rPr>
                <w:rFonts w:ascii="宋体" w:eastAsia="宋体" w:hAnsi="宋体" w:cs="宋体"/>
                <w:spacing w:val="-4"/>
                <w:sz w:val="22"/>
                <w:szCs w:val="22"/>
              </w:rPr>
              <w:t>*100%</w:t>
            </w:r>
          </w:p>
        </w:tc>
        <w:tc>
          <w:tcPr>
            <w:tcW w:w="630" w:type="dxa"/>
          </w:tcPr>
          <w:p>
            <w:pPr>
              <w:pStyle w:val="TableText"/>
              <w:spacing w:line="424" w:lineRule="auto"/>
            </w:pPr>
          </w:p>
          <w:p>
            <w:pPr>
              <w:spacing w:before="52" w:line="109" w:lineRule="exact"/>
              <w:ind w:left="268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50" w:type="dxa"/>
          </w:tcPr>
          <w:p>
            <w:pPr>
              <w:pStyle w:val="TableText"/>
              <w:spacing w:line="424" w:lineRule="auto"/>
            </w:pPr>
          </w:p>
          <w:p>
            <w:pPr>
              <w:spacing w:before="52" w:line="109" w:lineRule="exact"/>
              <w:ind w:left="229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640" w:type="dxa"/>
          </w:tcPr>
          <w:p>
            <w:pPr>
              <w:pStyle w:val="TableText"/>
              <w:spacing w:line="256" w:lineRule="auto"/>
            </w:pPr>
          </w:p>
          <w:p>
            <w:pPr>
              <w:pStyle w:val="TableText"/>
              <w:spacing w:line="256" w:lineRule="auto"/>
            </w:pPr>
          </w:p>
          <w:p>
            <w:pPr>
              <w:spacing w:before="52" w:line="109" w:lineRule="exact"/>
              <w:ind w:left="327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63" w:type="dxa"/>
          </w:tcPr>
          <w:p>
            <w:pPr>
              <w:pStyle w:val="TableText"/>
              <w:spacing w:line="424" w:lineRule="auto"/>
            </w:pPr>
          </w:p>
          <w:p>
            <w:pPr>
              <w:spacing w:before="52" w:line="109" w:lineRule="exact"/>
              <w:ind w:left="234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35" w:type="dxa"/>
          </w:tcPr>
          <w:p>
            <w:pPr>
              <w:pStyle w:val="TableText"/>
              <w:spacing w:line="424" w:lineRule="auto"/>
            </w:pPr>
          </w:p>
          <w:p>
            <w:pPr>
              <w:spacing w:before="52" w:line="109" w:lineRule="exact"/>
              <w:ind w:left="220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622" w:type="dxa"/>
          </w:tcPr>
          <w:p>
            <w:pPr>
              <w:pStyle w:val="TableText"/>
              <w:spacing w:line="424" w:lineRule="auto"/>
            </w:pPr>
          </w:p>
          <w:p>
            <w:pPr>
              <w:spacing w:before="52" w:line="109" w:lineRule="exact"/>
              <w:ind w:left="264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90" w:type="dxa"/>
          </w:tcPr>
          <w:p>
            <w:pPr>
              <w:pStyle w:val="TableText"/>
              <w:spacing w:line="424" w:lineRule="auto"/>
            </w:pPr>
          </w:p>
          <w:p>
            <w:pPr>
              <w:spacing w:before="52" w:line="109" w:lineRule="exact"/>
              <w:ind w:left="249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13" w:type="dxa"/>
          </w:tcPr>
          <w:p>
            <w:pPr>
              <w:pStyle w:val="TableText"/>
              <w:spacing w:line="424" w:lineRule="auto"/>
            </w:pPr>
          </w:p>
          <w:p>
            <w:pPr>
              <w:spacing w:before="52" w:line="109" w:lineRule="exact"/>
              <w:ind w:left="209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602" w:type="dxa"/>
          </w:tcPr>
          <w:p>
            <w:pPr>
              <w:pStyle w:val="TableText"/>
              <w:spacing w:line="334" w:lineRule="auto"/>
            </w:pPr>
          </w:p>
          <w:p>
            <w:pPr>
              <w:spacing w:before="52" w:line="223" w:lineRule="auto"/>
              <w:ind w:left="196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23"/>
                <w:sz w:val="16"/>
                <w:szCs w:val="16"/>
              </w:rPr>
              <w:t>目前</w:t>
            </w:r>
          </w:p>
          <w:p>
            <w:pPr>
              <w:spacing w:before="13" w:line="241" w:lineRule="auto"/>
              <w:ind w:left="169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sz w:val="16"/>
                <w:szCs w:val="16"/>
              </w:rPr>
              <w:t>100%</w:t>
            </w:r>
          </w:p>
        </w:tc>
        <w:tc>
          <w:tcPr>
            <w:tcW w:w="602" w:type="dxa"/>
          </w:tcPr>
          <w:p>
            <w:pPr>
              <w:pStyle w:val="TableText"/>
            </w:pPr>
          </w:p>
        </w:tc>
        <w:tc>
          <w:tcPr>
            <w:tcW w:w="602" w:type="dxa"/>
          </w:tcPr>
          <w:p>
            <w:pPr>
              <w:pStyle w:val="TableText"/>
            </w:pPr>
          </w:p>
        </w:tc>
        <w:tc>
          <w:tcPr>
            <w:tcW w:w="606" w:type="dxa"/>
          </w:tcPr>
          <w:p>
            <w:pPr>
              <w:pStyle w:val="TableText"/>
            </w:pPr>
          </w:p>
        </w:tc>
      </w:tr>
      <w:tr>
        <w:tblPrEx>
          <w:tblW w:w="1474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4"/>
        </w:trPr>
        <w:tc>
          <w:tcPr>
            <w:tcW w:w="707" w:type="dxa"/>
          </w:tcPr>
          <w:p>
            <w:pPr>
              <w:spacing w:before="209"/>
              <w:ind w:left="122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1"/>
                <w:sz w:val="22"/>
                <w:szCs w:val="22"/>
              </w:rPr>
              <w:t>9</w:t>
            </w:r>
          </w:p>
        </w:tc>
        <w:tc>
          <w:tcPr>
            <w:tcW w:w="1108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308" w:type="dxa"/>
          </w:tcPr>
          <w:p>
            <w:pPr>
              <w:spacing w:before="136" w:line="242" w:lineRule="auto"/>
              <w:ind w:left="117" w:right="91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服务台事件解决率</w:t>
            </w:r>
          </w:p>
        </w:tc>
        <w:tc>
          <w:tcPr>
            <w:tcW w:w="949" w:type="dxa"/>
          </w:tcPr>
          <w:p>
            <w:pPr>
              <w:spacing w:before="209" w:line="238" w:lineRule="auto"/>
              <w:ind w:left="146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24"/>
                <w:sz w:val="22"/>
                <w:szCs w:val="22"/>
              </w:rPr>
              <w:t>≥20%</w:t>
            </w:r>
          </w:p>
        </w:tc>
        <w:tc>
          <w:tcPr>
            <w:tcW w:w="920" w:type="dxa"/>
          </w:tcPr>
          <w:p>
            <w:pPr>
              <w:spacing w:before="209" w:line="220" w:lineRule="auto"/>
              <w:ind w:left="125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1"/>
                <w:sz w:val="22"/>
                <w:szCs w:val="22"/>
              </w:rPr>
              <w:t>次/季</w:t>
            </w:r>
          </w:p>
        </w:tc>
        <w:tc>
          <w:tcPr>
            <w:tcW w:w="2699" w:type="dxa"/>
          </w:tcPr>
          <w:p>
            <w:pPr>
              <w:spacing w:before="210" w:line="224" w:lineRule="auto"/>
              <w:ind w:left="118" w:right="50" w:firstLine="12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8"/>
                <w:sz w:val="22"/>
                <w:szCs w:val="22"/>
              </w:rPr>
              <w:t>（服务台解决事件的数量</w:t>
            </w:r>
            <w:r>
              <w:rPr>
                <w:rFonts w:ascii="宋体" w:eastAsia="宋体" w:hAnsi="宋体" w:cs="宋体"/>
                <w:spacing w:val="6"/>
                <w:sz w:val="22"/>
                <w:szCs w:val="22"/>
              </w:rPr>
              <w:t>/事件总数）*100%</w:t>
            </w:r>
          </w:p>
        </w:tc>
        <w:tc>
          <w:tcPr>
            <w:tcW w:w="630" w:type="dxa"/>
          </w:tcPr>
          <w:p>
            <w:pPr>
              <w:pStyle w:val="TableText"/>
              <w:spacing w:line="314" w:lineRule="auto"/>
            </w:pPr>
          </w:p>
          <w:p>
            <w:pPr>
              <w:spacing w:before="52" w:line="108" w:lineRule="exact"/>
              <w:ind w:left="268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50" w:type="dxa"/>
          </w:tcPr>
          <w:p>
            <w:pPr>
              <w:pStyle w:val="TableText"/>
              <w:spacing w:line="314" w:lineRule="auto"/>
            </w:pPr>
          </w:p>
          <w:p>
            <w:pPr>
              <w:spacing w:before="52" w:line="108" w:lineRule="exact"/>
              <w:ind w:left="229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640" w:type="dxa"/>
          </w:tcPr>
          <w:p>
            <w:pPr>
              <w:pStyle w:val="TableText"/>
              <w:spacing w:line="326" w:lineRule="auto"/>
            </w:pPr>
          </w:p>
          <w:p>
            <w:pPr>
              <w:spacing w:before="52" w:line="241" w:lineRule="auto"/>
              <w:ind w:left="295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7"/>
                <w:w w:val="104"/>
                <w:sz w:val="16"/>
                <w:szCs w:val="16"/>
              </w:rPr>
              <w:t>21%</w:t>
            </w:r>
          </w:p>
        </w:tc>
        <w:tc>
          <w:tcPr>
            <w:tcW w:w="563" w:type="dxa"/>
          </w:tcPr>
          <w:p>
            <w:pPr>
              <w:pStyle w:val="TableText"/>
              <w:spacing w:line="314" w:lineRule="auto"/>
            </w:pPr>
          </w:p>
          <w:p>
            <w:pPr>
              <w:spacing w:before="52" w:line="108" w:lineRule="exact"/>
              <w:ind w:left="234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35" w:type="dxa"/>
          </w:tcPr>
          <w:p>
            <w:pPr>
              <w:pStyle w:val="TableText"/>
              <w:spacing w:line="314" w:lineRule="auto"/>
            </w:pPr>
          </w:p>
          <w:p>
            <w:pPr>
              <w:spacing w:before="52" w:line="108" w:lineRule="exact"/>
              <w:ind w:left="220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622" w:type="dxa"/>
          </w:tcPr>
          <w:p>
            <w:pPr>
              <w:pStyle w:val="TableText"/>
              <w:spacing w:line="326" w:lineRule="auto"/>
            </w:pPr>
          </w:p>
          <w:p>
            <w:pPr>
              <w:spacing w:before="52" w:line="241" w:lineRule="auto"/>
              <w:ind w:left="220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3"/>
                <w:w w:val="109"/>
                <w:sz w:val="16"/>
                <w:szCs w:val="16"/>
              </w:rPr>
              <w:t>23%</w:t>
            </w:r>
          </w:p>
        </w:tc>
        <w:tc>
          <w:tcPr>
            <w:tcW w:w="590" w:type="dxa"/>
          </w:tcPr>
          <w:p>
            <w:pPr>
              <w:pStyle w:val="TableText"/>
              <w:spacing w:line="314" w:lineRule="auto"/>
            </w:pPr>
          </w:p>
          <w:p>
            <w:pPr>
              <w:spacing w:before="52" w:line="108" w:lineRule="exact"/>
              <w:ind w:left="249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13" w:type="dxa"/>
          </w:tcPr>
          <w:p>
            <w:pPr>
              <w:pStyle w:val="TableText"/>
              <w:spacing w:line="314" w:lineRule="auto"/>
            </w:pPr>
          </w:p>
          <w:p>
            <w:pPr>
              <w:spacing w:before="52" w:line="108" w:lineRule="exact"/>
              <w:ind w:left="209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602" w:type="dxa"/>
          </w:tcPr>
          <w:p>
            <w:pPr>
              <w:pStyle w:val="TableText"/>
              <w:spacing w:line="326" w:lineRule="auto"/>
            </w:pPr>
          </w:p>
          <w:p>
            <w:pPr>
              <w:spacing w:before="52" w:line="241" w:lineRule="auto"/>
              <w:ind w:left="209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2"/>
                <w:w w:val="111"/>
                <w:sz w:val="16"/>
                <w:szCs w:val="16"/>
              </w:rPr>
              <w:t>22%</w:t>
            </w:r>
          </w:p>
        </w:tc>
        <w:tc>
          <w:tcPr>
            <w:tcW w:w="602" w:type="dxa"/>
          </w:tcPr>
          <w:p>
            <w:pPr>
              <w:pStyle w:val="TableText"/>
            </w:pPr>
          </w:p>
        </w:tc>
        <w:tc>
          <w:tcPr>
            <w:tcW w:w="602" w:type="dxa"/>
          </w:tcPr>
          <w:p>
            <w:pPr>
              <w:pStyle w:val="TableText"/>
            </w:pPr>
          </w:p>
        </w:tc>
        <w:tc>
          <w:tcPr>
            <w:tcW w:w="606" w:type="dxa"/>
          </w:tcPr>
          <w:p>
            <w:pPr>
              <w:pStyle w:val="TableText"/>
            </w:pPr>
          </w:p>
        </w:tc>
      </w:tr>
      <w:tr>
        <w:tblPrEx>
          <w:tblW w:w="1474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3"/>
        </w:trPr>
        <w:tc>
          <w:tcPr>
            <w:tcW w:w="707" w:type="dxa"/>
          </w:tcPr>
          <w:p>
            <w:pPr>
              <w:spacing w:before="209"/>
              <w:ind w:left="139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10</w:t>
            </w:r>
          </w:p>
        </w:tc>
        <w:tc>
          <w:tcPr>
            <w:tcW w:w="1108" w:type="dxa"/>
            <w:vMerge/>
            <w:tcBorders>
              <w:top w:val="nil"/>
            </w:tcBorders>
          </w:tcPr>
          <w:p>
            <w:pPr>
              <w:pStyle w:val="TableText"/>
            </w:pPr>
          </w:p>
        </w:tc>
        <w:tc>
          <w:tcPr>
            <w:tcW w:w="1308" w:type="dxa"/>
          </w:tcPr>
          <w:p>
            <w:pPr>
              <w:spacing w:before="209" w:line="220" w:lineRule="auto"/>
              <w:ind w:left="120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备件可用率</w:t>
            </w:r>
          </w:p>
        </w:tc>
        <w:tc>
          <w:tcPr>
            <w:tcW w:w="949" w:type="dxa"/>
          </w:tcPr>
          <w:p>
            <w:pPr>
              <w:spacing w:before="209" w:line="238" w:lineRule="auto"/>
              <w:ind w:left="146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24"/>
                <w:sz w:val="22"/>
                <w:szCs w:val="22"/>
              </w:rPr>
              <w:t>≥95%</w:t>
            </w:r>
          </w:p>
        </w:tc>
        <w:tc>
          <w:tcPr>
            <w:tcW w:w="920" w:type="dxa"/>
          </w:tcPr>
          <w:p>
            <w:pPr>
              <w:spacing w:before="209" w:line="220" w:lineRule="auto"/>
              <w:ind w:left="125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1"/>
                <w:sz w:val="22"/>
                <w:szCs w:val="22"/>
              </w:rPr>
              <w:t>次/季</w:t>
            </w:r>
          </w:p>
        </w:tc>
        <w:tc>
          <w:tcPr>
            <w:tcW w:w="2699" w:type="dxa"/>
          </w:tcPr>
          <w:p>
            <w:pPr>
              <w:spacing w:before="209" w:line="224" w:lineRule="auto"/>
              <w:ind w:left="120" w:right="165" w:firstLine="9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8"/>
                <w:sz w:val="22"/>
                <w:szCs w:val="22"/>
              </w:rPr>
              <w:t>（领用备件可用数量/领</w:t>
            </w:r>
            <w:r>
              <w:rPr>
                <w:rFonts w:ascii="宋体" w:eastAsia="宋体" w:hAnsi="宋体" w:cs="宋体"/>
                <w:spacing w:val="7"/>
                <w:sz w:val="22"/>
                <w:szCs w:val="22"/>
              </w:rPr>
              <w:t>用备件总数）*100%</w:t>
            </w:r>
          </w:p>
        </w:tc>
        <w:tc>
          <w:tcPr>
            <w:tcW w:w="630" w:type="dxa"/>
          </w:tcPr>
          <w:p>
            <w:pPr>
              <w:pStyle w:val="TableText"/>
              <w:spacing w:line="313" w:lineRule="auto"/>
            </w:pPr>
          </w:p>
          <w:p>
            <w:pPr>
              <w:spacing w:before="52" w:line="109" w:lineRule="exact"/>
              <w:ind w:left="268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50" w:type="dxa"/>
          </w:tcPr>
          <w:p>
            <w:pPr>
              <w:pStyle w:val="TableText"/>
              <w:spacing w:line="313" w:lineRule="auto"/>
            </w:pPr>
          </w:p>
          <w:p>
            <w:pPr>
              <w:spacing w:before="52" w:line="109" w:lineRule="exact"/>
              <w:ind w:left="229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640" w:type="dxa"/>
          </w:tcPr>
          <w:p>
            <w:pPr>
              <w:spacing w:before="291" w:line="241" w:lineRule="auto"/>
              <w:ind w:left="173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2"/>
                <w:w w:val="110"/>
                <w:sz w:val="16"/>
                <w:szCs w:val="16"/>
              </w:rPr>
              <w:t>97%</w:t>
            </w:r>
          </w:p>
        </w:tc>
        <w:tc>
          <w:tcPr>
            <w:tcW w:w="563" w:type="dxa"/>
          </w:tcPr>
          <w:p>
            <w:pPr>
              <w:pStyle w:val="TableText"/>
              <w:spacing w:line="313" w:lineRule="auto"/>
            </w:pPr>
          </w:p>
          <w:p>
            <w:pPr>
              <w:spacing w:before="52" w:line="109" w:lineRule="exact"/>
              <w:ind w:left="234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35" w:type="dxa"/>
          </w:tcPr>
          <w:p>
            <w:pPr>
              <w:pStyle w:val="TableText"/>
              <w:spacing w:line="313" w:lineRule="auto"/>
            </w:pPr>
          </w:p>
          <w:p>
            <w:pPr>
              <w:spacing w:before="52" w:line="109" w:lineRule="exact"/>
              <w:ind w:left="220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622" w:type="dxa"/>
          </w:tcPr>
          <w:p>
            <w:pPr>
              <w:pStyle w:val="TableText"/>
              <w:spacing w:line="326" w:lineRule="auto"/>
            </w:pPr>
          </w:p>
          <w:p>
            <w:pPr>
              <w:spacing w:before="52" w:line="241" w:lineRule="auto"/>
              <w:ind w:left="218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0"/>
                <w:w w:val="114"/>
                <w:sz w:val="16"/>
                <w:szCs w:val="16"/>
              </w:rPr>
              <w:t>98%</w:t>
            </w:r>
          </w:p>
        </w:tc>
        <w:tc>
          <w:tcPr>
            <w:tcW w:w="590" w:type="dxa"/>
          </w:tcPr>
          <w:p>
            <w:pPr>
              <w:pStyle w:val="TableText"/>
              <w:spacing w:line="313" w:lineRule="auto"/>
            </w:pPr>
          </w:p>
          <w:p>
            <w:pPr>
              <w:spacing w:before="52" w:line="109" w:lineRule="exact"/>
              <w:ind w:left="249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13" w:type="dxa"/>
          </w:tcPr>
          <w:p>
            <w:pPr>
              <w:pStyle w:val="TableText"/>
              <w:spacing w:line="313" w:lineRule="auto"/>
            </w:pPr>
          </w:p>
          <w:p>
            <w:pPr>
              <w:spacing w:before="52" w:line="109" w:lineRule="exact"/>
              <w:ind w:left="209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602" w:type="dxa"/>
          </w:tcPr>
          <w:p>
            <w:pPr>
              <w:spacing w:before="291" w:line="241" w:lineRule="auto"/>
              <w:ind w:left="154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0"/>
                <w:w w:val="113"/>
                <w:sz w:val="16"/>
                <w:szCs w:val="16"/>
              </w:rPr>
              <w:t>99%</w:t>
            </w:r>
          </w:p>
        </w:tc>
        <w:tc>
          <w:tcPr>
            <w:tcW w:w="602" w:type="dxa"/>
          </w:tcPr>
          <w:p>
            <w:pPr>
              <w:pStyle w:val="TableText"/>
            </w:pPr>
          </w:p>
        </w:tc>
        <w:tc>
          <w:tcPr>
            <w:tcW w:w="602" w:type="dxa"/>
          </w:tcPr>
          <w:p>
            <w:pPr>
              <w:pStyle w:val="TableText"/>
            </w:pPr>
          </w:p>
        </w:tc>
        <w:tc>
          <w:tcPr>
            <w:tcW w:w="606" w:type="dxa"/>
          </w:tcPr>
          <w:p>
            <w:pPr>
              <w:pStyle w:val="TableText"/>
            </w:pPr>
          </w:p>
        </w:tc>
      </w:tr>
      <w:tr>
        <w:tblPrEx>
          <w:tblW w:w="1474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3"/>
        </w:trPr>
        <w:tc>
          <w:tcPr>
            <w:tcW w:w="707" w:type="dxa"/>
          </w:tcPr>
          <w:p>
            <w:pPr>
              <w:spacing w:before="211" w:line="242" w:lineRule="auto"/>
              <w:ind w:left="139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11</w:t>
            </w:r>
          </w:p>
        </w:tc>
        <w:tc>
          <w:tcPr>
            <w:tcW w:w="1108" w:type="dxa"/>
            <w:vMerge w:val="restart"/>
            <w:tcBorders>
              <w:bottom w:val="nil"/>
            </w:tcBorders>
          </w:tcPr>
          <w:p>
            <w:pPr>
              <w:spacing w:before="137" w:line="220" w:lineRule="auto"/>
              <w:ind w:left="118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4"/>
                <w:sz w:val="22"/>
                <w:szCs w:val="22"/>
              </w:rPr>
              <w:t>技术</w:t>
            </w:r>
          </w:p>
        </w:tc>
        <w:tc>
          <w:tcPr>
            <w:tcW w:w="1308" w:type="dxa"/>
          </w:tcPr>
          <w:p>
            <w:pPr>
              <w:spacing w:before="211" w:line="223" w:lineRule="auto"/>
              <w:ind w:left="9" w:right="199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研发资金投</w:t>
            </w:r>
            <w:r>
              <w:rPr>
                <w:rFonts w:ascii="宋体" w:eastAsia="宋体" w:hAnsi="宋体" w:cs="宋体"/>
                <w:spacing w:val="-3"/>
                <w:sz w:val="22"/>
                <w:szCs w:val="22"/>
              </w:rPr>
              <w:t>入率</w:t>
            </w:r>
          </w:p>
        </w:tc>
        <w:tc>
          <w:tcPr>
            <w:tcW w:w="949" w:type="dxa"/>
          </w:tcPr>
          <w:p>
            <w:pPr>
              <w:spacing w:before="212" w:line="238" w:lineRule="auto"/>
              <w:ind w:left="146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24"/>
                <w:sz w:val="22"/>
                <w:szCs w:val="22"/>
              </w:rPr>
              <w:t>≥85%</w:t>
            </w:r>
          </w:p>
        </w:tc>
        <w:tc>
          <w:tcPr>
            <w:tcW w:w="920" w:type="dxa"/>
          </w:tcPr>
          <w:p>
            <w:pPr>
              <w:spacing w:before="142" w:line="220" w:lineRule="auto"/>
              <w:ind w:left="125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1"/>
                <w:sz w:val="22"/>
                <w:szCs w:val="22"/>
              </w:rPr>
              <w:t>次/年</w:t>
            </w:r>
          </w:p>
        </w:tc>
        <w:tc>
          <w:tcPr>
            <w:tcW w:w="2699" w:type="dxa"/>
          </w:tcPr>
          <w:p>
            <w:pPr>
              <w:spacing w:before="211" w:line="223" w:lineRule="auto"/>
              <w:ind w:left="118" w:right="165" w:firstLine="12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8"/>
                <w:sz w:val="22"/>
                <w:szCs w:val="22"/>
              </w:rPr>
              <w:t>（实际投入资金/计划投</w:t>
            </w:r>
            <w:r>
              <w:rPr>
                <w:rFonts w:ascii="宋体" w:eastAsia="宋体" w:hAnsi="宋体" w:cs="宋体"/>
                <w:spacing w:val="6"/>
                <w:sz w:val="22"/>
                <w:szCs w:val="22"/>
              </w:rPr>
              <w:t>入资金）*100%</w:t>
            </w:r>
          </w:p>
        </w:tc>
        <w:tc>
          <w:tcPr>
            <w:tcW w:w="630" w:type="dxa"/>
          </w:tcPr>
          <w:p>
            <w:pPr>
              <w:pStyle w:val="TableText"/>
              <w:spacing w:line="404" w:lineRule="auto"/>
            </w:pPr>
          </w:p>
          <w:p>
            <w:pPr>
              <w:spacing w:before="52" w:line="109" w:lineRule="exact"/>
              <w:ind w:left="321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50" w:type="dxa"/>
          </w:tcPr>
          <w:p>
            <w:pPr>
              <w:pStyle w:val="TableText"/>
              <w:spacing w:line="404" w:lineRule="auto"/>
            </w:pPr>
          </w:p>
          <w:p>
            <w:pPr>
              <w:spacing w:before="52" w:line="109" w:lineRule="exact"/>
              <w:ind w:left="281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640" w:type="dxa"/>
          </w:tcPr>
          <w:p>
            <w:pPr>
              <w:pStyle w:val="TableText"/>
              <w:spacing w:line="404" w:lineRule="auto"/>
            </w:pPr>
          </w:p>
          <w:p>
            <w:pPr>
              <w:spacing w:before="52" w:line="109" w:lineRule="exact"/>
              <w:ind w:left="327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63" w:type="dxa"/>
          </w:tcPr>
          <w:p>
            <w:pPr>
              <w:pStyle w:val="TableText"/>
              <w:spacing w:line="404" w:lineRule="auto"/>
            </w:pPr>
          </w:p>
          <w:p>
            <w:pPr>
              <w:spacing w:before="52" w:line="109" w:lineRule="exact"/>
              <w:ind w:left="289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35" w:type="dxa"/>
          </w:tcPr>
          <w:p>
            <w:pPr>
              <w:pStyle w:val="TableText"/>
              <w:spacing w:line="404" w:lineRule="auto"/>
            </w:pPr>
          </w:p>
          <w:p>
            <w:pPr>
              <w:spacing w:before="52" w:line="109" w:lineRule="exact"/>
              <w:ind w:left="276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622" w:type="dxa"/>
          </w:tcPr>
          <w:p>
            <w:pPr>
              <w:pStyle w:val="TableText"/>
              <w:spacing w:line="404" w:lineRule="auto"/>
            </w:pPr>
          </w:p>
          <w:p>
            <w:pPr>
              <w:spacing w:before="52" w:line="109" w:lineRule="exact"/>
              <w:ind w:left="317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90" w:type="dxa"/>
          </w:tcPr>
          <w:p>
            <w:pPr>
              <w:pStyle w:val="TableText"/>
              <w:spacing w:line="404" w:lineRule="auto"/>
            </w:pPr>
          </w:p>
          <w:p>
            <w:pPr>
              <w:spacing w:before="52" w:line="109" w:lineRule="exact"/>
              <w:ind w:left="302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13" w:type="dxa"/>
          </w:tcPr>
          <w:p>
            <w:pPr>
              <w:pStyle w:val="TableText"/>
              <w:spacing w:line="404" w:lineRule="auto"/>
            </w:pPr>
          </w:p>
          <w:p>
            <w:pPr>
              <w:spacing w:before="52" w:line="109" w:lineRule="exact"/>
              <w:ind w:left="264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602" w:type="dxa"/>
          </w:tcPr>
          <w:p>
            <w:pPr>
              <w:pStyle w:val="TableText"/>
              <w:spacing w:line="404" w:lineRule="auto"/>
            </w:pPr>
          </w:p>
          <w:p>
            <w:pPr>
              <w:spacing w:before="52" w:line="109" w:lineRule="exact"/>
              <w:ind w:left="308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602" w:type="dxa"/>
          </w:tcPr>
          <w:p>
            <w:pPr>
              <w:pStyle w:val="TableText"/>
            </w:pPr>
          </w:p>
        </w:tc>
        <w:tc>
          <w:tcPr>
            <w:tcW w:w="602" w:type="dxa"/>
          </w:tcPr>
          <w:p>
            <w:pPr>
              <w:pStyle w:val="TableText"/>
            </w:pPr>
          </w:p>
        </w:tc>
        <w:tc>
          <w:tcPr>
            <w:tcW w:w="606" w:type="dxa"/>
          </w:tcPr>
          <w:p>
            <w:pPr>
              <w:pStyle w:val="TableText"/>
            </w:pPr>
          </w:p>
        </w:tc>
      </w:tr>
      <w:tr>
        <w:tblPrEx>
          <w:tblW w:w="1474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3"/>
        </w:trPr>
        <w:tc>
          <w:tcPr>
            <w:tcW w:w="707" w:type="dxa"/>
          </w:tcPr>
          <w:p>
            <w:pPr>
              <w:spacing w:before="211" w:line="242" w:lineRule="auto"/>
              <w:ind w:left="139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12</w:t>
            </w:r>
          </w:p>
        </w:tc>
        <w:tc>
          <w:tcPr>
            <w:tcW w:w="1108" w:type="dxa"/>
            <w:vMerge/>
            <w:tcBorders>
              <w:top w:val="nil"/>
            </w:tcBorders>
          </w:tcPr>
          <w:p>
            <w:pPr>
              <w:pStyle w:val="TableText"/>
            </w:pPr>
          </w:p>
        </w:tc>
        <w:tc>
          <w:tcPr>
            <w:tcW w:w="1308" w:type="dxa"/>
          </w:tcPr>
          <w:p>
            <w:pPr>
              <w:spacing w:before="136" w:line="242" w:lineRule="auto"/>
              <w:ind w:left="117" w:right="91" w:firstLine="1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技术研发计划完成率</w:t>
            </w:r>
          </w:p>
        </w:tc>
        <w:tc>
          <w:tcPr>
            <w:tcW w:w="949" w:type="dxa"/>
          </w:tcPr>
          <w:p>
            <w:pPr>
              <w:spacing w:before="212" w:line="238" w:lineRule="auto"/>
              <w:ind w:left="146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24"/>
                <w:sz w:val="22"/>
                <w:szCs w:val="22"/>
              </w:rPr>
              <w:t>≥95%</w:t>
            </w:r>
          </w:p>
        </w:tc>
        <w:tc>
          <w:tcPr>
            <w:tcW w:w="920" w:type="dxa"/>
          </w:tcPr>
          <w:p>
            <w:pPr>
              <w:spacing w:before="212" w:line="220" w:lineRule="auto"/>
              <w:ind w:left="125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1"/>
                <w:sz w:val="22"/>
                <w:szCs w:val="22"/>
              </w:rPr>
              <w:t>次/年</w:t>
            </w:r>
          </w:p>
        </w:tc>
        <w:tc>
          <w:tcPr>
            <w:tcW w:w="2699" w:type="dxa"/>
          </w:tcPr>
          <w:p>
            <w:pPr>
              <w:spacing w:before="211" w:line="223" w:lineRule="auto"/>
              <w:ind w:left="118" w:right="165" w:firstLine="11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8"/>
                <w:sz w:val="22"/>
                <w:szCs w:val="22"/>
              </w:rPr>
              <w:t>（实际完成功能数/计划</w:t>
            </w:r>
            <w:r>
              <w:rPr>
                <w:rFonts w:ascii="宋体" w:eastAsia="宋体" w:hAnsi="宋体" w:cs="宋体"/>
                <w:spacing w:val="7"/>
                <w:sz w:val="22"/>
                <w:szCs w:val="22"/>
              </w:rPr>
              <w:t>产出功能数）*100%</w:t>
            </w:r>
          </w:p>
        </w:tc>
        <w:tc>
          <w:tcPr>
            <w:tcW w:w="630" w:type="dxa"/>
          </w:tcPr>
          <w:p>
            <w:pPr>
              <w:pStyle w:val="TableText"/>
              <w:spacing w:line="405" w:lineRule="auto"/>
            </w:pPr>
          </w:p>
          <w:p>
            <w:pPr>
              <w:spacing w:before="52" w:line="108" w:lineRule="exact"/>
              <w:ind w:left="321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50" w:type="dxa"/>
          </w:tcPr>
          <w:p>
            <w:pPr>
              <w:pStyle w:val="TableText"/>
              <w:spacing w:line="405" w:lineRule="auto"/>
            </w:pPr>
          </w:p>
          <w:p>
            <w:pPr>
              <w:spacing w:before="52" w:line="108" w:lineRule="exact"/>
              <w:ind w:left="281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640" w:type="dxa"/>
          </w:tcPr>
          <w:p>
            <w:pPr>
              <w:pStyle w:val="TableText"/>
              <w:spacing w:line="405" w:lineRule="auto"/>
            </w:pPr>
          </w:p>
          <w:p>
            <w:pPr>
              <w:spacing w:before="52" w:line="108" w:lineRule="exact"/>
              <w:ind w:left="327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63" w:type="dxa"/>
          </w:tcPr>
          <w:p>
            <w:pPr>
              <w:pStyle w:val="TableText"/>
              <w:spacing w:line="405" w:lineRule="auto"/>
            </w:pPr>
          </w:p>
          <w:p>
            <w:pPr>
              <w:spacing w:before="52" w:line="108" w:lineRule="exact"/>
              <w:ind w:left="289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35" w:type="dxa"/>
          </w:tcPr>
          <w:p>
            <w:pPr>
              <w:pStyle w:val="TableText"/>
              <w:spacing w:line="405" w:lineRule="auto"/>
            </w:pPr>
          </w:p>
          <w:p>
            <w:pPr>
              <w:spacing w:before="52" w:line="108" w:lineRule="exact"/>
              <w:ind w:left="276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622" w:type="dxa"/>
          </w:tcPr>
          <w:p>
            <w:pPr>
              <w:pStyle w:val="TableText"/>
              <w:spacing w:line="405" w:lineRule="auto"/>
            </w:pPr>
          </w:p>
          <w:p>
            <w:pPr>
              <w:spacing w:before="52" w:line="108" w:lineRule="exact"/>
              <w:ind w:left="317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90" w:type="dxa"/>
          </w:tcPr>
          <w:p>
            <w:pPr>
              <w:pStyle w:val="TableText"/>
              <w:spacing w:line="405" w:lineRule="auto"/>
            </w:pPr>
          </w:p>
          <w:p>
            <w:pPr>
              <w:spacing w:before="52" w:line="108" w:lineRule="exact"/>
              <w:ind w:left="302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13" w:type="dxa"/>
          </w:tcPr>
          <w:p>
            <w:pPr>
              <w:pStyle w:val="TableText"/>
              <w:spacing w:line="405" w:lineRule="auto"/>
            </w:pPr>
          </w:p>
          <w:p>
            <w:pPr>
              <w:spacing w:before="52" w:line="108" w:lineRule="exact"/>
              <w:ind w:left="264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602" w:type="dxa"/>
          </w:tcPr>
          <w:p>
            <w:pPr>
              <w:pStyle w:val="TableText"/>
              <w:spacing w:line="405" w:lineRule="auto"/>
            </w:pPr>
          </w:p>
          <w:p>
            <w:pPr>
              <w:spacing w:before="52" w:line="108" w:lineRule="exact"/>
              <w:ind w:left="308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602" w:type="dxa"/>
          </w:tcPr>
          <w:p>
            <w:pPr>
              <w:pStyle w:val="TableText"/>
            </w:pPr>
          </w:p>
        </w:tc>
        <w:tc>
          <w:tcPr>
            <w:tcW w:w="602" w:type="dxa"/>
          </w:tcPr>
          <w:p>
            <w:pPr>
              <w:pStyle w:val="TableText"/>
            </w:pPr>
          </w:p>
        </w:tc>
        <w:tc>
          <w:tcPr>
            <w:tcW w:w="606" w:type="dxa"/>
          </w:tcPr>
          <w:p>
            <w:pPr>
              <w:pStyle w:val="TableText"/>
            </w:pPr>
          </w:p>
        </w:tc>
      </w:tr>
      <w:tr>
        <w:tblPrEx>
          <w:tblW w:w="1474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16"/>
        </w:trPr>
        <w:tc>
          <w:tcPr>
            <w:tcW w:w="707" w:type="dxa"/>
          </w:tcPr>
          <w:p>
            <w:pPr>
              <w:spacing w:before="212"/>
              <w:ind w:left="139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13</w:t>
            </w:r>
          </w:p>
        </w:tc>
        <w:tc>
          <w:tcPr>
            <w:tcW w:w="1108" w:type="dxa"/>
            <w:vMerge w:val="restart"/>
            <w:tcBorders>
              <w:bottom w:val="nil"/>
            </w:tcBorders>
          </w:tcPr>
          <w:p>
            <w:pPr>
              <w:spacing w:before="138" w:line="221" w:lineRule="auto"/>
              <w:ind w:left="118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4"/>
                <w:sz w:val="22"/>
                <w:szCs w:val="22"/>
              </w:rPr>
              <w:t>过程</w:t>
            </w:r>
          </w:p>
        </w:tc>
        <w:tc>
          <w:tcPr>
            <w:tcW w:w="1308" w:type="dxa"/>
          </w:tcPr>
          <w:p>
            <w:pPr>
              <w:spacing w:before="212" w:line="220" w:lineRule="auto"/>
              <w:ind w:left="119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z w:val="22"/>
                <w:szCs w:val="22"/>
              </w:rPr>
              <w:t>SLA</w:t>
            </w:r>
            <w:r>
              <w:rPr>
                <w:rFonts w:ascii="宋体" w:eastAsia="宋体" w:hAnsi="宋体" w:cs="宋体"/>
                <w:spacing w:val="-45"/>
                <w:sz w:val="22"/>
                <w:szCs w:val="22"/>
              </w:rPr>
              <w:t xml:space="preserve"> </w:t>
            </w:r>
            <w:r>
              <w:rPr>
                <w:rFonts w:ascii="宋体" w:eastAsia="宋体" w:hAnsi="宋体" w:cs="宋体"/>
                <w:spacing w:val="23"/>
                <w:sz w:val="22"/>
                <w:szCs w:val="22"/>
              </w:rPr>
              <w:t>达成率</w:t>
            </w:r>
          </w:p>
        </w:tc>
        <w:tc>
          <w:tcPr>
            <w:tcW w:w="949" w:type="dxa"/>
          </w:tcPr>
          <w:p>
            <w:pPr>
              <w:spacing w:before="212" w:line="238" w:lineRule="auto"/>
              <w:ind w:left="146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24"/>
                <w:sz w:val="22"/>
                <w:szCs w:val="22"/>
              </w:rPr>
              <w:t>≥95%</w:t>
            </w:r>
          </w:p>
        </w:tc>
        <w:tc>
          <w:tcPr>
            <w:tcW w:w="920" w:type="dxa"/>
          </w:tcPr>
          <w:p>
            <w:pPr>
              <w:spacing w:before="212" w:line="220" w:lineRule="auto"/>
              <w:ind w:left="125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1"/>
                <w:sz w:val="22"/>
                <w:szCs w:val="22"/>
              </w:rPr>
              <w:t>次/季</w:t>
            </w:r>
          </w:p>
        </w:tc>
        <w:tc>
          <w:tcPr>
            <w:tcW w:w="2699" w:type="dxa"/>
          </w:tcPr>
          <w:p>
            <w:pPr>
              <w:spacing w:before="211" w:line="242" w:lineRule="auto"/>
              <w:ind w:left="118" w:right="50" w:firstLine="12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8"/>
                <w:sz w:val="22"/>
                <w:szCs w:val="22"/>
              </w:rPr>
              <w:t>（服务级别协议的达成数/服务级别协议总</w:t>
            </w:r>
          </w:p>
          <w:p>
            <w:pPr>
              <w:spacing w:before="170" w:line="207" w:lineRule="auto"/>
              <w:ind w:left="120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5"/>
                <w:sz w:val="22"/>
                <w:szCs w:val="22"/>
              </w:rPr>
              <w:t>数）*100%</w:t>
            </w:r>
          </w:p>
        </w:tc>
        <w:tc>
          <w:tcPr>
            <w:tcW w:w="630" w:type="dxa"/>
          </w:tcPr>
          <w:p>
            <w:pPr>
              <w:pStyle w:val="TableText"/>
              <w:spacing w:line="317" w:lineRule="auto"/>
            </w:pPr>
          </w:p>
          <w:p>
            <w:pPr>
              <w:pStyle w:val="TableText"/>
              <w:spacing w:line="317" w:lineRule="auto"/>
            </w:pPr>
          </w:p>
          <w:p>
            <w:pPr>
              <w:spacing w:before="52" w:line="108" w:lineRule="exact"/>
              <w:ind w:left="321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50" w:type="dxa"/>
          </w:tcPr>
          <w:p>
            <w:pPr>
              <w:pStyle w:val="TableText"/>
              <w:spacing w:line="317" w:lineRule="auto"/>
            </w:pPr>
          </w:p>
          <w:p>
            <w:pPr>
              <w:pStyle w:val="TableText"/>
              <w:spacing w:line="317" w:lineRule="auto"/>
            </w:pPr>
          </w:p>
          <w:p>
            <w:pPr>
              <w:spacing w:before="52" w:line="108" w:lineRule="exact"/>
              <w:ind w:left="281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640" w:type="dxa"/>
          </w:tcPr>
          <w:p>
            <w:pPr>
              <w:pStyle w:val="TableText"/>
              <w:spacing w:line="279" w:lineRule="auto"/>
            </w:pPr>
          </w:p>
          <w:p>
            <w:pPr>
              <w:pStyle w:val="TableText"/>
              <w:spacing w:line="279" w:lineRule="auto"/>
            </w:pPr>
          </w:p>
          <w:p>
            <w:pPr>
              <w:spacing w:before="52" w:line="241" w:lineRule="auto"/>
              <w:ind w:left="226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1"/>
                <w:w w:val="112"/>
                <w:sz w:val="16"/>
                <w:szCs w:val="16"/>
              </w:rPr>
              <w:t>96%</w:t>
            </w:r>
          </w:p>
        </w:tc>
        <w:tc>
          <w:tcPr>
            <w:tcW w:w="563" w:type="dxa"/>
          </w:tcPr>
          <w:p>
            <w:pPr>
              <w:pStyle w:val="TableText"/>
              <w:spacing w:line="317" w:lineRule="auto"/>
            </w:pPr>
          </w:p>
          <w:p>
            <w:pPr>
              <w:pStyle w:val="TableText"/>
              <w:spacing w:line="317" w:lineRule="auto"/>
            </w:pPr>
          </w:p>
          <w:p>
            <w:pPr>
              <w:spacing w:before="52" w:line="108" w:lineRule="exact"/>
              <w:ind w:left="289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35" w:type="dxa"/>
          </w:tcPr>
          <w:p>
            <w:pPr>
              <w:pStyle w:val="TableText"/>
              <w:spacing w:line="317" w:lineRule="auto"/>
            </w:pPr>
          </w:p>
          <w:p>
            <w:pPr>
              <w:pStyle w:val="TableText"/>
              <w:spacing w:line="317" w:lineRule="auto"/>
            </w:pPr>
          </w:p>
          <w:p>
            <w:pPr>
              <w:spacing w:before="52" w:line="108" w:lineRule="exact"/>
              <w:ind w:left="276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622" w:type="dxa"/>
          </w:tcPr>
          <w:p>
            <w:pPr>
              <w:pStyle w:val="TableText"/>
              <w:spacing w:line="279" w:lineRule="auto"/>
            </w:pPr>
          </w:p>
          <w:p>
            <w:pPr>
              <w:pStyle w:val="TableText"/>
              <w:spacing w:line="279" w:lineRule="auto"/>
            </w:pPr>
          </w:p>
          <w:p>
            <w:pPr>
              <w:spacing w:before="52" w:line="241" w:lineRule="auto"/>
              <w:ind w:left="216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1"/>
                <w:w w:val="113"/>
                <w:sz w:val="16"/>
                <w:szCs w:val="16"/>
              </w:rPr>
              <w:t>96%</w:t>
            </w:r>
          </w:p>
        </w:tc>
        <w:tc>
          <w:tcPr>
            <w:tcW w:w="590" w:type="dxa"/>
          </w:tcPr>
          <w:p>
            <w:pPr>
              <w:pStyle w:val="TableText"/>
              <w:spacing w:line="317" w:lineRule="auto"/>
            </w:pPr>
          </w:p>
          <w:p>
            <w:pPr>
              <w:pStyle w:val="TableText"/>
              <w:spacing w:line="317" w:lineRule="auto"/>
            </w:pPr>
          </w:p>
          <w:p>
            <w:pPr>
              <w:spacing w:before="52" w:line="108" w:lineRule="exact"/>
              <w:ind w:left="302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13" w:type="dxa"/>
          </w:tcPr>
          <w:p>
            <w:pPr>
              <w:pStyle w:val="TableText"/>
              <w:spacing w:line="317" w:lineRule="auto"/>
            </w:pPr>
          </w:p>
          <w:p>
            <w:pPr>
              <w:pStyle w:val="TableText"/>
              <w:spacing w:line="317" w:lineRule="auto"/>
            </w:pPr>
          </w:p>
          <w:p>
            <w:pPr>
              <w:spacing w:before="52" w:line="108" w:lineRule="exact"/>
              <w:ind w:left="264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602" w:type="dxa"/>
          </w:tcPr>
          <w:p>
            <w:pPr>
              <w:pStyle w:val="TableText"/>
              <w:spacing w:line="279" w:lineRule="auto"/>
            </w:pPr>
          </w:p>
          <w:p>
            <w:pPr>
              <w:pStyle w:val="TableText"/>
              <w:spacing w:line="279" w:lineRule="auto"/>
            </w:pPr>
          </w:p>
          <w:p>
            <w:pPr>
              <w:spacing w:before="52" w:line="241" w:lineRule="auto"/>
              <w:ind w:left="207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2"/>
                <w:w w:val="110"/>
                <w:sz w:val="16"/>
                <w:szCs w:val="16"/>
              </w:rPr>
              <w:t>97%</w:t>
            </w:r>
          </w:p>
        </w:tc>
        <w:tc>
          <w:tcPr>
            <w:tcW w:w="602" w:type="dxa"/>
          </w:tcPr>
          <w:p>
            <w:pPr>
              <w:pStyle w:val="TableText"/>
            </w:pPr>
          </w:p>
        </w:tc>
        <w:tc>
          <w:tcPr>
            <w:tcW w:w="602" w:type="dxa"/>
          </w:tcPr>
          <w:p>
            <w:pPr>
              <w:pStyle w:val="TableText"/>
            </w:pPr>
          </w:p>
        </w:tc>
        <w:tc>
          <w:tcPr>
            <w:tcW w:w="606" w:type="dxa"/>
          </w:tcPr>
          <w:p>
            <w:pPr>
              <w:pStyle w:val="TableText"/>
            </w:pPr>
          </w:p>
        </w:tc>
      </w:tr>
      <w:tr>
        <w:tblPrEx>
          <w:tblW w:w="1474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16"/>
        </w:trPr>
        <w:tc>
          <w:tcPr>
            <w:tcW w:w="707" w:type="dxa"/>
          </w:tcPr>
          <w:p>
            <w:pPr>
              <w:spacing w:before="212" w:line="242" w:lineRule="auto"/>
              <w:ind w:left="139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14</w:t>
            </w:r>
          </w:p>
        </w:tc>
        <w:tc>
          <w:tcPr>
            <w:tcW w:w="1108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308" w:type="dxa"/>
          </w:tcPr>
          <w:p>
            <w:pPr>
              <w:spacing w:before="140"/>
              <w:ind w:left="128" w:right="91" w:hanging="10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服务报告按</w:t>
            </w:r>
            <w:r>
              <w:rPr>
                <w:rFonts w:ascii="宋体" w:eastAsia="宋体" w:hAnsi="宋体" w:cs="宋体"/>
                <w:spacing w:val="-5"/>
                <w:sz w:val="22"/>
                <w:szCs w:val="22"/>
              </w:rPr>
              <w:t>时提交率</w:t>
            </w:r>
          </w:p>
        </w:tc>
        <w:tc>
          <w:tcPr>
            <w:tcW w:w="949" w:type="dxa"/>
          </w:tcPr>
          <w:p>
            <w:pPr>
              <w:spacing w:before="213" w:line="238" w:lineRule="auto"/>
              <w:ind w:left="146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24"/>
                <w:sz w:val="22"/>
                <w:szCs w:val="22"/>
              </w:rPr>
              <w:t>≥95%</w:t>
            </w:r>
          </w:p>
        </w:tc>
        <w:tc>
          <w:tcPr>
            <w:tcW w:w="920" w:type="dxa"/>
          </w:tcPr>
          <w:p>
            <w:pPr>
              <w:spacing w:before="213" w:line="220" w:lineRule="auto"/>
              <w:ind w:left="125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1"/>
                <w:sz w:val="22"/>
                <w:szCs w:val="22"/>
              </w:rPr>
              <w:t>次/季</w:t>
            </w:r>
          </w:p>
        </w:tc>
        <w:tc>
          <w:tcPr>
            <w:tcW w:w="2699" w:type="dxa"/>
          </w:tcPr>
          <w:p>
            <w:pPr>
              <w:spacing w:before="212" w:line="242" w:lineRule="auto"/>
              <w:ind w:left="120" w:right="50" w:firstLine="9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8"/>
                <w:sz w:val="22"/>
                <w:szCs w:val="22"/>
              </w:rPr>
              <w:t>（当期内按时提交的报告数/当期内需提交</w:t>
            </w:r>
          </w:p>
          <w:p>
            <w:pPr>
              <w:spacing w:before="172" w:line="205" w:lineRule="auto"/>
              <w:ind w:left="137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4"/>
                <w:sz w:val="22"/>
                <w:szCs w:val="22"/>
              </w:rPr>
              <w:t>的报告数）*100%</w:t>
            </w:r>
          </w:p>
        </w:tc>
        <w:tc>
          <w:tcPr>
            <w:tcW w:w="630" w:type="dxa"/>
          </w:tcPr>
          <w:p>
            <w:pPr>
              <w:pStyle w:val="TableText"/>
              <w:spacing w:line="318" w:lineRule="auto"/>
            </w:pPr>
          </w:p>
          <w:p>
            <w:pPr>
              <w:pStyle w:val="TableText"/>
              <w:spacing w:line="319" w:lineRule="auto"/>
            </w:pPr>
          </w:p>
          <w:p>
            <w:pPr>
              <w:spacing w:before="52" w:line="108" w:lineRule="exact"/>
              <w:ind w:left="321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50" w:type="dxa"/>
          </w:tcPr>
          <w:p>
            <w:pPr>
              <w:pStyle w:val="TableText"/>
              <w:spacing w:line="318" w:lineRule="auto"/>
            </w:pPr>
          </w:p>
          <w:p>
            <w:pPr>
              <w:pStyle w:val="TableText"/>
              <w:spacing w:line="319" w:lineRule="auto"/>
            </w:pPr>
          </w:p>
          <w:p>
            <w:pPr>
              <w:spacing w:before="52" w:line="108" w:lineRule="exact"/>
              <w:ind w:left="281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640" w:type="dxa"/>
          </w:tcPr>
          <w:p>
            <w:pPr>
              <w:pStyle w:val="TableText"/>
              <w:spacing w:line="280" w:lineRule="auto"/>
            </w:pPr>
          </w:p>
          <w:p>
            <w:pPr>
              <w:pStyle w:val="TableText"/>
              <w:spacing w:line="281" w:lineRule="auto"/>
            </w:pPr>
          </w:p>
          <w:p>
            <w:pPr>
              <w:spacing w:before="52" w:line="241" w:lineRule="auto"/>
              <w:ind w:left="188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sz w:val="16"/>
                <w:szCs w:val="16"/>
              </w:rPr>
              <w:t>100%</w:t>
            </w:r>
          </w:p>
        </w:tc>
        <w:tc>
          <w:tcPr>
            <w:tcW w:w="563" w:type="dxa"/>
          </w:tcPr>
          <w:p>
            <w:pPr>
              <w:pStyle w:val="TableText"/>
              <w:spacing w:line="318" w:lineRule="auto"/>
            </w:pPr>
          </w:p>
          <w:p>
            <w:pPr>
              <w:pStyle w:val="TableText"/>
              <w:spacing w:line="319" w:lineRule="auto"/>
            </w:pPr>
          </w:p>
          <w:p>
            <w:pPr>
              <w:spacing w:before="52" w:line="108" w:lineRule="exact"/>
              <w:ind w:left="289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35" w:type="dxa"/>
          </w:tcPr>
          <w:p>
            <w:pPr>
              <w:pStyle w:val="TableText"/>
              <w:spacing w:line="318" w:lineRule="auto"/>
            </w:pPr>
          </w:p>
          <w:p>
            <w:pPr>
              <w:pStyle w:val="TableText"/>
              <w:spacing w:line="319" w:lineRule="auto"/>
            </w:pPr>
          </w:p>
          <w:p>
            <w:pPr>
              <w:spacing w:before="52" w:line="108" w:lineRule="exact"/>
              <w:ind w:left="276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622" w:type="dxa"/>
          </w:tcPr>
          <w:p>
            <w:pPr>
              <w:pStyle w:val="TableText"/>
              <w:spacing w:line="280" w:lineRule="auto"/>
            </w:pPr>
          </w:p>
          <w:p>
            <w:pPr>
              <w:pStyle w:val="TableText"/>
              <w:spacing w:line="281" w:lineRule="auto"/>
            </w:pPr>
          </w:p>
          <w:p>
            <w:pPr>
              <w:spacing w:before="52" w:line="241" w:lineRule="auto"/>
              <w:ind w:left="178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sz w:val="16"/>
                <w:szCs w:val="16"/>
              </w:rPr>
              <w:t>100%</w:t>
            </w:r>
          </w:p>
        </w:tc>
        <w:tc>
          <w:tcPr>
            <w:tcW w:w="590" w:type="dxa"/>
          </w:tcPr>
          <w:p>
            <w:pPr>
              <w:pStyle w:val="TableText"/>
              <w:spacing w:line="318" w:lineRule="auto"/>
            </w:pPr>
          </w:p>
          <w:p>
            <w:pPr>
              <w:pStyle w:val="TableText"/>
              <w:spacing w:line="319" w:lineRule="auto"/>
            </w:pPr>
          </w:p>
          <w:p>
            <w:pPr>
              <w:spacing w:before="52" w:line="108" w:lineRule="exact"/>
              <w:ind w:left="302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13" w:type="dxa"/>
          </w:tcPr>
          <w:p>
            <w:pPr>
              <w:pStyle w:val="TableText"/>
              <w:spacing w:line="318" w:lineRule="auto"/>
            </w:pPr>
          </w:p>
          <w:p>
            <w:pPr>
              <w:pStyle w:val="TableText"/>
              <w:spacing w:line="319" w:lineRule="auto"/>
            </w:pPr>
          </w:p>
          <w:p>
            <w:pPr>
              <w:spacing w:before="52" w:line="108" w:lineRule="exact"/>
              <w:ind w:left="264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602" w:type="dxa"/>
          </w:tcPr>
          <w:p>
            <w:pPr>
              <w:pStyle w:val="TableText"/>
              <w:spacing w:line="280" w:lineRule="auto"/>
            </w:pPr>
          </w:p>
          <w:p>
            <w:pPr>
              <w:pStyle w:val="TableText"/>
              <w:spacing w:line="281" w:lineRule="auto"/>
            </w:pPr>
          </w:p>
          <w:p>
            <w:pPr>
              <w:spacing w:before="52" w:line="241" w:lineRule="auto"/>
              <w:ind w:left="169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sz w:val="16"/>
                <w:szCs w:val="16"/>
              </w:rPr>
              <w:t>100%</w:t>
            </w:r>
          </w:p>
        </w:tc>
        <w:tc>
          <w:tcPr>
            <w:tcW w:w="602" w:type="dxa"/>
          </w:tcPr>
          <w:p>
            <w:pPr>
              <w:pStyle w:val="TableText"/>
            </w:pPr>
          </w:p>
        </w:tc>
        <w:tc>
          <w:tcPr>
            <w:tcW w:w="602" w:type="dxa"/>
          </w:tcPr>
          <w:p>
            <w:pPr>
              <w:pStyle w:val="TableText"/>
            </w:pPr>
          </w:p>
        </w:tc>
        <w:tc>
          <w:tcPr>
            <w:tcW w:w="606" w:type="dxa"/>
          </w:tcPr>
          <w:p>
            <w:pPr>
              <w:pStyle w:val="TableText"/>
            </w:pPr>
          </w:p>
        </w:tc>
      </w:tr>
      <w:tr>
        <w:tblPrEx>
          <w:tblW w:w="1474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16"/>
        </w:trPr>
        <w:tc>
          <w:tcPr>
            <w:tcW w:w="707" w:type="dxa"/>
          </w:tcPr>
          <w:p>
            <w:pPr>
              <w:spacing w:before="214"/>
              <w:ind w:left="139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15</w:t>
            </w:r>
          </w:p>
        </w:tc>
        <w:tc>
          <w:tcPr>
            <w:tcW w:w="1108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308" w:type="dxa"/>
          </w:tcPr>
          <w:p>
            <w:pPr>
              <w:spacing w:before="140"/>
              <w:ind w:left="124" w:right="94" w:hanging="6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事件及时解</w:t>
            </w:r>
            <w:r>
              <w:rPr>
                <w:rFonts w:ascii="宋体" w:eastAsia="宋体" w:hAnsi="宋体" w:cs="宋体"/>
                <w:spacing w:val="-7"/>
                <w:sz w:val="22"/>
                <w:szCs w:val="22"/>
              </w:rPr>
              <w:t>决率</w:t>
            </w:r>
          </w:p>
        </w:tc>
        <w:tc>
          <w:tcPr>
            <w:tcW w:w="949" w:type="dxa"/>
          </w:tcPr>
          <w:p>
            <w:pPr>
              <w:spacing w:before="214" w:line="238" w:lineRule="auto"/>
              <w:ind w:left="146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24"/>
                <w:sz w:val="22"/>
                <w:szCs w:val="22"/>
              </w:rPr>
              <w:t>≥95%</w:t>
            </w:r>
          </w:p>
        </w:tc>
        <w:tc>
          <w:tcPr>
            <w:tcW w:w="920" w:type="dxa"/>
          </w:tcPr>
          <w:p>
            <w:pPr>
              <w:spacing w:before="213" w:line="220" w:lineRule="auto"/>
              <w:ind w:left="125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1"/>
                <w:sz w:val="22"/>
                <w:szCs w:val="22"/>
              </w:rPr>
              <w:t>次/季</w:t>
            </w:r>
          </w:p>
        </w:tc>
        <w:tc>
          <w:tcPr>
            <w:tcW w:w="2699" w:type="dxa"/>
          </w:tcPr>
          <w:p>
            <w:pPr>
              <w:spacing w:before="212" w:line="242" w:lineRule="auto"/>
              <w:ind w:left="126" w:right="47" w:firstLine="4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9"/>
                <w:sz w:val="22"/>
                <w:szCs w:val="22"/>
              </w:rPr>
              <w:t>（</w:t>
            </w:r>
            <w:r>
              <w:rPr>
                <w:rFonts w:ascii="宋体" w:eastAsia="宋体" w:hAnsi="宋体" w:cs="宋体"/>
                <w:sz w:val="22"/>
                <w:szCs w:val="22"/>
              </w:rPr>
              <w:t>SLA</w:t>
            </w:r>
            <w:r>
              <w:rPr>
                <w:rFonts w:ascii="宋体" w:eastAsia="宋体" w:hAnsi="宋体" w:cs="宋体"/>
                <w:spacing w:val="9"/>
                <w:sz w:val="22"/>
                <w:szCs w:val="22"/>
              </w:rPr>
              <w:t xml:space="preserve"> 规定时间内事件解</w:t>
            </w:r>
            <w:r>
              <w:rPr>
                <w:rFonts w:ascii="宋体" w:eastAsia="宋体" w:hAnsi="宋体" w:cs="宋体"/>
                <w:spacing w:val="7"/>
                <w:sz w:val="22"/>
                <w:szCs w:val="22"/>
              </w:rPr>
              <w:t>决数量/当期内发</w:t>
            </w:r>
          </w:p>
          <w:p>
            <w:pPr>
              <w:spacing w:before="173" w:line="204" w:lineRule="auto"/>
              <w:ind w:left="120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7"/>
                <w:sz w:val="22"/>
                <w:szCs w:val="22"/>
              </w:rPr>
              <w:t>生的事件总数）*100%</w:t>
            </w:r>
          </w:p>
        </w:tc>
        <w:tc>
          <w:tcPr>
            <w:tcW w:w="630" w:type="dxa"/>
          </w:tcPr>
          <w:p>
            <w:pPr>
              <w:pStyle w:val="TableText"/>
              <w:spacing w:line="318" w:lineRule="auto"/>
            </w:pPr>
          </w:p>
          <w:p>
            <w:pPr>
              <w:pStyle w:val="TableText"/>
              <w:spacing w:line="319" w:lineRule="auto"/>
            </w:pPr>
          </w:p>
          <w:p>
            <w:pPr>
              <w:spacing w:before="52" w:line="109" w:lineRule="exact"/>
              <w:ind w:left="321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50" w:type="dxa"/>
          </w:tcPr>
          <w:p>
            <w:pPr>
              <w:pStyle w:val="TableText"/>
              <w:spacing w:line="318" w:lineRule="auto"/>
            </w:pPr>
          </w:p>
          <w:p>
            <w:pPr>
              <w:pStyle w:val="TableText"/>
              <w:spacing w:line="319" w:lineRule="auto"/>
            </w:pPr>
          </w:p>
          <w:p>
            <w:pPr>
              <w:spacing w:before="52" w:line="109" w:lineRule="exact"/>
              <w:ind w:left="281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640" w:type="dxa"/>
          </w:tcPr>
          <w:p>
            <w:pPr>
              <w:pStyle w:val="TableText"/>
              <w:spacing w:line="281" w:lineRule="auto"/>
            </w:pPr>
          </w:p>
          <w:p>
            <w:pPr>
              <w:pStyle w:val="TableText"/>
              <w:spacing w:line="281" w:lineRule="auto"/>
            </w:pPr>
          </w:p>
          <w:p>
            <w:pPr>
              <w:spacing w:before="52" w:line="241" w:lineRule="auto"/>
              <w:ind w:left="226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1"/>
                <w:w w:val="112"/>
                <w:sz w:val="16"/>
                <w:szCs w:val="16"/>
              </w:rPr>
              <w:t>96%</w:t>
            </w:r>
          </w:p>
        </w:tc>
        <w:tc>
          <w:tcPr>
            <w:tcW w:w="563" w:type="dxa"/>
          </w:tcPr>
          <w:p>
            <w:pPr>
              <w:pStyle w:val="TableText"/>
              <w:spacing w:line="318" w:lineRule="auto"/>
            </w:pPr>
          </w:p>
          <w:p>
            <w:pPr>
              <w:pStyle w:val="TableText"/>
              <w:spacing w:line="319" w:lineRule="auto"/>
            </w:pPr>
          </w:p>
          <w:p>
            <w:pPr>
              <w:spacing w:before="52" w:line="109" w:lineRule="exact"/>
              <w:ind w:left="289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35" w:type="dxa"/>
          </w:tcPr>
          <w:p>
            <w:pPr>
              <w:pStyle w:val="TableText"/>
              <w:spacing w:line="318" w:lineRule="auto"/>
            </w:pPr>
          </w:p>
          <w:p>
            <w:pPr>
              <w:pStyle w:val="TableText"/>
              <w:spacing w:line="319" w:lineRule="auto"/>
            </w:pPr>
          </w:p>
          <w:p>
            <w:pPr>
              <w:spacing w:before="52" w:line="109" w:lineRule="exact"/>
              <w:ind w:left="276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622" w:type="dxa"/>
          </w:tcPr>
          <w:p>
            <w:pPr>
              <w:pStyle w:val="TableText"/>
              <w:spacing w:line="281" w:lineRule="auto"/>
            </w:pPr>
          </w:p>
          <w:p>
            <w:pPr>
              <w:pStyle w:val="TableText"/>
              <w:spacing w:line="281" w:lineRule="auto"/>
            </w:pPr>
          </w:p>
          <w:p>
            <w:pPr>
              <w:spacing w:before="52" w:line="241" w:lineRule="auto"/>
              <w:ind w:left="216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0"/>
                <w:w w:val="114"/>
                <w:sz w:val="16"/>
                <w:szCs w:val="16"/>
              </w:rPr>
              <w:t>98%</w:t>
            </w:r>
          </w:p>
        </w:tc>
        <w:tc>
          <w:tcPr>
            <w:tcW w:w="590" w:type="dxa"/>
          </w:tcPr>
          <w:p>
            <w:pPr>
              <w:pStyle w:val="TableText"/>
              <w:spacing w:line="318" w:lineRule="auto"/>
            </w:pPr>
          </w:p>
          <w:p>
            <w:pPr>
              <w:pStyle w:val="TableText"/>
              <w:spacing w:line="319" w:lineRule="auto"/>
            </w:pPr>
          </w:p>
          <w:p>
            <w:pPr>
              <w:spacing w:before="52" w:line="109" w:lineRule="exact"/>
              <w:ind w:left="302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13" w:type="dxa"/>
          </w:tcPr>
          <w:p>
            <w:pPr>
              <w:pStyle w:val="TableText"/>
              <w:spacing w:line="318" w:lineRule="auto"/>
            </w:pPr>
          </w:p>
          <w:p>
            <w:pPr>
              <w:pStyle w:val="TableText"/>
              <w:spacing w:line="319" w:lineRule="auto"/>
            </w:pPr>
          </w:p>
          <w:p>
            <w:pPr>
              <w:spacing w:before="52" w:line="109" w:lineRule="exact"/>
              <w:ind w:left="264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602" w:type="dxa"/>
          </w:tcPr>
          <w:p>
            <w:pPr>
              <w:pStyle w:val="TableText"/>
              <w:spacing w:line="281" w:lineRule="auto"/>
            </w:pPr>
          </w:p>
          <w:p>
            <w:pPr>
              <w:pStyle w:val="TableText"/>
              <w:spacing w:line="281" w:lineRule="auto"/>
            </w:pPr>
          </w:p>
          <w:p>
            <w:pPr>
              <w:spacing w:before="52" w:line="241" w:lineRule="auto"/>
              <w:ind w:left="207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2"/>
                <w:w w:val="110"/>
                <w:sz w:val="16"/>
                <w:szCs w:val="16"/>
              </w:rPr>
              <w:t>97%</w:t>
            </w:r>
          </w:p>
        </w:tc>
        <w:tc>
          <w:tcPr>
            <w:tcW w:w="602" w:type="dxa"/>
          </w:tcPr>
          <w:p>
            <w:pPr>
              <w:pStyle w:val="TableText"/>
            </w:pPr>
          </w:p>
        </w:tc>
        <w:tc>
          <w:tcPr>
            <w:tcW w:w="602" w:type="dxa"/>
          </w:tcPr>
          <w:p>
            <w:pPr>
              <w:pStyle w:val="TableText"/>
            </w:pPr>
          </w:p>
        </w:tc>
        <w:tc>
          <w:tcPr>
            <w:tcW w:w="606" w:type="dxa"/>
          </w:tcPr>
          <w:p>
            <w:pPr>
              <w:pStyle w:val="TableText"/>
            </w:pPr>
          </w:p>
        </w:tc>
      </w:tr>
      <w:tr>
        <w:tblPrEx>
          <w:tblW w:w="1474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4"/>
        </w:trPr>
        <w:tc>
          <w:tcPr>
            <w:tcW w:w="707" w:type="dxa"/>
          </w:tcPr>
          <w:p>
            <w:pPr>
              <w:spacing w:before="214"/>
              <w:ind w:left="139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16</w:t>
            </w:r>
          </w:p>
        </w:tc>
        <w:tc>
          <w:tcPr>
            <w:tcW w:w="1108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308" w:type="dxa"/>
          </w:tcPr>
          <w:p>
            <w:pPr>
              <w:spacing w:before="142" w:line="220" w:lineRule="auto"/>
              <w:ind w:left="142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7"/>
                <w:sz w:val="22"/>
                <w:szCs w:val="22"/>
              </w:rPr>
              <w:t>问题解决率</w:t>
            </w:r>
          </w:p>
        </w:tc>
        <w:tc>
          <w:tcPr>
            <w:tcW w:w="949" w:type="dxa"/>
          </w:tcPr>
          <w:p>
            <w:pPr>
              <w:spacing w:before="214" w:line="238" w:lineRule="auto"/>
              <w:ind w:left="146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24"/>
                <w:sz w:val="22"/>
                <w:szCs w:val="22"/>
              </w:rPr>
              <w:t>≥80%</w:t>
            </w:r>
          </w:p>
        </w:tc>
        <w:tc>
          <w:tcPr>
            <w:tcW w:w="920" w:type="dxa"/>
          </w:tcPr>
          <w:p>
            <w:pPr>
              <w:spacing w:before="214" w:line="220" w:lineRule="auto"/>
              <w:ind w:left="125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1"/>
                <w:sz w:val="22"/>
                <w:szCs w:val="22"/>
              </w:rPr>
              <w:t>次/季</w:t>
            </w:r>
          </w:p>
        </w:tc>
        <w:tc>
          <w:tcPr>
            <w:tcW w:w="2699" w:type="dxa"/>
          </w:tcPr>
          <w:p>
            <w:pPr>
              <w:spacing w:before="214" w:line="222" w:lineRule="auto"/>
              <w:ind w:left="118" w:right="165" w:firstLine="11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8"/>
                <w:sz w:val="22"/>
                <w:szCs w:val="22"/>
              </w:rPr>
              <w:t>（已解决的问题数量/问</w:t>
            </w:r>
            <w:r>
              <w:rPr>
                <w:rFonts w:ascii="宋体" w:eastAsia="宋体" w:hAnsi="宋体" w:cs="宋体"/>
                <w:spacing w:val="6"/>
                <w:sz w:val="22"/>
                <w:szCs w:val="22"/>
              </w:rPr>
              <w:t>题总数）*100%</w:t>
            </w:r>
          </w:p>
        </w:tc>
        <w:tc>
          <w:tcPr>
            <w:tcW w:w="630" w:type="dxa"/>
          </w:tcPr>
          <w:p>
            <w:pPr>
              <w:pStyle w:val="TableText"/>
              <w:spacing w:line="409" w:lineRule="auto"/>
            </w:pPr>
          </w:p>
          <w:p>
            <w:pPr>
              <w:spacing w:before="52" w:line="109" w:lineRule="exact"/>
              <w:ind w:left="321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50" w:type="dxa"/>
          </w:tcPr>
          <w:p>
            <w:pPr>
              <w:pStyle w:val="TableText"/>
              <w:spacing w:line="409" w:lineRule="auto"/>
            </w:pPr>
          </w:p>
          <w:p>
            <w:pPr>
              <w:spacing w:before="52" w:line="109" w:lineRule="exact"/>
              <w:ind w:left="281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640" w:type="dxa"/>
          </w:tcPr>
          <w:p>
            <w:pPr>
              <w:pStyle w:val="TableText"/>
              <w:spacing w:line="333" w:lineRule="auto"/>
            </w:pPr>
          </w:p>
          <w:p>
            <w:pPr>
              <w:spacing w:before="52" w:line="241" w:lineRule="auto"/>
              <w:ind w:left="226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1"/>
                <w:w w:val="113"/>
                <w:sz w:val="16"/>
                <w:szCs w:val="16"/>
              </w:rPr>
              <w:t>82%</w:t>
            </w:r>
          </w:p>
        </w:tc>
        <w:tc>
          <w:tcPr>
            <w:tcW w:w="563" w:type="dxa"/>
          </w:tcPr>
          <w:p>
            <w:pPr>
              <w:pStyle w:val="TableText"/>
              <w:spacing w:line="409" w:lineRule="auto"/>
            </w:pPr>
          </w:p>
          <w:p>
            <w:pPr>
              <w:spacing w:before="52" w:line="109" w:lineRule="exact"/>
              <w:ind w:left="289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35" w:type="dxa"/>
          </w:tcPr>
          <w:p>
            <w:pPr>
              <w:pStyle w:val="TableText"/>
              <w:spacing w:line="409" w:lineRule="auto"/>
            </w:pPr>
          </w:p>
          <w:p>
            <w:pPr>
              <w:spacing w:before="52" w:line="109" w:lineRule="exact"/>
              <w:ind w:left="276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622" w:type="dxa"/>
          </w:tcPr>
          <w:p>
            <w:pPr>
              <w:pStyle w:val="TableText"/>
              <w:spacing w:line="333" w:lineRule="auto"/>
            </w:pPr>
          </w:p>
          <w:p>
            <w:pPr>
              <w:spacing w:before="52" w:line="241" w:lineRule="auto"/>
              <w:ind w:left="216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2"/>
                <w:w w:val="111"/>
                <w:sz w:val="16"/>
                <w:szCs w:val="16"/>
              </w:rPr>
              <w:t>83%</w:t>
            </w:r>
          </w:p>
        </w:tc>
        <w:tc>
          <w:tcPr>
            <w:tcW w:w="590" w:type="dxa"/>
          </w:tcPr>
          <w:p>
            <w:pPr>
              <w:pStyle w:val="TableText"/>
              <w:spacing w:line="409" w:lineRule="auto"/>
            </w:pPr>
          </w:p>
          <w:p>
            <w:pPr>
              <w:spacing w:before="52" w:line="109" w:lineRule="exact"/>
              <w:ind w:left="302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13" w:type="dxa"/>
          </w:tcPr>
          <w:p>
            <w:pPr>
              <w:pStyle w:val="TableText"/>
              <w:spacing w:line="409" w:lineRule="auto"/>
            </w:pPr>
          </w:p>
          <w:p>
            <w:pPr>
              <w:spacing w:before="52" w:line="109" w:lineRule="exact"/>
              <w:ind w:left="264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602" w:type="dxa"/>
          </w:tcPr>
          <w:p>
            <w:pPr>
              <w:pStyle w:val="TableText"/>
              <w:spacing w:line="333" w:lineRule="auto"/>
            </w:pPr>
          </w:p>
          <w:p>
            <w:pPr>
              <w:spacing w:before="52" w:line="241" w:lineRule="auto"/>
              <w:ind w:left="207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2"/>
                <w:w w:val="110"/>
                <w:sz w:val="16"/>
                <w:szCs w:val="16"/>
              </w:rPr>
              <w:t>85%</w:t>
            </w:r>
          </w:p>
        </w:tc>
        <w:tc>
          <w:tcPr>
            <w:tcW w:w="602" w:type="dxa"/>
          </w:tcPr>
          <w:p>
            <w:pPr>
              <w:pStyle w:val="TableText"/>
            </w:pPr>
          </w:p>
        </w:tc>
        <w:tc>
          <w:tcPr>
            <w:tcW w:w="602" w:type="dxa"/>
          </w:tcPr>
          <w:p>
            <w:pPr>
              <w:pStyle w:val="TableText"/>
            </w:pPr>
          </w:p>
        </w:tc>
        <w:tc>
          <w:tcPr>
            <w:tcW w:w="606" w:type="dxa"/>
          </w:tcPr>
          <w:p>
            <w:pPr>
              <w:pStyle w:val="TableText"/>
            </w:pPr>
          </w:p>
        </w:tc>
      </w:tr>
      <w:tr>
        <w:tblPrEx>
          <w:tblW w:w="1474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4"/>
        </w:trPr>
        <w:tc>
          <w:tcPr>
            <w:tcW w:w="707" w:type="dxa"/>
          </w:tcPr>
          <w:p>
            <w:pPr>
              <w:spacing w:before="214"/>
              <w:ind w:left="139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17</w:t>
            </w:r>
          </w:p>
        </w:tc>
        <w:tc>
          <w:tcPr>
            <w:tcW w:w="1108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308" w:type="dxa"/>
          </w:tcPr>
          <w:p>
            <w:pPr>
              <w:spacing w:before="140"/>
              <w:ind w:left="119" w:right="91" w:hanging="1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配置数据的</w:t>
            </w:r>
            <w:r>
              <w:rPr>
                <w:rFonts w:ascii="宋体" w:eastAsia="宋体" w:hAnsi="宋体" w:cs="宋体"/>
                <w:spacing w:val="-3"/>
                <w:sz w:val="22"/>
                <w:szCs w:val="22"/>
              </w:rPr>
              <w:t>准确率</w:t>
            </w:r>
          </w:p>
        </w:tc>
        <w:tc>
          <w:tcPr>
            <w:tcW w:w="949" w:type="dxa"/>
          </w:tcPr>
          <w:p>
            <w:pPr>
              <w:spacing w:before="214" w:line="238" w:lineRule="auto"/>
              <w:ind w:left="146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24"/>
                <w:sz w:val="22"/>
                <w:szCs w:val="22"/>
              </w:rPr>
              <w:t>≥95%</w:t>
            </w:r>
          </w:p>
        </w:tc>
        <w:tc>
          <w:tcPr>
            <w:tcW w:w="920" w:type="dxa"/>
          </w:tcPr>
          <w:p>
            <w:pPr>
              <w:spacing w:before="213" w:line="220" w:lineRule="auto"/>
              <w:ind w:left="125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1"/>
                <w:sz w:val="22"/>
                <w:szCs w:val="22"/>
              </w:rPr>
              <w:t>次/季</w:t>
            </w:r>
          </w:p>
        </w:tc>
        <w:tc>
          <w:tcPr>
            <w:tcW w:w="2699" w:type="dxa"/>
          </w:tcPr>
          <w:p>
            <w:pPr>
              <w:spacing w:before="214" w:line="222" w:lineRule="auto"/>
              <w:ind w:left="118" w:right="49" w:firstLine="12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8"/>
                <w:sz w:val="22"/>
                <w:szCs w:val="22"/>
              </w:rPr>
              <w:t>（配置项数据准确的数量</w:t>
            </w:r>
            <w:r>
              <w:rPr>
                <w:rFonts w:ascii="宋体" w:eastAsia="宋体" w:hAnsi="宋体" w:cs="宋体"/>
                <w:spacing w:val="7"/>
                <w:sz w:val="22"/>
                <w:szCs w:val="22"/>
              </w:rPr>
              <w:t>/配置项数据总数）*100%</w:t>
            </w:r>
          </w:p>
        </w:tc>
        <w:tc>
          <w:tcPr>
            <w:tcW w:w="630" w:type="dxa"/>
          </w:tcPr>
          <w:p>
            <w:pPr>
              <w:pStyle w:val="TableText"/>
              <w:spacing w:line="409" w:lineRule="auto"/>
            </w:pPr>
          </w:p>
          <w:p>
            <w:pPr>
              <w:spacing w:before="52" w:line="108" w:lineRule="exact"/>
              <w:ind w:left="321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50" w:type="dxa"/>
          </w:tcPr>
          <w:p>
            <w:pPr>
              <w:pStyle w:val="TableText"/>
              <w:spacing w:line="409" w:lineRule="auto"/>
            </w:pPr>
          </w:p>
          <w:p>
            <w:pPr>
              <w:spacing w:before="52" w:line="108" w:lineRule="exact"/>
              <w:ind w:left="281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640" w:type="dxa"/>
          </w:tcPr>
          <w:p>
            <w:pPr>
              <w:pStyle w:val="TableText"/>
              <w:spacing w:line="333" w:lineRule="auto"/>
            </w:pPr>
          </w:p>
          <w:p>
            <w:pPr>
              <w:spacing w:before="52" w:line="241" w:lineRule="auto"/>
              <w:ind w:left="226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2"/>
                <w:w w:val="111"/>
                <w:sz w:val="16"/>
                <w:szCs w:val="16"/>
              </w:rPr>
              <w:t>97%</w:t>
            </w:r>
          </w:p>
        </w:tc>
        <w:tc>
          <w:tcPr>
            <w:tcW w:w="563" w:type="dxa"/>
          </w:tcPr>
          <w:p>
            <w:pPr>
              <w:pStyle w:val="TableText"/>
              <w:spacing w:line="409" w:lineRule="auto"/>
            </w:pPr>
          </w:p>
          <w:p>
            <w:pPr>
              <w:spacing w:before="52" w:line="108" w:lineRule="exact"/>
              <w:ind w:left="289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35" w:type="dxa"/>
          </w:tcPr>
          <w:p>
            <w:pPr>
              <w:pStyle w:val="TableText"/>
              <w:spacing w:line="409" w:lineRule="auto"/>
            </w:pPr>
          </w:p>
          <w:p>
            <w:pPr>
              <w:spacing w:before="52" w:line="108" w:lineRule="exact"/>
              <w:ind w:left="276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622" w:type="dxa"/>
          </w:tcPr>
          <w:p>
            <w:pPr>
              <w:pStyle w:val="TableText"/>
              <w:spacing w:line="333" w:lineRule="auto"/>
            </w:pPr>
          </w:p>
          <w:p>
            <w:pPr>
              <w:spacing w:before="52" w:line="241" w:lineRule="auto"/>
              <w:ind w:left="178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sz w:val="16"/>
                <w:szCs w:val="16"/>
              </w:rPr>
              <w:t>100%</w:t>
            </w:r>
          </w:p>
        </w:tc>
        <w:tc>
          <w:tcPr>
            <w:tcW w:w="590" w:type="dxa"/>
          </w:tcPr>
          <w:p>
            <w:pPr>
              <w:pStyle w:val="TableText"/>
              <w:spacing w:line="409" w:lineRule="auto"/>
            </w:pPr>
          </w:p>
          <w:p>
            <w:pPr>
              <w:spacing w:before="52" w:line="108" w:lineRule="exact"/>
              <w:ind w:left="302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13" w:type="dxa"/>
          </w:tcPr>
          <w:p>
            <w:pPr>
              <w:pStyle w:val="TableText"/>
              <w:spacing w:line="409" w:lineRule="auto"/>
            </w:pPr>
          </w:p>
          <w:p>
            <w:pPr>
              <w:spacing w:before="52" w:line="108" w:lineRule="exact"/>
              <w:ind w:left="264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602" w:type="dxa"/>
          </w:tcPr>
          <w:p>
            <w:pPr>
              <w:pStyle w:val="TableText"/>
              <w:spacing w:line="333" w:lineRule="auto"/>
            </w:pPr>
          </w:p>
          <w:p>
            <w:pPr>
              <w:spacing w:before="52" w:line="241" w:lineRule="auto"/>
              <w:ind w:left="169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sz w:val="16"/>
                <w:szCs w:val="16"/>
              </w:rPr>
              <w:t>100%</w:t>
            </w:r>
          </w:p>
        </w:tc>
        <w:tc>
          <w:tcPr>
            <w:tcW w:w="602" w:type="dxa"/>
          </w:tcPr>
          <w:p>
            <w:pPr>
              <w:pStyle w:val="TableText"/>
            </w:pPr>
          </w:p>
        </w:tc>
        <w:tc>
          <w:tcPr>
            <w:tcW w:w="602" w:type="dxa"/>
          </w:tcPr>
          <w:p>
            <w:pPr>
              <w:pStyle w:val="TableText"/>
            </w:pPr>
          </w:p>
        </w:tc>
        <w:tc>
          <w:tcPr>
            <w:tcW w:w="606" w:type="dxa"/>
          </w:tcPr>
          <w:p>
            <w:pPr>
              <w:pStyle w:val="TableText"/>
            </w:pPr>
          </w:p>
        </w:tc>
      </w:tr>
      <w:tr>
        <w:tblPrEx>
          <w:tblW w:w="1474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/>
        </w:trPr>
        <w:tc>
          <w:tcPr>
            <w:tcW w:w="707" w:type="dxa"/>
          </w:tcPr>
          <w:p>
            <w:pPr>
              <w:spacing w:before="213"/>
              <w:ind w:left="139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18</w:t>
            </w:r>
          </w:p>
        </w:tc>
        <w:tc>
          <w:tcPr>
            <w:tcW w:w="1108" w:type="dxa"/>
            <w:vMerge/>
            <w:tcBorders>
              <w:top w:val="nil"/>
            </w:tcBorders>
          </w:tcPr>
          <w:p>
            <w:pPr>
              <w:pStyle w:val="TableText"/>
            </w:pPr>
          </w:p>
        </w:tc>
        <w:tc>
          <w:tcPr>
            <w:tcW w:w="1308" w:type="dxa"/>
          </w:tcPr>
          <w:p>
            <w:pPr>
              <w:spacing w:before="141" w:line="220" w:lineRule="auto"/>
              <w:ind w:left="118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变更成功率</w:t>
            </w:r>
          </w:p>
        </w:tc>
        <w:tc>
          <w:tcPr>
            <w:tcW w:w="949" w:type="dxa"/>
          </w:tcPr>
          <w:p>
            <w:pPr>
              <w:spacing w:before="213" w:line="238" w:lineRule="auto"/>
              <w:ind w:left="146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24"/>
                <w:sz w:val="22"/>
                <w:szCs w:val="22"/>
              </w:rPr>
              <w:t>≥95%</w:t>
            </w:r>
          </w:p>
        </w:tc>
        <w:tc>
          <w:tcPr>
            <w:tcW w:w="920" w:type="dxa"/>
          </w:tcPr>
          <w:p>
            <w:pPr>
              <w:spacing w:before="213" w:line="220" w:lineRule="auto"/>
              <w:ind w:left="125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1"/>
                <w:sz w:val="22"/>
                <w:szCs w:val="22"/>
              </w:rPr>
              <w:t>次/季</w:t>
            </w:r>
          </w:p>
        </w:tc>
        <w:tc>
          <w:tcPr>
            <w:tcW w:w="2699" w:type="dxa"/>
          </w:tcPr>
          <w:p>
            <w:pPr>
              <w:spacing w:before="213" w:line="223" w:lineRule="auto"/>
              <w:ind w:left="120" w:right="50" w:firstLine="15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6"/>
                <w:sz w:val="22"/>
                <w:szCs w:val="22"/>
              </w:rPr>
              <w:t>1-(回退变更次数/变更次</w:t>
            </w:r>
            <w:r>
              <w:rPr>
                <w:rFonts w:ascii="宋体" w:eastAsia="宋体" w:hAnsi="宋体" w:cs="宋体"/>
                <w:spacing w:val="5"/>
                <w:sz w:val="22"/>
                <w:szCs w:val="22"/>
              </w:rPr>
              <w:t>数总数)*100%</w:t>
            </w:r>
          </w:p>
        </w:tc>
        <w:tc>
          <w:tcPr>
            <w:tcW w:w="630" w:type="dxa"/>
          </w:tcPr>
          <w:p>
            <w:pPr>
              <w:pStyle w:val="TableText"/>
              <w:spacing w:line="408" w:lineRule="auto"/>
            </w:pPr>
          </w:p>
          <w:p>
            <w:pPr>
              <w:spacing w:before="52" w:line="108" w:lineRule="exact"/>
              <w:ind w:left="321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50" w:type="dxa"/>
          </w:tcPr>
          <w:p>
            <w:pPr>
              <w:pStyle w:val="TableText"/>
              <w:spacing w:line="408" w:lineRule="auto"/>
            </w:pPr>
          </w:p>
          <w:p>
            <w:pPr>
              <w:spacing w:before="52" w:line="108" w:lineRule="exact"/>
              <w:ind w:left="281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640" w:type="dxa"/>
          </w:tcPr>
          <w:p>
            <w:pPr>
              <w:pStyle w:val="TableText"/>
              <w:spacing w:line="332" w:lineRule="auto"/>
            </w:pPr>
          </w:p>
          <w:p>
            <w:pPr>
              <w:spacing w:before="52" w:line="241" w:lineRule="auto"/>
              <w:ind w:left="188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sz w:val="16"/>
                <w:szCs w:val="16"/>
              </w:rPr>
              <w:t>100%</w:t>
            </w:r>
          </w:p>
        </w:tc>
        <w:tc>
          <w:tcPr>
            <w:tcW w:w="563" w:type="dxa"/>
          </w:tcPr>
          <w:p>
            <w:pPr>
              <w:pStyle w:val="TableText"/>
              <w:spacing w:line="408" w:lineRule="auto"/>
            </w:pPr>
          </w:p>
          <w:p>
            <w:pPr>
              <w:spacing w:before="52" w:line="108" w:lineRule="exact"/>
              <w:ind w:left="289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35" w:type="dxa"/>
          </w:tcPr>
          <w:p>
            <w:pPr>
              <w:pStyle w:val="TableText"/>
              <w:spacing w:line="408" w:lineRule="auto"/>
            </w:pPr>
          </w:p>
          <w:p>
            <w:pPr>
              <w:spacing w:before="52" w:line="108" w:lineRule="exact"/>
              <w:ind w:left="276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622" w:type="dxa"/>
          </w:tcPr>
          <w:p>
            <w:pPr>
              <w:pStyle w:val="TableText"/>
              <w:spacing w:line="332" w:lineRule="auto"/>
            </w:pPr>
          </w:p>
          <w:p>
            <w:pPr>
              <w:spacing w:before="52" w:line="241" w:lineRule="auto"/>
              <w:ind w:left="216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1"/>
                <w:w w:val="113"/>
                <w:sz w:val="16"/>
                <w:szCs w:val="16"/>
              </w:rPr>
              <w:t>96%</w:t>
            </w:r>
          </w:p>
        </w:tc>
        <w:tc>
          <w:tcPr>
            <w:tcW w:w="590" w:type="dxa"/>
          </w:tcPr>
          <w:p>
            <w:pPr>
              <w:pStyle w:val="TableText"/>
              <w:spacing w:line="408" w:lineRule="auto"/>
            </w:pPr>
          </w:p>
          <w:p>
            <w:pPr>
              <w:spacing w:before="52" w:line="108" w:lineRule="exact"/>
              <w:ind w:left="302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13" w:type="dxa"/>
          </w:tcPr>
          <w:p>
            <w:pPr>
              <w:pStyle w:val="TableText"/>
              <w:spacing w:line="408" w:lineRule="auto"/>
            </w:pPr>
          </w:p>
          <w:p>
            <w:pPr>
              <w:spacing w:before="52" w:line="108" w:lineRule="exact"/>
              <w:ind w:left="264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602" w:type="dxa"/>
          </w:tcPr>
          <w:p>
            <w:pPr>
              <w:pStyle w:val="TableText"/>
              <w:spacing w:line="332" w:lineRule="auto"/>
            </w:pPr>
          </w:p>
          <w:p>
            <w:pPr>
              <w:spacing w:before="52" w:line="241" w:lineRule="auto"/>
              <w:ind w:left="169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sz w:val="16"/>
                <w:szCs w:val="16"/>
              </w:rPr>
              <w:t>100%</w:t>
            </w:r>
          </w:p>
        </w:tc>
        <w:tc>
          <w:tcPr>
            <w:tcW w:w="602" w:type="dxa"/>
          </w:tcPr>
          <w:p>
            <w:pPr>
              <w:pStyle w:val="TableText"/>
            </w:pPr>
          </w:p>
        </w:tc>
        <w:tc>
          <w:tcPr>
            <w:tcW w:w="602" w:type="dxa"/>
          </w:tcPr>
          <w:p>
            <w:pPr>
              <w:pStyle w:val="TableText"/>
            </w:pPr>
          </w:p>
        </w:tc>
        <w:tc>
          <w:tcPr>
            <w:tcW w:w="606" w:type="dxa"/>
          </w:tcPr>
          <w:p>
            <w:pPr>
              <w:pStyle w:val="TableText"/>
            </w:pPr>
          </w:p>
        </w:tc>
      </w:tr>
    </w:tbl>
    <w:p>
      <w:pPr>
        <w:pStyle w:val="BodyText"/>
      </w:pPr>
    </w:p>
    <w:p>
      <w:pPr>
        <w:sectPr>
          <w:pgSz w:w="16840" w:h="11910"/>
          <w:pgMar w:top="881" w:right="1044" w:bottom="0" w:left="1044" w:header="0" w:footer="0" w:gutter="0"/>
          <w:cols w:num="1" w:space="720"/>
        </w:sectPr>
      </w:pPr>
    </w:p>
    <w:p>
      <w:pPr>
        <w:spacing w:line="442" w:lineRule="exact"/>
        <w:ind w:firstLine="292"/>
      </w:pPr>
      <w:r>
        <w:rPr>
          <w:position w:val="-8"/>
        </w:rPr>
        <w:drawing>
          <wp:inline distT="0" distB="0" distL="0" distR="0">
            <wp:extent cx="768350" cy="280670"/>
            <wp:effectExtent l="0" t="0" r="0" b="0"/>
            <wp:docPr id="10" name="IM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 10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68847" cy="28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96" w:lineRule="exact"/>
      </w:pPr>
    </w:p>
    <w:tbl>
      <w:tblPr>
        <w:tblStyle w:val="TableNormal0"/>
        <w:tblW w:w="14746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07"/>
        <w:gridCol w:w="1108"/>
        <w:gridCol w:w="1308"/>
        <w:gridCol w:w="949"/>
        <w:gridCol w:w="920"/>
        <w:gridCol w:w="2699"/>
        <w:gridCol w:w="630"/>
        <w:gridCol w:w="550"/>
        <w:gridCol w:w="640"/>
        <w:gridCol w:w="563"/>
        <w:gridCol w:w="535"/>
        <w:gridCol w:w="622"/>
        <w:gridCol w:w="590"/>
        <w:gridCol w:w="513"/>
        <w:gridCol w:w="602"/>
        <w:gridCol w:w="602"/>
        <w:gridCol w:w="602"/>
        <w:gridCol w:w="606"/>
      </w:tblGrid>
      <w:tr>
        <w:tblPrEx>
          <w:tblW w:w="14746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8"/>
        </w:trPr>
        <w:tc>
          <w:tcPr>
            <w:tcW w:w="707" w:type="dxa"/>
          </w:tcPr>
          <w:p>
            <w:pPr>
              <w:spacing w:before="215"/>
              <w:ind w:left="139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19</w:t>
            </w:r>
          </w:p>
        </w:tc>
        <w:tc>
          <w:tcPr>
            <w:tcW w:w="1108" w:type="dxa"/>
            <w:vMerge w:val="restart"/>
            <w:tcBorders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308" w:type="dxa"/>
          </w:tcPr>
          <w:p>
            <w:pPr>
              <w:spacing w:before="215" w:line="219" w:lineRule="auto"/>
              <w:ind w:left="121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3"/>
                <w:sz w:val="22"/>
                <w:szCs w:val="22"/>
              </w:rPr>
              <w:t>发布成功率</w:t>
            </w:r>
          </w:p>
        </w:tc>
        <w:tc>
          <w:tcPr>
            <w:tcW w:w="949" w:type="dxa"/>
          </w:tcPr>
          <w:p>
            <w:pPr>
              <w:spacing w:before="215" w:line="238" w:lineRule="auto"/>
              <w:ind w:left="146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24"/>
                <w:sz w:val="22"/>
                <w:szCs w:val="22"/>
              </w:rPr>
              <w:t>≥95%</w:t>
            </w:r>
          </w:p>
        </w:tc>
        <w:tc>
          <w:tcPr>
            <w:tcW w:w="920" w:type="dxa"/>
          </w:tcPr>
          <w:p>
            <w:pPr>
              <w:spacing w:before="147" w:line="220" w:lineRule="auto"/>
              <w:ind w:left="125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1"/>
                <w:sz w:val="22"/>
                <w:szCs w:val="22"/>
              </w:rPr>
              <w:t>次/季</w:t>
            </w:r>
          </w:p>
        </w:tc>
        <w:tc>
          <w:tcPr>
            <w:tcW w:w="2699" w:type="dxa"/>
          </w:tcPr>
          <w:p>
            <w:pPr>
              <w:spacing w:before="214" w:line="224" w:lineRule="auto"/>
              <w:ind w:left="120" w:right="50" w:firstLine="15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6"/>
                <w:sz w:val="22"/>
                <w:szCs w:val="22"/>
              </w:rPr>
              <w:t>1-(回退发布次数/发布次</w:t>
            </w:r>
            <w:r>
              <w:rPr>
                <w:rFonts w:ascii="宋体" w:eastAsia="宋体" w:hAnsi="宋体" w:cs="宋体"/>
                <w:spacing w:val="5"/>
                <w:sz w:val="22"/>
                <w:szCs w:val="22"/>
              </w:rPr>
              <w:t>数总数)*100%</w:t>
            </w:r>
          </w:p>
        </w:tc>
        <w:tc>
          <w:tcPr>
            <w:tcW w:w="630" w:type="dxa"/>
          </w:tcPr>
          <w:p>
            <w:pPr>
              <w:pStyle w:val="TableText"/>
              <w:spacing w:line="407" w:lineRule="auto"/>
            </w:pPr>
          </w:p>
          <w:p>
            <w:pPr>
              <w:spacing w:before="52" w:line="109" w:lineRule="exact"/>
              <w:ind w:left="321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50" w:type="dxa"/>
          </w:tcPr>
          <w:p>
            <w:pPr>
              <w:pStyle w:val="TableText"/>
              <w:spacing w:line="407" w:lineRule="auto"/>
            </w:pPr>
          </w:p>
          <w:p>
            <w:pPr>
              <w:spacing w:before="52" w:line="109" w:lineRule="exact"/>
              <w:ind w:left="281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640" w:type="dxa"/>
          </w:tcPr>
          <w:p>
            <w:pPr>
              <w:pStyle w:val="TableText"/>
              <w:spacing w:line="332" w:lineRule="auto"/>
            </w:pPr>
          </w:p>
          <w:p>
            <w:pPr>
              <w:spacing w:before="52" w:line="241" w:lineRule="auto"/>
              <w:ind w:left="188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sz w:val="16"/>
                <w:szCs w:val="16"/>
              </w:rPr>
              <w:t>100%</w:t>
            </w:r>
          </w:p>
        </w:tc>
        <w:tc>
          <w:tcPr>
            <w:tcW w:w="563" w:type="dxa"/>
          </w:tcPr>
          <w:p>
            <w:pPr>
              <w:pStyle w:val="TableText"/>
              <w:spacing w:line="407" w:lineRule="auto"/>
            </w:pPr>
          </w:p>
          <w:p>
            <w:pPr>
              <w:spacing w:before="52" w:line="109" w:lineRule="exact"/>
              <w:ind w:left="289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35" w:type="dxa"/>
          </w:tcPr>
          <w:p>
            <w:pPr>
              <w:pStyle w:val="TableText"/>
              <w:spacing w:line="407" w:lineRule="auto"/>
            </w:pPr>
          </w:p>
          <w:p>
            <w:pPr>
              <w:spacing w:before="52" w:line="109" w:lineRule="exact"/>
              <w:ind w:left="276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622" w:type="dxa"/>
          </w:tcPr>
          <w:p>
            <w:pPr>
              <w:pStyle w:val="TableText"/>
              <w:spacing w:line="332" w:lineRule="auto"/>
            </w:pPr>
          </w:p>
          <w:p>
            <w:pPr>
              <w:spacing w:before="52" w:line="241" w:lineRule="auto"/>
              <w:ind w:left="216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1"/>
                <w:w w:val="113"/>
                <w:sz w:val="16"/>
                <w:szCs w:val="16"/>
              </w:rPr>
              <w:t>96%</w:t>
            </w:r>
          </w:p>
        </w:tc>
        <w:tc>
          <w:tcPr>
            <w:tcW w:w="590" w:type="dxa"/>
          </w:tcPr>
          <w:p>
            <w:pPr>
              <w:pStyle w:val="TableText"/>
              <w:spacing w:line="407" w:lineRule="auto"/>
            </w:pPr>
          </w:p>
          <w:p>
            <w:pPr>
              <w:spacing w:before="52" w:line="109" w:lineRule="exact"/>
              <w:ind w:left="302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13" w:type="dxa"/>
          </w:tcPr>
          <w:p>
            <w:pPr>
              <w:pStyle w:val="TableText"/>
              <w:spacing w:line="407" w:lineRule="auto"/>
            </w:pPr>
          </w:p>
          <w:p>
            <w:pPr>
              <w:spacing w:before="52" w:line="109" w:lineRule="exact"/>
              <w:ind w:left="264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602" w:type="dxa"/>
          </w:tcPr>
          <w:p>
            <w:pPr>
              <w:pStyle w:val="TableText"/>
              <w:spacing w:line="332" w:lineRule="auto"/>
            </w:pPr>
          </w:p>
          <w:p>
            <w:pPr>
              <w:spacing w:before="52" w:line="241" w:lineRule="auto"/>
              <w:ind w:left="169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sz w:val="16"/>
                <w:szCs w:val="16"/>
              </w:rPr>
              <w:t>100%</w:t>
            </w:r>
          </w:p>
        </w:tc>
        <w:tc>
          <w:tcPr>
            <w:tcW w:w="602" w:type="dxa"/>
          </w:tcPr>
          <w:p>
            <w:pPr>
              <w:pStyle w:val="TableText"/>
            </w:pPr>
          </w:p>
        </w:tc>
        <w:tc>
          <w:tcPr>
            <w:tcW w:w="602" w:type="dxa"/>
          </w:tcPr>
          <w:p>
            <w:pPr>
              <w:pStyle w:val="TableText"/>
            </w:pPr>
          </w:p>
        </w:tc>
        <w:tc>
          <w:tcPr>
            <w:tcW w:w="606" w:type="dxa"/>
          </w:tcPr>
          <w:p>
            <w:pPr>
              <w:pStyle w:val="TableText"/>
            </w:pPr>
          </w:p>
        </w:tc>
      </w:tr>
      <w:tr>
        <w:tblPrEx>
          <w:tblW w:w="1474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2"/>
        </w:trPr>
        <w:tc>
          <w:tcPr>
            <w:tcW w:w="707" w:type="dxa"/>
          </w:tcPr>
          <w:p>
            <w:pPr>
              <w:spacing w:before="210"/>
              <w:ind w:left="124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5"/>
                <w:sz w:val="22"/>
                <w:szCs w:val="22"/>
              </w:rPr>
              <w:t>20</w:t>
            </w:r>
          </w:p>
        </w:tc>
        <w:tc>
          <w:tcPr>
            <w:tcW w:w="1108" w:type="dxa"/>
            <w:vMerge/>
            <w:tcBorders>
              <w:top w:val="nil"/>
            </w:tcBorders>
          </w:tcPr>
          <w:p>
            <w:pPr>
              <w:pStyle w:val="TableText"/>
            </w:pPr>
          </w:p>
        </w:tc>
        <w:tc>
          <w:tcPr>
            <w:tcW w:w="1308" w:type="dxa"/>
          </w:tcPr>
          <w:p>
            <w:pPr>
              <w:spacing w:before="136" w:line="220" w:lineRule="auto"/>
              <w:ind w:left="118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重大信息安</w:t>
            </w:r>
          </w:p>
          <w:p>
            <w:pPr>
              <w:spacing w:before="23" w:line="220" w:lineRule="auto"/>
              <w:ind w:left="118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全事件数量</w:t>
            </w:r>
          </w:p>
        </w:tc>
        <w:tc>
          <w:tcPr>
            <w:tcW w:w="949" w:type="dxa"/>
          </w:tcPr>
          <w:p>
            <w:pPr>
              <w:spacing w:before="210" w:line="220" w:lineRule="auto"/>
              <w:ind w:left="122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21"/>
                <w:sz w:val="22"/>
                <w:szCs w:val="22"/>
              </w:rPr>
              <w:t>0</w:t>
            </w:r>
            <w:r>
              <w:rPr>
                <w:rFonts w:ascii="宋体" w:eastAsia="宋体" w:hAnsi="宋体" w:cs="宋体"/>
                <w:spacing w:val="49"/>
                <w:sz w:val="22"/>
                <w:szCs w:val="22"/>
              </w:rPr>
              <w:t xml:space="preserve"> </w:t>
            </w:r>
            <w:r>
              <w:rPr>
                <w:rFonts w:ascii="宋体" w:eastAsia="宋体" w:hAnsi="宋体" w:cs="宋体"/>
                <w:spacing w:val="21"/>
                <w:sz w:val="22"/>
                <w:szCs w:val="22"/>
              </w:rPr>
              <w:t>次</w:t>
            </w:r>
          </w:p>
        </w:tc>
        <w:tc>
          <w:tcPr>
            <w:tcW w:w="920" w:type="dxa"/>
          </w:tcPr>
          <w:p>
            <w:pPr>
              <w:spacing w:before="210" w:line="220" w:lineRule="auto"/>
              <w:ind w:left="125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1"/>
                <w:sz w:val="22"/>
                <w:szCs w:val="22"/>
              </w:rPr>
              <w:t>次/季</w:t>
            </w:r>
          </w:p>
        </w:tc>
        <w:tc>
          <w:tcPr>
            <w:tcW w:w="2699" w:type="dxa"/>
          </w:tcPr>
          <w:p>
            <w:pPr>
              <w:spacing w:before="210" w:line="223" w:lineRule="auto"/>
              <w:ind w:left="118" w:right="50" w:firstLine="1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9"/>
                <w:sz w:val="22"/>
                <w:szCs w:val="22"/>
              </w:rPr>
              <w:t>我方人员造成重大信息安</w:t>
            </w:r>
            <w:r>
              <w:rPr>
                <w:rFonts w:ascii="宋体" w:eastAsia="宋体" w:hAnsi="宋体" w:cs="宋体"/>
                <w:spacing w:val="8"/>
                <w:sz w:val="22"/>
                <w:szCs w:val="22"/>
              </w:rPr>
              <w:t>全事件的次数</w:t>
            </w:r>
          </w:p>
        </w:tc>
        <w:tc>
          <w:tcPr>
            <w:tcW w:w="630" w:type="dxa"/>
          </w:tcPr>
          <w:p>
            <w:pPr>
              <w:pStyle w:val="TableText"/>
              <w:spacing w:line="403" w:lineRule="auto"/>
            </w:pPr>
          </w:p>
          <w:p>
            <w:pPr>
              <w:spacing w:before="52" w:line="108" w:lineRule="exact"/>
              <w:ind w:left="321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50" w:type="dxa"/>
          </w:tcPr>
          <w:p>
            <w:pPr>
              <w:pStyle w:val="TableText"/>
              <w:spacing w:line="403" w:lineRule="auto"/>
            </w:pPr>
          </w:p>
          <w:p>
            <w:pPr>
              <w:spacing w:before="52" w:line="108" w:lineRule="exact"/>
              <w:ind w:left="281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640" w:type="dxa"/>
          </w:tcPr>
          <w:p>
            <w:pPr>
              <w:pStyle w:val="TableText"/>
              <w:spacing w:line="327" w:lineRule="auto"/>
            </w:pPr>
          </w:p>
          <w:p>
            <w:pPr>
              <w:spacing w:before="52" w:line="241" w:lineRule="auto"/>
              <w:ind w:left="330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4"/>
                <w:sz w:val="16"/>
                <w:szCs w:val="16"/>
              </w:rPr>
              <w:t>0</w:t>
            </w:r>
          </w:p>
        </w:tc>
        <w:tc>
          <w:tcPr>
            <w:tcW w:w="563" w:type="dxa"/>
          </w:tcPr>
          <w:p>
            <w:pPr>
              <w:pStyle w:val="TableText"/>
              <w:spacing w:line="403" w:lineRule="auto"/>
            </w:pPr>
          </w:p>
          <w:p>
            <w:pPr>
              <w:spacing w:before="52" w:line="108" w:lineRule="exact"/>
              <w:ind w:left="289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35" w:type="dxa"/>
          </w:tcPr>
          <w:p>
            <w:pPr>
              <w:pStyle w:val="TableText"/>
              <w:spacing w:line="403" w:lineRule="auto"/>
            </w:pPr>
          </w:p>
          <w:p>
            <w:pPr>
              <w:spacing w:before="52" w:line="108" w:lineRule="exact"/>
              <w:ind w:left="276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622" w:type="dxa"/>
          </w:tcPr>
          <w:p>
            <w:pPr>
              <w:pStyle w:val="TableText"/>
              <w:spacing w:line="327" w:lineRule="auto"/>
            </w:pPr>
          </w:p>
          <w:p>
            <w:pPr>
              <w:spacing w:before="52" w:line="241" w:lineRule="auto"/>
              <w:ind w:left="320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4"/>
                <w:sz w:val="16"/>
                <w:szCs w:val="16"/>
              </w:rPr>
              <w:t>0</w:t>
            </w:r>
          </w:p>
        </w:tc>
        <w:tc>
          <w:tcPr>
            <w:tcW w:w="590" w:type="dxa"/>
          </w:tcPr>
          <w:p>
            <w:pPr>
              <w:pStyle w:val="TableText"/>
              <w:spacing w:line="403" w:lineRule="auto"/>
            </w:pPr>
          </w:p>
          <w:p>
            <w:pPr>
              <w:spacing w:before="52" w:line="108" w:lineRule="exact"/>
              <w:ind w:left="302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13" w:type="dxa"/>
          </w:tcPr>
          <w:p>
            <w:pPr>
              <w:pStyle w:val="TableText"/>
              <w:spacing w:line="403" w:lineRule="auto"/>
            </w:pPr>
          </w:p>
          <w:p>
            <w:pPr>
              <w:spacing w:before="52" w:line="108" w:lineRule="exact"/>
              <w:ind w:left="264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602" w:type="dxa"/>
          </w:tcPr>
          <w:p>
            <w:pPr>
              <w:pStyle w:val="TableText"/>
              <w:spacing w:line="327" w:lineRule="auto"/>
            </w:pPr>
          </w:p>
          <w:p>
            <w:pPr>
              <w:spacing w:before="52" w:line="241" w:lineRule="auto"/>
              <w:ind w:left="311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4"/>
                <w:sz w:val="16"/>
                <w:szCs w:val="16"/>
              </w:rPr>
              <w:t>0</w:t>
            </w:r>
          </w:p>
        </w:tc>
        <w:tc>
          <w:tcPr>
            <w:tcW w:w="602" w:type="dxa"/>
          </w:tcPr>
          <w:p>
            <w:pPr>
              <w:pStyle w:val="TableText"/>
            </w:pPr>
          </w:p>
        </w:tc>
        <w:tc>
          <w:tcPr>
            <w:tcW w:w="602" w:type="dxa"/>
          </w:tcPr>
          <w:p>
            <w:pPr>
              <w:pStyle w:val="TableText"/>
            </w:pPr>
          </w:p>
        </w:tc>
        <w:tc>
          <w:tcPr>
            <w:tcW w:w="606" w:type="dxa"/>
          </w:tcPr>
          <w:p>
            <w:pPr>
              <w:pStyle w:val="TableText"/>
            </w:pPr>
          </w:p>
        </w:tc>
      </w:tr>
      <w:tr>
        <w:tblPrEx>
          <w:tblW w:w="1474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48"/>
        </w:trPr>
        <w:tc>
          <w:tcPr>
            <w:tcW w:w="14746" w:type="dxa"/>
            <w:gridSpan w:val="18"/>
          </w:tcPr>
          <w:p>
            <w:pPr>
              <w:spacing w:before="246" w:line="219" w:lineRule="auto"/>
              <w:ind w:left="12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说明：</w:t>
            </w:r>
          </w:p>
          <w:p>
            <w:pPr>
              <w:spacing w:before="233" w:line="219" w:lineRule="auto"/>
              <w:ind w:left="3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1、逐月进行填写，如果不满足目标则用加粗表示；</w:t>
            </w:r>
          </w:p>
          <w:p>
            <w:pPr>
              <w:spacing w:before="179" w:line="219" w:lineRule="auto"/>
              <w:ind w:left="1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2、未到本阶段内统计的用 “-</w:t>
            </w:r>
            <w:r>
              <w:rPr>
                <w:rFonts w:ascii="宋体" w:eastAsia="宋体" w:hAnsi="宋体" w:cs="宋体"/>
                <w:spacing w:val="-72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”</w:t>
            </w:r>
            <w:r>
              <w:rPr>
                <w:rFonts w:ascii="宋体" w:eastAsia="宋体" w:hAnsi="宋体" w:cs="宋体"/>
                <w:spacing w:val="-24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表示。</w:t>
            </w:r>
          </w:p>
          <w:p>
            <w:pPr>
              <w:spacing w:before="183" w:line="219" w:lineRule="auto"/>
              <w:ind w:left="1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3、本周期的跟踪时间根据体系建立起跟踪即 202</w:t>
            </w:r>
            <w:r>
              <w:rPr>
                <w:rFonts w:ascii="宋体" w:eastAsia="宋体" w:hAnsi="宋体" w:cs="宋体" w:hint="eastAsia"/>
                <w:spacing w:val="-1"/>
                <w:sz w:val="24"/>
                <w:szCs w:val="24"/>
                <w:lang w:val="en-US" w:eastAsia="zh-CN"/>
              </w:rPr>
              <w:t>5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年 1 月起跟踪。</w:t>
            </w:r>
          </w:p>
        </w:tc>
      </w:tr>
    </w:tbl>
    <w:p>
      <w:pPr>
        <w:pStyle w:val="BodyText"/>
      </w:pPr>
    </w:p>
    <w:sectPr>
      <w:pgSz w:w="16840" w:h="11910"/>
      <w:pgMar w:top="881" w:right="1044" w:bottom="0" w:left="1044" w:header="0" w:footer="0" w:gutter="0"/>
      <w:cols w:num="1"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3"/>
  <w:displayBackgroundShape/>
  <w:doNotTrackMoves/>
  <w:defaultTabStop w:val="720"/>
  <w:characterSpacingControl w:val="doNotCompress"/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</w:rPr>
    </w:rPrDefault>
    <w:pPrDefault/>
  </w:docDefaults>
  <w:latentStyles w:defLockedState="0" w:defUIPriority="99" w:defSemiHidden="1" w:defUnhideWhenUsed="1" w:defQFormat="0" w:count="260">
    <w:lsdException w:name="Normal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/>
    <w:lsdException w:name="toc 2" w:semiHidden="0" w:uiPriority="0" w:unhideWhenUsed="0"/>
    <w:lsdException w:name="toc 3" w:semiHidden="0" w:uiPriority="0" w:unhideWhenUsed="0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/>
    <w:lsdException w:name="header" w:semiHidden="0" w:uiPriority="0" w:unhideWhenUsed="0"/>
    <w:lsdException w:name="footer" w:semiHidden="0" w:uiPriority="0" w:unhideWhenUsed="0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semiHidden/>
    <w:qFormat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eastAsia="Arial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theme" Target="theme/theme1.xml" /><Relationship Id="rId7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otalTime>2</TotalTime>
  <Pages>5</Pages>
  <Words>1101</Words>
  <Characters>1403</Characters>
  <Application>Microsoft Office Word</Application>
  <DocSecurity>0</DocSecurity>
  <Lines>0</Lines>
  <Paragraphs>0</Paragraphs>
  <ScaleCrop>false</ScaleCrop>
  <Company/>
  <LinksUpToDate>false</LinksUpToDate>
  <CharactersWithSpaces>1437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liang lu</dc:creator>
  <cp:lastModifiedBy>郝宇</cp:lastModifiedBy>
  <cp:revision>0</cp:revision>
  <dcterms:created xsi:type="dcterms:W3CDTF">2022-11-30T10:37:00Z</dcterms:created>
  <dcterms:modified xsi:type="dcterms:W3CDTF">2025-10-01T03:10:10Z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2025-09-29T02:58:37Z</vt:filetime>
  </property>
  <property fmtid="{D5CDD505-2E9C-101B-9397-08002B2CF9AE}" pid="3" name="CRO">
    <vt:lpwstr>wqlLaW5nc29mdCBQREYgdG8gV1BTIDExNQ</vt:lpwstr>
  </property>
  <property fmtid="{D5CDD505-2E9C-101B-9397-08002B2CF9AE}" pid="4" name="ICV">
    <vt:lpwstr>8054C584064F43DEB09C9D3650408CAE_12</vt:lpwstr>
  </property>
  <property fmtid="{D5CDD505-2E9C-101B-9397-08002B2CF9AE}" pid="5" name="KSOProductBuildVer">
    <vt:lpwstr>2052-12.1.0.23125</vt:lpwstr>
  </property>
  <property fmtid="{D5CDD505-2E9C-101B-9397-08002B2CF9AE}" pid="6" name="KSOTemplateDocerSaveRecord">
    <vt:lpwstr>eyJoZGlkIjoiMDY5NmFjMmM4ZTljMGJiZDAxN2JmYTc0NGI0NmFiNDgiLCJ1c2VySWQiOiIxMDc1MzgyOSJ9</vt:lpwstr>
  </property>
</Properties>
</file>