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spacing w:before="183" w:line="413" w:lineRule="exact"/>
        <w:ind w:left="24"/>
        <w:rPr>
          <w:rFonts w:ascii="黑体" w:eastAsia="黑体" w:hAnsi="黑体" w:cs="黑体"/>
          <w:sz w:val="31"/>
          <w:szCs w:val="31"/>
        </w:rPr>
      </w:pPr>
      <w:r>
        <w:rPr>
          <w:rFonts w:ascii="黑体" w:eastAsia="黑体" w:hAnsi="黑体" w:cs="黑体"/>
          <w:spacing w:val="6"/>
          <w:position w:val="2"/>
          <w:sz w:val="31"/>
          <w:szCs w:val="31"/>
        </w:rPr>
        <w:t>02-02-</w:t>
      </w:r>
      <w:r>
        <w:rPr>
          <w:rFonts w:ascii="黑体" w:eastAsia="黑体" w:hAnsi="黑体" w:cs="黑体"/>
          <w:position w:val="2"/>
          <w:sz w:val="31"/>
          <w:szCs w:val="31"/>
        </w:rPr>
        <w:t>YJYA</w:t>
      </w:r>
      <w:r>
        <w:rPr>
          <w:rFonts w:ascii="黑体" w:eastAsia="黑体" w:hAnsi="黑体" w:cs="黑体"/>
          <w:spacing w:val="6"/>
          <w:position w:val="2"/>
          <w:sz w:val="31"/>
          <w:szCs w:val="31"/>
        </w:rPr>
        <w:t>-015</w:t>
      </w:r>
    </w:p>
    <w:p>
      <w:pPr>
        <w:pStyle w:val="BodyText"/>
      </w:pPr>
    </w:p>
    <w:p>
      <w:pPr>
        <w:pStyle w:val="BodyText"/>
      </w:pPr>
    </w:p>
    <w:p>
      <w:pPr>
        <w:pStyle w:val="BodyText"/>
      </w:pPr>
    </w:p>
    <w:p>
      <w:pPr>
        <w:pStyle w:val="BodyText"/>
      </w:pPr>
    </w:p>
    <w:p>
      <w:pPr>
        <w:pStyle w:val="BodyText"/>
      </w:pPr>
    </w:p>
    <w:p>
      <w:pPr>
        <w:pStyle w:val="BodyText"/>
        <w:spacing w:line="241" w:lineRule="auto"/>
      </w:pPr>
    </w:p>
    <w:p>
      <w:pPr>
        <w:spacing w:before="140" w:line="428" w:lineRule="auto"/>
        <w:ind w:left="2122" w:right="1307" w:hanging="801"/>
        <w:rPr>
          <w:rFonts w:ascii="宋体" w:eastAsia="宋体" w:hAnsi="宋体" w:cs="宋体"/>
          <w:sz w:val="43"/>
          <w:szCs w:val="43"/>
        </w:rPr>
      </w:pPr>
      <w:r>
        <w:rPr>
          <w:rFonts w:ascii="宋体" w:eastAsia="宋体" w:hAnsi="宋体" w:cs="宋体"/>
          <w:b/>
          <w:bCs/>
          <w:spacing w:val="4"/>
          <w:sz w:val="43"/>
          <w:szCs w:val="43"/>
        </w:rPr>
        <w:t>局机关网络与信息化运维项目</w:t>
      </w:r>
      <w:r>
        <w:rPr>
          <w:rFonts w:ascii="宋体" w:eastAsia="宋体" w:hAnsi="宋体" w:cs="宋体"/>
          <w:b/>
          <w:bCs/>
          <w:spacing w:val="-4"/>
          <w:sz w:val="43"/>
          <w:szCs w:val="43"/>
        </w:rPr>
        <w:t>第四包:信息资源运维</w:t>
      </w:r>
    </w:p>
    <w:p>
      <w:pPr>
        <w:pStyle w:val="BodyText"/>
        <w:spacing w:line="336" w:lineRule="auto"/>
      </w:pPr>
    </w:p>
    <w:p>
      <w:pPr>
        <w:pStyle w:val="BodyText"/>
        <w:spacing w:line="336" w:lineRule="auto"/>
      </w:pPr>
    </w:p>
    <w:p>
      <w:pPr>
        <w:spacing w:before="140" w:line="221" w:lineRule="auto"/>
        <w:ind w:left="3297"/>
        <w:outlineLvl w:val="0"/>
        <w:rPr>
          <w:rFonts w:ascii="宋体" w:eastAsia="宋体" w:hAnsi="宋体" w:cs="宋体"/>
          <w:sz w:val="43"/>
          <w:szCs w:val="43"/>
        </w:rPr>
      </w:pPr>
      <w:r>
        <w:rPr>
          <w:rFonts w:ascii="宋体" w:eastAsia="宋体" w:hAnsi="宋体" w:cs="宋体"/>
          <w:b/>
          <w:bCs/>
          <w:spacing w:val="2"/>
          <w:sz w:val="43"/>
          <w:szCs w:val="43"/>
        </w:rPr>
        <w:t>应急预案</w:t>
      </w: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spacing w:before="101" w:line="228" w:lineRule="auto"/>
        <w:ind w:left="2276"/>
        <w:rPr>
          <w:rFonts w:ascii="仿宋" w:eastAsia="仿宋" w:hAnsi="仿宋" w:cs="仿宋"/>
          <w:sz w:val="31"/>
          <w:szCs w:val="31"/>
        </w:rPr>
      </w:pPr>
      <w:r>
        <w:rPr>
          <w:rFonts w:ascii="仿宋" w:eastAsia="仿宋" w:hAnsi="仿宋" w:cs="仿宋" w:hint="eastAsia"/>
          <w:spacing w:val="7"/>
          <w:sz w:val="31"/>
          <w:szCs w:val="31"/>
          <w:lang w:val="en-US" w:eastAsia="zh-CN"/>
        </w:rPr>
        <w:t>甘肃国邦信息</w:t>
      </w:r>
      <w:r>
        <w:rPr>
          <w:rFonts w:ascii="仿宋" w:eastAsia="仿宋" w:hAnsi="仿宋" w:cs="仿宋"/>
          <w:spacing w:val="7"/>
          <w:sz w:val="31"/>
          <w:szCs w:val="31"/>
        </w:rPr>
        <w:t>科技有限公司</w:t>
      </w:r>
    </w:p>
    <w:p>
      <w:pPr>
        <w:spacing w:before="176" w:line="228" w:lineRule="auto"/>
        <w:ind w:left="3341"/>
        <w:rPr>
          <w:rFonts w:ascii="仿宋" w:eastAsia="仿宋" w:hAnsi="仿宋" w:cs="仿宋"/>
          <w:sz w:val="31"/>
          <w:szCs w:val="31"/>
        </w:rPr>
      </w:pPr>
      <w:r>
        <w:rPr>
          <w:rFonts w:ascii="仿宋" w:eastAsia="仿宋" w:hAnsi="仿宋" w:cs="仿宋"/>
          <w:spacing w:val="-4"/>
          <w:sz w:val="31"/>
          <w:szCs w:val="31"/>
        </w:rPr>
        <w:t>2025</w:t>
      </w:r>
      <w:r>
        <w:rPr>
          <w:rFonts w:ascii="仿宋" w:eastAsia="仿宋" w:hAnsi="仿宋" w:cs="仿宋"/>
          <w:spacing w:val="-44"/>
          <w:sz w:val="31"/>
          <w:szCs w:val="31"/>
        </w:rPr>
        <w:t xml:space="preserve"> </w:t>
      </w:r>
      <w:r>
        <w:rPr>
          <w:rFonts w:ascii="仿宋" w:eastAsia="仿宋" w:hAnsi="仿宋" w:cs="仿宋"/>
          <w:spacing w:val="-4"/>
          <w:sz w:val="31"/>
          <w:szCs w:val="31"/>
        </w:rPr>
        <w:t>年</w:t>
      </w:r>
      <w:r>
        <w:rPr>
          <w:rFonts w:ascii="仿宋" w:eastAsia="仿宋" w:hAnsi="仿宋" w:cs="仿宋"/>
          <w:spacing w:val="-59"/>
          <w:sz w:val="31"/>
          <w:szCs w:val="31"/>
        </w:rPr>
        <w:t xml:space="preserve"> </w:t>
      </w:r>
      <w:r>
        <w:rPr>
          <w:rFonts w:ascii="仿宋" w:eastAsia="仿宋" w:hAnsi="仿宋" w:cs="仿宋" w:hint="eastAsia"/>
          <w:spacing w:val="-59"/>
          <w:sz w:val="31"/>
          <w:szCs w:val="31"/>
          <w:lang w:val="en-US" w:eastAsia="zh-CN"/>
        </w:rPr>
        <w:t>10</w:t>
      </w:r>
      <w:r>
        <w:rPr>
          <w:rFonts w:ascii="仿宋" w:eastAsia="仿宋" w:hAnsi="仿宋" w:cs="仿宋"/>
          <w:spacing w:val="-39"/>
          <w:sz w:val="31"/>
          <w:szCs w:val="31"/>
        </w:rPr>
        <w:t xml:space="preserve"> </w:t>
      </w:r>
      <w:r>
        <w:rPr>
          <w:rFonts w:ascii="仿宋" w:eastAsia="仿宋" w:hAnsi="仿宋" w:cs="仿宋"/>
          <w:spacing w:val="-4"/>
          <w:sz w:val="31"/>
          <w:szCs w:val="31"/>
        </w:rPr>
        <w:t>月</w:t>
      </w:r>
    </w:p>
    <w:p>
      <w:pPr>
        <w:spacing w:line="228" w:lineRule="auto"/>
        <w:rPr>
          <w:rFonts w:ascii="仿宋" w:eastAsia="仿宋" w:hAnsi="仿宋" w:cs="仿宋"/>
          <w:sz w:val="31"/>
          <w:szCs w:val="31"/>
        </w:rPr>
        <w:sectPr>
          <w:pgSz w:w="11906" w:h="16838"/>
          <w:pgMar w:top="1431" w:right="1785" w:bottom="0" w:left="1785" w:header="0" w:footer="0" w:gutter="0"/>
          <w:cols w:num="1" w:space="720"/>
        </w:sectPr>
      </w:pPr>
    </w:p>
    <w:p>
      <w:pPr>
        <w:pStyle w:val="BodyText"/>
        <w:spacing w:line="311" w:lineRule="auto"/>
      </w:pPr>
    </w:p>
    <w:p>
      <w:pPr>
        <w:pStyle w:val="BodyText"/>
        <w:spacing w:line="311" w:lineRule="auto"/>
      </w:pPr>
    </w:p>
    <w:p>
      <w:pPr>
        <w:spacing w:before="91" w:line="214" w:lineRule="auto"/>
        <w:ind w:left="3699"/>
        <w:outlineLvl w:val="0"/>
        <w:rPr>
          <w:rFonts w:ascii="宋体" w:eastAsia="宋体" w:hAnsi="宋体" w:cs="宋体"/>
          <w:sz w:val="28"/>
          <w:szCs w:val="28"/>
        </w:rPr>
      </w:pPr>
      <w:r>
        <w:rPr>
          <w:rFonts w:ascii="宋体" w:eastAsia="宋体" w:hAnsi="宋体" w:cs="宋体"/>
          <w:b/>
          <w:bCs/>
          <w:spacing w:val="-4"/>
          <w:sz w:val="28"/>
          <w:szCs w:val="28"/>
        </w:rPr>
        <w:t>版本控制</w:t>
      </w:r>
    </w:p>
    <w:p>
      <w:pPr>
        <w:spacing w:before="302" w:line="227" w:lineRule="auto"/>
        <w:ind w:left="124"/>
        <w:rPr>
          <w:rFonts w:ascii="仿宋" w:eastAsia="仿宋" w:hAnsi="仿宋" w:cs="仿宋"/>
          <w:sz w:val="31"/>
          <w:szCs w:val="31"/>
        </w:rPr>
      </w:pPr>
      <w:r>
        <w:rPr>
          <w:rFonts w:ascii="仿宋" w:eastAsia="仿宋" w:hAnsi="仿宋" w:cs="仿宋"/>
          <w:spacing w:val="4"/>
          <w:sz w:val="31"/>
          <w:szCs w:val="31"/>
        </w:rPr>
        <w:t>文档信息</w:t>
      </w:r>
    </w:p>
    <w:p>
      <w:pPr>
        <w:spacing w:line="91" w:lineRule="exact"/>
      </w:pPr>
    </w:p>
    <w:tbl>
      <w:tblPr>
        <w:tblStyle w:val="TableNormal0"/>
        <w:tblW w:w="8507"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93"/>
        <w:gridCol w:w="5814"/>
      </w:tblGrid>
      <w:tr>
        <w:tblPrEx>
          <w:tblW w:w="8507"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462"/>
        </w:trPr>
        <w:tc>
          <w:tcPr>
            <w:tcW w:w="2693" w:type="dxa"/>
            <w:shd w:val="clear" w:color="auto" w:fill="C6D9F0"/>
          </w:tcPr>
          <w:p>
            <w:pPr>
              <w:pStyle w:val="TableText"/>
              <w:spacing w:before="110" w:line="222" w:lineRule="auto"/>
              <w:ind w:left="123"/>
            </w:pPr>
            <w:r>
              <w:rPr>
                <w:spacing w:val="-4"/>
              </w:rPr>
              <w:t>文档类别</w:t>
            </w:r>
          </w:p>
        </w:tc>
        <w:tc>
          <w:tcPr>
            <w:tcW w:w="5814" w:type="dxa"/>
          </w:tcPr>
          <w:p>
            <w:pPr>
              <w:pStyle w:val="TableText"/>
              <w:spacing w:before="38" w:line="223" w:lineRule="auto"/>
              <w:ind w:left="122"/>
            </w:pPr>
            <w:r>
              <w:rPr>
                <w:spacing w:val="-5"/>
              </w:rPr>
              <w:t>项目验收</w:t>
            </w:r>
          </w:p>
        </w:tc>
      </w:tr>
      <w:tr>
        <w:tblPrEx>
          <w:tblW w:w="8507" w:type="dxa"/>
          <w:tblInd w:w="2" w:type="dxa"/>
          <w:tblLayout w:type="fixed"/>
          <w:tblCellMar>
            <w:top w:w="0" w:type="dxa"/>
            <w:left w:w="0" w:type="dxa"/>
            <w:bottom w:w="0" w:type="dxa"/>
            <w:right w:w="0" w:type="dxa"/>
          </w:tblCellMar>
        </w:tblPrEx>
        <w:trPr>
          <w:trHeight w:val="457"/>
        </w:trPr>
        <w:tc>
          <w:tcPr>
            <w:tcW w:w="2693" w:type="dxa"/>
            <w:shd w:val="clear" w:color="auto" w:fill="C6D9F0"/>
          </w:tcPr>
          <w:p>
            <w:pPr>
              <w:pStyle w:val="TableText"/>
              <w:spacing w:before="107" w:line="222" w:lineRule="auto"/>
              <w:ind w:left="120"/>
            </w:pPr>
            <w:r>
              <w:rPr>
                <w:spacing w:val="-4"/>
              </w:rPr>
              <w:t>版本说明</w:t>
            </w:r>
          </w:p>
        </w:tc>
        <w:tc>
          <w:tcPr>
            <w:tcW w:w="5814" w:type="dxa"/>
          </w:tcPr>
          <w:p>
            <w:pPr>
              <w:pStyle w:val="TableText"/>
              <w:spacing w:before="37"/>
              <w:ind w:left="108"/>
            </w:pPr>
            <w:r>
              <w:rPr>
                <w:spacing w:val="-1"/>
              </w:rPr>
              <w:t>V1.1</w:t>
            </w:r>
          </w:p>
        </w:tc>
      </w:tr>
      <w:tr>
        <w:tblPrEx>
          <w:tblW w:w="8507" w:type="dxa"/>
          <w:tblInd w:w="2" w:type="dxa"/>
          <w:tblLayout w:type="fixed"/>
          <w:tblCellMar>
            <w:top w:w="0" w:type="dxa"/>
            <w:left w:w="0" w:type="dxa"/>
            <w:bottom w:w="0" w:type="dxa"/>
            <w:right w:w="0" w:type="dxa"/>
          </w:tblCellMar>
        </w:tblPrEx>
        <w:trPr>
          <w:trHeight w:val="666"/>
        </w:trPr>
        <w:tc>
          <w:tcPr>
            <w:tcW w:w="2693" w:type="dxa"/>
            <w:shd w:val="clear" w:color="auto" w:fill="C6D9F0"/>
          </w:tcPr>
          <w:p>
            <w:pPr>
              <w:pStyle w:val="TableText"/>
              <w:spacing w:before="213" w:line="221" w:lineRule="auto"/>
              <w:ind w:left="123"/>
            </w:pPr>
            <w:r>
              <w:rPr>
                <w:spacing w:val="-4"/>
              </w:rPr>
              <w:t>文档名称</w:t>
            </w:r>
          </w:p>
        </w:tc>
        <w:tc>
          <w:tcPr>
            <w:tcW w:w="5814" w:type="dxa"/>
          </w:tcPr>
          <w:p>
            <w:pPr>
              <w:pStyle w:val="TableText"/>
              <w:spacing w:before="37" w:line="238" w:lineRule="auto"/>
              <w:ind w:left="121" w:right="107" w:firstLine="3"/>
            </w:pPr>
            <w:r>
              <w:rPr>
                <w:spacing w:val="-3"/>
              </w:rPr>
              <w:t>局机关网络与信息化运维项目 第四包：信息资源运维</w:t>
            </w:r>
            <w:r>
              <w:rPr>
                <w:spacing w:val="-4"/>
              </w:rPr>
              <w:t>应急预案</w:t>
            </w:r>
          </w:p>
        </w:tc>
      </w:tr>
      <w:tr>
        <w:tblPrEx>
          <w:tblW w:w="8507" w:type="dxa"/>
          <w:tblInd w:w="2" w:type="dxa"/>
          <w:tblLayout w:type="fixed"/>
          <w:tblCellMar>
            <w:top w:w="0" w:type="dxa"/>
            <w:left w:w="0" w:type="dxa"/>
            <w:bottom w:w="0" w:type="dxa"/>
            <w:right w:w="0" w:type="dxa"/>
          </w:tblCellMar>
        </w:tblPrEx>
        <w:trPr>
          <w:trHeight w:val="460"/>
        </w:trPr>
        <w:tc>
          <w:tcPr>
            <w:tcW w:w="2693" w:type="dxa"/>
            <w:shd w:val="clear" w:color="auto" w:fill="C6D9F0"/>
          </w:tcPr>
          <w:p>
            <w:pPr>
              <w:pStyle w:val="TableText"/>
              <w:spacing w:before="111" w:line="222" w:lineRule="auto"/>
              <w:ind w:left="133"/>
            </w:pPr>
            <w:r>
              <w:rPr>
                <w:spacing w:val="-7"/>
              </w:rPr>
              <w:t>附件个数</w:t>
            </w:r>
          </w:p>
        </w:tc>
        <w:tc>
          <w:tcPr>
            <w:tcW w:w="5814" w:type="dxa"/>
          </w:tcPr>
          <w:p>
            <w:pPr>
              <w:pStyle w:val="TableText"/>
              <w:spacing w:before="39" w:line="241" w:lineRule="auto"/>
              <w:ind w:left="115"/>
            </w:pPr>
            <w:r>
              <w:t>0</w:t>
            </w:r>
          </w:p>
        </w:tc>
      </w:tr>
      <w:tr>
        <w:tblPrEx>
          <w:tblW w:w="8507" w:type="dxa"/>
          <w:tblInd w:w="2" w:type="dxa"/>
          <w:tblLayout w:type="fixed"/>
          <w:tblCellMar>
            <w:top w:w="0" w:type="dxa"/>
            <w:left w:w="0" w:type="dxa"/>
            <w:bottom w:w="0" w:type="dxa"/>
            <w:right w:w="0" w:type="dxa"/>
          </w:tblCellMar>
        </w:tblPrEx>
        <w:trPr>
          <w:trHeight w:val="457"/>
        </w:trPr>
        <w:tc>
          <w:tcPr>
            <w:tcW w:w="2693" w:type="dxa"/>
            <w:shd w:val="clear" w:color="auto" w:fill="C6D9F0"/>
          </w:tcPr>
          <w:p>
            <w:pPr>
              <w:pStyle w:val="TableText"/>
              <w:spacing w:before="109" w:line="223" w:lineRule="auto"/>
              <w:ind w:left="125"/>
            </w:pPr>
            <w:r>
              <w:rPr>
                <w:spacing w:val="-2"/>
              </w:rPr>
              <w:t>编写负责人/编写时间</w:t>
            </w:r>
          </w:p>
        </w:tc>
        <w:tc>
          <w:tcPr>
            <w:tcW w:w="5814" w:type="dxa"/>
          </w:tcPr>
          <w:p>
            <w:pPr>
              <w:pStyle w:val="TableText"/>
              <w:spacing w:before="37" w:line="222" w:lineRule="auto"/>
              <w:ind w:left="123"/>
            </w:pPr>
            <w:r>
              <w:rPr>
                <w:rFonts w:hint="eastAsia"/>
                <w:spacing w:val="-5"/>
                <w:lang w:val="en-US" w:eastAsia="zh-CN"/>
              </w:rPr>
              <w:t>郑艺娇</w:t>
            </w:r>
            <w:r>
              <w:rPr>
                <w:spacing w:val="-5"/>
              </w:rPr>
              <w:t xml:space="preserve">                          202</w:t>
            </w:r>
            <w:r>
              <w:rPr>
                <w:rFonts w:hint="eastAsia"/>
                <w:spacing w:val="-5"/>
                <w:lang w:val="en-US" w:eastAsia="zh-CN"/>
              </w:rPr>
              <w:t>5</w:t>
            </w:r>
            <w:r>
              <w:rPr>
                <w:spacing w:val="-39"/>
              </w:rPr>
              <w:t xml:space="preserve"> </w:t>
            </w:r>
            <w:r>
              <w:rPr>
                <w:spacing w:val="-5"/>
              </w:rPr>
              <w:t>年</w:t>
            </w:r>
            <w:r>
              <w:rPr>
                <w:spacing w:val="-50"/>
              </w:rPr>
              <w:t xml:space="preserve"> </w:t>
            </w:r>
            <w:r>
              <w:rPr>
                <w:rFonts w:hint="eastAsia"/>
                <w:spacing w:val="-50"/>
                <w:lang w:val="en-US" w:eastAsia="zh-CN"/>
              </w:rPr>
              <w:t>10</w:t>
            </w:r>
            <w:r>
              <w:rPr>
                <w:spacing w:val="-33"/>
              </w:rPr>
              <w:t xml:space="preserve"> </w:t>
            </w:r>
            <w:r>
              <w:rPr>
                <w:spacing w:val="-5"/>
              </w:rPr>
              <w:t>月</w:t>
            </w:r>
            <w:r>
              <w:rPr>
                <w:rFonts w:hint="eastAsia"/>
                <w:spacing w:val="-46"/>
                <w:lang w:val="en-US" w:eastAsia="zh-CN"/>
              </w:rPr>
              <w:t>20</w:t>
            </w:r>
            <w:r>
              <w:rPr>
                <w:spacing w:val="-5"/>
              </w:rPr>
              <w:t>日</w:t>
            </w:r>
          </w:p>
        </w:tc>
      </w:tr>
      <w:tr>
        <w:tblPrEx>
          <w:tblW w:w="8507" w:type="dxa"/>
          <w:tblInd w:w="2" w:type="dxa"/>
          <w:tblLayout w:type="fixed"/>
          <w:tblCellMar>
            <w:top w:w="0" w:type="dxa"/>
            <w:left w:w="0" w:type="dxa"/>
            <w:bottom w:w="0" w:type="dxa"/>
            <w:right w:w="0" w:type="dxa"/>
          </w:tblCellMar>
        </w:tblPrEx>
        <w:trPr>
          <w:trHeight w:val="458"/>
        </w:trPr>
        <w:tc>
          <w:tcPr>
            <w:tcW w:w="2693" w:type="dxa"/>
            <w:shd w:val="clear" w:color="auto" w:fill="C6D9F0"/>
          </w:tcPr>
          <w:p>
            <w:pPr>
              <w:pStyle w:val="TableText"/>
              <w:spacing w:before="110" w:line="222" w:lineRule="auto"/>
              <w:ind w:left="142"/>
            </w:pPr>
            <w:r>
              <w:rPr>
                <w:spacing w:val="-5"/>
              </w:rPr>
              <w:t>审阅人/审阅时间</w:t>
            </w:r>
          </w:p>
        </w:tc>
        <w:tc>
          <w:tcPr>
            <w:tcW w:w="5814" w:type="dxa"/>
          </w:tcPr>
          <w:p>
            <w:pPr>
              <w:pStyle w:val="TableText"/>
              <w:spacing w:before="41" w:line="219" w:lineRule="auto"/>
              <w:ind w:left="122"/>
            </w:pPr>
            <w:r>
              <w:rPr>
                <w:rFonts w:hint="eastAsia"/>
                <w:spacing w:val="1"/>
                <w:lang w:val="en-US" w:eastAsia="zh-CN"/>
              </w:rPr>
              <w:t>倪晓芃</w:t>
            </w:r>
            <w:r>
              <w:rPr>
                <w:spacing w:val="1"/>
              </w:rPr>
              <w:t xml:space="preserve">                        </w:t>
            </w:r>
            <w:r>
              <w:rPr>
                <w:rFonts w:hint="eastAsia"/>
                <w:spacing w:val="1"/>
                <w:lang w:val="en-US" w:eastAsia="zh-CN"/>
              </w:rPr>
              <w:t xml:space="preserve"> 2</w:t>
            </w:r>
            <w:r>
              <w:rPr>
                <w:spacing w:val="-7"/>
              </w:rPr>
              <w:t>025</w:t>
            </w:r>
            <w:r>
              <w:rPr>
                <w:spacing w:val="-40"/>
              </w:rPr>
              <w:t xml:space="preserve"> </w:t>
            </w:r>
            <w:r>
              <w:rPr>
                <w:spacing w:val="-7"/>
              </w:rPr>
              <w:t>年</w:t>
            </w:r>
            <w:r>
              <w:rPr>
                <w:rFonts w:hint="eastAsia"/>
                <w:spacing w:val="-49"/>
                <w:lang w:val="en-US" w:eastAsia="zh-CN"/>
              </w:rPr>
              <w:t>10</w:t>
            </w:r>
            <w:r>
              <w:rPr>
                <w:spacing w:val="-33"/>
              </w:rPr>
              <w:t xml:space="preserve"> </w:t>
            </w:r>
            <w:r>
              <w:rPr>
                <w:spacing w:val="-7"/>
              </w:rPr>
              <w:t>月</w:t>
            </w:r>
            <w:r>
              <w:rPr>
                <w:rFonts w:hint="eastAsia"/>
                <w:spacing w:val="-49"/>
                <w:lang w:val="en-US" w:eastAsia="zh-CN"/>
              </w:rPr>
              <w:t>25</w:t>
            </w:r>
            <w:r>
              <w:rPr>
                <w:spacing w:val="-7"/>
              </w:rPr>
              <w:t>日</w:t>
            </w:r>
          </w:p>
        </w:tc>
      </w:tr>
      <w:tr>
        <w:tblPrEx>
          <w:tblW w:w="8507" w:type="dxa"/>
          <w:tblInd w:w="2" w:type="dxa"/>
          <w:tblLayout w:type="fixed"/>
          <w:tblCellMar>
            <w:top w:w="0" w:type="dxa"/>
            <w:left w:w="0" w:type="dxa"/>
            <w:bottom w:w="0" w:type="dxa"/>
            <w:right w:w="0" w:type="dxa"/>
          </w:tblCellMar>
        </w:tblPrEx>
        <w:trPr>
          <w:trHeight w:val="465"/>
        </w:trPr>
        <w:tc>
          <w:tcPr>
            <w:tcW w:w="2693" w:type="dxa"/>
            <w:shd w:val="clear" w:color="auto" w:fill="C6D9F0"/>
          </w:tcPr>
          <w:p>
            <w:pPr>
              <w:pStyle w:val="TableText"/>
              <w:spacing w:before="113" w:line="222" w:lineRule="auto"/>
              <w:ind w:left="142"/>
            </w:pPr>
            <w:r>
              <w:rPr>
                <w:spacing w:val="-4"/>
              </w:rPr>
              <w:t>审批负责人/审批时间</w:t>
            </w:r>
          </w:p>
        </w:tc>
        <w:tc>
          <w:tcPr>
            <w:tcW w:w="5814" w:type="dxa"/>
          </w:tcPr>
          <w:p>
            <w:pPr>
              <w:pStyle w:val="TableText"/>
              <w:spacing w:before="41" w:line="222" w:lineRule="auto"/>
              <w:ind w:left="127"/>
              <w:rPr>
                <w:rFonts w:hint="default"/>
                <w:lang w:val="en-US"/>
              </w:rPr>
            </w:pPr>
            <w:r>
              <w:rPr>
                <w:rFonts w:hint="eastAsia"/>
                <w:spacing w:val="1"/>
                <w:lang w:val="en-US" w:eastAsia="zh-CN"/>
              </w:rPr>
              <w:t>游天舒</w:t>
            </w:r>
            <w:r>
              <w:rPr>
                <w:spacing w:val="1"/>
              </w:rPr>
              <w:t xml:space="preserve">                         </w:t>
            </w:r>
            <w:r>
              <w:rPr>
                <w:spacing w:val="-7"/>
              </w:rPr>
              <w:t>2025</w:t>
            </w:r>
            <w:r>
              <w:rPr>
                <w:spacing w:val="-37"/>
              </w:rPr>
              <w:t xml:space="preserve"> </w:t>
            </w:r>
            <w:r>
              <w:rPr>
                <w:spacing w:val="-7"/>
              </w:rPr>
              <w:t>年</w:t>
            </w:r>
            <w:r>
              <w:rPr>
                <w:spacing w:val="-49"/>
              </w:rPr>
              <w:t xml:space="preserve"> </w:t>
            </w:r>
            <w:r>
              <w:rPr>
                <w:rFonts w:hint="eastAsia"/>
                <w:spacing w:val="-49"/>
                <w:lang w:val="en-US" w:eastAsia="zh-CN"/>
              </w:rPr>
              <w:t>10</w:t>
            </w:r>
            <w:r>
              <w:rPr>
                <w:spacing w:val="-33"/>
              </w:rPr>
              <w:t xml:space="preserve"> </w:t>
            </w:r>
            <w:r>
              <w:rPr>
                <w:spacing w:val="-7"/>
              </w:rPr>
              <w:t>月2</w:t>
            </w:r>
            <w:r>
              <w:rPr>
                <w:rFonts w:hint="eastAsia"/>
                <w:spacing w:val="-7"/>
                <w:lang w:val="en-US" w:eastAsia="zh-CN"/>
              </w:rPr>
              <w:t>7日</w:t>
            </w:r>
          </w:p>
        </w:tc>
      </w:tr>
    </w:tbl>
    <w:p>
      <w:pPr>
        <w:pStyle w:val="BodyText"/>
        <w:spacing w:line="334" w:lineRule="auto"/>
      </w:pPr>
    </w:p>
    <w:p>
      <w:pPr>
        <w:pStyle w:val="BodyText"/>
        <w:spacing w:line="335" w:lineRule="auto"/>
      </w:pPr>
    </w:p>
    <w:p>
      <w:pPr>
        <w:spacing w:before="102" w:line="228" w:lineRule="auto"/>
        <w:ind w:left="123"/>
        <w:rPr>
          <w:rFonts w:ascii="仿宋" w:eastAsia="仿宋" w:hAnsi="仿宋" w:cs="仿宋"/>
          <w:sz w:val="31"/>
          <w:szCs w:val="31"/>
        </w:rPr>
      </w:pPr>
      <w:r>
        <w:rPr>
          <w:rFonts w:ascii="仿宋" w:eastAsia="仿宋" w:hAnsi="仿宋" w:cs="仿宋"/>
          <w:spacing w:val="4"/>
          <w:sz w:val="31"/>
          <w:szCs w:val="31"/>
        </w:rPr>
        <w:t>修订记录</w:t>
      </w:r>
    </w:p>
    <w:p>
      <w:pPr>
        <w:spacing w:line="90" w:lineRule="exact"/>
      </w:pPr>
    </w:p>
    <w:tbl>
      <w:tblPr>
        <w:tblStyle w:val="TableNormal0"/>
        <w:tblW w:w="8507"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238"/>
        <w:gridCol w:w="1235"/>
        <w:gridCol w:w="3825"/>
        <w:gridCol w:w="1209"/>
      </w:tblGrid>
      <w:tr>
        <w:tblPrEx>
          <w:tblW w:w="8507"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349"/>
        </w:trPr>
        <w:tc>
          <w:tcPr>
            <w:tcW w:w="2238" w:type="dxa"/>
            <w:shd w:val="clear" w:color="auto" w:fill="C6D9F0"/>
          </w:tcPr>
          <w:p>
            <w:pPr>
              <w:pStyle w:val="TableText"/>
              <w:spacing w:before="53" w:line="220" w:lineRule="auto"/>
              <w:ind w:left="653"/>
            </w:pPr>
            <w:r>
              <w:rPr>
                <w:spacing w:val="-4"/>
              </w:rPr>
              <w:t>修订日期</w:t>
            </w:r>
          </w:p>
        </w:tc>
        <w:tc>
          <w:tcPr>
            <w:tcW w:w="1235" w:type="dxa"/>
            <w:shd w:val="clear" w:color="auto" w:fill="C6D9F0"/>
          </w:tcPr>
          <w:p>
            <w:pPr>
              <w:pStyle w:val="TableText"/>
              <w:spacing w:before="53" w:line="220" w:lineRule="auto"/>
              <w:ind w:left="265"/>
            </w:pPr>
            <w:r>
              <w:rPr>
                <w:spacing w:val="-5"/>
              </w:rPr>
              <w:t>版本号</w:t>
            </w:r>
          </w:p>
        </w:tc>
        <w:tc>
          <w:tcPr>
            <w:tcW w:w="3825" w:type="dxa"/>
            <w:shd w:val="clear" w:color="auto" w:fill="C6D9F0"/>
          </w:tcPr>
          <w:p>
            <w:pPr>
              <w:pStyle w:val="TableText"/>
              <w:spacing w:before="53" w:line="220" w:lineRule="auto"/>
              <w:ind w:left="1445"/>
            </w:pPr>
            <w:r>
              <w:rPr>
                <w:spacing w:val="-4"/>
              </w:rPr>
              <w:t>修订内容</w:t>
            </w:r>
          </w:p>
        </w:tc>
        <w:tc>
          <w:tcPr>
            <w:tcW w:w="1209" w:type="dxa"/>
            <w:shd w:val="clear" w:color="auto" w:fill="C6D9F0"/>
          </w:tcPr>
          <w:p>
            <w:pPr>
              <w:pStyle w:val="TableText"/>
              <w:spacing w:before="53" w:line="220" w:lineRule="auto"/>
              <w:ind w:left="255"/>
            </w:pPr>
            <w:r>
              <w:rPr>
                <w:spacing w:val="-6"/>
              </w:rPr>
              <w:t>修订者</w:t>
            </w:r>
          </w:p>
        </w:tc>
      </w:tr>
      <w:tr>
        <w:tblPrEx>
          <w:tblW w:w="8507" w:type="dxa"/>
          <w:tblInd w:w="2" w:type="dxa"/>
          <w:tblLayout w:type="fixed"/>
          <w:tblCellMar>
            <w:top w:w="0" w:type="dxa"/>
            <w:left w:w="0" w:type="dxa"/>
            <w:bottom w:w="0" w:type="dxa"/>
            <w:right w:w="0" w:type="dxa"/>
          </w:tblCellMar>
        </w:tblPrEx>
        <w:trPr>
          <w:trHeight w:val="457"/>
        </w:trPr>
        <w:tc>
          <w:tcPr>
            <w:tcW w:w="2238" w:type="dxa"/>
          </w:tcPr>
          <w:p>
            <w:pPr>
              <w:pStyle w:val="TableText"/>
              <w:spacing w:before="107" w:line="222" w:lineRule="auto"/>
              <w:ind w:left="119"/>
            </w:pPr>
            <w:r>
              <w:rPr>
                <w:spacing w:val="-8"/>
              </w:rPr>
              <w:t>202</w:t>
            </w:r>
            <w:r>
              <w:rPr>
                <w:rFonts w:hint="eastAsia"/>
                <w:spacing w:val="-8"/>
                <w:lang w:val="en-US" w:eastAsia="zh-CN"/>
              </w:rPr>
              <w:t>5</w:t>
            </w:r>
            <w:r>
              <w:rPr>
                <w:spacing w:val="-31"/>
              </w:rPr>
              <w:t xml:space="preserve"> </w:t>
            </w:r>
            <w:r>
              <w:rPr>
                <w:spacing w:val="-8"/>
              </w:rPr>
              <w:t>年</w:t>
            </w:r>
            <w:r>
              <w:rPr>
                <w:spacing w:val="-46"/>
              </w:rPr>
              <w:t xml:space="preserve"> </w:t>
            </w:r>
            <w:r>
              <w:rPr>
                <w:rFonts w:hint="eastAsia"/>
                <w:spacing w:val="-46"/>
                <w:lang w:val="en-US" w:eastAsia="zh-CN"/>
              </w:rPr>
              <w:t>10</w:t>
            </w:r>
            <w:r>
              <w:rPr>
                <w:spacing w:val="-33"/>
              </w:rPr>
              <w:t xml:space="preserve"> </w:t>
            </w:r>
            <w:r>
              <w:rPr>
                <w:spacing w:val="-8"/>
              </w:rPr>
              <w:t>月2</w:t>
            </w:r>
            <w:r>
              <w:rPr>
                <w:rFonts w:hint="eastAsia"/>
                <w:spacing w:val="-8"/>
                <w:lang w:val="en-US" w:eastAsia="zh-CN"/>
              </w:rPr>
              <w:t>0</w:t>
            </w:r>
            <w:r>
              <w:rPr>
                <w:spacing w:val="-8"/>
              </w:rPr>
              <w:t xml:space="preserve"> 日</w:t>
            </w:r>
          </w:p>
        </w:tc>
        <w:tc>
          <w:tcPr>
            <w:tcW w:w="1235" w:type="dxa"/>
          </w:tcPr>
          <w:p>
            <w:pPr>
              <w:pStyle w:val="TableText"/>
              <w:spacing w:before="107"/>
              <w:ind w:left="375"/>
            </w:pPr>
            <w:r>
              <w:rPr>
                <w:spacing w:val="-1"/>
              </w:rPr>
              <w:t>V1.0</w:t>
            </w:r>
          </w:p>
        </w:tc>
        <w:tc>
          <w:tcPr>
            <w:tcW w:w="3825" w:type="dxa"/>
          </w:tcPr>
          <w:p>
            <w:pPr>
              <w:pStyle w:val="TableText"/>
              <w:spacing w:before="107" w:line="222" w:lineRule="auto"/>
              <w:ind w:left="106"/>
            </w:pPr>
            <w:r>
              <w:rPr>
                <w:spacing w:val="-1"/>
              </w:rPr>
              <w:t>A-新建文档</w:t>
            </w:r>
          </w:p>
        </w:tc>
        <w:tc>
          <w:tcPr>
            <w:tcW w:w="1209" w:type="dxa"/>
          </w:tcPr>
          <w:p>
            <w:pPr>
              <w:pStyle w:val="TableText"/>
              <w:spacing w:before="106" w:line="223" w:lineRule="auto"/>
              <w:rPr>
                <w:rFonts w:eastAsia="仿宋" w:hint="default"/>
                <w:lang w:val="en-US" w:eastAsia="zh-CN"/>
              </w:rPr>
            </w:pPr>
            <w:r>
              <w:rPr>
                <w:rFonts w:hint="eastAsia"/>
                <w:lang w:val="en-US" w:eastAsia="zh-CN"/>
              </w:rPr>
              <w:t>郑艺娇</w:t>
            </w:r>
          </w:p>
        </w:tc>
      </w:tr>
      <w:tr>
        <w:tblPrEx>
          <w:tblW w:w="8507" w:type="dxa"/>
          <w:tblInd w:w="2" w:type="dxa"/>
          <w:tblLayout w:type="fixed"/>
          <w:tblCellMar>
            <w:top w:w="0" w:type="dxa"/>
            <w:left w:w="0" w:type="dxa"/>
            <w:bottom w:w="0" w:type="dxa"/>
            <w:right w:w="0" w:type="dxa"/>
          </w:tblCellMar>
        </w:tblPrEx>
        <w:trPr>
          <w:trHeight w:val="457"/>
        </w:trPr>
        <w:tc>
          <w:tcPr>
            <w:tcW w:w="2238" w:type="dxa"/>
          </w:tcPr>
          <w:p>
            <w:pPr>
              <w:pStyle w:val="TableText"/>
              <w:spacing w:before="108" w:line="222" w:lineRule="auto"/>
              <w:ind w:left="119"/>
            </w:pPr>
            <w:r>
              <w:rPr>
                <w:spacing w:val="-9"/>
              </w:rPr>
              <w:t>202</w:t>
            </w:r>
            <w:r>
              <w:rPr>
                <w:rFonts w:hint="eastAsia"/>
                <w:spacing w:val="-9"/>
                <w:lang w:val="en-US" w:eastAsia="zh-CN"/>
              </w:rPr>
              <w:t>5</w:t>
            </w:r>
            <w:r>
              <w:rPr>
                <w:spacing w:val="-38"/>
              </w:rPr>
              <w:t xml:space="preserve"> </w:t>
            </w:r>
            <w:r>
              <w:rPr>
                <w:spacing w:val="-9"/>
              </w:rPr>
              <w:t>年</w:t>
            </w:r>
            <w:r>
              <w:rPr>
                <w:spacing w:val="-34"/>
              </w:rPr>
              <w:t xml:space="preserve"> </w:t>
            </w:r>
            <w:r>
              <w:rPr>
                <w:spacing w:val="-9"/>
              </w:rPr>
              <w:t>1</w:t>
            </w:r>
            <w:r>
              <w:rPr>
                <w:rFonts w:hint="eastAsia"/>
                <w:spacing w:val="-9"/>
                <w:lang w:val="en-US" w:eastAsia="zh-CN"/>
              </w:rPr>
              <w:t>0</w:t>
            </w:r>
            <w:r>
              <w:rPr>
                <w:spacing w:val="-9"/>
              </w:rPr>
              <w:t>月</w:t>
            </w:r>
            <w:r>
              <w:rPr>
                <w:rFonts w:hint="eastAsia"/>
                <w:spacing w:val="-34"/>
                <w:lang w:val="en-US" w:eastAsia="zh-CN"/>
              </w:rPr>
              <w:t>22</w:t>
            </w:r>
            <w:r>
              <w:rPr>
                <w:spacing w:val="-9"/>
              </w:rPr>
              <w:t xml:space="preserve"> 日</w:t>
            </w:r>
          </w:p>
        </w:tc>
        <w:tc>
          <w:tcPr>
            <w:tcW w:w="1235" w:type="dxa"/>
          </w:tcPr>
          <w:p>
            <w:pPr>
              <w:pStyle w:val="TableText"/>
              <w:spacing w:before="108"/>
              <w:ind w:left="375"/>
            </w:pPr>
            <w:r>
              <w:rPr>
                <w:spacing w:val="-1"/>
              </w:rPr>
              <w:t>V1.1</w:t>
            </w:r>
          </w:p>
        </w:tc>
        <w:tc>
          <w:tcPr>
            <w:tcW w:w="3825" w:type="dxa"/>
          </w:tcPr>
          <w:p>
            <w:pPr>
              <w:pStyle w:val="TableText"/>
              <w:spacing w:before="108" w:line="222" w:lineRule="auto"/>
              <w:ind w:left="106"/>
            </w:pPr>
            <w:r>
              <w:rPr>
                <w:spacing w:val="-1"/>
              </w:rPr>
              <w:t>M-修改标签类型</w:t>
            </w:r>
          </w:p>
        </w:tc>
        <w:tc>
          <w:tcPr>
            <w:tcW w:w="1209" w:type="dxa"/>
          </w:tcPr>
          <w:p>
            <w:pPr>
              <w:pStyle w:val="TableText"/>
              <w:spacing w:before="108" w:line="223" w:lineRule="auto"/>
              <w:rPr>
                <w:rFonts w:eastAsia="仿宋" w:hint="default"/>
                <w:lang w:val="en-US" w:eastAsia="zh-CN"/>
              </w:rPr>
            </w:pPr>
            <w:r>
              <w:rPr>
                <w:rFonts w:hint="eastAsia"/>
                <w:lang w:val="en-US" w:eastAsia="zh-CN"/>
              </w:rPr>
              <w:t>郑艺娇</w:t>
            </w:r>
          </w:p>
        </w:tc>
      </w:tr>
      <w:tr>
        <w:tblPrEx>
          <w:tblW w:w="8507" w:type="dxa"/>
          <w:tblInd w:w="2" w:type="dxa"/>
          <w:tblLayout w:type="fixed"/>
          <w:tblCellMar>
            <w:top w:w="0" w:type="dxa"/>
            <w:left w:w="0" w:type="dxa"/>
            <w:bottom w:w="0" w:type="dxa"/>
            <w:right w:w="0" w:type="dxa"/>
          </w:tblCellMar>
        </w:tblPrEx>
        <w:trPr>
          <w:trHeight w:val="460"/>
        </w:trPr>
        <w:tc>
          <w:tcPr>
            <w:tcW w:w="2238" w:type="dxa"/>
          </w:tcPr>
          <w:p>
            <w:pPr>
              <w:pStyle w:val="TableText"/>
              <w:spacing w:before="112" w:line="222" w:lineRule="auto"/>
              <w:ind w:left="119"/>
            </w:pPr>
            <w:r>
              <w:rPr>
                <w:spacing w:val="-7"/>
              </w:rPr>
              <w:t>2025</w:t>
            </w:r>
            <w:r>
              <w:rPr>
                <w:spacing w:val="-38"/>
              </w:rPr>
              <w:t xml:space="preserve"> </w:t>
            </w:r>
            <w:r>
              <w:rPr>
                <w:spacing w:val="-7"/>
              </w:rPr>
              <w:t>年</w:t>
            </w:r>
            <w:r>
              <w:rPr>
                <w:spacing w:val="-50"/>
              </w:rPr>
              <w:t xml:space="preserve"> </w:t>
            </w:r>
            <w:r>
              <w:rPr>
                <w:rFonts w:hint="eastAsia"/>
                <w:spacing w:val="-50"/>
                <w:lang w:val="en-US" w:eastAsia="zh-CN"/>
              </w:rPr>
              <w:t>10</w:t>
            </w:r>
            <w:r>
              <w:rPr>
                <w:spacing w:val="-33"/>
              </w:rPr>
              <w:t xml:space="preserve"> </w:t>
            </w:r>
            <w:r>
              <w:rPr>
                <w:spacing w:val="-7"/>
              </w:rPr>
              <w:t>月2</w:t>
            </w:r>
            <w:r>
              <w:rPr>
                <w:rFonts w:hint="eastAsia"/>
                <w:spacing w:val="-7"/>
                <w:lang w:val="en-US" w:eastAsia="zh-CN"/>
              </w:rPr>
              <w:t>5</w:t>
            </w:r>
            <w:r>
              <w:rPr>
                <w:spacing w:val="-7"/>
              </w:rPr>
              <w:t xml:space="preserve"> 日</w:t>
            </w:r>
          </w:p>
        </w:tc>
        <w:tc>
          <w:tcPr>
            <w:tcW w:w="1235" w:type="dxa"/>
          </w:tcPr>
          <w:p>
            <w:pPr>
              <w:pStyle w:val="TableText"/>
              <w:spacing w:before="112"/>
              <w:ind w:left="375"/>
            </w:pPr>
            <w:r>
              <w:rPr>
                <w:spacing w:val="-1"/>
              </w:rPr>
              <w:t>V1.1</w:t>
            </w:r>
          </w:p>
        </w:tc>
        <w:tc>
          <w:tcPr>
            <w:tcW w:w="3825" w:type="dxa"/>
          </w:tcPr>
          <w:p>
            <w:pPr>
              <w:pStyle w:val="TableText"/>
              <w:spacing w:before="111" w:line="222" w:lineRule="auto"/>
              <w:ind w:left="106"/>
            </w:pPr>
            <w:r>
              <w:rPr>
                <w:spacing w:val="-1"/>
              </w:rPr>
              <w:t>M-补充领域类标签情况</w:t>
            </w:r>
          </w:p>
        </w:tc>
        <w:tc>
          <w:tcPr>
            <w:tcW w:w="1209" w:type="dxa"/>
          </w:tcPr>
          <w:p>
            <w:pPr>
              <w:pStyle w:val="TableText"/>
              <w:spacing w:before="111" w:line="221" w:lineRule="auto"/>
              <w:rPr>
                <w:rFonts w:eastAsia="仿宋" w:hint="eastAsia"/>
                <w:lang w:val="en-US" w:eastAsia="zh-CN"/>
              </w:rPr>
            </w:pPr>
            <w:r>
              <w:rPr>
                <w:rFonts w:hint="eastAsia"/>
                <w:lang w:val="en-US" w:eastAsia="zh-CN"/>
              </w:rPr>
              <w:t>李静</w:t>
            </w:r>
          </w:p>
        </w:tc>
      </w:tr>
      <w:tr>
        <w:tblPrEx>
          <w:tblW w:w="8507" w:type="dxa"/>
          <w:tblInd w:w="2" w:type="dxa"/>
          <w:tblLayout w:type="fixed"/>
          <w:tblCellMar>
            <w:top w:w="0" w:type="dxa"/>
            <w:left w:w="0" w:type="dxa"/>
            <w:bottom w:w="0" w:type="dxa"/>
            <w:right w:w="0" w:type="dxa"/>
          </w:tblCellMar>
        </w:tblPrEx>
        <w:trPr>
          <w:trHeight w:val="462"/>
        </w:trPr>
        <w:tc>
          <w:tcPr>
            <w:tcW w:w="2238" w:type="dxa"/>
          </w:tcPr>
          <w:p>
            <w:pPr>
              <w:rPr>
                <w:rFonts w:ascii="Arial"/>
                <w:sz w:val="21"/>
              </w:rPr>
            </w:pPr>
          </w:p>
        </w:tc>
        <w:tc>
          <w:tcPr>
            <w:tcW w:w="1235" w:type="dxa"/>
          </w:tcPr>
          <w:p>
            <w:pPr>
              <w:rPr>
                <w:rFonts w:ascii="Arial"/>
                <w:sz w:val="21"/>
              </w:rPr>
            </w:pPr>
          </w:p>
        </w:tc>
        <w:tc>
          <w:tcPr>
            <w:tcW w:w="3825" w:type="dxa"/>
          </w:tcPr>
          <w:p>
            <w:pPr>
              <w:rPr>
                <w:rFonts w:ascii="Arial"/>
                <w:sz w:val="21"/>
              </w:rPr>
            </w:pPr>
          </w:p>
        </w:tc>
        <w:tc>
          <w:tcPr>
            <w:tcW w:w="1209" w:type="dxa"/>
          </w:tcPr>
          <w:p>
            <w:pPr>
              <w:rPr>
                <w:rFonts w:ascii="Arial"/>
                <w:sz w:val="21"/>
              </w:rPr>
            </w:pPr>
          </w:p>
        </w:tc>
      </w:tr>
    </w:tbl>
    <w:p>
      <w:pPr>
        <w:spacing w:before="114" w:line="222" w:lineRule="auto"/>
        <w:ind w:left="119"/>
        <w:rPr>
          <w:rFonts w:ascii="仿宋" w:eastAsia="仿宋" w:hAnsi="仿宋" w:cs="仿宋"/>
          <w:sz w:val="24"/>
          <w:szCs w:val="24"/>
        </w:rPr>
      </w:pPr>
      <w:r>
        <w:rPr>
          <w:rFonts w:ascii="仿宋" w:eastAsia="仿宋" w:hAnsi="仿宋" w:cs="仿宋"/>
          <w:spacing w:val="-1"/>
          <w:sz w:val="24"/>
          <w:szCs w:val="24"/>
        </w:rPr>
        <w:t>状态说明：A——增加；M——修改；D——删除。</w:t>
      </w:r>
    </w:p>
    <w:p>
      <w:pPr>
        <w:spacing w:line="222" w:lineRule="auto"/>
        <w:rPr>
          <w:rFonts w:ascii="仿宋" w:eastAsia="仿宋" w:hAnsi="仿宋" w:cs="仿宋"/>
          <w:sz w:val="24"/>
          <w:szCs w:val="24"/>
        </w:rPr>
        <w:sectPr>
          <w:pgSz w:w="11906" w:h="16838"/>
          <w:pgMar w:top="1431" w:right="1695" w:bottom="0" w:left="1696" w:header="0" w:footer="0" w:gutter="0"/>
          <w:cols w:num="1" w:space="720"/>
        </w:sectPr>
      </w:pPr>
    </w:p>
    <w:p>
      <w:pPr>
        <w:pStyle w:val="BodyText"/>
        <w:spacing w:line="356" w:lineRule="auto"/>
      </w:pPr>
    </w:p>
    <w:p>
      <w:pPr>
        <w:pStyle w:val="BodyText"/>
        <w:spacing w:line="357" w:lineRule="auto"/>
      </w:pPr>
    </w:p>
    <w:sdt>
      <w:sdtPr>
        <w:rPr>
          <w:rFonts w:ascii="仿宋" w:eastAsia="仿宋" w:hAnsi="仿宋" w:cs="仿宋"/>
          <w:sz w:val="31"/>
          <w:szCs w:val="31"/>
        </w:rPr>
        <w:id w:val="147458428"/>
        <w:docPartObj>
          <w:docPartGallery w:val="Table of Contents"/>
          <w:docPartUnique/>
        </w:docPartObj>
      </w:sdtPr>
      <w:sdtEndPr>
        <w:rPr>
          <w:rFonts w:ascii="仿宋" w:eastAsia="仿宋" w:hAnsi="仿宋" w:cs="仿宋"/>
          <w:sz w:val="31"/>
          <w:szCs w:val="31"/>
        </w:rPr>
      </w:sdtEndPr>
      <w:sdtContent>
        <w:p>
          <w:pPr>
            <w:spacing w:before="101" w:line="229" w:lineRule="auto"/>
            <w:ind w:left="3818"/>
            <w:rPr>
              <w:rFonts w:ascii="仿宋" w:eastAsia="仿宋" w:hAnsi="仿宋" w:cs="仿宋"/>
              <w:sz w:val="31"/>
              <w:szCs w:val="31"/>
            </w:rPr>
          </w:pPr>
          <w:bookmarkStart w:id="0" w:name="bookmark1"/>
          <w:bookmarkEnd w:id="0"/>
          <w:r>
            <w:rPr>
              <w:rFonts w:ascii="仿宋" w:eastAsia="仿宋" w:hAnsi="仿宋" w:cs="仿宋"/>
              <w:b/>
              <w:bCs/>
              <w:spacing w:val="-38"/>
              <w:sz w:val="31"/>
              <w:szCs w:val="31"/>
            </w:rPr>
            <w:t>目</w:t>
          </w:r>
          <w:r>
            <w:rPr>
              <w:rFonts w:ascii="仿宋" w:eastAsia="仿宋" w:hAnsi="仿宋" w:cs="仿宋"/>
              <w:spacing w:val="22"/>
              <w:sz w:val="31"/>
              <w:szCs w:val="31"/>
            </w:rPr>
            <w:t xml:space="preserve">  </w:t>
          </w:r>
          <w:r>
            <w:rPr>
              <w:rFonts w:ascii="仿宋" w:eastAsia="仿宋" w:hAnsi="仿宋" w:cs="仿宋"/>
              <w:b/>
              <w:bCs/>
              <w:spacing w:val="-38"/>
              <w:sz w:val="31"/>
              <w:szCs w:val="31"/>
            </w:rPr>
            <w:t>录</w:t>
          </w:r>
        </w:p>
        <w:p>
          <w:pPr>
            <w:tabs>
              <w:tab w:val="right" w:leader="dot" w:pos="8105"/>
            </w:tabs>
            <w:spacing w:before="240" w:line="229" w:lineRule="auto"/>
            <w:ind w:left="304"/>
            <w:rPr>
              <w:rFonts w:ascii="仿宋" w:eastAsia="仿宋" w:hAnsi="仿宋" w:cs="仿宋"/>
              <w:sz w:val="31"/>
              <w:szCs w:val="31"/>
            </w:rPr>
          </w:pPr>
          <w:r>
            <w:fldChar w:fldCharType="begin"/>
          </w:r>
          <w:r>
            <w:instrText xml:space="preserve"> HYPERLINK \l "bookmark2" </w:instrText>
          </w:r>
          <w:r>
            <w:fldChar w:fldCharType="separate"/>
          </w:r>
          <w:r>
            <w:rPr>
              <w:rFonts w:ascii="仿宋" w:eastAsia="仿宋" w:hAnsi="仿宋" w:cs="仿宋"/>
              <w:sz w:val="31"/>
              <w:szCs w:val="31"/>
            </w:rPr>
            <w:t>一、</w:t>
          </w:r>
          <w:r>
            <w:rPr>
              <w:rFonts w:ascii="仿宋" w:eastAsia="仿宋" w:hAnsi="仿宋" w:cs="仿宋"/>
              <w:spacing w:val="40"/>
              <w:sz w:val="31"/>
              <w:szCs w:val="31"/>
            </w:rPr>
            <w:t xml:space="preserve"> </w:t>
          </w:r>
          <w:r>
            <w:rPr>
              <w:rFonts w:ascii="仿宋" w:eastAsia="仿宋" w:hAnsi="仿宋" w:cs="仿宋"/>
              <w:sz w:val="31"/>
              <w:szCs w:val="31"/>
            </w:rPr>
            <w:t>编写目的</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52"/>
              <w:sz w:val="31"/>
              <w:szCs w:val="31"/>
            </w:rPr>
            <w:t xml:space="preserve"> </w:t>
          </w:r>
          <w:r>
            <w:rPr>
              <w:rFonts w:ascii="仿宋" w:eastAsia="仿宋" w:hAnsi="仿宋" w:cs="仿宋"/>
              <w:sz w:val="31"/>
              <w:szCs w:val="31"/>
            </w:rPr>
            <w:t>1</w:t>
          </w:r>
          <w:r>
            <w:rPr>
              <w:rFonts w:ascii="仿宋" w:eastAsia="仿宋" w:hAnsi="仿宋" w:cs="仿宋"/>
              <w:sz w:val="31"/>
              <w:szCs w:val="31"/>
            </w:rPr>
            <w:fldChar w:fldCharType="end"/>
          </w:r>
        </w:p>
        <w:p>
          <w:pPr>
            <w:tabs>
              <w:tab w:val="right" w:leader="dot" w:pos="8105"/>
            </w:tabs>
            <w:spacing w:before="239" w:line="229" w:lineRule="auto"/>
            <w:ind w:left="886"/>
            <w:rPr>
              <w:rFonts w:ascii="仿宋" w:eastAsia="仿宋" w:hAnsi="仿宋" w:cs="仿宋"/>
              <w:sz w:val="31"/>
              <w:szCs w:val="31"/>
            </w:rPr>
          </w:pPr>
          <w:r>
            <w:fldChar w:fldCharType="begin"/>
          </w:r>
          <w:r>
            <w:instrText xml:space="preserve"> HYPERLINK \l "bookmark3" </w:instrText>
          </w:r>
          <w:r>
            <w:fldChar w:fldCharType="separate"/>
          </w:r>
          <w:r>
            <w:rPr>
              <w:rFonts w:ascii="仿宋" w:eastAsia="仿宋" w:hAnsi="仿宋" w:cs="仿宋"/>
              <w:sz w:val="31"/>
              <w:szCs w:val="31"/>
            </w:rPr>
            <w:t>（一）</w:t>
          </w:r>
          <w:r>
            <w:rPr>
              <w:rFonts w:ascii="仿宋" w:eastAsia="仿宋" w:hAnsi="仿宋" w:cs="仿宋"/>
              <w:spacing w:val="48"/>
              <w:sz w:val="31"/>
              <w:szCs w:val="31"/>
            </w:rPr>
            <w:t xml:space="preserve"> </w:t>
          </w:r>
          <w:r>
            <w:rPr>
              <w:rFonts w:ascii="仿宋" w:eastAsia="仿宋" w:hAnsi="仿宋" w:cs="仿宋"/>
              <w:sz w:val="31"/>
              <w:szCs w:val="31"/>
            </w:rPr>
            <w:t>预防为主</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11"/>
              <w:sz w:val="31"/>
              <w:szCs w:val="31"/>
            </w:rPr>
            <w:t xml:space="preserve"> </w:t>
          </w:r>
          <w:r>
            <w:rPr>
              <w:rFonts w:ascii="仿宋" w:eastAsia="仿宋" w:hAnsi="仿宋" w:cs="仿宋"/>
              <w:sz w:val="31"/>
              <w:szCs w:val="31"/>
            </w:rPr>
            <w:t>2</w:t>
          </w:r>
          <w:r>
            <w:rPr>
              <w:rFonts w:ascii="仿宋" w:eastAsia="仿宋" w:hAnsi="仿宋" w:cs="仿宋"/>
              <w:sz w:val="31"/>
              <w:szCs w:val="31"/>
            </w:rPr>
            <w:fldChar w:fldCharType="end"/>
          </w:r>
        </w:p>
        <w:p>
          <w:pPr>
            <w:tabs>
              <w:tab w:val="right" w:leader="dot" w:pos="8105"/>
            </w:tabs>
            <w:spacing w:before="238" w:line="229" w:lineRule="auto"/>
            <w:ind w:left="886"/>
            <w:rPr>
              <w:rFonts w:ascii="仿宋" w:eastAsia="仿宋" w:hAnsi="仿宋" w:cs="仿宋"/>
              <w:sz w:val="31"/>
              <w:szCs w:val="31"/>
            </w:rPr>
          </w:pPr>
          <w:r>
            <w:fldChar w:fldCharType="begin"/>
          </w:r>
          <w:r>
            <w:instrText xml:space="preserve"> HYPERLINK \l "bookmark4" </w:instrText>
          </w:r>
          <w:r>
            <w:fldChar w:fldCharType="separate"/>
          </w:r>
          <w:r>
            <w:rPr>
              <w:rFonts w:ascii="仿宋" w:eastAsia="仿宋" w:hAnsi="仿宋" w:cs="仿宋"/>
              <w:spacing w:val="2"/>
              <w:sz w:val="31"/>
              <w:szCs w:val="31"/>
            </w:rPr>
            <w:t>（二）</w:t>
          </w:r>
          <w:r>
            <w:rPr>
              <w:rFonts w:ascii="仿宋" w:eastAsia="仿宋" w:hAnsi="仿宋" w:cs="仿宋"/>
              <w:spacing w:val="34"/>
              <w:sz w:val="31"/>
              <w:szCs w:val="31"/>
            </w:rPr>
            <w:t xml:space="preserve"> </w:t>
          </w:r>
          <w:r>
            <w:rPr>
              <w:rFonts w:ascii="仿宋" w:eastAsia="仿宋" w:hAnsi="仿宋" w:cs="仿宋"/>
              <w:spacing w:val="2"/>
              <w:sz w:val="31"/>
              <w:szCs w:val="31"/>
            </w:rPr>
            <w:t>加强监控</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11"/>
              <w:sz w:val="31"/>
              <w:szCs w:val="31"/>
            </w:rPr>
            <w:t xml:space="preserve"> </w:t>
          </w:r>
          <w:r>
            <w:rPr>
              <w:rFonts w:ascii="仿宋" w:eastAsia="仿宋" w:hAnsi="仿宋" w:cs="仿宋"/>
              <w:sz w:val="31"/>
              <w:szCs w:val="31"/>
            </w:rPr>
            <w:t>2</w:t>
          </w:r>
          <w:r>
            <w:rPr>
              <w:rFonts w:ascii="仿宋" w:eastAsia="仿宋" w:hAnsi="仿宋" w:cs="仿宋"/>
              <w:sz w:val="31"/>
              <w:szCs w:val="31"/>
            </w:rPr>
            <w:fldChar w:fldCharType="end"/>
          </w:r>
        </w:p>
        <w:p>
          <w:pPr>
            <w:tabs>
              <w:tab w:val="right" w:leader="dot" w:pos="8105"/>
            </w:tabs>
            <w:spacing w:before="240" w:line="229" w:lineRule="auto"/>
            <w:ind w:left="886"/>
            <w:rPr>
              <w:rFonts w:ascii="仿宋" w:eastAsia="仿宋" w:hAnsi="仿宋" w:cs="仿宋"/>
              <w:sz w:val="31"/>
              <w:szCs w:val="31"/>
            </w:rPr>
          </w:pPr>
          <w:r>
            <w:fldChar w:fldCharType="begin"/>
          </w:r>
          <w:r>
            <w:instrText xml:space="preserve"> HYPERLINK \l "bookmark5" </w:instrText>
          </w:r>
          <w:r>
            <w:fldChar w:fldCharType="separate"/>
          </w:r>
          <w:r>
            <w:rPr>
              <w:rFonts w:ascii="仿宋" w:eastAsia="仿宋" w:hAnsi="仿宋" w:cs="仿宋"/>
              <w:spacing w:val="-2"/>
              <w:sz w:val="31"/>
              <w:szCs w:val="31"/>
            </w:rPr>
            <w:t>（三）</w:t>
          </w:r>
          <w:r>
            <w:rPr>
              <w:rFonts w:ascii="仿宋" w:eastAsia="仿宋" w:hAnsi="仿宋" w:cs="仿宋"/>
              <w:spacing w:val="62"/>
              <w:sz w:val="31"/>
              <w:szCs w:val="31"/>
            </w:rPr>
            <w:t xml:space="preserve"> </w:t>
          </w:r>
          <w:r>
            <w:rPr>
              <w:rFonts w:ascii="仿宋" w:eastAsia="仿宋" w:hAnsi="仿宋" w:cs="仿宋"/>
              <w:spacing w:val="-2"/>
              <w:sz w:val="31"/>
              <w:szCs w:val="31"/>
            </w:rPr>
            <w:t>资源整合</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11"/>
              <w:sz w:val="31"/>
              <w:szCs w:val="31"/>
            </w:rPr>
            <w:t xml:space="preserve"> </w:t>
          </w:r>
          <w:r>
            <w:rPr>
              <w:rFonts w:ascii="仿宋" w:eastAsia="仿宋" w:hAnsi="仿宋" w:cs="仿宋"/>
              <w:sz w:val="31"/>
              <w:szCs w:val="31"/>
            </w:rPr>
            <w:t>2</w:t>
          </w:r>
          <w:r>
            <w:rPr>
              <w:rFonts w:ascii="仿宋" w:eastAsia="仿宋" w:hAnsi="仿宋" w:cs="仿宋"/>
              <w:sz w:val="31"/>
              <w:szCs w:val="31"/>
            </w:rPr>
            <w:fldChar w:fldCharType="end"/>
          </w:r>
        </w:p>
        <w:p>
          <w:pPr>
            <w:tabs>
              <w:tab w:val="right" w:leader="dot" w:pos="8105"/>
            </w:tabs>
            <w:spacing w:before="238" w:line="229" w:lineRule="auto"/>
            <w:ind w:left="886"/>
            <w:rPr>
              <w:rFonts w:ascii="仿宋" w:eastAsia="仿宋" w:hAnsi="仿宋" w:cs="仿宋"/>
              <w:sz w:val="31"/>
              <w:szCs w:val="31"/>
            </w:rPr>
          </w:pPr>
          <w:r>
            <w:fldChar w:fldCharType="begin"/>
          </w:r>
          <w:r>
            <w:instrText xml:space="preserve"> HYPERLINK \l "bookmark1" </w:instrText>
          </w:r>
          <w:r>
            <w:fldChar w:fldCharType="separate"/>
          </w:r>
          <w:r>
            <w:rPr>
              <w:rFonts w:ascii="仿宋" w:eastAsia="仿宋" w:hAnsi="仿宋" w:cs="仿宋"/>
              <w:spacing w:val="1"/>
              <w:sz w:val="31"/>
              <w:szCs w:val="31"/>
            </w:rPr>
            <w:t>（四）</w:t>
          </w:r>
          <w:r>
            <w:rPr>
              <w:rFonts w:ascii="仿宋" w:eastAsia="仿宋" w:hAnsi="仿宋" w:cs="仿宋"/>
              <w:spacing w:val="41"/>
              <w:sz w:val="31"/>
              <w:szCs w:val="31"/>
            </w:rPr>
            <w:t xml:space="preserve"> </w:t>
          </w:r>
          <w:r>
            <w:rPr>
              <w:rFonts w:ascii="仿宋" w:eastAsia="仿宋" w:hAnsi="仿宋" w:cs="仿宋"/>
              <w:spacing w:val="1"/>
              <w:sz w:val="31"/>
              <w:szCs w:val="31"/>
            </w:rPr>
            <w:t>适时演练</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9"/>
              <w:sz w:val="31"/>
              <w:szCs w:val="31"/>
            </w:rPr>
            <w:t xml:space="preserve"> </w:t>
          </w:r>
          <w:r>
            <w:rPr>
              <w:rFonts w:ascii="仿宋" w:eastAsia="仿宋" w:hAnsi="仿宋" w:cs="仿宋"/>
              <w:sz w:val="31"/>
              <w:szCs w:val="31"/>
            </w:rPr>
            <w:t>3</w:t>
          </w:r>
          <w:r>
            <w:rPr>
              <w:rFonts w:ascii="仿宋" w:eastAsia="仿宋" w:hAnsi="仿宋" w:cs="仿宋"/>
              <w:sz w:val="31"/>
              <w:szCs w:val="31"/>
            </w:rPr>
            <w:fldChar w:fldCharType="end"/>
          </w:r>
        </w:p>
        <w:p>
          <w:pPr>
            <w:tabs>
              <w:tab w:val="right" w:leader="dot" w:pos="8105"/>
            </w:tabs>
            <w:spacing w:before="240" w:line="229" w:lineRule="auto"/>
            <w:ind w:left="886"/>
            <w:rPr>
              <w:rFonts w:ascii="仿宋" w:eastAsia="仿宋" w:hAnsi="仿宋" w:cs="仿宋"/>
              <w:sz w:val="31"/>
              <w:szCs w:val="31"/>
            </w:rPr>
          </w:pPr>
          <w:r>
            <w:fldChar w:fldCharType="begin"/>
          </w:r>
          <w:r>
            <w:instrText xml:space="preserve"> HYPERLINK \l "bookmark1" </w:instrText>
          </w:r>
          <w:r>
            <w:fldChar w:fldCharType="separate"/>
          </w:r>
          <w:r>
            <w:rPr>
              <w:rFonts w:ascii="仿宋" w:eastAsia="仿宋" w:hAnsi="仿宋" w:cs="仿宋"/>
              <w:sz w:val="31"/>
              <w:szCs w:val="31"/>
            </w:rPr>
            <w:t>（五）</w:t>
          </w:r>
          <w:r>
            <w:rPr>
              <w:rFonts w:ascii="仿宋" w:eastAsia="仿宋" w:hAnsi="仿宋" w:cs="仿宋"/>
              <w:spacing w:val="48"/>
              <w:sz w:val="31"/>
              <w:szCs w:val="31"/>
            </w:rPr>
            <w:t xml:space="preserve"> </w:t>
          </w:r>
          <w:r>
            <w:rPr>
              <w:rFonts w:ascii="仿宋" w:eastAsia="仿宋" w:hAnsi="仿宋" w:cs="仿宋"/>
              <w:sz w:val="31"/>
              <w:szCs w:val="31"/>
            </w:rPr>
            <w:t>快速反应</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9"/>
              <w:sz w:val="31"/>
              <w:szCs w:val="31"/>
            </w:rPr>
            <w:t xml:space="preserve"> </w:t>
          </w:r>
          <w:r>
            <w:rPr>
              <w:rFonts w:ascii="仿宋" w:eastAsia="仿宋" w:hAnsi="仿宋" w:cs="仿宋"/>
              <w:sz w:val="31"/>
              <w:szCs w:val="31"/>
            </w:rPr>
            <w:t>3</w:t>
          </w:r>
          <w:r>
            <w:rPr>
              <w:rFonts w:ascii="仿宋" w:eastAsia="仿宋" w:hAnsi="仿宋" w:cs="仿宋"/>
              <w:sz w:val="31"/>
              <w:szCs w:val="31"/>
            </w:rPr>
            <w:fldChar w:fldCharType="end"/>
          </w:r>
        </w:p>
        <w:p>
          <w:pPr>
            <w:tabs>
              <w:tab w:val="right" w:leader="dot" w:pos="8105"/>
            </w:tabs>
            <w:spacing w:before="239" w:line="229" w:lineRule="auto"/>
            <w:ind w:left="886"/>
            <w:rPr>
              <w:rFonts w:ascii="仿宋" w:eastAsia="仿宋" w:hAnsi="仿宋" w:cs="仿宋"/>
              <w:sz w:val="31"/>
              <w:szCs w:val="31"/>
            </w:rPr>
          </w:pPr>
          <w:r>
            <w:fldChar w:fldCharType="begin"/>
          </w:r>
          <w:r>
            <w:instrText xml:space="preserve"> HYPERLINK \l "bookmark1" </w:instrText>
          </w:r>
          <w:r>
            <w:fldChar w:fldCharType="separate"/>
          </w:r>
          <w:r>
            <w:rPr>
              <w:rFonts w:ascii="仿宋" w:eastAsia="仿宋" w:hAnsi="仿宋" w:cs="仿宋"/>
              <w:spacing w:val="-1"/>
              <w:sz w:val="31"/>
              <w:szCs w:val="31"/>
            </w:rPr>
            <w:t>（六）</w:t>
          </w:r>
          <w:r>
            <w:rPr>
              <w:rFonts w:ascii="仿宋" w:eastAsia="仿宋" w:hAnsi="仿宋" w:cs="仿宋"/>
              <w:spacing w:val="55"/>
              <w:sz w:val="31"/>
              <w:szCs w:val="31"/>
            </w:rPr>
            <w:t xml:space="preserve"> </w:t>
          </w:r>
          <w:r>
            <w:rPr>
              <w:rFonts w:ascii="仿宋" w:eastAsia="仿宋" w:hAnsi="仿宋" w:cs="仿宋"/>
              <w:spacing w:val="-1"/>
              <w:sz w:val="31"/>
              <w:szCs w:val="31"/>
            </w:rPr>
            <w:t>高效配合</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9"/>
              <w:sz w:val="31"/>
              <w:szCs w:val="31"/>
            </w:rPr>
            <w:t xml:space="preserve"> </w:t>
          </w:r>
          <w:r>
            <w:rPr>
              <w:rFonts w:ascii="仿宋" w:eastAsia="仿宋" w:hAnsi="仿宋" w:cs="仿宋"/>
              <w:sz w:val="31"/>
              <w:szCs w:val="31"/>
            </w:rPr>
            <w:t>3</w:t>
          </w:r>
          <w:r>
            <w:rPr>
              <w:rFonts w:ascii="仿宋" w:eastAsia="仿宋" w:hAnsi="仿宋" w:cs="仿宋"/>
              <w:sz w:val="31"/>
              <w:szCs w:val="31"/>
            </w:rPr>
            <w:fldChar w:fldCharType="end"/>
          </w:r>
        </w:p>
        <w:p>
          <w:pPr>
            <w:tabs>
              <w:tab w:val="right" w:leader="dot" w:pos="8105"/>
            </w:tabs>
            <w:spacing w:before="240" w:line="229" w:lineRule="auto"/>
            <w:ind w:left="472"/>
            <w:rPr>
              <w:rFonts w:ascii="仿宋" w:eastAsia="仿宋" w:hAnsi="仿宋" w:cs="仿宋"/>
              <w:sz w:val="31"/>
              <w:szCs w:val="31"/>
            </w:rPr>
          </w:pPr>
          <w:r>
            <w:fldChar w:fldCharType="begin"/>
          </w:r>
          <w:r>
            <w:instrText xml:space="preserve"> HYPERLINK \l "bookmark1" </w:instrText>
          </w:r>
          <w:r>
            <w:fldChar w:fldCharType="separate"/>
          </w:r>
          <w:r>
            <w:rPr>
              <w:rFonts w:ascii="仿宋" w:eastAsia="仿宋" w:hAnsi="仿宋" w:cs="仿宋"/>
              <w:spacing w:val="-1"/>
              <w:sz w:val="31"/>
              <w:szCs w:val="31"/>
            </w:rPr>
            <w:t>二、</w:t>
          </w:r>
          <w:r>
            <w:rPr>
              <w:rFonts w:ascii="仿宋" w:eastAsia="仿宋" w:hAnsi="仿宋" w:cs="仿宋"/>
              <w:spacing w:val="34"/>
              <w:sz w:val="31"/>
              <w:szCs w:val="31"/>
            </w:rPr>
            <w:t xml:space="preserve"> </w:t>
          </w:r>
          <w:r>
            <w:rPr>
              <w:rFonts w:ascii="仿宋" w:eastAsia="仿宋" w:hAnsi="仿宋" w:cs="仿宋"/>
              <w:spacing w:val="-1"/>
              <w:sz w:val="31"/>
              <w:szCs w:val="31"/>
            </w:rPr>
            <w:t>适用范围</w:t>
          </w:r>
          <w:r>
            <w:rPr>
              <w:rFonts w:ascii="仿宋" w:eastAsia="仿宋" w:hAnsi="仿宋" w:cs="仿宋"/>
              <w:spacing w:val="-50"/>
              <w:sz w:val="31"/>
              <w:szCs w:val="31"/>
            </w:rPr>
            <w:t xml:space="preserve"> </w:t>
          </w:r>
          <w:r>
            <w:rPr>
              <w:rFonts w:ascii="仿宋" w:eastAsia="仿宋" w:hAnsi="仿宋" w:cs="仿宋"/>
              <w:sz w:val="31"/>
              <w:szCs w:val="31"/>
            </w:rPr>
            <w:tab/>
          </w:r>
          <w:r>
            <w:rPr>
              <w:rFonts w:ascii="仿宋" w:eastAsia="仿宋" w:hAnsi="仿宋" w:cs="仿宋"/>
              <w:spacing w:val="-72"/>
              <w:sz w:val="31"/>
              <w:szCs w:val="31"/>
            </w:rPr>
            <w:t xml:space="preserve"> </w:t>
          </w:r>
          <w:r>
            <w:rPr>
              <w:rFonts w:ascii="仿宋" w:eastAsia="仿宋" w:hAnsi="仿宋" w:cs="仿宋"/>
              <w:sz w:val="31"/>
              <w:szCs w:val="31"/>
            </w:rPr>
            <w:t>3</w:t>
          </w:r>
          <w:r>
            <w:rPr>
              <w:rFonts w:ascii="仿宋" w:eastAsia="仿宋" w:hAnsi="仿宋" w:cs="仿宋"/>
              <w:sz w:val="31"/>
              <w:szCs w:val="31"/>
            </w:rPr>
            <w:fldChar w:fldCharType="end"/>
          </w:r>
        </w:p>
        <w:p>
          <w:pPr>
            <w:tabs>
              <w:tab w:val="right" w:leader="dot" w:pos="8105"/>
            </w:tabs>
            <w:spacing w:before="239" w:line="231" w:lineRule="auto"/>
            <w:ind w:left="471"/>
            <w:rPr>
              <w:rFonts w:ascii="仿宋" w:eastAsia="仿宋" w:hAnsi="仿宋" w:cs="仿宋"/>
              <w:sz w:val="31"/>
              <w:szCs w:val="31"/>
            </w:rPr>
          </w:pPr>
          <w:r>
            <w:fldChar w:fldCharType="begin"/>
          </w:r>
          <w:r>
            <w:instrText xml:space="preserve"> HYPERLINK \l "bookmark1" </w:instrText>
          </w:r>
          <w:r>
            <w:fldChar w:fldCharType="separate"/>
          </w:r>
          <w:r>
            <w:rPr>
              <w:rFonts w:ascii="仿宋" w:eastAsia="仿宋" w:hAnsi="仿宋" w:cs="仿宋"/>
              <w:spacing w:val="-1"/>
              <w:sz w:val="31"/>
              <w:szCs w:val="31"/>
            </w:rPr>
            <w:t>三、</w:t>
          </w:r>
          <w:r>
            <w:rPr>
              <w:rFonts w:ascii="仿宋" w:eastAsia="仿宋" w:hAnsi="仿宋" w:cs="仿宋"/>
              <w:spacing w:val="35"/>
              <w:sz w:val="31"/>
              <w:szCs w:val="31"/>
            </w:rPr>
            <w:t xml:space="preserve"> </w:t>
          </w:r>
          <w:r>
            <w:rPr>
              <w:rFonts w:ascii="仿宋" w:eastAsia="仿宋" w:hAnsi="仿宋" w:cs="仿宋"/>
              <w:spacing w:val="-1"/>
              <w:sz w:val="31"/>
              <w:szCs w:val="31"/>
            </w:rPr>
            <w:t>应急组织</w:t>
          </w:r>
          <w:r>
            <w:rPr>
              <w:rFonts w:ascii="仿宋" w:eastAsia="仿宋" w:hAnsi="仿宋" w:cs="仿宋"/>
              <w:spacing w:val="-49"/>
              <w:sz w:val="31"/>
              <w:szCs w:val="31"/>
            </w:rPr>
            <w:t xml:space="preserve"> </w:t>
          </w:r>
          <w:r>
            <w:rPr>
              <w:rFonts w:ascii="仿宋" w:eastAsia="仿宋" w:hAnsi="仿宋" w:cs="仿宋"/>
              <w:sz w:val="31"/>
              <w:szCs w:val="31"/>
            </w:rPr>
            <w:tab/>
          </w:r>
          <w:r>
            <w:rPr>
              <w:rFonts w:ascii="仿宋" w:eastAsia="仿宋" w:hAnsi="仿宋" w:cs="仿宋"/>
              <w:spacing w:val="-72"/>
              <w:sz w:val="31"/>
              <w:szCs w:val="31"/>
            </w:rPr>
            <w:t xml:space="preserve"> </w:t>
          </w:r>
          <w:r>
            <w:rPr>
              <w:rFonts w:ascii="仿宋" w:eastAsia="仿宋" w:hAnsi="仿宋" w:cs="仿宋"/>
              <w:sz w:val="31"/>
              <w:szCs w:val="31"/>
            </w:rPr>
            <w:t>3</w:t>
          </w:r>
          <w:r>
            <w:rPr>
              <w:rFonts w:ascii="仿宋" w:eastAsia="仿宋" w:hAnsi="仿宋" w:cs="仿宋"/>
              <w:sz w:val="31"/>
              <w:szCs w:val="31"/>
            </w:rPr>
            <w:fldChar w:fldCharType="end"/>
          </w:r>
        </w:p>
        <w:p>
          <w:pPr>
            <w:tabs>
              <w:tab w:val="right" w:leader="dot" w:pos="8105"/>
            </w:tabs>
            <w:spacing w:before="237" w:line="227" w:lineRule="auto"/>
            <w:ind w:left="500"/>
            <w:rPr>
              <w:rFonts w:ascii="仿宋" w:eastAsia="仿宋" w:hAnsi="仿宋" w:cs="仿宋"/>
              <w:sz w:val="31"/>
              <w:szCs w:val="31"/>
            </w:rPr>
          </w:pPr>
          <w:r>
            <w:fldChar w:fldCharType="begin"/>
          </w:r>
          <w:r>
            <w:instrText xml:space="preserve"> HYPERLINK \l "bookmark6" </w:instrText>
          </w:r>
          <w:r>
            <w:fldChar w:fldCharType="separate"/>
          </w:r>
          <w:r>
            <w:rPr>
              <w:rFonts w:ascii="仿宋" w:eastAsia="仿宋" w:hAnsi="仿宋" w:cs="仿宋"/>
              <w:spacing w:val="-6"/>
              <w:sz w:val="31"/>
              <w:szCs w:val="31"/>
            </w:rPr>
            <w:t>四、</w:t>
          </w:r>
          <w:r>
            <w:rPr>
              <w:rFonts w:ascii="仿宋" w:eastAsia="仿宋" w:hAnsi="仿宋" w:cs="仿宋"/>
              <w:spacing w:val="37"/>
              <w:sz w:val="31"/>
              <w:szCs w:val="31"/>
            </w:rPr>
            <w:t xml:space="preserve"> </w:t>
          </w:r>
          <w:r>
            <w:rPr>
              <w:rFonts w:ascii="仿宋" w:eastAsia="仿宋" w:hAnsi="仿宋" w:cs="仿宋"/>
              <w:spacing w:val="-6"/>
              <w:sz w:val="31"/>
              <w:szCs w:val="31"/>
            </w:rPr>
            <w:t>编制依据</w:t>
          </w:r>
          <w:r>
            <w:rPr>
              <w:rFonts w:ascii="仿宋" w:eastAsia="仿宋" w:hAnsi="仿宋" w:cs="仿宋"/>
              <w:spacing w:val="-50"/>
              <w:sz w:val="31"/>
              <w:szCs w:val="31"/>
            </w:rPr>
            <w:t xml:space="preserve"> </w:t>
          </w:r>
          <w:r>
            <w:rPr>
              <w:rFonts w:ascii="仿宋" w:eastAsia="仿宋" w:hAnsi="仿宋" w:cs="仿宋"/>
              <w:sz w:val="31"/>
              <w:szCs w:val="31"/>
            </w:rPr>
            <w:tab/>
          </w:r>
          <w:r>
            <w:rPr>
              <w:rFonts w:ascii="仿宋" w:eastAsia="仿宋" w:hAnsi="仿宋" w:cs="仿宋"/>
              <w:spacing w:val="-79"/>
              <w:sz w:val="31"/>
              <w:szCs w:val="31"/>
            </w:rPr>
            <w:t xml:space="preserve"> </w:t>
          </w:r>
          <w:r>
            <w:rPr>
              <w:rFonts w:ascii="仿宋" w:eastAsia="仿宋" w:hAnsi="仿宋" w:cs="仿宋"/>
              <w:sz w:val="31"/>
              <w:szCs w:val="31"/>
            </w:rPr>
            <w:t>4</w:t>
          </w:r>
          <w:r>
            <w:rPr>
              <w:rFonts w:ascii="仿宋" w:eastAsia="仿宋" w:hAnsi="仿宋" w:cs="仿宋"/>
              <w:sz w:val="31"/>
              <w:szCs w:val="31"/>
            </w:rPr>
            <w:fldChar w:fldCharType="end"/>
          </w:r>
        </w:p>
        <w:p>
          <w:pPr>
            <w:tabs>
              <w:tab w:val="right" w:leader="dot" w:pos="8105"/>
            </w:tabs>
            <w:spacing w:before="242" w:line="229" w:lineRule="auto"/>
            <w:ind w:left="467"/>
            <w:rPr>
              <w:rFonts w:ascii="仿宋" w:eastAsia="仿宋" w:hAnsi="仿宋" w:cs="仿宋"/>
              <w:sz w:val="31"/>
              <w:szCs w:val="31"/>
            </w:rPr>
          </w:pPr>
          <w:r>
            <w:fldChar w:fldCharType="begin"/>
          </w:r>
          <w:r>
            <w:instrText xml:space="preserve"> HYPERLINK \l "bookmark7" </w:instrText>
          </w:r>
          <w:r>
            <w:fldChar w:fldCharType="separate"/>
          </w:r>
          <w:r>
            <w:rPr>
              <w:rFonts w:ascii="仿宋" w:eastAsia="仿宋" w:hAnsi="仿宋" w:cs="仿宋"/>
              <w:sz w:val="31"/>
              <w:szCs w:val="31"/>
            </w:rPr>
            <w:t>五、</w:t>
          </w:r>
          <w:r>
            <w:rPr>
              <w:rFonts w:ascii="仿宋" w:eastAsia="仿宋" w:hAnsi="仿宋" w:cs="仿宋"/>
              <w:spacing w:val="33"/>
              <w:sz w:val="31"/>
              <w:szCs w:val="31"/>
            </w:rPr>
            <w:t xml:space="preserve"> </w:t>
          </w:r>
          <w:r>
            <w:rPr>
              <w:rFonts w:ascii="仿宋" w:eastAsia="仿宋" w:hAnsi="仿宋" w:cs="仿宋"/>
              <w:sz w:val="31"/>
              <w:szCs w:val="31"/>
            </w:rPr>
            <w:t>适用范围</w:t>
          </w:r>
          <w:r>
            <w:rPr>
              <w:rFonts w:ascii="仿宋" w:eastAsia="仿宋" w:hAnsi="仿宋" w:cs="仿宋"/>
              <w:spacing w:val="-50"/>
              <w:sz w:val="31"/>
              <w:szCs w:val="31"/>
            </w:rPr>
            <w:t xml:space="preserve"> </w:t>
          </w:r>
          <w:r>
            <w:rPr>
              <w:rFonts w:ascii="仿宋" w:eastAsia="仿宋" w:hAnsi="仿宋" w:cs="仿宋"/>
              <w:sz w:val="31"/>
              <w:szCs w:val="31"/>
            </w:rPr>
            <w:tab/>
          </w:r>
          <w:r>
            <w:rPr>
              <w:rFonts w:ascii="仿宋" w:eastAsia="仿宋" w:hAnsi="仿宋" w:cs="仿宋"/>
              <w:spacing w:val="-79"/>
              <w:sz w:val="31"/>
              <w:szCs w:val="31"/>
            </w:rPr>
            <w:t xml:space="preserve"> </w:t>
          </w:r>
          <w:r>
            <w:rPr>
              <w:rFonts w:ascii="仿宋" w:eastAsia="仿宋" w:hAnsi="仿宋" w:cs="仿宋"/>
              <w:sz w:val="31"/>
              <w:szCs w:val="31"/>
            </w:rPr>
            <w:t>4</w:t>
          </w:r>
          <w:r>
            <w:rPr>
              <w:rFonts w:ascii="仿宋" w:eastAsia="仿宋" w:hAnsi="仿宋" w:cs="仿宋"/>
              <w:sz w:val="31"/>
              <w:szCs w:val="31"/>
            </w:rPr>
            <w:fldChar w:fldCharType="end"/>
          </w:r>
        </w:p>
        <w:p>
          <w:pPr>
            <w:tabs>
              <w:tab w:val="right" w:leader="dot" w:pos="8105"/>
            </w:tabs>
            <w:spacing w:before="241" w:line="229" w:lineRule="auto"/>
            <w:ind w:left="464"/>
            <w:rPr>
              <w:rFonts w:ascii="仿宋" w:eastAsia="仿宋" w:hAnsi="仿宋" w:cs="仿宋"/>
              <w:sz w:val="31"/>
              <w:szCs w:val="31"/>
            </w:rPr>
          </w:pPr>
          <w:r>
            <w:fldChar w:fldCharType="begin"/>
          </w:r>
          <w:r>
            <w:instrText xml:space="preserve"> HYPERLINK \l "bookmark8" </w:instrText>
          </w:r>
          <w:r>
            <w:fldChar w:fldCharType="separate"/>
          </w:r>
          <w:r>
            <w:rPr>
              <w:rFonts w:ascii="仿宋" w:eastAsia="仿宋" w:hAnsi="仿宋" w:cs="仿宋"/>
              <w:spacing w:val="4"/>
              <w:sz w:val="31"/>
              <w:szCs w:val="31"/>
            </w:rPr>
            <w:t>六、</w:t>
          </w:r>
          <w:r>
            <w:rPr>
              <w:rFonts w:ascii="仿宋" w:eastAsia="仿宋" w:hAnsi="仿宋" w:cs="仿宋"/>
              <w:spacing w:val="42"/>
              <w:sz w:val="31"/>
              <w:szCs w:val="31"/>
            </w:rPr>
            <w:t xml:space="preserve"> </w:t>
          </w:r>
          <w:r>
            <w:rPr>
              <w:rFonts w:ascii="仿宋" w:eastAsia="仿宋" w:hAnsi="仿宋" w:cs="仿宋"/>
              <w:spacing w:val="4"/>
              <w:sz w:val="31"/>
              <w:szCs w:val="31"/>
            </w:rPr>
            <w:t>人员设置及职责分工</w:t>
          </w:r>
          <w:r>
            <w:rPr>
              <w:rFonts w:ascii="仿宋" w:eastAsia="仿宋" w:hAnsi="仿宋" w:cs="仿宋"/>
              <w:spacing w:val="-49"/>
              <w:sz w:val="31"/>
              <w:szCs w:val="31"/>
            </w:rPr>
            <w:t xml:space="preserve"> </w:t>
          </w:r>
          <w:r>
            <w:rPr>
              <w:rFonts w:ascii="仿宋" w:eastAsia="仿宋" w:hAnsi="仿宋" w:cs="仿宋"/>
              <w:sz w:val="31"/>
              <w:szCs w:val="31"/>
            </w:rPr>
            <w:tab/>
          </w:r>
          <w:r>
            <w:rPr>
              <w:rFonts w:ascii="仿宋" w:eastAsia="仿宋" w:hAnsi="仿宋" w:cs="仿宋"/>
              <w:spacing w:val="-79"/>
              <w:sz w:val="31"/>
              <w:szCs w:val="31"/>
            </w:rPr>
            <w:t xml:space="preserve"> </w:t>
          </w:r>
          <w:r>
            <w:rPr>
              <w:rFonts w:ascii="仿宋" w:eastAsia="仿宋" w:hAnsi="仿宋" w:cs="仿宋"/>
              <w:sz w:val="31"/>
              <w:szCs w:val="31"/>
            </w:rPr>
            <w:t>4</w:t>
          </w:r>
          <w:r>
            <w:rPr>
              <w:rFonts w:ascii="仿宋" w:eastAsia="仿宋" w:hAnsi="仿宋" w:cs="仿宋"/>
              <w:sz w:val="31"/>
              <w:szCs w:val="31"/>
            </w:rPr>
            <w:fldChar w:fldCharType="end"/>
          </w:r>
        </w:p>
        <w:p>
          <w:pPr>
            <w:tabs>
              <w:tab w:val="right" w:leader="dot" w:pos="8105"/>
            </w:tabs>
            <w:spacing w:before="239" w:line="227" w:lineRule="auto"/>
            <w:ind w:left="886"/>
            <w:rPr>
              <w:rFonts w:ascii="仿宋" w:eastAsia="仿宋" w:hAnsi="仿宋" w:cs="仿宋"/>
              <w:sz w:val="31"/>
              <w:szCs w:val="31"/>
            </w:rPr>
          </w:pPr>
          <w:r>
            <w:fldChar w:fldCharType="begin"/>
          </w:r>
          <w:r>
            <w:instrText xml:space="preserve"> HYPERLINK \l "bookmark9" </w:instrText>
          </w:r>
          <w:r>
            <w:fldChar w:fldCharType="separate"/>
          </w:r>
          <w:r>
            <w:rPr>
              <w:rFonts w:ascii="仿宋" w:eastAsia="仿宋" w:hAnsi="仿宋" w:cs="仿宋"/>
              <w:spacing w:val="8"/>
              <w:sz w:val="31"/>
              <w:szCs w:val="31"/>
            </w:rPr>
            <w:t>（一） 信息系统应急响应领导小组</w:t>
          </w:r>
          <w:r>
            <w:rPr>
              <w:rFonts w:ascii="仿宋" w:eastAsia="仿宋" w:hAnsi="仿宋" w:cs="仿宋"/>
              <w:spacing w:val="-54"/>
              <w:sz w:val="31"/>
              <w:szCs w:val="31"/>
            </w:rPr>
            <w:t xml:space="preserve"> </w:t>
          </w:r>
          <w:r>
            <w:rPr>
              <w:rFonts w:ascii="仿宋" w:eastAsia="仿宋" w:hAnsi="仿宋" w:cs="仿宋"/>
              <w:sz w:val="31"/>
              <w:szCs w:val="31"/>
            </w:rPr>
            <w:tab/>
          </w:r>
          <w:r>
            <w:rPr>
              <w:rFonts w:ascii="仿宋" w:eastAsia="仿宋" w:hAnsi="仿宋" w:cs="仿宋"/>
              <w:spacing w:val="-12"/>
              <w:sz w:val="31"/>
              <w:szCs w:val="31"/>
            </w:rPr>
            <w:t xml:space="preserve"> </w:t>
          </w:r>
          <w:r>
            <w:rPr>
              <w:rFonts w:ascii="仿宋" w:eastAsia="仿宋" w:hAnsi="仿宋" w:cs="仿宋"/>
              <w:sz w:val="31"/>
              <w:szCs w:val="31"/>
            </w:rPr>
            <w:t>5</w:t>
          </w:r>
          <w:r>
            <w:rPr>
              <w:rFonts w:ascii="仿宋" w:eastAsia="仿宋" w:hAnsi="仿宋" w:cs="仿宋"/>
              <w:sz w:val="31"/>
              <w:szCs w:val="31"/>
            </w:rPr>
            <w:fldChar w:fldCharType="end"/>
          </w:r>
        </w:p>
        <w:p>
          <w:pPr>
            <w:tabs>
              <w:tab w:val="right" w:leader="dot" w:pos="8105"/>
            </w:tabs>
            <w:spacing w:before="243" w:line="226" w:lineRule="auto"/>
            <w:ind w:left="886"/>
            <w:rPr>
              <w:rFonts w:ascii="仿宋" w:eastAsia="仿宋" w:hAnsi="仿宋" w:cs="仿宋"/>
              <w:sz w:val="31"/>
              <w:szCs w:val="31"/>
            </w:rPr>
          </w:pPr>
          <w:r>
            <w:fldChar w:fldCharType="begin"/>
          </w:r>
          <w:r>
            <w:instrText xml:space="preserve"> HYPERLINK \l "bookmark10" </w:instrText>
          </w:r>
          <w:r>
            <w:fldChar w:fldCharType="separate"/>
          </w:r>
          <w:r>
            <w:rPr>
              <w:rFonts w:ascii="仿宋" w:eastAsia="仿宋" w:hAnsi="仿宋" w:cs="仿宋"/>
              <w:spacing w:val="8"/>
              <w:sz w:val="31"/>
              <w:szCs w:val="31"/>
            </w:rPr>
            <w:t>（二） 信息系统应急响应执行小组</w:t>
          </w:r>
          <w:r>
            <w:rPr>
              <w:rFonts w:ascii="仿宋" w:eastAsia="仿宋" w:hAnsi="仿宋" w:cs="仿宋"/>
              <w:spacing w:val="-54"/>
              <w:sz w:val="31"/>
              <w:szCs w:val="31"/>
            </w:rPr>
            <w:t xml:space="preserve"> </w:t>
          </w:r>
          <w:r>
            <w:rPr>
              <w:rFonts w:ascii="仿宋" w:eastAsia="仿宋" w:hAnsi="仿宋" w:cs="仿宋"/>
              <w:sz w:val="31"/>
              <w:szCs w:val="31"/>
            </w:rPr>
            <w:tab/>
          </w:r>
          <w:r>
            <w:rPr>
              <w:rFonts w:ascii="仿宋" w:eastAsia="仿宋" w:hAnsi="仿宋" w:cs="仿宋"/>
              <w:spacing w:val="-12"/>
              <w:sz w:val="31"/>
              <w:szCs w:val="31"/>
            </w:rPr>
            <w:t xml:space="preserve"> </w:t>
          </w:r>
          <w:r>
            <w:rPr>
              <w:rFonts w:ascii="仿宋" w:eastAsia="仿宋" w:hAnsi="仿宋" w:cs="仿宋"/>
              <w:sz w:val="31"/>
              <w:szCs w:val="31"/>
            </w:rPr>
            <w:t>5</w:t>
          </w:r>
          <w:r>
            <w:rPr>
              <w:rFonts w:ascii="仿宋" w:eastAsia="仿宋" w:hAnsi="仿宋" w:cs="仿宋"/>
              <w:sz w:val="31"/>
              <w:szCs w:val="31"/>
            </w:rPr>
            <w:fldChar w:fldCharType="end"/>
          </w:r>
        </w:p>
        <w:p>
          <w:pPr>
            <w:tabs>
              <w:tab w:val="right" w:leader="dot" w:pos="8105"/>
            </w:tabs>
            <w:spacing w:before="244" w:line="227" w:lineRule="auto"/>
            <w:ind w:left="886"/>
            <w:rPr>
              <w:rFonts w:ascii="仿宋" w:eastAsia="仿宋" w:hAnsi="仿宋" w:cs="仿宋"/>
              <w:sz w:val="31"/>
              <w:szCs w:val="31"/>
            </w:rPr>
          </w:pPr>
          <w:r>
            <w:fldChar w:fldCharType="begin"/>
          </w:r>
          <w:r>
            <w:instrText xml:space="preserve"> HYPERLINK \l "bookmark11" </w:instrText>
          </w:r>
          <w:r>
            <w:fldChar w:fldCharType="separate"/>
          </w:r>
          <w:r>
            <w:rPr>
              <w:rFonts w:ascii="仿宋" w:eastAsia="仿宋" w:hAnsi="仿宋" w:cs="仿宋"/>
              <w:spacing w:val="7"/>
              <w:sz w:val="31"/>
              <w:szCs w:val="31"/>
            </w:rPr>
            <w:t>（三） 信息系统应急响应专家组</w:t>
          </w:r>
          <w:r>
            <w:rPr>
              <w:rFonts w:ascii="仿宋" w:eastAsia="仿宋" w:hAnsi="仿宋" w:cs="仿宋"/>
              <w:spacing w:val="-40"/>
              <w:sz w:val="31"/>
              <w:szCs w:val="31"/>
            </w:rPr>
            <w:t xml:space="preserve"> </w:t>
          </w:r>
          <w:r>
            <w:rPr>
              <w:rFonts w:ascii="仿宋" w:eastAsia="仿宋" w:hAnsi="仿宋" w:cs="仿宋"/>
              <w:sz w:val="31"/>
              <w:szCs w:val="31"/>
            </w:rPr>
            <w:tab/>
          </w:r>
          <w:r>
            <w:rPr>
              <w:rFonts w:ascii="仿宋" w:eastAsia="仿宋" w:hAnsi="仿宋" w:cs="仿宋"/>
              <w:spacing w:val="-16"/>
              <w:sz w:val="31"/>
              <w:szCs w:val="31"/>
            </w:rPr>
            <w:t xml:space="preserve"> </w:t>
          </w:r>
          <w:r>
            <w:rPr>
              <w:rFonts w:ascii="仿宋" w:eastAsia="仿宋" w:hAnsi="仿宋" w:cs="仿宋"/>
              <w:sz w:val="31"/>
              <w:szCs w:val="31"/>
            </w:rPr>
            <w:t>6</w:t>
          </w:r>
          <w:r>
            <w:rPr>
              <w:rFonts w:ascii="仿宋" w:eastAsia="仿宋" w:hAnsi="仿宋" w:cs="仿宋"/>
              <w:sz w:val="31"/>
              <w:szCs w:val="31"/>
            </w:rPr>
            <w:fldChar w:fldCharType="end"/>
          </w:r>
        </w:p>
        <w:p>
          <w:pPr>
            <w:tabs>
              <w:tab w:val="right" w:leader="dot" w:pos="8105"/>
            </w:tabs>
            <w:spacing w:before="243" w:line="227" w:lineRule="auto"/>
            <w:ind w:left="886"/>
            <w:rPr>
              <w:rFonts w:ascii="仿宋" w:eastAsia="仿宋" w:hAnsi="仿宋" w:cs="仿宋"/>
              <w:sz w:val="31"/>
              <w:szCs w:val="31"/>
            </w:rPr>
          </w:pPr>
          <w:r>
            <w:fldChar w:fldCharType="begin"/>
          </w:r>
          <w:r>
            <w:instrText xml:space="preserve"> HYPERLINK \l "bookmark12" </w:instrText>
          </w:r>
          <w:r>
            <w:fldChar w:fldCharType="separate"/>
          </w:r>
          <w:r>
            <w:rPr>
              <w:rFonts w:ascii="仿宋" w:eastAsia="仿宋" w:hAnsi="仿宋" w:cs="仿宋"/>
              <w:spacing w:val="8"/>
              <w:sz w:val="31"/>
              <w:szCs w:val="31"/>
            </w:rPr>
            <w:t>（四） 信息系统应急响应技术支持小组</w:t>
          </w:r>
          <w:r>
            <w:rPr>
              <w:rFonts w:ascii="仿宋" w:eastAsia="仿宋" w:hAnsi="仿宋" w:cs="仿宋"/>
              <w:spacing w:val="-49"/>
              <w:sz w:val="31"/>
              <w:szCs w:val="31"/>
            </w:rPr>
            <w:t xml:space="preserve"> </w:t>
          </w:r>
          <w:r>
            <w:rPr>
              <w:rFonts w:ascii="仿宋" w:eastAsia="仿宋" w:hAnsi="仿宋" w:cs="仿宋"/>
              <w:sz w:val="31"/>
              <w:szCs w:val="31"/>
            </w:rPr>
            <w:tab/>
          </w:r>
          <w:r>
            <w:rPr>
              <w:rFonts w:ascii="仿宋" w:eastAsia="仿宋" w:hAnsi="仿宋" w:cs="仿宋"/>
              <w:spacing w:val="-16"/>
              <w:sz w:val="31"/>
              <w:szCs w:val="31"/>
            </w:rPr>
            <w:t xml:space="preserve"> </w:t>
          </w:r>
          <w:r>
            <w:rPr>
              <w:rFonts w:ascii="仿宋" w:eastAsia="仿宋" w:hAnsi="仿宋" w:cs="仿宋"/>
              <w:sz w:val="31"/>
              <w:szCs w:val="31"/>
            </w:rPr>
            <w:t>6</w:t>
          </w:r>
          <w:r>
            <w:rPr>
              <w:rFonts w:ascii="仿宋" w:eastAsia="仿宋" w:hAnsi="仿宋" w:cs="仿宋"/>
              <w:sz w:val="31"/>
              <w:szCs w:val="31"/>
            </w:rPr>
            <w:fldChar w:fldCharType="end"/>
          </w:r>
        </w:p>
        <w:p>
          <w:pPr>
            <w:tabs>
              <w:tab w:val="right" w:leader="dot" w:pos="8105"/>
            </w:tabs>
            <w:spacing w:before="243" w:line="227" w:lineRule="auto"/>
            <w:ind w:left="886"/>
            <w:rPr>
              <w:rFonts w:ascii="仿宋" w:eastAsia="仿宋" w:hAnsi="仿宋" w:cs="仿宋"/>
              <w:sz w:val="31"/>
              <w:szCs w:val="31"/>
            </w:rPr>
          </w:pPr>
          <w:r>
            <w:fldChar w:fldCharType="begin"/>
          </w:r>
          <w:r>
            <w:instrText xml:space="preserve"> HYPERLINK \l "bookmark13" </w:instrText>
          </w:r>
          <w:r>
            <w:fldChar w:fldCharType="separate"/>
          </w:r>
          <w:r>
            <w:rPr>
              <w:rFonts w:ascii="仿宋" w:eastAsia="仿宋" w:hAnsi="仿宋" w:cs="仿宋"/>
              <w:sz w:val="31"/>
              <w:szCs w:val="31"/>
            </w:rPr>
            <w:t>（五）</w:t>
          </w:r>
          <w:r>
            <w:rPr>
              <w:rFonts w:ascii="仿宋" w:eastAsia="仿宋" w:hAnsi="仿宋" w:cs="仿宋"/>
              <w:spacing w:val="48"/>
              <w:sz w:val="31"/>
              <w:szCs w:val="31"/>
            </w:rPr>
            <w:t xml:space="preserve"> </w:t>
          </w:r>
          <w:r>
            <w:rPr>
              <w:rFonts w:ascii="仿宋" w:eastAsia="仿宋" w:hAnsi="仿宋" w:cs="仿宋"/>
              <w:sz w:val="31"/>
              <w:szCs w:val="31"/>
            </w:rPr>
            <w:t>其他人员</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13"/>
              <w:sz w:val="31"/>
              <w:szCs w:val="31"/>
            </w:rPr>
            <w:t xml:space="preserve"> </w:t>
          </w:r>
          <w:r>
            <w:rPr>
              <w:rFonts w:ascii="仿宋" w:eastAsia="仿宋" w:hAnsi="仿宋" w:cs="仿宋"/>
              <w:sz w:val="31"/>
              <w:szCs w:val="31"/>
            </w:rPr>
            <w:t>6</w:t>
          </w:r>
          <w:r>
            <w:rPr>
              <w:rFonts w:ascii="仿宋" w:eastAsia="仿宋" w:hAnsi="仿宋" w:cs="仿宋"/>
              <w:sz w:val="31"/>
              <w:szCs w:val="31"/>
            </w:rPr>
            <w:fldChar w:fldCharType="end"/>
          </w:r>
        </w:p>
        <w:p>
          <w:pPr>
            <w:tabs>
              <w:tab w:val="right" w:leader="dot" w:pos="8105"/>
            </w:tabs>
            <w:spacing w:before="243" w:line="227" w:lineRule="auto"/>
            <w:ind w:left="468"/>
            <w:rPr>
              <w:rFonts w:ascii="仿宋" w:eastAsia="仿宋" w:hAnsi="仿宋" w:cs="仿宋"/>
              <w:sz w:val="31"/>
              <w:szCs w:val="31"/>
            </w:rPr>
          </w:pPr>
          <w:r>
            <w:fldChar w:fldCharType="begin"/>
          </w:r>
          <w:r>
            <w:instrText xml:space="preserve"> HYPERLINK \l "bookmark14" </w:instrText>
          </w:r>
          <w:r>
            <w:fldChar w:fldCharType="separate"/>
          </w:r>
          <w:r>
            <w:rPr>
              <w:rFonts w:ascii="仿宋" w:eastAsia="仿宋" w:hAnsi="仿宋" w:cs="仿宋"/>
              <w:spacing w:val="7"/>
              <w:sz w:val="31"/>
              <w:szCs w:val="31"/>
            </w:rPr>
            <w:t>七、 信息系统运维安全风险识别</w:t>
          </w:r>
          <w:r>
            <w:rPr>
              <w:rFonts w:ascii="仿宋" w:eastAsia="仿宋" w:hAnsi="仿宋" w:cs="仿宋"/>
              <w:spacing w:val="-42"/>
              <w:sz w:val="31"/>
              <w:szCs w:val="31"/>
            </w:rPr>
            <w:t xml:space="preserve"> </w:t>
          </w:r>
          <w:r>
            <w:rPr>
              <w:rFonts w:ascii="仿宋" w:eastAsia="仿宋" w:hAnsi="仿宋" w:cs="仿宋"/>
              <w:sz w:val="31"/>
              <w:szCs w:val="31"/>
            </w:rPr>
            <w:tab/>
          </w:r>
          <w:r>
            <w:rPr>
              <w:rFonts w:ascii="仿宋" w:eastAsia="仿宋" w:hAnsi="仿宋" w:cs="仿宋"/>
              <w:spacing w:val="-71"/>
              <w:sz w:val="31"/>
              <w:szCs w:val="31"/>
            </w:rPr>
            <w:t xml:space="preserve"> </w:t>
          </w:r>
          <w:r>
            <w:rPr>
              <w:rFonts w:ascii="仿宋" w:eastAsia="仿宋" w:hAnsi="仿宋" w:cs="仿宋"/>
              <w:sz w:val="31"/>
              <w:szCs w:val="31"/>
            </w:rPr>
            <w:t>7</w:t>
          </w:r>
          <w:r>
            <w:rPr>
              <w:rFonts w:ascii="仿宋" w:eastAsia="仿宋" w:hAnsi="仿宋" w:cs="仿宋"/>
              <w:sz w:val="31"/>
              <w:szCs w:val="31"/>
            </w:rPr>
            <w:fldChar w:fldCharType="end"/>
          </w:r>
        </w:p>
        <w:p>
          <w:pPr>
            <w:tabs>
              <w:tab w:val="right" w:leader="dot" w:pos="8105"/>
            </w:tabs>
            <w:spacing w:before="242" w:line="228" w:lineRule="auto"/>
            <w:ind w:left="886"/>
            <w:rPr>
              <w:rFonts w:ascii="仿宋" w:eastAsia="仿宋" w:hAnsi="仿宋" w:cs="仿宋"/>
              <w:sz w:val="31"/>
              <w:szCs w:val="31"/>
            </w:rPr>
          </w:pPr>
          <w:r>
            <w:fldChar w:fldCharType="begin"/>
          </w:r>
          <w:r>
            <w:instrText xml:space="preserve"> HYPERLINK \l "bookmark15" </w:instrText>
          </w:r>
          <w:r>
            <w:fldChar w:fldCharType="separate"/>
          </w:r>
          <w:r>
            <w:rPr>
              <w:rFonts w:ascii="仿宋" w:eastAsia="仿宋" w:hAnsi="仿宋" w:cs="仿宋"/>
              <w:spacing w:val="3"/>
              <w:sz w:val="31"/>
              <w:szCs w:val="31"/>
            </w:rPr>
            <w:t>（一）</w:t>
          </w:r>
          <w:r>
            <w:rPr>
              <w:rFonts w:ascii="仿宋" w:eastAsia="仿宋" w:hAnsi="仿宋" w:cs="仿宋"/>
              <w:spacing w:val="48"/>
              <w:sz w:val="31"/>
              <w:szCs w:val="31"/>
            </w:rPr>
            <w:t xml:space="preserve"> </w:t>
          </w:r>
          <w:r>
            <w:rPr>
              <w:rFonts w:ascii="仿宋" w:eastAsia="仿宋" w:hAnsi="仿宋" w:cs="仿宋"/>
              <w:spacing w:val="3"/>
              <w:sz w:val="31"/>
              <w:szCs w:val="31"/>
            </w:rPr>
            <w:t>应急事件的发现</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8"/>
              <w:sz w:val="31"/>
              <w:szCs w:val="31"/>
            </w:rPr>
            <w:t xml:space="preserve"> </w:t>
          </w:r>
          <w:r>
            <w:rPr>
              <w:rFonts w:ascii="仿宋" w:eastAsia="仿宋" w:hAnsi="仿宋" w:cs="仿宋"/>
              <w:sz w:val="31"/>
              <w:szCs w:val="31"/>
            </w:rPr>
            <w:t>7</w:t>
          </w:r>
          <w:r>
            <w:rPr>
              <w:rFonts w:ascii="仿宋" w:eastAsia="仿宋" w:hAnsi="仿宋" w:cs="仿宋"/>
              <w:sz w:val="31"/>
              <w:szCs w:val="31"/>
            </w:rPr>
            <w:fldChar w:fldCharType="end"/>
          </w:r>
        </w:p>
      </w:sdtContent>
    </w:sdt>
    <w:p>
      <w:pPr>
        <w:spacing w:line="228" w:lineRule="auto"/>
        <w:rPr>
          <w:rFonts w:ascii="仿宋" w:eastAsia="仿宋" w:hAnsi="仿宋" w:cs="仿宋"/>
          <w:sz w:val="31"/>
          <w:szCs w:val="31"/>
        </w:rPr>
        <w:sectPr>
          <w:footerReference w:type="default" r:id="rId5"/>
          <w:pgSz w:w="11906" w:h="16838"/>
          <w:pgMar w:top="1431" w:right="1785" w:bottom="1661" w:left="1785" w:header="0" w:footer="1295" w:gutter="0"/>
          <w:cols w:num="1" w:space="720"/>
        </w:sectPr>
      </w:pPr>
    </w:p>
    <w:p>
      <w:pPr>
        <w:pStyle w:val="BodyText"/>
        <w:spacing w:line="357" w:lineRule="auto"/>
      </w:pPr>
    </w:p>
    <w:p>
      <w:pPr>
        <w:pStyle w:val="BodyText"/>
        <w:spacing w:line="357" w:lineRule="auto"/>
      </w:pPr>
    </w:p>
    <w:sdt>
      <w:sdtPr>
        <w:rPr>
          <w:rFonts w:ascii="仿宋" w:eastAsia="仿宋" w:hAnsi="仿宋" w:cs="仿宋"/>
          <w:sz w:val="31"/>
          <w:szCs w:val="31"/>
        </w:rPr>
        <w:id w:val="147474507"/>
        <w:docPartObj>
          <w:docPartGallery w:val="Table of Contents"/>
          <w:docPartUnique/>
        </w:docPartObj>
      </w:sdtPr>
      <w:sdtEndPr>
        <w:rPr>
          <w:rFonts w:ascii="仿宋" w:eastAsia="仿宋" w:hAnsi="仿宋" w:cs="仿宋"/>
          <w:sz w:val="31"/>
          <w:szCs w:val="31"/>
        </w:rPr>
      </w:sdtEndPr>
      <w:sdtContent>
        <w:p>
          <w:pPr>
            <w:tabs>
              <w:tab w:val="right" w:leader="dot" w:pos="8105"/>
            </w:tabs>
            <w:spacing w:before="100" w:line="228" w:lineRule="auto"/>
            <w:ind w:left="886"/>
            <w:rPr>
              <w:rFonts w:ascii="仿宋" w:eastAsia="仿宋" w:hAnsi="仿宋" w:cs="仿宋"/>
              <w:sz w:val="31"/>
              <w:szCs w:val="31"/>
            </w:rPr>
          </w:pPr>
          <w:bookmarkStart w:id="1" w:name="bookmark16"/>
          <w:bookmarkEnd w:id="1"/>
          <w:r>
            <w:fldChar w:fldCharType="begin"/>
          </w:r>
          <w:r>
            <w:instrText xml:space="preserve"> HYPERLINK \l "bookmark17" </w:instrText>
          </w:r>
          <w:r>
            <w:fldChar w:fldCharType="separate"/>
          </w:r>
          <w:r>
            <w:rPr>
              <w:rFonts w:ascii="仿宋" w:eastAsia="仿宋" w:hAnsi="仿宋" w:cs="仿宋"/>
              <w:spacing w:val="7"/>
              <w:sz w:val="31"/>
              <w:szCs w:val="31"/>
            </w:rPr>
            <w:t>（二） 确认应急事件及等级</w:t>
          </w:r>
          <w:r>
            <w:rPr>
              <w:rFonts w:ascii="仿宋" w:eastAsia="仿宋" w:hAnsi="仿宋" w:cs="仿宋"/>
              <w:spacing w:val="-47"/>
              <w:sz w:val="31"/>
              <w:szCs w:val="31"/>
            </w:rPr>
            <w:t xml:space="preserve"> </w:t>
          </w:r>
          <w:r>
            <w:rPr>
              <w:rFonts w:ascii="仿宋" w:eastAsia="仿宋" w:hAnsi="仿宋" w:cs="仿宋"/>
              <w:sz w:val="31"/>
              <w:szCs w:val="31"/>
            </w:rPr>
            <w:tab/>
          </w:r>
          <w:r>
            <w:rPr>
              <w:rFonts w:ascii="仿宋" w:eastAsia="仿宋" w:hAnsi="仿宋" w:cs="仿宋"/>
              <w:spacing w:val="-11"/>
              <w:sz w:val="31"/>
              <w:szCs w:val="31"/>
            </w:rPr>
            <w:t xml:space="preserve"> </w:t>
          </w:r>
          <w:r>
            <w:rPr>
              <w:rFonts w:ascii="仿宋" w:eastAsia="仿宋" w:hAnsi="仿宋" w:cs="仿宋"/>
              <w:sz w:val="31"/>
              <w:szCs w:val="31"/>
            </w:rPr>
            <w:t>7</w:t>
          </w:r>
          <w:r>
            <w:rPr>
              <w:rFonts w:ascii="仿宋" w:eastAsia="仿宋" w:hAnsi="仿宋" w:cs="仿宋"/>
              <w:sz w:val="31"/>
              <w:szCs w:val="31"/>
            </w:rPr>
            <w:fldChar w:fldCharType="end"/>
          </w:r>
        </w:p>
        <w:p>
          <w:pPr>
            <w:tabs>
              <w:tab w:val="right" w:leader="dot" w:pos="8105"/>
            </w:tabs>
            <w:spacing w:before="241" w:line="228" w:lineRule="auto"/>
            <w:ind w:left="886"/>
            <w:rPr>
              <w:rFonts w:ascii="仿宋" w:eastAsia="仿宋" w:hAnsi="仿宋" w:cs="仿宋"/>
              <w:sz w:val="31"/>
              <w:szCs w:val="31"/>
            </w:rPr>
          </w:pPr>
          <w:r>
            <w:fldChar w:fldCharType="begin"/>
          </w:r>
          <w:r>
            <w:instrText xml:space="preserve"> HYPERLINK \l "bookmark18" </w:instrText>
          </w:r>
          <w:r>
            <w:fldChar w:fldCharType="separate"/>
          </w:r>
          <w:r>
            <w:rPr>
              <w:rFonts w:ascii="仿宋" w:eastAsia="仿宋" w:hAnsi="仿宋" w:cs="仿宋"/>
              <w:spacing w:val="3"/>
              <w:sz w:val="31"/>
              <w:szCs w:val="31"/>
            </w:rPr>
            <w:t>（三）</w:t>
          </w:r>
          <w:r>
            <w:rPr>
              <w:rFonts w:ascii="仿宋" w:eastAsia="仿宋" w:hAnsi="仿宋" w:cs="仿宋"/>
              <w:spacing w:val="42"/>
              <w:sz w:val="31"/>
              <w:szCs w:val="31"/>
            </w:rPr>
            <w:t xml:space="preserve"> </w:t>
          </w:r>
          <w:r>
            <w:rPr>
              <w:rFonts w:ascii="仿宋" w:eastAsia="仿宋" w:hAnsi="仿宋" w:cs="仿宋"/>
              <w:spacing w:val="3"/>
              <w:sz w:val="31"/>
              <w:szCs w:val="31"/>
            </w:rPr>
            <w:t>应急事件分类</w:t>
          </w:r>
          <w:r>
            <w:rPr>
              <w:rFonts w:ascii="仿宋" w:eastAsia="仿宋" w:hAnsi="仿宋" w:cs="仿宋"/>
              <w:spacing w:val="-55"/>
              <w:sz w:val="31"/>
              <w:szCs w:val="31"/>
            </w:rPr>
            <w:t xml:space="preserve"> </w:t>
          </w:r>
          <w:r>
            <w:rPr>
              <w:rFonts w:ascii="仿宋" w:eastAsia="仿宋" w:hAnsi="仿宋" w:cs="仿宋"/>
              <w:sz w:val="31"/>
              <w:szCs w:val="31"/>
            </w:rPr>
            <w:tab/>
          </w:r>
          <w:r>
            <w:rPr>
              <w:rFonts w:ascii="仿宋" w:eastAsia="仿宋" w:hAnsi="仿宋" w:cs="仿宋"/>
              <w:spacing w:val="-11"/>
              <w:sz w:val="31"/>
              <w:szCs w:val="31"/>
            </w:rPr>
            <w:t xml:space="preserve"> </w:t>
          </w:r>
          <w:r>
            <w:rPr>
              <w:rFonts w:ascii="仿宋" w:eastAsia="仿宋" w:hAnsi="仿宋" w:cs="仿宋"/>
              <w:sz w:val="31"/>
              <w:szCs w:val="31"/>
            </w:rPr>
            <w:t>7</w:t>
          </w:r>
          <w:r>
            <w:rPr>
              <w:rFonts w:ascii="仿宋" w:eastAsia="仿宋" w:hAnsi="仿宋" w:cs="仿宋"/>
              <w:sz w:val="31"/>
              <w:szCs w:val="31"/>
            </w:rPr>
            <w:fldChar w:fldCharType="end"/>
          </w:r>
        </w:p>
        <w:p>
          <w:pPr>
            <w:tabs>
              <w:tab w:val="right" w:leader="dot" w:pos="8105"/>
            </w:tabs>
            <w:spacing w:before="241" w:line="228" w:lineRule="auto"/>
            <w:ind w:left="886"/>
            <w:rPr>
              <w:rFonts w:ascii="仿宋" w:eastAsia="仿宋" w:hAnsi="仿宋" w:cs="仿宋"/>
              <w:sz w:val="31"/>
              <w:szCs w:val="31"/>
            </w:rPr>
          </w:pPr>
          <w:r>
            <w:fldChar w:fldCharType="begin"/>
          </w:r>
          <w:r>
            <w:instrText xml:space="preserve"> HYPERLINK \l "bookmark19" </w:instrText>
          </w:r>
          <w:r>
            <w:fldChar w:fldCharType="separate"/>
          </w:r>
          <w:r>
            <w:rPr>
              <w:rFonts w:ascii="仿宋" w:eastAsia="仿宋" w:hAnsi="仿宋" w:cs="仿宋"/>
              <w:spacing w:val="3"/>
              <w:sz w:val="31"/>
              <w:szCs w:val="31"/>
            </w:rPr>
            <w:t>（四）</w:t>
          </w:r>
          <w:r>
            <w:rPr>
              <w:rFonts w:ascii="仿宋" w:eastAsia="仿宋" w:hAnsi="仿宋" w:cs="仿宋"/>
              <w:spacing w:val="42"/>
              <w:sz w:val="31"/>
              <w:szCs w:val="31"/>
            </w:rPr>
            <w:t xml:space="preserve"> </w:t>
          </w:r>
          <w:r>
            <w:rPr>
              <w:rFonts w:ascii="仿宋" w:eastAsia="仿宋" w:hAnsi="仿宋" w:cs="仿宋"/>
              <w:spacing w:val="3"/>
              <w:sz w:val="31"/>
              <w:szCs w:val="31"/>
            </w:rPr>
            <w:t>应急事件分级</w:t>
          </w:r>
          <w:r>
            <w:rPr>
              <w:rFonts w:ascii="仿宋" w:eastAsia="仿宋" w:hAnsi="仿宋" w:cs="仿宋"/>
              <w:spacing w:val="-55"/>
              <w:sz w:val="31"/>
              <w:szCs w:val="31"/>
            </w:rPr>
            <w:t xml:space="preserve"> </w:t>
          </w:r>
          <w:r>
            <w:rPr>
              <w:rFonts w:ascii="仿宋" w:eastAsia="仿宋" w:hAnsi="仿宋" w:cs="仿宋"/>
              <w:sz w:val="31"/>
              <w:szCs w:val="31"/>
            </w:rPr>
            <w:tab/>
          </w:r>
          <w:r>
            <w:rPr>
              <w:rFonts w:ascii="仿宋" w:eastAsia="仿宋" w:hAnsi="仿宋" w:cs="仿宋"/>
              <w:spacing w:val="-17"/>
              <w:sz w:val="31"/>
              <w:szCs w:val="31"/>
            </w:rPr>
            <w:t xml:space="preserve"> </w:t>
          </w:r>
          <w:r>
            <w:rPr>
              <w:rFonts w:ascii="仿宋" w:eastAsia="仿宋" w:hAnsi="仿宋" w:cs="仿宋"/>
              <w:sz w:val="31"/>
              <w:szCs w:val="31"/>
            </w:rPr>
            <w:t>8</w:t>
          </w:r>
          <w:r>
            <w:rPr>
              <w:rFonts w:ascii="仿宋" w:eastAsia="仿宋" w:hAnsi="仿宋" w:cs="仿宋"/>
              <w:sz w:val="31"/>
              <w:szCs w:val="31"/>
            </w:rPr>
            <w:fldChar w:fldCharType="end"/>
          </w:r>
        </w:p>
        <w:p>
          <w:pPr>
            <w:tabs>
              <w:tab w:val="right" w:leader="dot" w:pos="8105"/>
            </w:tabs>
            <w:spacing w:before="241" w:line="228" w:lineRule="auto"/>
            <w:ind w:left="886"/>
            <w:rPr>
              <w:rFonts w:ascii="仿宋" w:eastAsia="仿宋" w:hAnsi="仿宋" w:cs="仿宋"/>
              <w:sz w:val="31"/>
              <w:szCs w:val="31"/>
            </w:rPr>
          </w:pPr>
          <w:r>
            <w:fldChar w:fldCharType="begin"/>
          </w:r>
          <w:r>
            <w:instrText xml:space="preserve"> HYPERLINK \l "bookmark20" </w:instrText>
          </w:r>
          <w:r>
            <w:fldChar w:fldCharType="separate"/>
          </w:r>
          <w:r>
            <w:rPr>
              <w:rFonts w:ascii="仿宋" w:eastAsia="仿宋" w:hAnsi="仿宋" w:cs="仿宋"/>
              <w:spacing w:val="1"/>
              <w:sz w:val="31"/>
              <w:szCs w:val="31"/>
            </w:rPr>
            <w:t>（五）</w:t>
          </w:r>
          <w:r>
            <w:rPr>
              <w:rFonts w:ascii="仿宋" w:eastAsia="仿宋" w:hAnsi="仿宋" w:cs="仿宋"/>
              <w:spacing w:val="41"/>
              <w:sz w:val="31"/>
              <w:szCs w:val="31"/>
            </w:rPr>
            <w:t xml:space="preserve"> </w:t>
          </w:r>
          <w:r>
            <w:rPr>
              <w:rFonts w:ascii="仿宋" w:eastAsia="仿宋" w:hAnsi="仿宋" w:cs="仿宋"/>
              <w:spacing w:val="1"/>
              <w:sz w:val="31"/>
              <w:szCs w:val="31"/>
            </w:rPr>
            <w:t>事件列表</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14"/>
              <w:sz w:val="31"/>
              <w:szCs w:val="31"/>
            </w:rPr>
            <w:t xml:space="preserve"> </w:t>
          </w:r>
          <w:r>
            <w:rPr>
              <w:rFonts w:ascii="仿宋" w:eastAsia="仿宋" w:hAnsi="仿宋" w:cs="仿宋"/>
              <w:sz w:val="31"/>
              <w:szCs w:val="31"/>
            </w:rPr>
            <w:t>9</w:t>
          </w:r>
          <w:r>
            <w:rPr>
              <w:rFonts w:ascii="仿宋" w:eastAsia="仿宋" w:hAnsi="仿宋" w:cs="仿宋"/>
              <w:sz w:val="31"/>
              <w:szCs w:val="31"/>
            </w:rPr>
            <w:fldChar w:fldCharType="end"/>
          </w:r>
        </w:p>
        <w:p>
          <w:pPr>
            <w:tabs>
              <w:tab w:val="right" w:leader="dot" w:pos="8105"/>
            </w:tabs>
            <w:spacing w:before="241" w:line="227" w:lineRule="auto"/>
            <w:ind w:left="461"/>
            <w:rPr>
              <w:rFonts w:ascii="仿宋" w:eastAsia="仿宋" w:hAnsi="仿宋" w:cs="仿宋"/>
              <w:sz w:val="31"/>
              <w:szCs w:val="31"/>
            </w:rPr>
          </w:pPr>
          <w:r>
            <w:fldChar w:fldCharType="begin"/>
          </w:r>
          <w:r>
            <w:instrText xml:space="preserve"> HYPERLINK \l "bookmark21" </w:instrText>
          </w:r>
          <w:r>
            <w:fldChar w:fldCharType="separate"/>
          </w:r>
          <w:r>
            <w:rPr>
              <w:rFonts w:ascii="仿宋" w:eastAsia="仿宋" w:hAnsi="仿宋" w:cs="仿宋"/>
              <w:spacing w:val="3"/>
              <w:sz w:val="31"/>
              <w:szCs w:val="31"/>
            </w:rPr>
            <w:t>八、</w:t>
          </w:r>
          <w:r>
            <w:rPr>
              <w:rFonts w:ascii="仿宋" w:eastAsia="仿宋" w:hAnsi="仿宋" w:cs="仿宋"/>
              <w:spacing w:val="36"/>
              <w:sz w:val="31"/>
              <w:szCs w:val="31"/>
            </w:rPr>
            <w:t xml:space="preserve"> </w:t>
          </w:r>
          <w:r>
            <w:rPr>
              <w:rFonts w:ascii="仿宋" w:eastAsia="仿宋" w:hAnsi="仿宋" w:cs="仿宋"/>
              <w:spacing w:val="3"/>
              <w:sz w:val="31"/>
              <w:szCs w:val="31"/>
            </w:rPr>
            <w:t>事前预测预警</w:t>
          </w:r>
          <w:r>
            <w:rPr>
              <w:rFonts w:ascii="仿宋" w:eastAsia="仿宋" w:hAnsi="仿宋" w:cs="仿宋"/>
              <w:spacing w:val="-50"/>
              <w:sz w:val="31"/>
              <w:szCs w:val="31"/>
            </w:rPr>
            <w:t xml:space="preserve"> </w:t>
          </w:r>
          <w:r>
            <w:rPr>
              <w:rFonts w:ascii="仿宋" w:eastAsia="仿宋" w:hAnsi="仿宋" w:cs="仿宋"/>
              <w:sz w:val="31"/>
              <w:szCs w:val="31"/>
            </w:rPr>
            <w:tab/>
          </w:r>
          <w:r>
            <w:rPr>
              <w:rFonts w:ascii="仿宋" w:eastAsia="仿宋" w:hAnsi="仿宋" w:cs="仿宋"/>
              <w:spacing w:val="-77"/>
              <w:sz w:val="31"/>
              <w:szCs w:val="31"/>
            </w:rPr>
            <w:t xml:space="preserve"> </w:t>
          </w:r>
          <w:r>
            <w:rPr>
              <w:rFonts w:ascii="仿宋" w:eastAsia="仿宋" w:hAnsi="仿宋" w:cs="仿宋"/>
              <w:sz w:val="31"/>
              <w:szCs w:val="31"/>
            </w:rPr>
            <w:t>9</w:t>
          </w:r>
          <w:r>
            <w:rPr>
              <w:rFonts w:ascii="仿宋" w:eastAsia="仿宋" w:hAnsi="仿宋" w:cs="仿宋"/>
              <w:sz w:val="31"/>
              <w:szCs w:val="31"/>
            </w:rPr>
            <w:fldChar w:fldCharType="end"/>
          </w:r>
        </w:p>
        <w:p>
          <w:pPr>
            <w:tabs>
              <w:tab w:val="right" w:leader="dot" w:pos="8107"/>
            </w:tabs>
            <w:spacing w:before="242" w:line="227" w:lineRule="auto"/>
            <w:ind w:left="886"/>
            <w:rPr>
              <w:rFonts w:ascii="仿宋" w:eastAsia="仿宋" w:hAnsi="仿宋" w:cs="仿宋"/>
              <w:sz w:val="31"/>
              <w:szCs w:val="31"/>
            </w:rPr>
          </w:pPr>
          <w:r>
            <w:fldChar w:fldCharType="begin"/>
          </w:r>
          <w:r>
            <w:instrText xml:space="preserve"> HYPERLINK \l "bookmark22" </w:instrText>
          </w:r>
          <w:r>
            <w:fldChar w:fldCharType="separate"/>
          </w:r>
          <w:r>
            <w:rPr>
              <w:rFonts w:ascii="仿宋" w:eastAsia="仿宋" w:hAnsi="仿宋" w:cs="仿宋"/>
              <w:spacing w:val="3"/>
              <w:sz w:val="31"/>
              <w:szCs w:val="31"/>
            </w:rPr>
            <w:t>（一）</w:t>
          </w:r>
          <w:r>
            <w:rPr>
              <w:rFonts w:ascii="仿宋" w:eastAsia="仿宋" w:hAnsi="仿宋" w:cs="仿宋"/>
              <w:spacing w:val="48"/>
              <w:sz w:val="31"/>
              <w:szCs w:val="31"/>
            </w:rPr>
            <w:t xml:space="preserve"> </w:t>
          </w:r>
          <w:r>
            <w:rPr>
              <w:rFonts w:ascii="仿宋" w:eastAsia="仿宋" w:hAnsi="仿宋" w:cs="仿宋"/>
              <w:spacing w:val="3"/>
              <w:sz w:val="31"/>
              <w:szCs w:val="31"/>
            </w:rPr>
            <w:t>信息监测与报告</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9"/>
              <w:sz w:val="31"/>
              <w:szCs w:val="31"/>
            </w:rPr>
            <w:t xml:space="preserve"> </w:t>
          </w:r>
          <w:r>
            <w:rPr>
              <w:rFonts w:ascii="仿宋" w:eastAsia="仿宋" w:hAnsi="仿宋" w:cs="仿宋"/>
              <w:spacing w:val="-13"/>
              <w:sz w:val="31"/>
              <w:szCs w:val="31"/>
            </w:rPr>
            <w:t>10</w:t>
          </w:r>
          <w:r>
            <w:rPr>
              <w:rFonts w:ascii="仿宋" w:eastAsia="仿宋" w:hAnsi="仿宋" w:cs="仿宋"/>
              <w:spacing w:val="-13"/>
              <w:sz w:val="31"/>
              <w:szCs w:val="31"/>
            </w:rPr>
            <w:fldChar w:fldCharType="end"/>
          </w:r>
        </w:p>
        <w:p>
          <w:pPr>
            <w:tabs>
              <w:tab w:val="right" w:leader="dot" w:pos="8107"/>
            </w:tabs>
            <w:spacing w:before="242" w:line="226" w:lineRule="auto"/>
            <w:ind w:left="886"/>
            <w:rPr>
              <w:rFonts w:ascii="仿宋" w:eastAsia="仿宋" w:hAnsi="仿宋" w:cs="仿宋"/>
              <w:sz w:val="31"/>
              <w:szCs w:val="31"/>
            </w:rPr>
          </w:pPr>
          <w:r>
            <w:fldChar w:fldCharType="begin"/>
          </w:r>
          <w:r>
            <w:instrText xml:space="preserve"> HYPERLINK \l "bookmark23" </w:instrText>
          </w:r>
          <w:r>
            <w:fldChar w:fldCharType="separate"/>
          </w:r>
          <w:r>
            <w:rPr>
              <w:rFonts w:ascii="仿宋" w:eastAsia="仿宋" w:hAnsi="仿宋" w:cs="仿宋"/>
              <w:spacing w:val="4"/>
              <w:sz w:val="31"/>
              <w:szCs w:val="31"/>
            </w:rPr>
            <w:t>（二）</w:t>
          </w:r>
          <w:r>
            <w:rPr>
              <w:rFonts w:ascii="仿宋" w:eastAsia="仿宋" w:hAnsi="仿宋" w:cs="仿宋"/>
              <w:spacing w:val="38"/>
              <w:sz w:val="31"/>
              <w:szCs w:val="31"/>
            </w:rPr>
            <w:t xml:space="preserve"> </w:t>
          </w:r>
          <w:r>
            <w:rPr>
              <w:rFonts w:ascii="仿宋" w:eastAsia="仿宋" w:hAnsi="仿宋" w:cs="仿宋"/>
              <w:spacing w:val="4"/>
              <w:sz w:val="31"/>
              <w:szCs w:val="31"/>
            </w:rPr>
            <w:t>预警处理与发布</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9"/>
              <w:sz w:val="31"/>
              <w:szCs w:val="31"/>
            </w:rPr>
            <w:t xml:space="preserve"> </w:t>
          </w:r>
          <w:r>
            <w:rPr>
              <w:rFonts w:ascii="仿宋" w:eastAsia="仿宋" w:hAnsi="仿宋" w:cs="仿宋"/>
              <w:spacing w:val="-13"/>
              <w:sz w:val="31"/>
              <w:szCs w:val="31"/>
            </w:rPr>
            <w:t>11</w:t>
          </w:r>
          <w:r>
            <w:rPr>
              <w:rFonts w:ascii="仿宋" w:eastAsia="仿宋" w:hAnsi="仿宋" w:cs="仿宋"/>
              <w:spacing w:val="-13"/>
              <w:sz w:val="31"/>
              <w:szCs w:val="31"/>
            </w:rPr>
            <w:fldChar w:fldCharType="end"/>
          </w:r>
        </w:p>
        <w:p>
          <w:pPr>
            <w:tabs>
              <w:tab w:val="right" w:leader="dot" w:pos="8107"/>
            </w:tabs>
            <w:spacing w:before="245" w:line="228" w:lineRule="auto"/>
            <w:ind w:left="886"/>
            <w:rPr>
              <w:rFonts w:ascii="仿宋" w:eastAsia="仿宋" w:hAnsi="仿宋" w:cs="仿宋"/>
              <w:sz w:val="31"/>
              <w:szCs w:val="31"/>
            </w:rPr>
          </w:pPr>
          <w:r>
            <w:fldChar w:fldCharType="begin"/>
          </w:r>
          <w:r>
            <w:instrText xml:space="preserve"> HYPERLINK \l "bookmark24" </w:instrText>
          </w:r>
          <w:r>
            <w:fldChar w:fldCharType="separate"/>
          </w:r>
          <w:r>
            <w:rPr>
              <w:rFonts w:ascii="仿宋" w:eastAsia="仿宋" w:hAnsi="仿宋" w:cs="仿宋"/>
              <w:spacing w:val="2"/>
              <w:sz w:val="31"/>
              <w:szCs w:val="31"/>
            </w:rPr>
            <w:t>（三）</w:t>
          </w:r>
          <w:r>
            <w:rPr>
              <w:rFonts w:ascii="仿宋" w:eastAsia="仿宋" w:hAnsi="仿宋" w:cs="仿宋"/>
              <w:spacing w:val="51"/>
              <w:sz w:val="31"/>
              <w:szCs w:val="31"/>
            </w:rPr>
            <w:t xml:space="preserve"> </w:t>
          </w:r>
          <w:r>
            <w:rPr>
              <w:rFonts w:ascii="仿宋" w:eastAsia="仿宋" w:hAnsi="仿宋" w:cs="仿宋"/>
              <w:spacing w:val="2"/>
              <w:sz w:val="31"/>
              <w:szCs w:val="31"/>
            </w:rPr>
            <w:t>预警支持系统</w:t>
          </w:r>
          <w:r>
            <w:rPr>
              <w:rFonts w:ascii="仿宋" w:eastAsia="仿宋" w:hAnsi="仿宋" w:cs="仿宋"/>
              <w:spacing w:val="-55"/>
              <w:sz w:val="31"/>
              <w:szCs w:val="31"/>
            </w:rPr>
            <w:t xml:space="preserve"> </w:t>
          </w:r>
          <w:r>
            <w:rPr>
              <w:rFonts w:ascii="仿宋" w:eastAsia="仿宋" w:hAnsi="仿宋" w:cs="仿宋"/>
              <w:sz w:val="31"/>
              <w:szCs w:val="31"/>
            </w:rPr>
            <w:tab/>
          </w:r>
          <w:r>
            <w:rPr>
              <w:rFonts w:ascii="仿宋" w:eastAsia="仿宋" w:hAnsi="仿宋" w:cs="仿宋"/>
              <w:spacing w:val="9"/>
              <w:sz w:val="31"/>
              <w:szCs w:val="31"/>
            </w:rPr>
            <w:t xml:space="preserve"> </w:t>
          </w:r>
          <w:r>
            <w:rPr>
              <w:rFonts w:ascii="仿宋" w:eastAsia="仿宋" w:hAnsi="仿宋" w:cs="仿宋"/>
              <w:spacing w:val="-13"/>
              <w:sz w:val="31"/>
              <w:szCs w:val="31"/>
            </w:rPr>
            <w:t>12</w:t>
          </w:r>
          <w:r>
            <w:rPr>
              <w:rFonts w:ascii="仿宋" w:eastAsia="仿宋" w:hAnsi="仿宋" w:cs="仿宋"/>
              <w:spacing w:val="-13"/>
              <w:sz w:val="31"/>
              <w:szCs w:val="31"/>
            </w:rPr>
            <w:fldChar w:fldCharType="end"/>
          </w:r>
        </w:p>
        <w:p>
          <w:pPr>
            <w:tabs>
              <w:tab w:val="right" w:leader="dot" w:pos="8107"/>
            </w:tabs>
            <w:spacing w:before="242" w:line="227" w:lineRule="auto"/>
            <w:ind w:left="886"/>
            <w:rPr>
              <w:rFonts w:ascii="仿宋" w:eastAsia="仿宋" w:hAnsi="仿宋" w:cs="仿宋"/>
              <w:sz w:val="31"/>
              <w:szCs w:val="31"/>
            </w:rPr>
          </w:pPr>
          <w:r>
            <w:fldChar w:fldCharType="begin"/>
          </w:r>
          <w:r>
            <w:instrText xml:space="preserve"> HYPERLINK \l "bookmark25" </w:instrText>
          </w:r>
          <w:r>
            <w:fldChar w:fldCharType="separate"/>
          </w:r>
          <w:r>
            <w:rPr>
              <w:rFonts w:ascii="仿宋" w:eastAsia="仿宋" w:hAnsi="仿宋" w:cs="仿宋"/>
              <w:sz w:val="31"/>
              <w:szCs w:val="31"/>
            </w:rPr>
            <w:t>（四）</w:t>
          </w:r>
          <w:r>
            <w:rPr>
              <w:rFonts w:ascii="仿宋" w:eastAsia="仿宋" w:hAnsi="仿宋" w:cs="仿宋"/>
              <w:spacing w:val="48"/>
              <w:sz w:val="31"/>
              <w:szCs w:val="31"/>
            </w:rPr>
            <w:t xml:space="preserve"> </w:t>
          </w:r>
          <w:r>
            <w:rPr>
              <w:rFonts w:ascii="仿宋" w:eastAsia="仿宋" w:hAnsi="仿宋" w:cs="仿宋"/>
              <w:sz w:val="31"/>
              <w:szCs w:val="31"/>
            </w:rPr>
            <w:t>预防机制</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9"/>
              <w:sz w:val="31"/>
              <w:szCs w:val="31"/>
            </w:rPr>
            <w:t xml:space="preserve"> </w:t>
          </w:r>
          <w:r>
            <w:rPr>
              <w:rFonts w:ascii="仿宋" w:eastAsia="仿宋" w:hAnsi="仿宋" w:cs="仿宋"/>
              <w:spacing w:val="-13"/>
              <w:sz w:val="31"/>
              <w:szCs w:val="31"/>
            </w:rPr>
            <w:t>12</w:t>
          </w:r>
          <w:r>
            <w:rPr>
              <w:rFonts w:ascii="仿宋" w:eastAsia="仿宋" w:hAnsi="仿宋" w:cs="仿宋"/>
              <w:spacing w:val="-13"/>
              <w:sz w:val="31"/>
              <w:szCs w:val="31"/>
            </w:rPr>
            <w:fldChar w:fldCharType="end"/>
          </w:r>
        </w:p>
        <w:p>
          <w:pPr>
            <w:tabs>
              <w:tab w:val="right" w:leader="dot" w:pos="8107"/>
            </w:tabs>
            <w:spacing w:before="242" w:line="229" w:lineRule="auto"/>
            <w:ind w:left="473"/>
            <w:rPr>
              <w:rFonts w:ascii="仿宋" w:eastAsia="仿宋" w:hAnsi="仿宋" w:cs="仿宋"/>
              <w:sz w:val="31"/>
              <w:szCs w:val="31"/>
            </w:rPr>
          </w:pPr>
          <w:r>
            <w:fldChar w:fldCharType="begin"/>
          </w:r>
          <w:r>
            <w:instrText xml:space="preserve"> HYPERLINK \l "bookmark26" </w:instrText>
          </w:r>
          <w:r>
            <w:fldChar w:fldCharType="separate"/>
          </w:r>
          <w:r>
            <w:rPr>
              <w:rFonts w:ascii="仿宋" w:eastAsia="仿宋" w:hAnsi="仿宋" w:cs="仿宋"/>
              <w:spacing w:val="-1"/>
              <w:sz w:val="31"/>
              <w:szCs w:val="31"/>
            </w:rPr>
            <w:t>九、</w:t>
          </w:r>
          <w:r>
            <w:rPr>
              <w:rFonts w:ascii="仿宋" w:eastAsia="仿宋" w:hAnsi="仿宋" w:cs="仿宋"/>
              <w:spacing w:val="33"/>
              <w:sz w:val="31"/>
              <w:szCs w:val="31"/>
            </w:rPr>
            <w:t xml:space="preserve"> </w:t>
          </w:r>
          <w:r>
            <w:rPr>
              <w:rFonts w:ascii="仿宋" w:eastAsia="仿宋" w:hAnsi="仿宋" w:cs="仿宋"/>
              <w:spacing w:val="-1"/>
              <w:sz w:val="31"/>
              <w:szCs w:val="31"/>
            </w:rPr>
            <w:t>应急响应</w:t>
          </w:r>
          <w:r>
            <w:rPr>
              <w:rFonts w:ascii="仿宋" w:eastAsia="仿宋" w:hAnsi="仿宋" w:cs="仿宋"/>
              <w:spacing w:val="-50"/>
              <w:sz w:val="31"/>
              <w:szCs w:val="31"/>
            </w:rPr>
            <w:t xml:space="preserve"> </w:t>
          </w:r>
          <w:r>
            <w:rPr>
              <w:rFonts w:ascii="仿宋" w:eastAsia="仿宋" w:hAnsi="仿宋" w:cs="仿宋"/>
              <w:sz w:val="31"/>
              <w:szCs w:val="31"/>
            </w:rPr>
            <w:tab/>
          </w:r>
          <w:r>
            <w:rPr>
              <w:rFonts w:ascii="仿宋" w:eastAsia="仿宋" w:hAnsi="仿宋" w:cs="仿宋"/>
              <w:spacing w:val="-51"/>
              <w:sz w:val="31"/>
              <w:szCs w:val="31"/>
            </w:rPr>
            <w:t xml:space="preserve"> </w:t>
          </w:r>
          <w:r>
            <w:rPr>
              <w:rFonts w:ascii="仿宋" w:eastAsia="仿宋" w:hAnsi="仿宋" w:cs="仿宋"/>
              <w:spacing w:val="-13"/>
              <w:sz w:val="31"/>
              <w:szCs w:val="31"/>
            </w:rPr>
            <w:t>12</w:t>
          </w:r>
          <w:r>
            <w:rPr>
              <w:rFonts w:ascii="仿宋" w:eastAsia="仿宋" w:hAnsi="仿宋" w:cs="仿宋"/>
              <w:spacing w:val="-13"/>
              <w:sz w:val="31"/>
              <w:szCs w:val="31"/>
            </w:rPr>
            <w:fldChar w:fldCharType="end"/>
          </w:r>
        </w:p>
        <w:p>
          <w:pPr>
            <w:tabs>
              <w:tab w:val="right" w:leader="dot" w:pos="8107"/>
            </w:tabs>
            <w:spacing w:before="239" w:line="229" w:lineRule="auto"/>
            <w:ind w:left="886"/>
            <w:rPr>
              <w:rFonts w:ascii="仿宋" w:eastAsia="仿宋" w:hAnsi="仿宋" w:cs="仿宋"/>
              <w:sz w:val="31"/>
              <w:szCs w:val="31"/>
            </w:rPr>
          </w:pPr>
          <w:r>
            <w:fldChar w:fldCharType="begin"/>
          </w:r>
          <w:r>
            <w:instrText xml:space="preserve"> HYPERLINK \l "bookmark27" </w:instrText>
          </w:r>
          <w:r>
            <w:fldChar w:fldCharType="separate"/>
          </w:r>
          <w:r>
            <w:rPr>
              <w:rFonts w:ascii="仿宋" w:eastAsia="仿宋" w:hAnsi="仿宋" w:cs="仿宋"/>
              <w:spacing w:val="-5"/>
              <w:sz w:val="31"/>
              <w:szCs w:val="31"/>
            </w:rPr>
            <w:t>（一）</w:t>
          </w:r>
          <w:r>
            <w:rPr>
              <w:rFonts w:ascii="仿宋" w:eastAsia="仿宋" w:hAnsi="仿宋" w:cs="仿宋"/>
              <w:spacing w:val="83"/>
              <w:sz w:val="31"/>
              <w:szCs w:val="31"/>
            </w:rPr>
            <w:t xml:space="preserve"> </w:t>
          </w:r>
          <w:r>
            <w:rPr>
              <w:rFonts w:ascii="仿宋" w:eastAsia="仿宋" w:hAnsi="仿宋" w:cs="仿宋"/>
              <w:spacing w:val="-5"/>
              <w:sz w:val="31"/>
              <w:szCs w:val="31"/>
            </w:rPr>
            <w:t>四级响应</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9"/>
              <w:sz w:val="31"/>
              <w:szCs w:val="31"/>
            </w:rPr>
            <w:t xml:space="preserve"> </w:t>
          </w:r>
          <w:r>
            <w:rPr>
              <w:rFonts w:ascii="仿宋" w:eastAsia="仿宋" w:hAnsi="仿宋" w:cs="仿宋"/>
              <w:spacing w:val="-13"/>
              <w:sz w:val="31"/>
              <w:szCs w:val="31"/>
            </w:rPr>
            <w:t>12</w:t>
          </w:r>
          <w:r>
            <w:rPr>
              <w:rFonts w:ascii="仿宋" w:eastAsia="仿宋" w:hAnsi="仿宋" w:cs="仿宋"/>
              <w:spacing w:val="-13"/>
              <w:sz w:val="31"/>
              <w:szCs w:val="31"/>
            </w:rPr>
            <w:fldChar w:fldCharType="end"/>
          </w:r>
        </w:p>
        <w:p>
          <w:pPr>
            <w:tabs>
              <w:tab w:val="right" w:leader="dot" w:pos="8107"/>
            </w:tabs>
            <w:spacing w:before="240" w:line="229" w:lineRule="auto"/>
            <w:ind w:left="886"/>
            <w:rPr>
              <w:rFonts w:ascii="仿宋" w:eastAsia="仿宋" w:hAnsi="仿宋" w:cs="仿宋"/>
              <w:sz w:val="31"/>
              <w:szCs w:val="31"/>
            </w:rPr>
          </w:pPr>
          <w:r>
            <w:fldChar w:fldCharType="begin"/>
          </w:r>
          <w:r>
            <w:instrText xml:space="preserve"> HYPERLINK \l "bookmark28" </w:instrText>
          </w:r>
          <w:r>
            <w:fldChar w:fldCharType="separate"/>
          </w:r>
          <w:r>
            <w:rPr>
              <w:rFonts w:ascii="仿宋" w:eastAsia="仿宋" w:hAnsi="仿宋" w:cs="仿宋"/>
              <w:sz w:val="31"/>
              <w:szCs w:val="31"/>
            </w:rPr>
            <w:t>（二）</w:t>
          </w:r>
          <w:r>
            <w:rPr>
              <w:rFonts w:ascii="仿宋" w:eastAsia="仿宋" w:hAnsi="仿宋" w:cs="仿宋"/>
              <w:spacing w:val="48"/>
              <w:sz w:val="31"/>
              <w:szCs w:val="31"/>
            </w:rPr>
            <w:t xml:space="preserve"> </w:t>
          </w:r>
          <w:r>
            <w:rPr>
              <w:rFonts w:ascii="仿宋" w:eastAsia="仿宋" w:hAnsi="仿宋" w:cs="仿宋"/>
              <w:sz w:val="31"/>
              <w:szCs w:val="31"/>
            </w:rPr>
            <w:t>三级响应</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9"/>
              <w:sz w:val="31"/>
              <w:szCs w:val="31"/>
            </w:rPr>
            <w:t xml:space="preserve"> </w:t>
          </w:r>
          <w:r>
            <w:rPr>
              <w:rFonts w:ascii="仿宋" w:eastAsia="仿宋" w:hAnsi="仿宋" w:cs="仿宋"/>
              <w:spacing w:val="-13"/>
              <w:sz w:val="31"/>
              <w:szCs w:val="31"/>
            </w:rPr>
            <w:t>13</w:t>
          </w:r>
          <w:r>
            <w:rPr>
              <w:rFonts w:ascii="仿宋" w:eastAsia="仿宋" w:hAnsi="仿宋" w:cs="仿宋"/>
              <w:spacing w:val="-13"/>
              <w:sz w:val="31"/>
              <w:szCs w:val="31"/>
            </w:rPr>
            <w:fldChar w:fldCharType="end"/>
          </w:r>
        </w:p>
        <w:p>
          <w:pPr>
            <w:tabs>
              <w:tab w:val="right" w:leader="dot" w:pos="8107"/>
            </w:tabs>
            <w:spacing w:before="239" w:line="229" w:lineRule="auto"/>
            <w:ind w:left="886"/>
            <w:rPr>
              <w:rFonts w:ascii="仿宋" w:eastAsia="仿宋" w:hAnsi="仿宋" w:cs="仿宋"/>
              <w:sz w:val="31"/>
              <w:szCs w:val="31"/>
            </w:rPr>
          </w:pPr>
          <w:r>
            <w:fldChar w:fldCharType="begin"/>
          </w:r>
          <w:r>
            <w:instrText xml:space="preserve"> HYPERLINK \l "bookmark29" </w:instrText>
          </w:r>
          <w:r>
            <w:fldChar w:fldCharType="separate"/>
          </w:r>
          <w:r>
            <w:rPr>
              <w:rFonts w:ascii="仿宋" w:eastAsia="仿宋" w:hAnsi="仿宋" w:cs="仿宋"/>
              <w:spacing w:val="-1"/>
              <w:sz w:val="31"/>
              <w:szCs w:val="31"/>
            </w:rPr>
            <w:t>（三）</w:t>
          </w:r>
          <w:r>
            <w:rPr>
              <w:rFonts w:ascii="仿宋" w:eastAsia="仿宋" w:hAnsi="仿宋" w:cs="仿宋"/>
              <w:spacing w:val="55"/>
              <w:sz w:val="31"/>
              <w:szCs w:val="31"/>
            </w:rPr>
            <w:t xml:space="preserve"> </w:t>
          </w:r>
          <w:r>
            <w:rPr>
              <w:rFonts w:ascii="仿宋" w:eastAsia="仿宋" w:hAnsi="仿宋" w:cs="仿宋"/>
              <w:spacing w:val="-1"/>
              <w:sz w:val="31"/>
              <w:szCs w:val="31"/>
            </w:rPr>
            <w:t>二级响应</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9"/>
              <w:sz w:val="31"/>
              <w:szCs w:val="31"/>
            </w:rPr>
            <w:t xml:space="preserve"> </w:t>
          </w:r>
          <w:r>
            <w:rPr>
              <w:rFonts w:ascii="仿宋" w:eastAsia="仿宋" w:hAnsi="仿宋" w:cs="仿宋"/>
              <w:spacing w:val="-13"/>
              <w:sz w:val="31"/>
              <w:szCs w:val="31"/>
            </w:rPr>
            <w:t>13</w:t>
          </w:r>
          <w:r>
            <w:rPr>
              <w:rFonts w:ascii="仿宋" w:eastAsia="仿宋" w:hAnsi="仿宋" w:cs="仿宋"/>
              <w:spacing w:val="-13"/>
              <w:sz w:val="31"/>
              <w:szCs w:val="31"/>
            </w:rPr>
            <w:fldChar w:fldCharType="end"/>
          </w:r>
        </w:p>
        <w:p>
          <w:pPr>
            <w:tabs>
              <w:tab w:val="right" w:leader="dot" w:pos="8107"/>
            </w:tabs>
            <w:spacing w:before="239" w:line="229" w:lineRule="auto"/>
            <w:ind w:left="886"/>
            <w:rPr>
              <w:rFonts w:ascii="仿宋" w:eastAsia="仿宋" w:hAnsi="仿宋" w:cs="仿宋"/>
              <w:sz w:val="31"/>
              <w:szCs w:val="31"/>
            </w:rPr>
          </w:pPr>
          <w:r>
            <w:fldChar w:fldCharType="begin"/>
          </w:r>
          <w:r>
            <w:instrText xml:space="preserve"> HYPERLINK \l "bookmark30" </w:instrText>
          </w:r>
          <w:r>
            <w:fldChar w:fldCharType="separate"/>
          </w:r>
          <w:r>
            <w:rPr>
              <w:rFonts w:ascii="仿宋" w:eastAsia="仿宋" w:hAnsi="仿宋" w:cs="仿宋"/>
              <w:sz w:val="31"/>
              <w:szCs w:val="31"/>
            </w:rPr>
            <w:t>（四）</w:t>
          </w:r>
          <w:r>
            <w:rPr>
              <w:rFonts w:ascii="仿宋" w:eastAsia="仿宋" w:hAnsi="仿宋" w:cs="仿宋"/>
              <w:spacing w:val="48"/>
              <w:sz w:val="31"/>
              <w:szCs w:val="31"/>
            </w:rPr>
            <w:t xml:space="preserve"> </w:t>
          </w:r>
          <w:r>
            <w:rPr>
              <w:rFonts w:ascii="仿宋" w:eastAsia="仿宋" w:hAnsi="仿宋" w:cs="仿宋"/>
              <w:sz w:val="31"/>
              <w:szCs w:val="31"/>
            </w:rPr>
            <w:t>一级响应</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9"/>
              <w:sz w:val="31"/>
              <w:szCs w:val="31"/>
            </w:rPr>
            <w:t xml:space="preserve"> </w:t>
          </w:r>
          <w:r>
            <w:rPr>
              <w:rFonts w:ascii="仿宋" w:eastAsia="仿宋" w:hAnsi="仿宋" w:cs="仿宋"/>
              <w:spacing w:val="-13"/>
              <w:sz w:val="31"/>
              <w:szCs w:val="31"/>
            </w:rPr>
            <w:t>13</w:t>
          </w:r>
          <w:r>
            <w:rPr>
              <w:rFonts w:ascii="仿宋" w:eastAsia="仿宋" w:hAnsi="仿宋" w:cs="仿宋"/>
              <w:spacing w:val="-13"/>
              <w:sz w:val="31"/>
              <w:szCs w:val="31"/>
            </w:rPr>
            <w:fldChar w:fldCharType="end"/>
          </w:r>
        </w:p>
        <w:p>
          <w:pPr>
            <w:tabs>
              <w:tab w:val="right" w:leader="dot" w:pos="8107"/>
            </w:tabs>
            <w:spacing w:before="240" w:line="228" w:lineRule="auto"/>
            <w:ind w:left="471"/>
            <w:rPr>
              <w:rFonts w:ascii="仿宋" w:eastAsia="仿宋" w:hAnsi="仿宋" w:cs="仿宋"/>
              <w:sz w:val="31"/>
              <w:szCs w:val="31"/>
            </w:rPr>
          </w:pPr>
          <w:r>
            <w:fldChar w:fldCharType="begin"/>
          </w:r>
          <w:r>
            <w:instrText xml:space="preserve"> HYPERLINK \l "bookmark31" </w:instrText>
          </w:r>
          <w:r>
            <w:fldChar w:fldCharType="separate"/>
          </w:r>
          <w:r>
            <w:rPr>
              <w:rFonts w:ascii="仿宋" w:eastAsia="仿宋" w:hAnsi="仿宋" w:cs="仿宋"/>
              <w:spacing w:val="1"/>
              <w:sz w:val="31"/>
              <w:szCs w:val="31"/>
            </w:rPr>
            <w:t>十、</w:t>
          </w:r>
          <w:r>
            <w:rPr>
              <w:rFonts w:ascii="仿宋" w:eastAsia="仿宋" w:hAnsi="仿宋" w:cs="仿宋"/>
              <w:spacing w:val="42"/>
              <w:sz w:val="31"/>
              <w:szCs w:val="31"/>
            </w:rPr>
            <w:t xml:space="preserve"> </w:t>
          </w:r>
          <w:r>
            <w:rPr>
              <w:rFonts w:ascii="仿宋" w:eastAsia="仿宋" w:hAnsi="仿宋" w:cs="仿宋"/>
              <w:spacing w:val="1"/>
              <w:sz w:val="31"/>
              <w:szCs w:val="31"/>
            </w:rPr>
            <w:t>专项应急预案</w:t>
          </w:r>
          <w:r>
            <w:rPr>
              <w:rFonts w:ascii="仿宋" w:eastAsia="仿宋" w:hAnsi="仿宋" w:cs="仿宋"/>
              <w:spacing w:val="-50"/>
              <w:sz w:val="31"/>
              <w:szCs w:val="31"/>
            </w:rPr>
            <w:t xml:space="preserve"> </w:t>
          </w:r>
          <w:r>
            <w:rPr>
              <w:rFonts w:ascii="仿宋" w:eastAsia="仿宋" w:hAnsi="仿宋" w:cs="仿宋"/>
              <w:sz w:val="31"/>
              <w:szCs w:val="31"/>
            </w:rPr>
            <w:tab/>
          </w:r>
          <w:r>
            <w:rPr>
              <w:rFonts w:ascii="仿宋" w:eastAsia="仿宋" w:hAnsi="仿宋" w:cs="仿宋"/>
              <w:spacing w:val="-53"/>
              <w:sz w:val="31"/>
              <w:szCs w:val="31"/>
            </w:rPr>
            <w:t xml:space="preserve"> </w:t>
          </w:r>
          <w:r>
            <w:rPr>
              <w:rFonts w:ascii="仿宋" w:eastAsia="仿宋" w:hAnsi="仿宋" w:cs="仿宋"/>
              <w:spacing w:val="-13"/>
              <w:sz w:val="31"/>
              <w:szCs w:val="31"/>
            </w:rPr>
            <w:t>14</w:t>
          </w:r>
          <w:r>
            <w:rPr>
              <w:rFonts w:ascii="仿宋" w:eastAsia="仿宋" w:hAnsi="仿宋" w:cs="仿宋"/>
              <w:spacing w:val="-13"/>
              <w:sz w:val="31"/>
              <w:szCs w:val="31"/>
            </w:rPr>
            <w:fldChar w:fldCharType="end"/>
          </w:r>
        </w:p>
        <w:p>
          <w:pPr>
            <w:tabs>
              <w:tab w:val="right" w:leader="dot" w:pos="8107"/>
            </w:tabs>
            <w:spacing w:before="242" w:line="227" w:lineRule="auto"/>
            <w:ind w:left="886"/>
            <w:rPr>
              <w:rFonts w:ascii="仿宋" w:eastAsia="仿宋" w:hAnsi="仿宋" w:cs="仿宋"/>
              <w:sz w:val="31"/>
              <w:szCs w:val="31"/>
            </w:rPr>
          </w:pPr>
          <w:r>
            <w:fldChar w:fldCharType="begin"/>
          </w:r>
          <w:r>
            <w:instrText xml:space="preserve"> HYPERLINK \l "bookmark32" </w:instrText>
          </w:r>
          <w:r>
            <w:fldChar w:fldCharType="separate"/>
          </w:r>
          <w:r>
            <w:rPr>
              <w:rFonts w:ascii="仿宋" w:eastAsia="仿宋" w:hAnsi="仿宋" w:cs="仿宋"/>
              <w:spacing w:val="4"/>
              <w:sz w:val="31"/>
              <w:szCs w:val="31"/>
            </w:rPr>
            <w:t>（一）</w:t>
          </w:r>
          <w:r>
            <w:rPr>
              <w:rFonts w:ascii="仿宋" w:eastAsia="仿宋" w:hAnsi="仿宋" w:cs="仿宋"/>
              <w:spacing w:val="51"/>
              <w:sz w:val="31"/>
              <w:szCs w:val="31"/>
            </w:rPr>
            <w:t xml:space="preserve"> </w:t>
          </w:r>
          <w:r>
            <w:rPr>
              <w:rFonts w:ascii="仿宋" w:eastAsia="仿宋" w:hAnsi="仿宋" w:cs="仿宋"/>
              <w:spacing w:val="4"/>
              <w:sz w:val="31"/>
              <w:szCs w:val="31"/>
            </w:rPr>
            <w:t>服务器故障应急预案</w:t>
          </w:r>
          <w:r>
            <w:rPr>
              <w:rFonts w:ascii="仿宋" w:eastAsia="仿宋" w:hAnsi="仿宋" w:cs="仿宋"/>
              <w:spacing w:val="-55"/>
              <w:sz w:val="31"/>
              <w:szCs w:val="31"/>
            </w:rPr>
            <w:t xml:space="preserve"> </w:t>
          </w:r>
          <w:r>
            <w:rPr>
              <w:rFonts w:ascii="仿宋" w:eastAsia="仿宋" w:hAnsi="仿宋" w:cs="仿宋"/>
              <w:sz w:val="31"/>
              <w:szCs w:val="31"/>
            </w:rPr>
            <w:tab/>
          </w:r>
          <w:r>
            <w:rPr>
              <w:rFonts w:ascii="仿宋" w:eastAsia="仿宋" w:hAnsi="仿宋" w:cs="仿宋"/>
              <w:spacing w:val="9"/>
              <w:sz w:val="31"/>
              <w:szCs w:val="31"/>
            </w:rPr>
            <w:t xml:space="preserve"> </w:t>
          </w:r>
          <w:r>
            <w:rPr>
              <w:rFonts w:ascii="仿宋" w:eastAsia="仿宋" w:hAnsi="仿宋" w:cs="仿宋"/>
              <w:spacing w:val="-13"/>
              <w:sz w:val="31"/>
              <w:szCs w:val="31"/>
            </w:rPr>
            <w:t>14</w:t>
          </w:r>
          <w:r>
            <w:rPr>
              <w:rFonts w:ascii="仿宋" w:eastAsia="仿宋" w:hAnsi="仿宋" w:cs="仿宋"/>
              <w:spacing w:val="-13"/>
              <w:sz w:val="31"/>
              <w:szCs w:val="31"/>
            </w:rPr>
            <w:fldChar w:fldCharType="end"/>
          </w:r>
        </w:p>
        <w:p>
          <w:pPr>
            <w:tabs>
              <w:tab w:val="right" w:leader="dot" w:pos="8107"/>
            </w:tabs>
            <w:spacing w:before="242" w:line="229" w:lineRule="auto"/>
            <w:ind w:left="886"/>
            <w:rPr>
              <w:rFonts w:ascii="仿宋" w:eastAsia="仿宋" w:hAnsi="仿宋" w:cs="仿宋"/>
              <w:sz w:val="31"/>
              <w:szCs w:val="31"/>
            </w:rPr>
          </w:pPr>
          <w:r>
            <w:fldChar w:fldCharType="begin"/>
          </w:r>
          <w:r>
            <w:instrText xml:space="preserve"> HYPERLINK \l "bookmark33" </w:instrText>
          </w:r>
          <w:r>
            <w:fldChar w:fldCharType="separate"/>
          </w:r>
          <w:r>
            <w:rPr>
              <w:rFonts w:ascii="仿宋" w:eastAsia="仿宋" w:hAnsi="仿宋" w:cs="仿宋"/>
              <w:spacing w:val="4"/>
              <w:sz w:val="31"/>
              <w:szCs w:val="31"/>
            </w:rPr>
            <w:t>（二）</w:t>
          </w:r>
          <w:r>
            <w:rPr>
              <w:rFonts w:ascii="仿宋" w:eastAsia="仿宋" w:hAnsi="仿宋" w:cs="仿宋"/>
              <w:spacing w:val="43"/>
              <w:sz w:val="31"/>
              <w:szCs w:val="31"/>
            </w:rPr>
            <w:t xml:space="preserve"> </w:t>
          </w:r>
          <w:r>
            <w:rPr>
              <w:rFonts w:ascii="仿宋" w:eastAsia="仿宋" w:hAnsi="仿宋" w:cs="仿宋"/>
              <w:spacing w:val="4"/>
              <w:sz w:val="31"/>
              <w:szCs w:val="31"/>
            </w:rPr>
            <w:t>安全系统应急预案</w:t>
          </w:r>
          <w:r>
            <w:rPr>
              <w:rFonts w:ascii="仿宋" w:eastAsia="仿宋" w:hAnsi="仿宋" w:cs="仿宋"/>
              <w:spacing w:val="-52"/>
              <w:sz w:val="31"/>
              <w:szCs w:val="31"/>
            </w:rPr>
            <w:t xml:space="preserve"> </w:t>
          </w:r>
          <w:r>
            <w:rPr>
              <w:rFonts w:ascii="仿宋" w:eastAsia="仿宋" w:hAnsi="仿宋" w:cs="仿宋"/>
              <w:sz w:val="31"/>
              <w:szCs w:val="31"/>
            </w:rPr>
            <w:tab/>
          </w:r>
          <w:r>
            <w:rPr>
              <w:rFonts w:ascii="仿宋" w:eastAsia="仿宋" w:hAnsi="仿宋" w:cs="仿宋"/>
              <w:spacing w:val="7"/>
              <w:sz w:val="31"/>
              <w:szCs w:val="31"/>
            </w:rPr>
            <w:t xml:space="preserve"> </w:t>
          </w:r>
          <w:r>
            <w:rPr>
              <w:rFonts w:ascii="仿宋" w:eastAsia="仿宋" w:hAnsi="仿宋" w:cs="仿宋"/>
              <w:spacing w:val="-13"/>
              <w:sz w:val="31"/>
              <w:szCs w:val="31"/>
            </w:rPr>
            <w:t>14</w:t>
          </w:r>
          <w:r>
            <w:rPr>
              <w:rFonts w:ascii="仿宋" w:eastAsia="仿宋" w:hAnsi="仿宋" w:cs="仿宋"/>
              <w:spacing w:val="-13"/>
              <w:sz w:val="31"/>
              <w:szCs w:val="31"/>
            </w:rPr>
            <w:fldChar w:fldCharType="end"/>
          </w:r>
        </w:p>
        <w:p>
          <w:pPr>
            <w:tabs>
              <w:tab w:val="right" w:leader="dot" w:pos="8107"/>
            </w:tabs>
            <w:spacing w:before="240" w:line="227" w:lineRule="auto"/>
            <w:ind w:left="886"/>
            <w:rPr>
              <w:rFonts w:ascii="仿宋" w:eastAsia="仿宋" w:hAnsi="仿宋" w:cs="仿宋"/>
              <w:sz w:val="31"/>
              <w:szCs w:val="31"/>
            </w:rPr>
          </w:pPr>
          <w:r>
            <w:fldChar w:fldCharType="begin"/>
          </w:r>
          <w:r>
            <w:instrText xml:space="preserve"> HYPERLINK \l "bookmark34" </w:instrText>
          </w:r>
          <w:r>
            <w:fldChar w:fldCharType="separate"/>
          </w:r>
          <w:r>
            <w:rPr>
              <w:rFonts w:ascii="仿宋" w:eastAsia="仿宋" w:hAnsi="仿宋" w:cs="仿宋"/>
              <w:spacing w:val="4"/>
              <w:sz w:val="31"/>
              <w:szCs w:val="31"/>
            </w:rPr>
            <w:t>（三）</w:t>
          </w:r>
          <w:r>
            <w:rPr>
              <w:rFonts w:ascii="仿宋" w:eastAsia="仿宋" w:hAnsi="仿宋" w:cs="仿宋"/>
              <w:spacing w:val="43"/>
              <w:sz w:val="31"/>
              <w:szCs w:val="31"/>
            </w:rPr>
            <w:t xml:space="preserve"> </w:t>
          </w:r>
          <w:r>
            <w:rPr>
              <w:rFonts w:ascii="仿宋" w:eastAsia="仿宋" w:hAnsi="仿宋" w:cs="仿宋"/>
              <w:spacing w:val="4"/>
              <w:sz w:val="31"/>
              <w:szCs w:val="31"/>
            </w:rPr>
            <w:t>软件故障应急预案</w:t>
          </w:r>
          <w:r>
            <w:rPr>
              <w:rFonts w:ascii="仿宋" w:eastAsia="仿宋" w:hAnsi="仿宋" w:cs="仿宋"/>
              <w:spacing w:val="-52"/>
              <w:sz w:val="31"/>
              <w:szCs w:val="31"/>
            </w:rPr>
            <w:t xml:space="preserve"> </w:t>
          </w:r>
          <w:r>
            <w:rPr>
              <w:rFonts w:ascii="仿宋" w:eastAsia="仿宋" w:hAnsi="仿宋" w:cs="仿宋"/>
              <w:sz w:val="31"/>
              <w:szCs w:val="31"/>
            </w:rPr>
            <w:tab/>
          </w:r>
          <w:r>
            <w:rPr>
              <w:rFonts w:ascii="仿宋" w:eastAsia="仿宋" w:hAnsi="仿宋" w:cs="仿宋"/>
              <w:spacing w:val="7"/>
              <w:sz w:val="31"/>
              <w:szCs w:val="31"/>
            </w:rPr>
            <w:t xml:space="preserve"> </w:t>
          </w:r>
          <w:r>
            <w:rPr>
              <w:rFonts w:ascii="仿宋" w:eastAsia="仿宋" w:hAnsi="仿宋" w:cs="仿宋"/>
              <w:spacing w:val="-13"/>
              <w:sz w:val="31"/>
              <w:szCs w:val="31"/>
            </w:rPr>
            <w:t>15</w:t>
          </w:r>
          <w:r>
            <w:rPr>
              <w:rFonts w:ascii="仿宋" w:eastAsia="仿宋" w:hAnsi="仿宋" w:cs="仿宋"/>
              <w:spacing w:val="-13"/>
              <w:sz w:val="31"/>
              <w:szCs w:val="31"/>
            </w:rPr>
            <w:fldChar w:fldCharType="end"/>
          </w:r>
        </w:p>
        <w:p>
          <w:pPr>
            <w:tabs>
              <w:tab w:val="right" w:leader="dot" w:pos="8107"/>
            </w:tabs>
            <w:spacing w:before="242" w:line="226" w:lineRule="auto"/>
            <w:ind w:left="886"/>
            <w:rPr>
              <w:rFonts w:ascii="仿宋" w:eastAsia="仿宋" w:hAnsi="仿宋" w:cs="仿宋"/>
              <w:sz w:val="31"/>
              <w:szCs w:val="31"/>
            </w:rPr>
          </w:pPr>
          <w:r>
            <w:fldChar w:fldCharType="begin"/>
          </w:r>
          <w:r>
            <w:instrText xml:space="preserve"> HYPERLINK \l "bookmark35" </w:instrText>
          </w:r>
          <w:r>
            <w:fldChar w:fldCharType="separate"/>
          </w:r>
          <w:r>
            <w:rPr>
              <w:rFonts w:ascii="仿宋" w:eastAsia="仿宋" w:hAnsi="仿宋" w:cs="仿宋"/>
              <w:spacing w:val="4"/>
              <w:sz w:val="31"/>
              <w:szCs w:val="31"/>
            </w:rPr>
            <w:t>（四）</w:t>
          </w:r>
          <w:r>
            <w:rPr>
              <w:rFonts w:ascii="仿宋" w:eastAsia="仿宋" w:hAnsi="仿宋" w:cs="仿宋"/>
              <w:spacing w:val="51"/>
              <w:sz w:val="31"/>
              <w:szCs w:val="31"/>
            </w:rPr>
            <w:t xml:space="preserve"> </w:t>
          </w:r>
          <w:r>
            <w:rPr>
              <w:rFonts w:ascii="仿宋" w:eastAsia="仿宋" w:hAnsi="仿宋" w:cs="仿宋"/>
              <w:spacing w:val="4"/>
              <w:sz w:val="31"/>
              <w:szCs w:val="31"/>
            </w:rPr>
            <w:t>灾害性事件应急预案</w:t>
          </w:r>
          <w:r>
            <w:rPr>
              <w:rFonts w:ascii="仿宋" w:eastAsia="仿宋" w:hAnsi="仿宋" w:cs="仿宋"/>
              <w:spacing w:val="-55"/>
              <w:sz w:val="31"/>
              <w:szCs w:val="31"/>
            </w:rPr>
            <w:t xml:space="preserve"> </w:t>
          </w:r>
          <w:r>
            <w:rPr>
              <w:rFonts w:ascii="仿宋" w:eastAsia="仿宋" w:hAnsi="仿宋" w:cs="仿宋"/>
              <w:sz w:val="31"/>
              <w:szCs w:val="31"/>
            </w:rPr>
            <w:tab/>
          </w:r>
          <w:r>
            <w:rPr>
              <w:rFonts w:ascii="仿宋" w:eastAsia="仿宋" w:hAnsi="仿宋" w:cs="仿宋"/>
              <w:spacing w:val="9"/>
              <w:sz w:val="31"/>
              <w:szCs w:val="31"/>
            </w:rPr>
            <w:t xml:space="preserve"> </w:t>
          </w:r>
          <w:r>
            <w:rPr>
              <w:rFonts w:ascii="仿宋" w:eastAsia="仿宋" w:hAnsi="仿宋" w:cs="仿宋"/>
              <w:spacing w:val="-13"/>
              <w:sz w:val="31"/>
              <w:szCs w:val="31"/>
            </w:rPr>
            <w:t>15</w:t>
          </w:r>
          <w:r>
            <w:rPr>
              <w:rFonts w:ascii="仿宋" w:eastAsia="仿宋" w:hAnsi="仿宋" w:cs="仿宋"/>
              <w:spacing w:val="-13"/>
              <w:sz w:val="31"/>
              <w:szCs w:val="31"/>
            </w:rPr>
            <w:fldChar w:fldCharType="end"/>
          </w:r>
        </w:p>
        <w:p>
          <w:pPr>
            <w:tabs>
              <w:tab w:val="right" w:leader="dot" w:pos="8107"/>
            </w:tabs>
            <w:spacing w:before="245" w:line="228" w:lineRule="auto"/>
            <w:ind w:left="471"/>
            <w:rPr>
              <w:rFonts w:ascii="仿宋" w:eastAsia="仿宋" w:hAnsi="仿宋" w:cs="仿宋"/>
              <w:sz w:val="31"/>
              <w:szCs w:val="31"/>
            </w:rPr>
          </w:pPr>
          <w:r>
            <w:fldChar w:fldCharType="begin"/>
          </w:r>
          <w:r>
            <w:instrText xml:space="preserve"> HYPERLINK \l "bookmark36" </w:instrText>
          </w:r>
          <w:r>
            <w:fldChar w:fldCharType="separate"/>
          </w:r>
          <w:r>
            <w:rPr>
              <w:rFonts w:ascii="仿宋" w:eastAsia="仿宋" w:hAnsi="仿宋" w:cs="仿宋"/>
              <w:spacing w:val="4"/>
              <w:sz w:val="31"/>
              <w:szCs w:val="31"/>
            </w:rPr>
            <w:t>十一、</w:t>
          </w:r>
          <w:r>
            <w:rPr>
              <w:rFonts w:ascii="仿宋" w:eastAsia="仿宋" w:hAnsi="仿宋" w:cs="仿宋"/>
              <w:spacing w:val="39"/>
              <w:sz w:val="31"/>
              <w:szCs w:val="31"/>
            </w:rPr>
            <w:t xml:space="preserve"> </w:t>
          </w:r>
          <w:r>
            <w:rPr>
              <w:rFonts w:ascii="仿宋" w:eastAsia="仿宋" w:hAnsi="仿宋" w:cs="仿宋"/>
              <w:spacing w:val="4"/>
              <w:sz w:val="31"/>
              <w:szCs w:val="31"/>
            </w:rPr>
            <w:t>应急预案基本流程</w:t>
          </w:r>
          <w:r>
            <w:rPr>
              <w:rFonts w:ascii="仿宋" w:eastAsia="仿宋" w:hAnsi="仿宋" w:cs="仿宋"/>
              <w:spacing w:val="-53"/>
              <w:sz w:val="31"/>
              <w:szCs w:val="31"/>
            </w:rPr>
            <w:t xml:space="preserve"> </w:t>
          </w:r>
          <w:r>
            <w:rPr>
              <w:rFonts w:ascii="仿宋" w:eastAsia="仿宋" w:hAnsi="仿宋" w:cs="仿宋"/>
              <w:sz w:val="31"/>
              <w:szCs w:val="31"/>
            </w:rPr>
            <w:tab/>
          </w:r>
          <w:r>
            <w:rPr>
              <w:rFonts w:ascii="仿宋" w:eastAsia="仿宋" w:hAnsi="仿宋" w:cs="仿宋"/>
              <w:spacing w:val="-53"/>
              <w:sz w:val="31"/>
              <w:szCs w:val="31"/>
            </w:rPr>
            <w:t xml:space="preserve"> </w:t>
          </w:r>
          <w:r>
            <w:rPr>
              <w:rFonts w:ascii="仿宋" w:eastAsia="仿宋" w:hAnsi="仿宋" w:cs="仿宋"/>
              <w:spacing w:val="-13"/>
              <w:sz w:val="31"/>
              <w:szCs w:val="31"/>
            </w:rPr>
            <w:t>16</w:t>
          </w:r>
          <w:r>
            <w:rPr>
              <w:rFonts w:ascii="仿宋" w:eastAsia="仿宋" w:hAnsi="仿宋" w:cs="仿宋"/>
              <w:spacing w:val="-13"/>
              <w:sz w:val="31"/>
              <w:szCs w:val="31"/>
            </w:rPr>
            <w:fldChar w:fldCharType="end"/>
          </w:r>
        </w:p>
      </w:sdtContent>
    </w:sdt>
    <w:p>
      <w:pPr>
        <w:spacing w:line="228" w:lineRule="auto"/>
        <w:rPr>
          <w:rFonts w:ascii="仿宋" w:eastAsia="仿宋" w:hAnsi="仿宋" w:cs="仿宋"/>
          <w:sz w:val="31"/>
          <w:szCs w:val="31"/>
        </w:rPr>
        <w:sectPr>
          <w:footerReference w:type="default" r:id="rId6"/>
          <w:pgSz w:w="11906" w:h="16838"/>
          <w:pgMar w:top="1431" w:right="1785" w:bottom="1661" w:left="1785" w:header="0" w:footer="1295" w:gutter="0"/>
          <w:cols w:num="1" w:space="720"/>
        </w:sectPr>
      </w:pPr>
    </w:p>
    <w:p>
      <w:pPr>
        <w:pStyle w:val="BodyText"/>
        <w:spacing w:line="357" w:lineRule="auto"/>
      </w:pPr>
    </w:p>
    <w:p>
      <w:pPr>
        <w:pStyle w:val="BodyText"/>
        <w:spacing w:line="358" w:lineRule="auto"/>
      </w:pPr>
    </w:p>
    <w:sdt>
      <w:sdtPr>
        <w:rPr>
          <w:rFonts w:ascii="仿宋" w:eastAsia="仿宋" w:hAnsi="仿宋" w:cs="仿宋"/>
          <w:sz w:val="31"/>
          <w:szCs w:val="31"/>
        </w:rPr>
        <w:id w:val="147455403"/>
        <w:docPartObj>
          <w:docPartGallery w:val="Table of Contents"/>
          <w:docPartUnique/>
        </w:docPartObj>
      </w:sdtPr>
      <w:sdtEndPr>
        <w:rPr>
          <w:rFonts w:ascii="仿宋" w:eastAsia="仿宋" w:hAnsi="仿宋" w:cs="仿宋"/>
          <w:sz w:val="31"/>
          <w:szCs w:val="31"/>
        </w:rPr>
      </w:sdtEndPr>
      <w:sdtContent>
        <w:p>
          <w:pPr>
            <w:tabs>
              <w:tab w:val="right" w:leader="dot" w:pos="8107"/>
            </w:tabs>
            <w:spacing w:before="100" w:line="226" w:lineRule="auto"/>
            <w:ind w:left="886"/>
            <w:rPr>
              <w:rFonts w:ascii="仿宋" w:eastAsia="仿宋" w:hAnsi="仿宋" w:cs="仿宋"/>
              <w:sz w:val="31"/>
              <w:szCs w:val="31"/>
            </w:rPr>
          </w:pPr>
          <w:bookmarkStart w:id="2" w:name="bookmark37"/>
          <w:bookmarkEnd w:id="2"/>
          <w:r>
            <w:fldChar w:fldCharType="begin"/>
          </w:r>
          <w:r>
            <w:instrText xml:space="preserve"> HYPERLINK \l "bookmark38" </w:instrText>
          </w:r>
          <w:r>
            <w:fldChar w:fldCharType="separate"/>
          </w:r>
          <w:r>
            <w:rPr>
              <w:rFonts w:ascii="仿宋" w:eastAsia="仿宋" w:hAnsi="仿宋" w:cs="仿宋"/>
              <w:spacing w:val="2"/>
              <w:sz w:val="31"/>
              <w:szCs w:val="31"/>
            </w:rPr>
            <w:t>（一）</w:t>
          </w:r>
          <w:r>
            <w:rPr>
              <w:rFonts w:ascii="仿宋" w:eastAsia="仿宋" w:hAnsi="仿宋" w:cs="仿宋"/>
              <w:spacing w:val="51"/>
              <w:sz w:val="31"/>
              <w:szCs w:val="31"/>
            </w:rPr>
            <w:t xml:space="preserve"> </w:t>
          </w:r>
          <w:r>
            <w:rPr>
              <w:rFonts w:ascii="仿宋" w:eastAsia="仿宋" w:hAnsi="仿宋" w:cs="仿宋"/>
              <w:spacing w:val="2"/>
              <w:sz w:val="31"/>
              <w:szCs w:val="31"/>
            </w:rPr>
            <w:t>判断事件类型</w:t>
          </w:r>
          <w:r>
            <w:rPr>
              <w:rFonts w:ascii="仿宋" w:eastAsia="仿宋" w:hAnsi="仿宋" w:cs="仿宋"/>
              <w:spacing w:val="-55"/>
              <w:sz w:val="31"/>
              <w:szCs w:val="31"/>
            </w:rPr>
            <w:t xml:space="preserve"> </w:t>
          </w:r>
          <w:r>
            <w:rPr>
              <w:rFonts w:ascii="仿宋" w:eastAsia="仿宋" w:hAnsi="仿宋" w:cs="仿宋"/>
              <w:sz w:val="31"/>
              <w:szCs w:val="31"/>
            </w:rPr>
            <w:tab/>
          </w:r>
          <w:r>
            <w:rPr>
              <w:rFonts w:ascii="仿宋" w:eastAsia="仿宋" w:hAnsi="仿宋" w:cs="仿宋"/>
              <w:spacing w:val="9"/>
              <w:sz w:val="31"/>
              <w:szCs w:val="31"/>
            </w:rPr>
            <w:t xml:space="preserve"> </w:t>
          </w:r>
          <w:r>
            <w:rPr>
              <w:rFonts w:ascii="仿宋" w:eastAsia="仿宋" w:hAnsi="仿宋" w:cs="仿宋"/>
              <w:spacing w:val="-13"/>
              <w:sz w:val="31"/>
              <w:szCs w:val="31"/>
            </w:rPr>
            <w:t>17</w:t>
          </w:r>
          <w:r>
            <w:rPr>
              <w:rFonts w:ascii="仿宋" w:eastAsia="仿宋" w:hAnsi="仿宋" w:cs="仿宋"/>
              <w:spacing w:val="-13"/>
              <w:sz w:val="31"/>
              <w:szCs w:val="31"/>
            </w:rPr>
            <w:fldChar w:fldCharType="end"/>
          </w:r>
        </w:p>
        <w:p>
          <w:pPr>
            <w:tabs>
              <w:tab w:val="right" w:leader="dot" w:pos="8107"/>
            </w:tabs>
            <w:spacing w:before="243" w:line="229" w:lineRule="auto"/>
            <w:ind w:left="886"/>
            <w:rPr>
              <w:rFonts w:ascii="仿宋" w:eastAsia="仿宋" w:hAnsi="仿宋" w:cs="仿宋"/>
              <w:sz w:val="31"/>
              <w:szCs w:val="31"/>
            </w:rPr>
          </w:pPr>
          <w:r>
            <w:fldChar w:fldCharType="begin"/>
          </w:r>
          <w:r>
            <w:instrText xml:space="preserve"> HYPERLINK \l "bookmark39" </w:instrText>
          </w:r>
          <w:r>
            <w:fldChar w:fldCharType="separate"/>
          </w:r>
          <w:r>
            <w:rPr>
              <w:rFonts w:ascii="仿宋" w:eastAsia="仿宋" w:hAnsi="仿宋" w:cs="仿宋"/>
              <w:spacing w:val="3"/>
              <w:sz w:val="31"/>
              <w:szCs w:val="31"/>
            </w:rPr>
            <w:t>（二）</w:t>
          </w:r>
          <w:r>
            <w:rPr>
              <w:rFonts w:ascii="仿宋" w:eastAsia="仿宋" w:hAnsi="仿宋" w:cs="仿宋"/>
              <w:spacing w:val="42"/>
              <w:sz w:val="31"/>
              <w:szCs w:val="31"/>
            </w:rPr>
            <w:t xml:space="preserve"> </w:t>
          </w:r>
          <w:r>
            <w:rPr>
              <w:rFonts w:ascii="仿宋" w:eastAsia="仿宋" w:hAnsi="仿宋" w:cs="仿宋"/>
              <w:spacing w:val="3"/>
              <w:sz w:val="31"/>
              <w:szCs w:val="31"/>
            </w:rPr>
            <w:t>启动专项预案</w:t>
          </w:r>
          <w:r>
            <w:rPr>
              <w:rFonts w:ascii="仿宋" w:eastAsia="仿宋" w:hAnsi="仿宋" w:cs="仿宋"/>
              <w:spacing w:val="-55"/>
              <w:sz w:val="31"/>
              <w:szCs w:val="31"/>
            </w:rPr>
            <w:t xml:space="preserve"> </w:t>
          </w:r>
          <w:r>
            <w:rPr>
              <w:rFonts w:ascii="仿宋" w:eastAsia="仿宋" w:hAnsi="仿宋" w:cs="仿宋"/>
              <w:sz w:val="31"/>
              <w:szCs w:val="31"/>
            </w:rPr>
            <w:tab/>
          </w:r>
          <w:r>
            <w:rPr>
              <w:rFonts w:ascii="仿宋" w:eastAsia="仿宋" w:hAnsi="仿宋" w:cs="仿宋"/>
              <w:spacing w:val="9"/>
              <w:sz w:val="31"/>
              <w:szCs w:val="31"/>
            </w:rPr>
            <w:t xml:space="preserve"> </w:t>
          </w:r>
          <w:r>
            <w:rPr>
              <w:rFonts w:ascii="仿宋" w:eastAsia="仿宋" w:hAnsi="仿宋" w:cs="仿宋"/>
              <w:spacing w:val="-13"/>
              <w:sz w:val="31"/>
              <w:szCs w:val="31"/>
            </w:rPr>
            <w:t>17</w:t>
          </w:r>
          <w:r>
            <w:rPr>
              <w:rFonts w:ascii="仿宋" w:eastAsia="仿宋" w:hAnsi="仿宋" w:cs="仿宋"/>
              <w:spacing w:val="-13"/>
              <w:sz w:val="31"/>
              <w:szCs w:val="31"/>
            </w:rPr>
            <w:fldChar w:fldCharType="end"/>
          </w:r>
        </w:p>
        <w:p>
          <w:pPr>
            <w:tabs>
              <w:tab w:val="right" w:leader="dot" w:pos="8107"/>
            </w:tabs>
            <w:spacing w:before="239" w:line="228" w:lineRule="auto"/>
            <w:ind w:left="471"/>
            <w:rPr>
              <w:rFonts w:ascii="仿宋" w:eastAsia="仿宋" w:hAnsi="仿宋" w:cs="仿宋"/>
              <w:sz w:val="31"/>
              <w:szCs w:val="31"/>
            </w:rPr>
          </w:pPr>
          <w:r>
            <w:fldChar w:fldCharType="begin"/>
          </w:r>
          <w:r>
            <w:instrText xml:space="preserve"> HYPERLINK \l "bookmark40" </w:instrText>
          </w:r>
          <w:r>
            <w:fldChar w:fldCharType="separate"/>
          </w:r>
          <w:r>
            <w:rPr>
              <w:rFonts w:ascii="仿宋" w:eastAsia="仿宋" w:hAnsi="仿宋" w:cs="仿宋"/>
              <w:sz w:val="31"/>
              <w:szCs w:val="31"/>
            </w:rPr>
            <w:t>十二、</w:t>
          </w:r>
          <w:r>
            <w:rPr>
              <w:rFonts w:ascii="仿宋" w:eastAsia="仿宋" w:hAnsi="仿宋" w:cs="仿宋"/>
              <w:spacing w:val="43"/>
              <w:sz w:val="31"/>
              <w:szCs w:val="31"/>
            </w:rPr>
            <w:t xml:space="preserve"> </w:t>
          </w:r>
          <w:r>
            <w:rPr>
              <w:rFonts w:ascii="仿宋" w:eastAsia="仿宋" w:hAnsi="仿宋" w:cs="仿宋"/>
              <w:sz w:val="31"/>
              <w:szCs w:val="31"/>
            </w:rPr>
            <w:t>后期处置</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51"/>
              <w:sz w:val="31"/>
              <w:szCs w:val="31"/>
            </w:rPr>
            <w:t xml:space="preserve"> </w:t>
          </w:r>
          <w:r>
            <w:rPr>
              <w:rFonts w:ascii="仿宋" w:eastAsia="仿宋" w:hAnsi="仿宋" w:cs="仿宋"/>
              <w:spacing w:val="-13"/>
              <w:sz w:val="31"/>
              <w:szCs w:val="31"/>
            </w:rPr>
            <w:t>17</w:t>
          </w:r>
          <w:r>
            <w:rPr>
              <w:rFonts w:ascii="仿宋" w:eastAsia="仿宋" w:hAnsi="仿宋" w:cs="仿宋"/>
              <w:spacing w:val="-13"/>
              <w:sz w:val="31"/>
              <w:szCs w:val="31"/>
            </w:rPr>
            <w:fldChar w:fldCharType="end"/>
          </w:r>
        </w:p>
        <w:p>
          <w:pPr>
            <w:tabs>
              <w:tab w:val="right" w:leader="dot" w:pos="8107"/>
            </w:tabs>
            <w:spacing w:before="240" w:line="226" w:lineRule="auto"/>
            <w:ind w:left="886"/>
            <w:rPr>
              <w:rFonts w:ascii="仿宋" w:eastAsia="仿宋" w:hAnsi="仿宋" w:cs="仿宋"/>
              <w:sz w:val="31"/>
              <w:szCs w:val="31"/>
            </w:rPr>
          </w:pPr>
          <w:r>
            <w:fldChar w:fldCharType="begin"/>
          </w:r>
          <w:r>
            <w:instrText xml:space="preserve"> HYPERLINK \l "bookmark41" </w:instrText>
          </w:r>
          <w:r>
            <w:fldChar w:fldCharType="separate"/>
          </w:r>
          <w:r>
            <w:rPr>
              <w:rFonts w:ascii="仿宋" w:eastAsia="仿宋" w:hAnsi="仿宋" w:cs="仿宋"/>
              <w:spacing w:val="1"/>
              <w:sz w:val="31"/>
              <w:szCs w:val="31"/>
            </w:rPr>
            <w:t>（一）</w:t>
          </w:r>
          <w:r>
            <w:rPr>
              <w:rFonts w:ascii="仿宋" w:eastAsia="仿宋" w:hAnsi="仿宋" w:cs="仿宋"/>
              <w:spacing w:val="41"/>
              <w:sz w:val="31"/>
              <w:szCs w:val="31"/>
            </w:rPr>
            <w:t xml:space="preserve"> </w:t>
          </w:r>
          <w:r>
            <w:rPr>
              <w:rFonts w:ascii="仿宋" w:eastAsia="仿宋" w:hAnsi="仿宋" w:cs="仿宋"/>
              <w:spacing w:val="1"/>
              <w:sz w:val="31"/>
              <w:szCs w:val="31"/>
            </w:rPr>
            <w:t>调查评估</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9"/>
              <w:sz w:val="31"/>
              <w:szCs w:val="31"/>
            </w:rPr>
            <w:t xml:space="preserve"> </w:t>
          </w:r>
          <w:r>
            <w:rPr>
              <w:rFonts w:ascii="仿宋" w:eastAsia="仿宋" w:hAnsi="仿宋" w:cs="仿宋"/>
              <w:spacing w:val="-13"/>
              <w:sz w:val="31"/>
              <w:szCs w:val="31"/>
            </w:rPr>
            <w:t>17</w:t>
          </w:r>
          <w:r>
            <w:rPr>
              <w:rFonts w:ascii="仿宋" w:eastAsia="仿宋" w:hAnsi="仿宋" w:cs="仿宋"/>
              <w:spacing w:val="-13"/>
              <w:sz w:val="31"/>
              <w:szCs w:val="31"/>
            </w:rPr>
            <w:fldChar w:fldCharType="end"/>
          </w:r>
        </w:p>
        <w:p>
          <w:pPr>
            <w:tabs>
              <w:tab w:val="right" w:leader="dot" w:pos="8107"/>
            </w:tabs>
            <w:spacing w:before="245" w:line="226" w:lineRule="auto"/>
            <w:ind w:left="886"/>
            <w:rPr>
              <w:rFonts w:ascii="仿宋" w:eastAsia="仿宋" w:hAnsi="仿宋" w:cs="仿宋"/>
              <w:sz w:val="31"/>
              <w:szCs w:val="31"/>
            </w:rPr>
          </w:pPr>
          <w:r>
            <w:fldChar w:fldCharType="begin"/>
          </w:r>
          <w:r>
            <w:instrText xml:space="preserve"> HYPERLINK \l "bookmark42" </w:instrText>
          </w:r>
          <w:r>
            <w:fldChar w:fldCharType="separate"/>
          </w:r>
          <w:r>
            <w:rPr>
              <w:rFonts w:ascii="仿宋" w:eastAsia="仿宋" w:hAnsi="仿宋" w:cs="仿宋"/>
              <w:spacing w:val="1"/>
              <w:sz w:val="31"/>
              <w:szCs w:val="31"/>
            </w:rPr>
            <w:t>（二）</w:t>
          </w:r>
          <w:r>
            <w:rPr>
              <w:rFonts w:ascii="仿宋" w:eastAsia="仿宋" w:hAnsi="仿宋" w:cs="仿宋"/>
              <w:spacing w:val="41"/>
              <w:sz w:val="31"/>
              <w:szCs w:val="31"/>
            </w:rPr>
            <w:t xml:space="preserve"> </w:t>
          </w:r>
          <w:r>
            <w:rPr>
              <w:rFonts w:ascii="仿宋" w:eastAsia="仿宋" w:hAnsi="仿宋" w:cs="仿宋"/>
              <w:spacing w:val="1"/>
              <w:sz w:val="31"/>
              <w:szCs w:val="31"/>
            </w:rPr>
            <w:t>恢复重建</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9"/>
              <w:sz w:val="31"/>
              <w:szCs w:val="31"/>
            </w:rPr>
            <w:t xml:space="preserve"> </w:t>
          </w:r>
          <w:r>
            <w:rPr>
              <w:rFonts w:ascii="仿宋" w:eastAsia="仿宋" w:hAnsi="仿宋" w:cs="仿宋"/>
              <w:spacing w:val="-13"/>
              <w:sz w:val="31"/>
              <w:szCs w:val="31"/>
            </w:rPr>
            <w:t>17</w:t>
          </w:r>
          <w:r>
            <w:rPr>
              <w:rFonts w:ascii="仿宋" w:eastAsia="仿宋" w:hAnsi="仿宋" w:cs="仿宋"/>
              <w:spacing w:val="-13"/>
              <w:sz w:val="31"/>
              <w:szCs w:val="31"/>
            </w:rPr>
            <w:fldChar w:fldCharType="end"/>
          </w:r>
        </w:p>
        <w:p>
          <w:pPr>
            <w:tabs>
              <w:tab w:val="right" w:leader="dot" w:pos="8107"/>
            </w:tabs>
            <w:spacing w:before="244" w:line="226" w:lineRule="auto"/>
            <w:ind w:left="886"/>
            <w:rPr>
              <w:rFonts w:ascii="仿宋" w:eastAsia="仿宋" w:hAnsi="仿宋" w:cs="仿宋"/>
              <w:sz w:val="31"/>
              <w:szCs w:val="31"/>
            </w:rPr>
          </w:pPr>
          <w:r>
            <w:fldChar w:fldCharType="begin"/>
          </w:r>
          <w:r>
            <w:instrText xml:space="preserve"> HYPERLINK \l "bookmark43" </w:instrText>
          </w:r>
          <w:r>
            <w:fldChar w:fldCharType="separate"/>
          </w:r>
          <w:r>
            <w:rPr>
              <w:rFonts w:ascii="仿宋" w:eastAsia="仿宋" w:hAnsi="仿宋" w:cs="仿宋"/>
              <w:spacing w:val="1"/>
              <w:sz w:val="31"/>
              <w:szCs w:val="31"/>
            </w:rPr>
            <w:t>（三）</w:t>
          </w:r>
          <w:r>
            <w:rPr>
              <w:rFonts w:ascii="仿宋" w:eastAsia="仿宋" w:hAnsi="仿宋" w:cs="仿宋"/>
              <w:spacing w:val="41"/>
              <w:sz w:val="31"/>
              <w:szCs w:val="31"/>
            </w:rPr>
            <w:t xml:space="preserve"> </w:t>
          </w:r>
          <w:r>
            <w:rPr>
              <w:rFonts w:ascii="仿宋" w:eastAsia="仿宋" w:hAnsi="仿宋" w:cs="仿宋"/>
              <w:spacing w:val="1"/>
              <w:sz w:val="31"/>
              <w:szCs w:val="31"/>
            </w:rPr>
            <w:t>信息发布</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9"/>
              <w:sz w:val="31"/>
              <w:szCs w:val="31"/>
            </w:rPr>
            <w:t xml:space="preserve"> </w:t>
          </w:r>
          <w:r>
            <w:rPr>
              <w:rFonts w:ascii="仿宋" w:eastAsia="仿宋" w:hAnsi="仿宋" w:cs="仿宋"/>
              <w:spacing w:val="-13"/>
              <w:sz w:val="31"/>
              <w:szCs w:val="31"/>
            </w:rPr>
            <w:t>18</w:t>
          </w:r>
          <w:r>
            <w:rPr>
              <w:rFonts w:ascii="仿宋" w:eastAsia="仿宋" w:hAnsi="仿宋" w:cs="仿宋"/>
              <w:spacing w:val="-13"/>
              <w:sz w:val="31"/>
              <w:szCs w:val="31"/>
            </w:rPr>
            <w:fldChar w:fldCharType="end"/>
          </w:r>
        </w:p>
        <w:p>
          <w:pPr>
            <w:tabs>
              <w:tab w:val="right" w:leader="dot" w:pos="8107"/>
            </w:tabs>
            <w:spacing w:before="245" w:line="228" w:lineRule="auto"/>
            <w:ind w:left="471"/>
            <w:rPr>
              <w:rFonts w:ascii="仿宋" w:eastAsia="仿宋" w:hAnsi="仿宋" w:cs="仿宋"/>
              <w:sz w:val="31"/>
              <w:szCs w:val="31"/>
            </w:rPr>
          </w:pPr>
          <w:r>
            <w:fldChar w:fldCharType="begin"/>
          </w:r>
          <w:r>
            <w:instrText xml:space="preserve"> HYPERLINK \l "bookmark44" </w:instrText>
          </w:r>
          <w:r>
            <w:fldChar w:fldCharType="separate"/>
          </w:r>
          <w:r>
            <w:rPr>
              <w:rFonts w:ascii="仿宋" w:eastAsia="仿宋" w:hAnsi="仿宋" w:cs="仿宋"/>
              <w:spacing w:val="-1"/>
              <w:sz w:val="31"/>
              <w:szCs w:val="31"/>
            </w:rPr>
            <w:t>十三、</w:t>
          </w:r>
          <w:r>
            <w:rPr>
              <w:rFonts w:ascii="仿宋" w:eastAsia="仿宋" w:hAnsi="仿宋" w:cs="仿宋"/>
              <w:spacing w:val="61"/>
              <w:sz w:val="31"/>
              <w:szCs w:val="31"/>
            </w:rPr>
            <w:t xml:space="preserve"> </w:t>
          </w:r>
          <w:r>
            <w:rPr>
              <w:rFonts w:ascii="仿宋" w:eastAsia="仿宋" w:hAnsi="仿宋" w:cs="仿宋"/>
              <w:spacing w:val="-1"/>
              <w:sz w:val="31"/>
              <w:szCs w:val="31"/>
            </w:rPr>
            <w:t>宣传和演练</w:t>
          </w:r>
          <w:r>
            <w:rPr>
              <w:rFonts w:ascii="仿宋" w:eastAsia="仿宋" w:hAnsi="仿宋" w:cs="仿宋"/>
              <w:spacing w:val="-53"/>
              <w:sz w:val="31"/>
              <w:szCs w:val="31"/>
            </w:rPr>
            <w:t xml:space="preserve"> </w:t>
          </w:r>
          <w:r>
            <w:rPr>
              <w:rFonts w:ascii="仿宋" w:eastAsia="仿宋" w:hAnsi="仿宋" w:cs="仿宋"/>
              <w:sz w:val="31"/>
              <w:szCs w:val="31"/>
            </w:rPr>
            <w:tab/>
          </w:r>
          <w:r>
            <w:rPr>
              <w:rFonts w:ascii="仿宋" w:eastAsia="仿宋" w:hAnsi="仿宋" w:cs="仿宋"/>
              <w:spacing w:val="-53"/>
              <w:sz w:val="31"/>
              <w:szCs w:val="31"/>
            </w:rPr>
            <w:t xml:space="preserve"> </w:t>
          </w:r>
          <w:r>
            <w:rPr>
              <w:rFonts w:ascii="仿宋" w:eastAsia="仿宋" w:hAnsi="仿宋" w:cs="仿宋"/>
              <w:spacing w:val="-13"/>
              <w:sz w:val="31"/>
              <w:szCs w:val="31"/>
            </w:rPr>
            <w:t>18</w:t>
          </w:r>
          <w:r>
            <w:rPr>
              <w:rFonts w:ascii="仿宋" w:eastAsia="仿宋" w:hAnsi="仿宋" w:cs="仿宋"/>
              <w:spacing w:val="-13"/>
              <w:sz w:val="31"/>
              <w:szCs w:val="31"/>
            </w:rPr>
            <w:fldChar w:fldCharType="end"/>
          </w:r>
        </w:p>
        <w:p>
          <w:pPr>
            <w:tabs>
              <w:tab w:val="right" w:leader="dot" w:pos="8107"/>
            </w:tabs>
            <w:spacing w:before="241" w:line="229" w:lineRule="auto"/>
            <w:ind w:left="886"/>
            <w:rPr>
              <w:rFonts w:ascii="仿宋" w:eastAsia="仿宋" w:hAnsi="仿宋" w:cs="仿宋"/>
              <w:sz w:val="31"/>
              <w:szCs w:val="31"/>
            </w:rPr>
          </w:pPr>
          <w:r>
            <w:fldChar w:fldCharType="begin"/>
          </w:r>
          <w:r>
            <w:instrText xml:space="preserve"> HYPERLINK \l "bookmark45" </w:instrText>
          </w:r>
          <w:r>
            <w:fldChar w:fldCharType="separate"/>
          </w:r>
          <w:r>
            <w:rPr>
              <w:rFonts w:ascii="仿宋" w:eastAsia="仿宋" w:hAnsi="仿宋" w:cs="仿宋"/>
              <w:sz w:val="31"/>
              <w:szCs w:val="31"/>
            </w:rPr>
            <w:t>（一）</w:t>
          </w:r>
          <w:r>
            <w:rPr>
              <w:rFonts w:ascii="仿宋" w:eastAsia="仿宋" w:hAnsi="仿宋" w:cs="仿宋"/>
              <w:spacing w:val="48"/>
              <w:sz w:val="31"/>
              <w:szCs w:val="31"/>
            </w:rPr>
            <w:t xml:space="preserve"> </w:t>
          </w:r>
          <w:r>
            <w:rPr>
              <w:rFonts w:ascii="仿宋" w:eastAsia="仿宋" w:hAnsi="仿宋" w:cs="仿宋"/>
              <w:sz w:val="31"/>
              <w:szCs w:val="31"/>
            </w:rPr>
            <w:t>预案宣传</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9"/>
              <w:sz w:val="31"/>
              <w:szCs w:val="31"/>
            </w:rPr>
            <w:t xml:space="preserve"> </w:t>
          </w:r>
          <w:r>
            <w:rPr>
              <w:rFonts w:ascii="仿宋" w:eastAsia="仿宋" w:hAnsi="仿宋" w:cs="仿宋"/>
              <w:spacing w:val="-13"/>
              <w:sz w:val="31"/>
              <w:szCs w:val="31"/>
            </w:rPr>
            <w:t>18</w:t>
          </w:r>
          <w:r>
            <w:rPr>
              <w:rFonts w:ascii="仿宋" w:eastAsia="仿宋" w:hAnsi="仿宋" w:cs="仿宋"/>
              <w:spacing w:val="-13"/>
              <w:sz w:val="31"/>
              <w:szCs w:val="31"/>
            </w:rPr>
            <w:fldChar w:fldCharType="end"/>
          </w:r>
        </w:p>
        <w:p>
          <w:pPr>
            <w:tabs>
              <w:tab w:val="right" w:leader="dot" w:pos="8107"/>
            </w:tabs>
            <w:spacing w:before="239" w:line="229" w:lineRule="auto"/>
            <w:ind w:left="886"/>
            <w:rPr>
              <w:rFonts w:ascii="仿宋" w:eastAsia="仿宋" w:hAnsi="仿宋" w:cs="仿宋"/>
              <w:sz w:val="31"/>
              <w:szCs w:val="31"/>
            </w:rPr>
          </w:pPr>
          <w:r>
            <w:fldChar w:fldCharType="begin"/>
          </w:r>
          <w:r>
            <w:instrText xml:space="preserve"> HYPERLINK \l "bookmark46" </w:instrText>
          </w:r>
          <w:r>
            <w:fldChar w:fldCharType="separate"/>
          </w:r>
          <w:r>
            <w:rPr>
              <w:rFonts w:ascii="仿宋" w:eastAsia="仿宋" w:hAnsi="仿宋" w:cs="仿宋"/>
              <w:spacing w:val="1"/>
              <w:sz w:val="31"/>
              <w:szCs w:val="31"/>
            </w:rPr>
            <w:t>（二）</w:t>
          </w:r>
          <w:r>
            <w:rPr>
              <w:rFonts w:ascii="仿宋" w:eastAsia="仿宋" w:hAnsi="仿宋" w:cs="仿宋"/>
              <w:spacing w:val="41"/>
              <w:sz w:val="31"/>
              <w:szCs w:val="31"/>
            </w:rPr>
            <w:t xml:space="preserve"> </w:t>
          </w:r>
          <w:r>
            <w:rPr>
              <w:rFonts w:ascii="仿宋" w:eastAsia="仿宋" w:hAnsi="仿宋" w:cs="仿宋"/>
              <w:spacing w:val="1"/>
              <w:sz w:val="31"/>
              <w:szCs w:val="31"/>
            </w:rPr>
            <w:t>预案演练</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9"/>
              <w:sz w:val="31"/>
              <w:szCs w:val="31"/>
            </w:rPr>
            <w:t xml:space="preserve"> </w:t>
          </w:r>
          <w:r>
            <w:rPr>
              <w:rFonts w:ascii="仿宋" w:eastAsia="仿宋" w:hAnsi="仿宋" w:cs="仿宋"/>
              <w:spacing w:val="-13"/>
              <w:sz w:val="31"/>
              <w:szCs w:val="31"/>
            </w:rPr>
            <w:t>18</w:t>
          </w:r>
          <w:r>
            <w:rPr>
              <w:rFonts w:ascii="仿宋" w:eastAsia="仿宋" w:hAnsi="仿宋" w:cs="仿宋"/>
              <w:spacing w:val="-13"/>
              <w:sz w:val="31"/>
              <w:szCs w:val="31"/>
            </w:rPr>
            <w:fldChar w:fldCharType="end"/>
          </w:r>
        </w:p>
        <w:p>
          <w:pPr>
            <w:tabs>
              <w:tab w:val="right" w:leader="dot" w:pos="8107"/>
            </w:tabs>
            <w:spacing w:before="240" w:line="228" w:lineRule="auto"/>
            <w:ind w:left="471"/>
            <w:rPr>
              <w:rFonts w:ascii="仿宋" w:eastAsia="仿宋" w:hAnsi="仿宋" w:cs="仿宋"/>
              <w:sz w:val="31"/>
              <w:szCs w:val="31"/>
            </w:rPr>
          </w:pPr>
          <w:r>
            <w:fldChar w:fldCharType="begin"/>
          </w:r>
          <w:r>
            <w:instrText xml:space="preserve"> HYPERLINK \l "bookmark47" </w:instrText>
          </w:r>
          <w:r>
            <w:fldChar w:fldCharType="separate"/>
          </w:r>
          <w:r>
            <w:rPr>
              <w:rFonts w:ascii="仿宋" w:eastAsia="仿宋" w:hAnsi="仿宋" w:cs="仿宋"/>
              <w:spacing w:val="3"/>
              <w:sz w:val="31"/>
              <w:szCs w:val="31"/>
            </w:rPr>
            <w:t>十四、</w:t>
          </w:r>
          <w:r>
            <w:rPr>
              <w:rFonts w:ascii="仿宋" w:eastAsia="仿宋" w:hAnsi="仿宋" w:cs="仿宋"/>
              <w:spacing w:val="43"/>
              <w:sz w:val="31"/>
              <w:szCs w:val="31"/>
            </w:rPr>
            <w:t xml:space="preserve"> </w:t>
          </w:r>
          <w:r>
            <w:rPr>
              <w:rFonts w:ascii="仿宋" w:eastAsia="仿宋" w:hAnsi="仿宋" w:cs="仿宋"/>
              <w:spacing w:val="3"/>
              <w:sz w:val="31"/>
              <w:szCs w:val="31"/>
            </w:rPr>
            <w:t>预案修订和培训</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51"/>
              <w:sz w:val="31"/>
              <w:szCs w:val="31"/>
            </w:rPr>
            <w:t xml:space="preserve"> </w:t>
          </w:r>
          <w:r>
            <w:rPr>
              <w:rFonts w:ascii="仿宋" w:eastAsia="仿宋" w:hAnsi="仿宋" w:cs="仿宋"/>
              <w:spacing w:val="-13"/>
              <w:sz w:val="31"/>
              <w:szCs w:val="31"/>
            </w:rPr>
            <w:t>18</w:t>
          </w:r>
          <w:r>
            <w:rPr>
              <w:rFonts w:ascii="仿宋" w:eastAsia="仿宋" w:hAnsi="仿宋" w:cs="仿宋"/>
              <w:spacing w:val="-13"/>
              <w:sz w:val="31"/>
              <w:szCs w:val="31"/>
            </w:rPr>
            <w:fldChar w:fldCharType="end"/>
          </w:r>
        </w:p>
        <w:p>
          <w:pPr>
            <w:tabs>
              <w:tab w:val="right" w:leader="dot" w:pos="8107"/>
            </w:tabs>
            <w:spacing w:before="241" w:line="228" w:lineRule="auto"/>
            <w:ind w:left="471"/>
            <w:rPr>
              <w:rFonts w:ascii="仿宋" w:eastAsia="仿宋" w:hAnsi="仿宋" w:cs="仿宋"/>
              <w:sz w:val="31"/>
              <w:szCs w:val="31"/>
            </w:rPr>
          </w:pPr>
          <w:r>
            <w:fldChar w:fldCharType="begin"/>
          </w:r>
          <w:r>
            <w:instrText xml:space="preserve"> HYPERLINK \l "bookmark48" </w:instrText>
          </w:r>
          <w:r>
            <w:fldChar w:fldCharType="separate"/>
          </w:r>
          <w:r>
            <w:rPr>
              <w:rFonts w:ascii="仿宋" w:eastAsia="仿宋" w:hAnsi="仿宋" w:cs="仿宋"/>
              <w:spacing w:val="1"/>
              <w:sz w:val="31"/>
              <w:szCs w:val="31"/>
            </w:rPr>
            <w:t>十五、</w:t>
          </w:r>
          <w:r>
            <w:rPr>
              <w:rFonts w:ascii="仿宋" w:eastAsia="仿宋" w:hAnsi="仿宋" w:cs="仿宋"/>
              <w:spacing w:val="36"/>
              <w:sz w:val="31"/>
              <w:szCs w:val="31"/>
            </w:rPr>
            <w:t xml:space="preserve"> </w:t>
          </w:r>
          <w:r>
            <w:rPr>
              <w:rFonts w:ascii="仿宋" w:eastAsia="仿宋" w:hAnsi="仿宋" w:cs="仿宋"/>
              <w:spacing w:val="1"/>
              <w:sz w:val="31"/>
              <w:szCs w:val="31"/>
            </w:rPr>
            <w:t>政务企云</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51"/>
              <w:sz w:val="31"/>
              <w:szCs w:val="31"/>
            </w:rPr>
            <w:t xml:space="preserve"> </w:t>
          </w:r>
          <w:r>
            <w:rPr>
              <w:rFonts w:ascii="仿宋" w:eastAsia="仿宋" w:hAnsi="仿宋" w:cs="仿宋"/>
              <w:spacing w:val="-13"/>
              <w:sz w:val="31"/>
              <w:szCs w:val="31"/>
            </w:rPr>
            <w:t>19</w:t>
          </w:r>
          <w:r>
            <w:rPr>
              <w:rFonts w:ascii="仿宋" w:eastAsia="仿宋" w:hAnsi="仿宋" w:cs="仿宋"/>
              <w:spacing w:val="-13"/>
              <w:sz w:val="31"/>
              <w:szCs w:val="31"/>
            </w:rPr>
            <w:fldChar w:fldCharType="end"/>
          </w:r>
        </w:p>
        <w:p>
          <w:pPr>
            <w:tabs>
              <w:tab w:val="right" w:leader="dot" w:pos="8107"/>
            </w:tabs>
            <w:spacing w:before="242" w:line="227" w:lineRule="auto"/>
            <w:ind w:left="886"/>
            <w:rPr>
              <w:rFonts w:ascii="仿宋" w:eastAsia="仿宋" w:hAnsi="仿宋" w:cs="仿宋"/>
              <w:sz w:val="31"/>
              <w:szCs w:val="31"/>
            </w:rPr>
          </w:pPr>
          <w:r>
            <w:fldChar w:fldCharType="begin"/>
          </w:r>
          <w:r>
            <w:instrText xml:space="preserve"> HYPERLINK \l "bookmark49" </w:instrText>
          </w:r>
          <w:r>
            <w:fldChar w:fldCharType="separate"/>
          </w:r>
          <w:r>
            <w:rPr>
              <w:rFonts w:ascii="仿宋" w:eastAsia="仿宋" w:hAnsi="仿宋" w:cs="仿宋"/>
              <w:spacing w:val="2"/>
              <w:sz w:val="31"/>
              <w:szCs w:val="31"/>
            </w:rPr>
            <w:t>（一）</w:t>
          </w:r>
          <w:r>
            <w:rPr>
              <w:rFonts w:ascii="仿宋" w:eastAsia="仿宋" w:hAnsi="仿宋" w:cs="仿宋"/>
              <w:spacing w:val="82"/>
              <w:sz w:val="31"/>
              <w:szCs w:val="31"/>
            </w:rPr>
            <w:t xml:space="preserve"> </w:t>
          </w:r>
          <w:r>
            <w:rPr>
              <w:rFonts w:ascii="仿宋" w:eastAsia="仿宋" w:hAnsi="仿宋" w:cs="仿宋"/>
              <w:spacing w:val="2"/>
              <w:sz w:val="31"/>
              <w:szCs w:val="31"/>
            </w:rPr>
            <w:t>网络攻击事件应急预案</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9"/>
              <w:sz w:val="31"/>
              <w:szCs w:val="31"/>
            </w:rPr>
            <w:t xml:space="preserve"> </w:t>
          </w:r>
          <w:r>
            <w:rPr>
              <w:rFonts w:ascii="仿宋" w:eastAsia="仿宋" w:hAnsi="仿宋" w:cs="仿宋"/>
              <w:spacing w:val="-13"/>
              <w:sz w:val="31"/>
              <w:szCs w:val="31"/>
            </w:rPr>
            <w:t>19</w:t>
          </w:r>
          <w:r>
            <w:rPr>
              <w:rFonts w:ascii="仿宋" w:eastAsia="仿宋" w:hAnsi="仿宋" w:cs="仿宋"/>
              <w:spacing w:val="-13"/>
              <w:sz w:val="31"/>
              <w:szCs w:val="31"/>
            </w:rPr>
            <w:fldChar w:fldCharType="end"/>
          </w:r>
        </w:p>
        <w:p>
          <w:pPr>
            <w:tabs>
              <w:tab w:val="right" w:leader="dot" w:pos="8107"/>
            </w:tabs>
            <w:spacing w:before="243" w:line="227" w:lineRule="auto"/>
            <w:ind w:left="886"/>
            <w:rPr>
              <w:rFonts w:ascii="仿宋" w:eastAsia="仿宋" w:hAnsi="仿宋" w:cs="仿宋"/>
              <w:sz w:val="31"/>
              <w:szCs w:val="31"/>
            </w:rPr>
          </w:pPr>
          <w:r>
            <w:fldChar w:fldCharType="begin"/>
          </w:r>
          <w:r>
            <w:instrText xml:space="preserve"> HYPERLINK \l "bookmark50" </w:instrText>
          </w:r>
          <w:r>
            <w:fldChar w:fldCharType="separate"/>
          </w:r>
          <w:r>
            <w:rPr>
              <w:rFonts w:ascii="仿宋" w:eastAsia="仿宋" w:hAnsi="仿宋" w:cs="仿宋"/>
              <w:spacing w:val="7"/>
              <w:sz w:val="31"/>
              <w:szCs w:val="31"/>
            </w:rPr>
            <w:t>（二） 信息破坏事件应急预案</w:t>
          </w:r>
          <w:r>
            <w:rPr>
              <w:rFonts w:ascii="仿宋" w:eastAsia="仿宋" w:hAnsi="仿宋" w:cs="仿宋"/>
              <w:spacing w:val="-47"/>
              <w:sz w:val="31"/>
              <w:szCs w:val="31"/>
            </w:rPr>
            <w:t xml:space="preserve"> </w:t>
          </w:r>
          <w:r>
            <w:rPr>
              <w:rFonts w:ascii="仿宋" w:eastAsia="仿宋" w:hAnsi="仿宋" w:cs="仿宋"/>
              <w:sz w:val="31"/>
              <w:szCs w:val="31"/>
            </w:rPr>
            <w:tab/>
          </w:r>
          <w:r>
            <w:rPr>
              <w:rFonts w:ascii="仿宋" w:eastAsia="仿宋" w:hAnsi="仿宋" w:cs="仿宋"/>
              <w:spacing w:val="-11"/>
              <w:sz w:val="31"/>
              <w:szCs w:val="31"/>
            </w:rPr>
            <w:t xml:space="preserve"> </w:t>
          </w:r>
          <w:r>
            <w:rPr>
              <w:rFonts w:ascii="仿宋" w:eastAsia="仿宋" w:hAnsi="仿宋" w:cs="仿宋"/>
              <w:spacing w:val="-3"/>
              <w:sz w:val="31"/>
              <w:szCs w:val="31"/>
            </w:rPr>
            <w:t>20</w:t>
          </w:r>
          <w:r>
            <w:rPr>
              <w:rFonts w:ascii="仿宋" w:eastAsia="仿宋" w:hAnsi="仿宋" w:cs="仿宋"/>
              <w:spacing w:val="-3"/>
              <w:sz w:val="31"/>
              <w:szCs w:val="31"/>
            </w:rPr>
            <w:fldChar w:fldCharType="end"/>
          </w:r>
        </w:p>
        <w:p>
          <w:pPr>
            <w:tabs>
              <w:tab w:val="right" w:leader="dot" w:pos="8107"/>
            </w:tabs>
            <w:spacing w:before="243" w:line="227" w:lineRule="auto"/>
            <w:ind w:left="886"/>
            <w:rPr>
              <w:rFonts w:ascii="仿宋" w:eastAsia="仿宋" w:hAnsi="仿宋" w:cs="仿宋"/>
              <w:sz w:val="31"/>
              <w:szCs w:val="31"/>
            </w:rPr>
          </w:pPr>
          <w:r>
            <w:fldChar w:fldCharType="begin"/>
          </w:r>
          <w:r>
            <w:instrText xml:space="preserve"> HYPERLINK \l "bookmark51" </w:instrText>
          </w:r>
          <w:r>
            <w:fldChar w:fldCharType="separate"/>
          </w:r>
          <w:r>
            <w:rPr>
              <w:rFonts w:ascii="仿宋" w:eastAsia="仿宋" w:hAnsi="仿宋" w:cs="仿宋"/>
              <w:spacing w:val="2"/>
              <w:sz w:val="31"/>
              <w:szCs w:val="31"/>
            </w:rPr>
            <w:t>（三）</w:t>
          </w:r>
          <w:r>
            <w:rPr>
              <w:rFonts w:ascii="仿宋" w:eastAsia="仿宋" w:hAnsi="仿宋" w:cs="仿宋"/>
              <w:spacing w:val="82"/>
              <w:sz w:val="31"/>
              <w:szCs w:val="31"/>
            </w:rPr>
            <w:t xml:space="preserve"> </w:t>
          </w:r>
          <w:r>
            <w:rPr>
              <w:rFonts w:ascii="仿宋" w:eastAsia="仿宋" w:hAnsi="仿宋" w:cs="仿宋"/>
              <w:spacing w:val="2"/>
              <w:sz w:val="31"/>
              <w:szCs w:val="31"/>
            </w:rPr>
            <w:t>网络故障事件应急预案</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11"/>
              <w:sz w:val="31"/>
              <w:szCs w:val="31"/>
            </w:rPr>
            <w:t xml:space="preserve"> </w:t>
          </w:r>
          <w:r>
            <w:rPr>
              <w:rFonts w:ascii="仿宋" w:eastAsia="仿宋" w:hAnsi="仿宋" w:cs="仿宋"/>
              <w:spacing w:val="-3"/>
              <w:sz w:val="31"/>
              <w:szCs w:val="31"/>
            </w:rPr>
            <w:t>21</w:t>
          </w:r>
          <w:r>
            <w:rPr>
              <w:rFonts w:ascii="仿宋" w:eastAsia="仿宋" w:hAnsi="仿宋" w:cs="仿宋"/>
              <w:spacing w:val="-3"/>
              <w:sz w:val="31"/>
              <w:szCs w:val="31"/>
            </w:rPr>
            <w:fldChar w:fldCharType="end"/>
          </w:r>
        </w:p>
        <w:p>
          <w:pPr>
            <w:tabs>
              <w:tab w:val="right" w:leader="dot" w:pos="8107"/>
            </w:tabs>
            <w:spacing w:before="242" w:line="227" w:lineRule="auto"/>
            <w:ind w:left="886"/>
            <w:rPr>
              <w:rFonts w:ascii="仿宋" w:eastAsia="仿宋" w:hAnsi="仿宋" w:cs="仿宋"/>
              <w:sz w:val="31"/>
              <w:szCs w:val="31"/>
            </w:rPr>
          </w:pPr>
          <w:r>
            <w:fldChar w:fldCharType="begin"/>
          </w:r>
          <w:r>
            <w:instrText xml:space="preserve"> HYPERLINK \l "bookmark52" </w:instrText>
          </w:r>
          <w:r>
            <w:fldChar w:fldCharType="separate"/>
          </w:r>
          <w:r>
            <w:rPr>
              <w:rFonts w:ascii="仿宋" w:eastAsia="仿宋" w:hAnsi="仿宋" w:cs="仿宋"/>
              <w:spacing w:val="4"/>
              <w:sz w:val="31"/>
              <w:szCs w:val="31"/>
            </w:rPr>
            <w:t>（四）</w:t>
          </w:r>
          <w:r>
            <w:rPr>
              <w:rFonts w:ascii="仿宋" w:eastAsia="仿宋" w:hAnsi="仿宋" w:cs="仿宋"/>
              <w:spacing w:val="51"/>
              <w:sz w:val="31"/>
              <w:szCs w:val="31"/>
            </w:rPr>
            <w:t xml:space="preserve"> </w:t>
          </w:r>
          <w:r>
            <w:rPr>
              <w:rFonts w:ascii="仿宋" w:eastAsia="仿宋" w:hAnsi="仿宋" w:cs="仿宋"/>
              <w:spacing w:val="4"/>
              <w:sz w:val="31"/>
              <w:szCs w:val="31"/>
            </w:rPr>
            <w:t>服务器故障应急预案</w:t>
          </w:r>
          <w:r>
            <w:rPr>
              <w:rFonts w:ascii="仿宋" w:eastAsia="仿宋" w:hAnsi="仿宋" w:cs="仿宋"/>
              <w:spacing w:val="-55"/>
              <w:sz w:val="31"/>
              <w:szCs w:val="31"/>
            </w:rPr>
            <w:t xml:space="preserve"> </w:t>
          </w:r>
          <w:r>
            <w:rPr>
              <w:rFonts w:ascii="仿宋" w:eastAsia="仿宋" w:hAnsi="仿宋" w:cs="仿宋"/>
              <w:sz w:val="31"/>
              <w:szCs w:val="31"/>
            </w:rPr>
            <w:tab/>
          </w:r>
          <w:r>
            <w:rPr>
              <w:rFonts w:ascii="仿宋" w:eastAsia="仿宋" w:hAnsi="仿宋" w:cs="仿宋"/>
              <w:spacing w:val="-11"/>
              <w:sz w:val="31"/>
              <w:szCs w:val="31"/>
            </w:rPr>
            <w:t xml:space="preserve"> </w:t>
          </w:r>
          <w:r>
            <w:rPr>
              <w:rFonts w:ascii="仿宋" w:eastAsia="仿宋" w:hAnsi="仿宋" w:cs="仿宋"/>
              <w:spacing w:val="-3"/>
              <w:sz w:val="31"/>
              <w:szCs w:val="31"/>
            </w:rPr>
            <w:t>22</w:t>
          </w:r>
          <w:r>
            <w:rPr>
              <w:rFonts w:ascii="仿宋" w:eastAsia="仿宋" w:hAnsi="仿宋" w:cs="仿宋"/>
              <w:spacing w:val="-3"/>
              <w:sz w:val="31"/>
              <w:szCs w:val="31"/>
            </w:rPr>
            <w:fldChar w:fldCharType="end"/>
          </w:r>
        </w:p>
        <w:p>
          <w:pPr>
            <w:tabs>
              <w:tab w:val="right" w:leader="dot" w:pos="8107"/>
            </w:tabs>
            <w:spacing w:before="243" w:line="227" w:lineRule="auto"/>
            <w:ind w:left="886"/>
            <w:rPr>
              <w:rFonts w:ascii="仿宋" w:eastAsia="仿宋" w:hAnsi="仿宋" w:cs="仿宋"/>
              <w:sz w:val="31"/>
              <w:szCs w:val="31"/>
            </w:rPr>
          </w:pPr>
          <w:r>
            <w:fldChar w:fldCharType="begin"/>
          </w:r>
          <w:r>
            <w:instrText xml:space="preserve"> HYPERLINK \l "bookmark53" </w:instrText>
          </w:r>
          <w:r>
            <w:fldChar w:fldCharType="separate"/>
          </w:r>
          <w:r>
            <w:rPr>
              <w:rFonts w:ascii="仿宋" w:eastAsia="仿宋" w:hAnsi="仿宋" w:cs="仿宋"/>
              <w:spacing w:val="5"/>
              <w:sz w:val="31"/>
              <w:szCs w:val="31"/>
            </w:rPr>
            <w:t>（五）</w:t>
          </w:r>
          <w:r>
            <w:rPr>
              <w:rFonts w:ascii="仿宋" w:eastAsia="仿宋" w:hAnsi="仿宋" w:cs="仿宋"/>
              <w:spacing w:val="43"/>
              <w:sz w:val="31"/>
              <w:szCs w:val="31"/>
            </w:rPr>
            <w:t xml:space="preserve"> </w:t>
          </w:r>
          <w:r>
            <w:rPr>
              <w:rFonts w:ascii="仿宋" w:eastAsia="仿宋" w:hAnsi="仿宋" w:cs="仿宋"/>
              <w:spacing w:val="5"/>
              <w:sz w:val="31"/>
              <w:szCs w:val="31"/>
            </w:rPr>
            <w:t>软件故障事件应急预案</w:t>
          </w:r>
          <w:r>
            <w:rPr>
              <w:rFonts w:ascii="仿宋" w:eastAsia="仿宋" w:hAnsi="仿宋" w:cs="仿宋"/>
              <w:spacing w:val="-57"/>
              <w:sz w:val="31"/>
              <w:szCs w:val="31"/>
            </w:rPr>
            <w:t xml:space="preserve"> </w:t>
          </w:r>
          <w:r>
            <w:rPr>
              <w:rFonts w:ascii="仿宋" w:eastAsia="仿宋" w:hAnsi="仿宋" w:cs="仿宋"/>
              <w:sz w:val="31"/>
              <w:szCs w:val="31"/>
            </w:rPr>
            <w:tab/>
          </w:r>
          <w:r>
            <w:rPr>
              <w:rFonts w:ascii="仿宋" w:eastAsia="仿宋" w:hAnsi="仿宋" w:cs="仿宋"/>
              <w:spacing w:val="-11"/>
              <w:sz w:val="31"/>
              <w:szCs w:val="31"/>
            </w:rPr>
            <w:t xml:space="preserve"> </w:t>
          </w:r>
          <w:r>
            <w:rPr>
              <w:rFonts w:ascii="仿宋" w:eastAsia="仿宋" w:hAnsi="仿宋" w:cs="仿宋"/>
              <w:spacing w:val="-3"/>
              <w:sz w:val="31"/>
              <w:szCs w:val="31"/>
            </w:rPr>
            <w:t>23</w:t>
          </w:r>
          <w:r>
            <w:rPr>
              <w:rFonts w:ascii="仿宋" w:eastAsia="仿宋" w:hAnsi="仿宋" w:cs="仿宋"/>
              <w:spacing w:val="-3"/>
              <w:sz w:val="31"/>
              <w:szCs w:val="31"/>
            </w:rPr>
            <w:fldChar w:fldCharType="end"/>
          </w:r>
        </w:p>
      </w:sdtContent>
    </w:sdt>
    <w:p>
      <w:pPr>
        <w:spacing w:line="227" w:lineRule="auto"/>
        <w:rPr>
          <w:rFonts w:ascii="仿宋" w:eastAsia="仿宋" w:hAnsi="仿宋" w:cs="仿宋"/>
          <w:sz w:val="31"/>
          <w:szCs w:val="31"/>
        </w:rPr>
        <w:sectPr>
          <w:footerReference w:type="default" r:id="rId7"/>
          <w:pgSz w:w="11906" w:h="16838"/>
          <w:pgMar w:top="1431" w:right="1785" w:bottom="1661" w:left="1785" w:header="0" w:footer="1295" w:gutter="0"/>
          <w:cols w:num="1" w:space="720"/>
        </w:sectPr>
      </w:pPr>
    </w:p>
    <w:p>
      <w:pPr>
        <w:pStyle w:val="BodyText"/>
      </w:pPr>
    </w:p>
    <w:p>
      <w:pPr>
        <w:sectPr>
          <w:headerReference w:type="default" r:id="rId8"/>
          <w:footerReference w:type="default" r:id="rId9"/>
          <w:pgSz w:w="11906" w:h="16838"/>
          <w:pgMar w:top="0" w:right="0" w:bottom="0" w:left="0" w:header="0" w:footer="0" w:gutter="0"/>
          <w:cols w:num="1" w:space="720"/>
        </w:sectPr>
      </w:pPr>
    </w:p>
    <w:p>
      <w:pPr>
        <w:pStyle w:val="BodyText"/>
        <w:spacing w:line="251" w:lineRule="auto"/>
      </w:pPr>
    </w:p>
    <w:p>
      <w:pPr>
        <w:pStyle w:val="BodyText"/>
        <w:spacing w:line="251" w:lineRule="auto"/>
      </w:pPr>
    </w:p>
    <w:p>
      <w:pPr>
        <w:pStyle w:val="BodyText"/>
        <w:spacing w:line="251" w:lineRule="auto"/>
      </w:pPr>
    </w:p>
    <w:p>
      <w:pPr>
        <w:pStyle w:val="BodyText"/>
        <w:spacing w:line="252" w:lineRule="auto"/>
      </w:pPr>
    </w:p>
    <w:p>
      <w:pPr>
        <w:pStyle w:val="BodyText"/>
        <w:spacing w:line="252" w:lineRule="auto"/>
      </w:pPr>
    </w:p>
    <w:p>
      <w:pPr>
        <w:pStyle w:val="BodyText"/>
        <w:spacing w:line="252" w:lineRule="auto"/>
      </w:pPr>
    </w:p>
    <w:p>
      <w:pPr>
        <w:pStyle w:val="BodyText"/>
        <w:spacing w:line="252" w:lineRule="auto"/>
      </w:pPr>
    </w:p>
    <w:p>
      <w:pPr>
        <w:spacing w:before="101" w:line="226" w:lineRule="auto"/>
        <w:ind w:left="672"/>
        <w:outlineLvl w:val="0"/>
        <w:rPr>
          <w:rFonts w:ascii="黑体" w:eastAsia="黑体" w:hAnsi="黑体" w:cs="黑体"/>
          <w:sz w:val="31"/>
          <w:szCs w:val="31"/>
        </w:rPr>
      </w:pPr>
      <w:bookmarkStart w:id="3" w:name="bookmark2"/>
      <w:bookmarkEnd w:id="3"/>
      <w:bookmarkStart w:id="4" w:name="bookmark54"/>
      <w:bookmarkEnd w:id="4"/>
      <w:r>
        <w:rPr>
          <w:rFonts w:ascii="黑体" w:eastAsia="黑体" w:hAnsi="黑体" w:cs="黑体"/>
          <w:spacing w:val="6"/>
          <w:sz w:val="31"/>
          <w:szCs w:val="31"/>
        </w:rPr>
        <w:t>一、编写目的</w:t>
      </w:r>
    </w:p>
    <w:p>
      <w:pPr>
        <w:spacing w:before="177" w:line="334" w:lineRule="auto"/>
        <w:ind w:left="32" w:right="537" w:firstLine="654"/>
        <w:rPr>
          <w:rFonts w:ascii="仿宋" w:eastAsia="仿宋" w:hAnsi="仿宋" w:cs="仿宋"/>
          <w:sz w:val="31"/>
          <w:szCs w:val="31"/>
        </w:rPr>
      </w:pPr>
      <w:r>
        <w:rPr>
          <w:rFonts w:ascii="仿宋" w:eastAsia="仿宋" w:hAnsi="仿宋" w:cs="仿宋"/>
          <w:spacing w:val="8"/>
          <w:sz w:val="31"/>
          <w:szCs w:val="31"/>
        </w:rPr>
        <w:t>为进一步提高运维组应对网络、信息安全、应用</w:t>
      </w:r>
      <w:r>
        <w:rPr>
          <w:rFonts w:ascii="仿宋" w:eastAsia="仿宋" w:hAnsi="仿宋" w:cs="仿宋"/>
          <w:spacing w:val="7"/>
          <w:sz w:val="31"/>
          <w:szCs w:val="31"/>
        </w:rPr>
        <w:t>系统、</w:t>
      </w:r>
      <w:r>
        <w:rPr>
          <w:rFonts w:ascii="仿宋" w:eastAsia="仿宋" w:hAnsi="仿宋" w:cs="仿宋"/>
          <w:spacing w:val="8"/>
          <w:sz w:val="31"/>
          <w:szCs w:val="31"/>
        </w:rPr>
        <w:t>硬件设备突发事件的应急处置能力，加强组织领导，全面保障系统的稳定运行及其数据安全等，特编制本应急预案，应</w:t>
      </w:r>
      <w:r>
        <w:rPr>
          <w:rFonts w:ascii="仿宋" w:eastAsia="仿宋" w:hAnsi="仿宋" w:cs="仿宋"/>
          <w:spacing w:val="5"/>
          <w:sz w:val="31"/>
          <w:szCs w:val="31"/>
        </w:rPr>
        <w:t>急体系图如下：</w:t>
      </w:r>
    </w:p>
    <w:p>
      <w:pPr>
        <w:spacing w:before="58" w:line="164" w:lineRule="auto"/>
        <w:ind w:left="1569"/>
        <w:rPr>
          <w:rFonts w:ascii="宋体" w:eastAsia="宋体" w:hAnsi="宋体" w:cs="宋体"/>
          <w:sz w:val="25"/>
          <w:szCs w:val="25"/>
        </w:rPr>
      </w:pPr>
      <w:r>
        <w:rPr>
          <w:rFonts w:ascii="宋体" w:eastAsia="宋体" w:hAnsi="宋体" w:cs="宋体"/>
          <w:sz w:val="25"/>
          <w:szCs w:val="25"/>
        </w:rPr>
        <w:t>总则</w:t>
      </w:r>
    </w:p>
    <w:p>
      <w:pPr>
        <w:spacing w:line="169" w:lineRule="auto"/>
        <w:ind w:left="2583"/>
        <w:rPr>
          <w:rFonts w:ascii="宋体" w:eastAsia="宋体" w:hAnsi="宋体" w:cs="宋体"/>
          <w:sz w:val="25"/>
          <w:szCs w:val="25"/>
        </w:rPr>
      </w:pPr>
      <w:r>
        <w:pict>
          <v:shapetype id="_x0000_t202" coordsize="21600,21600" o:spt="202" path="m,l,21600r21600,l21600,xe">
            <v:stroke joinstyle="miter"/>
            <v:path gradientshapeok="t" o:connecttype="rect"/>
          </v:shapetype>
          <v:shape id="_x0000_s1026" o:spid="_x0000_s1025" type="#_x0000_t202" style="height:14.95pt;margin-left:256.25pt;margin-top:14.75pt;mso-height-relative:page;mso-width-relative:page;position:absolute;width:53.95pt;z-index:251662336" coordsize="21600,21600" filled="f" stroked="f">
            <o:lock v:ext="edit" aspectratio="f"/>
            <v:textbox inset="0,0,0,0">
              <w:txbxContent>
                <w:p>
                  <w:pPr>
                    <w:spacing w:before="20" w:line="191" w:lineRule="auto"/>
                    <w:ind w:left="20"/>
                    <w:rPr>
                      <w:rFonts w:ascii="宋体" w:eastAsia="宋体" w:hAnsi="宋体" w:cs="宋体"/>
                      <w:sz w:val="25"/>
                      <w:szCs w:val="25"/>
                    </w:rPr>
                  </w:pPr>
                  <w:r>
                    <w:rPr>
                      <w:rFonts w:ascii="宋体" w:eastAsia="宋体" w:hAnsi="宋体" w:cs="宋体"/>
                      <w:spacing w:val="9"/>
                      <w:sz w:val="25"/>
                      <w:szCs w:val="25"/>
                    </w:rPr>
                    <w:t>适用范围</w:t>
                  </w:r>
                </w:p>
              </w:txbxContent>
            </v:textbox>
          </v:shape>
        </w:pict>
      </w:r>
      <w:r>
        <w:rPr>
          <w:rFonts w:ascii="宋体" w:eastAsia="宋体" w:hAnsi="宋体" w:cs="宋体"/>
          <w:spacing w:val="9"/>
          <w:position w:val="9"/>
          <w:sz w:val="25"/>
          <w:szCs w:val="25"/>
        </w:rPr>
        <w:t>制目原则</w:t>
      </w:r>
      <w:r>
        <w:rPr>
          <w:rFonts w:ascii="宋体" w:eastAsia="宋体" w:hAnsi="宋体" w:cs="宋体"/>
          <w:spacing w:val="120"/>
          <w:position w:val="9"/>
          <w:sz w:val="25"/>
          <w:szCs w:val="25"/>
        </w:rPr>
        <w:t xml:space="preserve"> </w:t>
      </w:r>
      <w:r>
        <w:rPr>
          <w:rFonts w:ascii="宋体" w:eastAsia="宋体" w:hAnsi="宋体" w:cs="宋体"/>
          <w:spacing w:val="9"/>
          <w:position w:val="-9"/>
          <w:sz w:val="25"/>
          <w:szCs w:val="25"/>
        </w:rPr>
        <w:t>编制依据</w:t>
      </w:r>
    </w:p>
    <w:p>
      <w:pPr>
        <w:spacing w:before="67" w:line="227" w:lineRule="auto"/>
        <w:ind w:left="6430"/>
        <w:rPr>
          <w:rFonts w:ascii="宋体" w:eastAsia="宋体" w:hAnsi="宋体" w:cs="宋体"/>
          <w:sz w:val="25"/>
          <w:szCs w:val="25"/>
        </w:rPr>
      </w:pPr>
      <w:r>
        <w:rPr>
          <w:rFonts w:ascii="宋体" w:eastAsia="宋体" w:hAnsi="宋体" w:cs="宋体"/>
          <w:spacing w:val="8"/>
          <w:sz w:val="25"/>
          <w:szCs w:val="25"/>
        </w:rPr>
        <w:t>工作目标</w:t>
      </w:r>
    </w:p>
    <w:p>
      <w:pPr>
        <w:pStyle w:val="BodyText"/>
        <w:spacing w:line="256" w:lineRule="auto"/>
      </w:pPr>
    </w:p>
    <w:p>
      <w:pPr>
        <w:pStyle w:val="BodyText"/>
        <w:spacing w:line="257" w:lineRule="auto"/>
      </w:pPr>
    </w:p>
    <w:p>
      <w:pPr>
        <w:pStyle w:val="BodyText"/>
        <w:spacing w:line="257" w:lineRule="auto"/>
      </w:pPr>
    </w:p>
    <w:p>
      <w:pPr>
        <w:spacing w:before="82" w:line="190" w:lineRule="auto"/>
        <w:ind w:left="2028"/>
        <w:rPr>
          <w:rFonts w:ascii="宋体" w:eastAsia="宋体" w:hAnsi="宋体" w:cs="宋体"/>
          <w:sz w:val="25"/>
          <w:szCs w:val="25"/>
        </w:rPr>
      </w:pPr>
      <w:r>
        <w:rPr>
          <w:rFonts w:ascii="宋体" w:eastAsia="宋体" w:hAnsi="宋体" w:cs="宋体"/>
          <w:spacing w:val="8"/>
          <w:sz w:val="25"/>
          <w:szCs w:val="25"/>
        </w:rPr>
        <w:t>组织体系</w:t>
      </w:r>
    </w:p>
    <w:p>
      <w:pPr>
        <w:spacing w:line="223" w:lineRule="auto"/>
        <w:ind w:left="3299"/>
        <w:rPr>
          <w:rFonts w:ascii="宋体" w:eastAsia="宋体" w:hAnsi="宋体" w:cs="宋体"/>
          <w:sz w:val="18"/>
          <w:szCs w:val="18"/>
        </w:rPr>
      </w:pPr>
      <w:r>
        <w:rPr>
          <w:rFonts w:ascii="宋体" w:eastAsia="宋体" w:hAnsi="宋体" w:cs="宋体"/>
          <w:spacing w:val="-1"/>
          <w:sz w:val="18"/>
          <w:szCs w:val="18"/>
        </w:rPr>
        <w:t>响应领导小组</w:t>
      </w:r>
    </w:p>
    <w:p>
      <w:pPr>
        <w:pStyle w:val="BodyText"/>
        <w:spacing w:line="399" w:lineRule="auto"/>
      </w:pPr>
    </w:p>
    <w:p>
      <w:pPr>
        <w:spacing w:before="58" w:line="224" w:lineRule="auto"/>
        <w:ind w:left="7149"/>
        <w:rPr>
          <w:rFonts w:ascii="宋体" w:eastAsia="宋体" w:hAnsi="宋体" w:cs="宋体"/>
          <w:sz w:val="18"/>
          <w:szCs w:val="18"/>
        </w:rPr>
      </w:pPr>
      <w:r>
        <w:pict>
          <v:shape id="_x0000_s1027" o:spid="_x0000_s1026" type="#_x0000_t202" style="height:13pt;margin-left:232.6pt;margin-top:-19.5pt;mso-height-relative:page;mso-width-relative:page;position:absolute;width:46.8pt;z-index:251670528" coordsize="21600,21600" filled="f" stroked="f">
            <o:lock v:ext="edit" aspectratio="f"/>
            <v:textbox inset="0,0,0,0">
              <w:txbxContent>
                <w:p>
                  <w:pPr>
                    <w:spacing w:before="20" w:line="225" w:lineRule="auto"/>
                    <w:ind w:left="20"/>
                    <w:rPr>
                      <w:rFonts w:ascii="宋体" w:eastAsia="宋体" w:hAnsi="宋体" w:cs="宋体"/>
                      <w:sz w:val="18"/>
                      <w:szCs w:val="18"/>
                    </w:rPr>
                  </w:pPr>
                  <w:r>
                    <w:rPr>
                      <w:rFonts w:ascii="宋体" w:eastAsia="宋体" w:hAnsi="宋体" w:cs="宋体"/>
                      <w:spacing w:val="-1"/>
                      <w:sz w:val="18"/>
                      <w:szCs w:val="18"/>
                    </w:rPr>
                    <w:t>响应专家组</w:t>
                  </w:r>
                </w:p>
              </w:txbxContent>
            </v:textbox>
          </v:shape>
        </w:pict>
      </w:r>
      <w:r>
        <w:pict>
          <v:shape id="_x0000_s1028" o:spid="_x0000_s1027" type="#_x0000_t202" style="height:23.85pt;margin-left:292.25pt;margin-top:-15.1pt;mso-height-relative:page;mso-width-relative:page;position:absolute;width:55.45pt;z-index:251660288" coordsize="21600,21600" filled="f" stroked="f">
            <o:lock v:ext="edit" aspectratio="f"/>
            <v:textbox inset="0,0,0,0">
              <w:txbxContent>
                <w:p>
                  <w:pPr>
                    <w:spacing w:before="20" w:line="224" w:lineRule="auto"/>
                    <w:ind w:left="377" w:right="20" w:hanging="357"/>
                    <w:rPr>
                      <w:rFonts w:ascii="宋体" w:eastAsia="宋体" w:hAnsi="宋体" w:cs="宋体"/>
                      <w:sz w:val="18"/>
                      <w:szCs w:val="18"/>
                    </w:rPr>
                  </w:pPr>
                  <w:r>
                    <w:rPr>
                      <w:rFonts w:ascii="宋体" w:eastAsia="宋体" w:hAnsi="宋体" w:cs="宋体"/>
                      <w:spacing w:val="-2"/>
                      <w:sz w:val="18"/>
                      <w:szCs w:val="18"/>
                    </w:rPr>
                    <w:t>响应技术支持小组</w:t>
                  </w:r>
                </w:p>
              </w:txbxContent>
            </v:textbox>
          </v:shape>
        </w:pict>
      </w:r>
      <w:r>
        <w:rPr>
          <w:rFonts w:ascii="宋体" w:eastAsia="宋体" w:hAnsi="宋体" w:cs="宋体"/>
          <w:spacing w:val="-1"/>
          <w:sz w:val="18"/>
          <w:szCs w:val="18"/>
        </w:rPr>
        <w:t>响应执行小组</w:t>
      </w:r>
    </w:p>
    <w:p>
      <w:pPr>
        <w:pStyle w:val="BodyText"/>
        <w:spacing w:line="291" w:lineRule="auto"/>
      </w:pPr>
    </w:p>
    <w:p>
      <w:pPr>
        <w:pStyle w:val="BodyText"/>
        <w:spacing w:line="291" w:lineRule="auto"/>
      </w:pPr>
    </w:p>
    <w:p>
      <w:pPr>
        <w:pStyle w:val="BodyText"/>
        <w:spacing w:line="292" w:lineRule="auto"/>
      </w:pPr>
    </w:p>
    <w:p>
      <w:pPr>
        <w:spacing w:before="76" w:line="224" w:lineRule="auto"/>
        <w:ind w:left="3289"/>
        <w:rPr>
          <w:rFonts w:ascii="宋体" w:eastAsia="宋体" w:hAnsi="宋体" w:cs="宋体"/>
          <w:sz w:val="23"/>
          <w:szCs w:val="23"/>
        </w:rPr>
      </w:pPr>
      <w:r>
        <w:pict>
          <v:shape id="_x0000_s1029" o:spid="_x0000_s1028" type="#_x0000_t202" style="height:15.95pt;margin-left:227.75pt;margin-top:6.25pt;mso-height-relative:page;mso-width-relative:page;position:absolute;width:47.75pt;z-index:251669504" coordsize="21600,21600" filled="f" stroked="f">
            <o:lock v:ext="edit" aspectratio="f"/>
            <v:textbox inset="0,0,0,0">
              <w:txbxContent>
                <w:p>
                  <w:pPr>
                    <w:spacing w:before="19" w:line="224" w:lineRule="auto"/>
                    <w:ind w:left="20"/>
                    <w:rPr>
                      <w:rFonts w:ascii="宋体" w:eastAsia="宋体" w:hAnsi="宋体" w:cs="宋体"/>
                      <w:sz w:val="23"/>
                      <w:szCs w:val="23"/>
                    </w:rPr>
                  </w:pPr>
                  <w:r>
                    <w:rPr>
                      <w:rFonts w:ascii="宋体" w:eastAsia="宋体" w:hAnsi="宋体" w:cs="宋体"/>
                      <w:spacing w:val="-2"/>
                      <w:sz w:val="23"/>
                      <w:szCs w:val="23"/>
                    </w:rPr>
                    <w:t>预警系统</w:t>
                  </w:r>
                </w:p>
              </w:txbxContent>
            </v:textbox>
          </v:shape>
        </w:pict>
      </w:r>
      <w:r>
        <w:rPr>
          <w:rFonts w:ascii="宋体" w:eastAsia="宋体" w:hAnsi="宋体" w:cs="宋体"/>
          <w:spacing w:val="-2"/>
          <w:sz w:val="23"/>
          <w:szCs w:val="23"/>
        </w:rPr>
        <w:t>预测预警</w:t>
      </w:r>
    </w:p>
    <w:p>
      <w:pPr>
        <w:spacing w:before="1" w:line="224" w:lineRule="auto"/>
        <w:ind w:left="7145"/>
        <w:rPr>
          <w:rFonts w:ascii="宋体" w:eastAsia="宋体" w:hAnsi="宋体" w:cs="宋体"/>
          <w:sz w:val="23"/>
          <w:szCs w:val="23"/>
        </w:rPr>
      </w:pPr>
      <w:r>
        <w:pict>
          <v:shape id="_x0000_s1030" o:spid="_x0000_s1029" type="#_x0000_t202" style="height:15.8pt;margin-left:291.9pt;margin-top:-6.65pt;mso-height-relative:page;mso-width-relative:page;position:absolute;width:47.8pt;z-index:251668480" coordsize="21600,21600" filled="f" stroked="f">
            <o:lock v:ext="edit" aspectratio="f"/>
            <v:textbox inset="0,0,0,0">
              <w:txbxContent>
                <w:p>
                  <w:pPr>
                    <w:spacing w:before="20" w:line="221" w:lineRule="auto"/>
                    <w:ind w:left="20"/>
                    <w:rPr>
                      <w:rFonts w:ascii="宋体" w:eastAsia="宋体" w:hAnsi="宋体" w:cs="宋体"/>
                      <w:sz w:val="23"/>
                      <w:szCs w:val="23"/>
                    </w:rPr>
                  </w:pPr>
                  <w:r>
                    <w:rPr>
                      <w:rFonts w:ascii="宋体" w:eastAsia="宋体" w:hAnsi="宋体" w:cs="宋体"/>
                      <w:spacing w:val="-2"/>
                      <w:sz w:val="23"/>
                      <w:szCs w:val="23"/>
                    </w:rPr>
                    <w:t>监测报告</w:t>
                  </w:r>
                </w:p>
              </w:txbxContent>
            </v:textbox>
          </v:shape>
        </w:pict>
      </w:r>
      <w:r>
        <w:rPr>
          <w:rFonts w:ascii="宋体" w:eastAsia="宋体" w:hAnsi="宋体" w:cs="宋体"/>
          <w:spacing w:val="-2"/>
          <w:sz w:val="23"/>
          <w:szCs w:val="23"/>
        </w:rPr>
        <w:t>预警处理</w:t>
      </w:r>
    </w:p>
    <w:p>
      <w:pPr>
        <w:spacing w:before="131" w:line="225" w:lineRule="auto"/>
        <w:ind w:left="1505"/>
        <w:rPr>
          <w:rFonts w:ascii="宋体" w:eastAsia="宋体" w:hAnsi="宋体" w:cs="宋体"/>
          <w:sz w:val="25"/>
          <w:szCs w:val="25"/>
        </w:rPr>
      </w:pPr>
      <w:r>
        <w:pict>
          <v:shape id="_x0000_s1031" o:spid="_x0000_s1030" type="#_x0000_t202" style="height:16.05pt;margin-left:163.35pt;margin-top:6.05pt;mso-height-relative:page;mso-width-relative:page;position:absolute;width:47.85pt;z-index:251666432" coordsize="21600,21600" filled="f" stroked="f">
            <o:lock v:ext="edit" aspectratio="f"/>
            <v:textbox inset="0,0,0,0">
              <w:txbxContent>
                <w:p>
                  <w:pPr>
                    <w:spacing w:before="19" w:line="225" w:lineRule="auto"/>
                    <w:ind w:left="20"/>
                    <w:rPr>
                      <w:rFonts w:ascii="宋体" w:eastAsia="宋体" w:hAnsi="宋体" w:cs="宋体"/>
                      <w:sz w:val="23"/>
                      <w:szCs w:val="23"/>
                    </w:rPr>
                  </w:pPr>
                  <w:r>
                    <w:rPr>
                      <w:rFonts w:ascii="宋体" w:eastAsia="宋体" w:hAnsi="宋体" w:cs="宋体"/>
                      <w:spacing w:val="-1"/>
                      <w:sz w:val="23"/>
                      <w:szCs w:val="23"/>
                    </w:rPr>
                    <w:t>应急响应</w:t>
                  </w:r>
                </w:p>
              </w:txbxContent>
            </v:textbox>
          </v:shape>
        </w:pict>
      </w:r>
      <w:r>
        <w:rPr>
          <w:rFonts w:ascii="宋体" w:eastAsia="宋体" w:hAnsi="宋体" w:cs="宋体"/>
          <w:spacing w:val="9"/>
          <w:sz w:val="25"/>
          <w:szCs w:val="25"/>
        </w:rPr>
        <w:t>运行机制</w:t>
      </w:r>
    </w:p>
    <w:p>
      <w:pPr>
        <w:pStyle w:val="BodyText"/>
        <w:spacing w:line="253" w:lineRule="auto"/>
      </w:pPr>
    </w:p>
    <w:p>
      <w:pPr>
        <w:spacing w:before="58" w:line="224" w:lineRule="auto"/>
        <w:jc w:val="right"/>
        <w:rPr>
          <w:rFonts w:ascii="宋体" w:eastAsia="宋体" w:hAnsi="宋体" w:cs="宋体"/>
          <w:sz w:val="18"/>
          <w:szCs w:val="18"/>
        </w:rPr>
      </w:pPr>
      <w:r>
        <w:pict>
          <v:shape id="_x0000_s1032" o:spid="_x0000_s1031" style="height:408.5pt;margin-left:49.35pt;margin-top:-266.1pt;mso-height-relative:page;mso-width-relative:page;position:absolute;width:375.15pt;z-index:-251658240" coordsize="7502,8170" path="m181,471l1462,471,1462,5,181,5,181,471xm1462,658l2744,658,2744,193,1462,193,1462,658xm2744,845l4028,845,4028,377,2744,377,2744,845xm4028,1011l5310,1011,5310,545,4028,545,4028,1011xm5310,1169l6591,1169,6591,704,5310,704,5310,1169xm908,2336l2190,2336,2190,1870,908,1870,908,2336xm6039,3231l7321,3231,7321,2765,6039,2765,6039,3231xm3473,2802l4755,2802,4755,2336,3473,2336,3473,2802xm2190,2550l3471,2550,3471,2084,2190,2084,2190,2550xm4758,2998l6039,2998,6039,2533,4758,2533,4758,2998xm387,5132l1669,5132,1669,4666,387,4666,387,5132xm3728,6065l5010,6065,5010,5600,3728,5600,3728,6065xm2103,4433l3385,4433,3385,3968,2103,3968,2103,4433xm2103,5132l3385,5132,3385,4666,2103,4666,2103,5132xm2115,6159l3397,6159,3397,5691,2115,5691,2115,6159xm387,7230l1669,7230,1669,6764,387,6764,387,7230xm858,7697l2139,7697,2139,7230,858,7230,858,7697xm1172,8163l2453,8163,2453,7697,1172,7697,1172,8163xm181,238l6,238,6,2103,908,2103m6,2103l6,4899,387,4899m6,4899l6,6997,387,6997m1928,4666l1928,4201,2103,4201m1928,4666l1928,4899,2103,4899m1928,4899l1928,5926,2115,5926m3390,4503l4671,4503,4671,4037,3390,4037,3390,4503xm4676,4599l5958,4599,5958,4133,4676,4133,4676,4599xm5960,4714l7242,4714,7242,4246,5960,4246,5960,4714xm4436,6531l5718,6531,5718,6065,4436,6065,4436,6531xm4842,6997l6125,6997,6125,6531,4842,6531,4842,6997xm2862,5600l4143,5600,4143,5132,2862,5132,2862,5600xm1669,4899l2103,4899m2396,6625l3678,6625,3678,6159,2396,6159,2396,6625xm2686,7090l3968,7090,3968,6625,2686,6625,2686,7090xm3025,7556l4306,7556,4306,7090,3025,7090,3025,7556xm3293,8024l4575,8024,4575,7556,3293,7556,3293,8024xm7321,2998l7496,2998,7496,6764,6125,6764e" filled="f" stroked="t">
            <v:stroke endcap="round"/>
          </v:shape>
        </w:pict>
      </w:r>
      <w:r>
        <w:pict>
          <v:shape id="_x0000_s1033" o:spid="_x0000_s1032" type="#_x0000_t202" style="height:15.8pt;margin-left:201.25pt;margin-top:-5.05pt;mso-height-relative:page;mso-width-relative:page;position:absolute;width:47.85pt;z-index:251665408" coordsize="21600,21600" filled="f" stroked="f">
            <o:lock v:ext="edit" aspectratio="f"/>
            <v:textbox inset="0,0,0,0">
              <w:txbxContent>
                <w:p>
                  <w:pPr>
                    <w:spacing w:before="20" w:line="221" w:lineRule="auto"/>
                    <w:ind w:left="20"/>
                    <w:rPr>
                      <w:rFonts w:ascii="宋体" w:eastAsia="宋体" w:hAnsi="宋体" w:cs="宋体"/>
                      <w:sz w:val="23"/>
                      <w:szCs w:val="23"/>
                    </w:rPr>
                  </w:pPr>
                  <w:r>
                    <w:rPr>
                      <w:rFonts w:ascii="宋体" w:eastAsia="宋体" w:hAnsi="宋体" w:cs="宋体"/>
                      <w:spacing w:val="-1"/>
                      <w:sz w:val="23"/>
                      <w:szCs w:val="23"/>
                    </w:rPr>
                    <w:t>信息报告</w:t>
                  </w:r>
                </w:p>
              </w:txbxContent>
            </v:textbox>
          </v:shape>
        </w:pict>
      </w:r>
      <w:r>
        <w:rPr>
          <w:rFonts w:ascii="宋体" w:eastAsia="宋体" w:hAnsi="宋体" w:cs="宋体"/>
          <w:sz w:val="18"/>
          <w:szCs w:val="18"/>
        </w:rPr>
        <w:t>应急支持</w:t>
      </w:r>
    </w:p>
    <w:p>
      <w:pPr>
        <w:spacing w:before="107" w:line="234" w:lineRule="auto"/>
        <w:ind w:left="3301"/>
        <w:rPr>
          <w:rFonts w:ascii="宋体" w:eastAsia="宋体" w:hAnsi="宋体" w:cs="宋体"/>
          <w:sz w:val="23"/>
          <w:szCs w:val="23"/>
        </w:rPr>
      </w:pPr>
      <w:r>
        <w:rPr>
          <w:rFonts w:ascii="宋体" w:eastAsia="宋体" w:hAnsi="宋体" w:cs="宋体"/>
          <w:spacing w:val="-1"/>
          <w:position w:val="-4"/>
          <w:sz w:val="23"/>
          <w:szCs w:val="23"/>
        </w:rPr>
        <w:t xml:space="preserve">后期处置      </w:t>
      </w:r>
      <w:r>
        <w:rPr>
          <w:rFonts w:ascii="宋体" w:eastAsia="宋体" w:hAnsi="宋体" w:cs="宋体"/>
          <w:spacing w:val="-1"/>
          <w:position w:val="4"/>
          <w:sz w:val="23"/>
          <w:szCs w:val="23"/>
        </w:rPr>
        <w:t>风险识别</w:t>
      </w:r>
    </w:p>
    <w:p>
      <w:pPr>
        <w:spacing w:before="188" w:line="221" w:lineRule="auto"/>
        <w:ind w:left="3581"/>
        <w:rPr>
          <w:rFonts w:ascii="宋体" w:eastAsia="宋体" w:hAnsi="宋体" w:cs="宋体"/>
          <w:sz w:val="23"/>
          <w:szCs w:val="23"/>
        </w:rPr>
      </w:pPr>
      <w:r>
        <w:pict>
          <v:shape id="_x0000_s1034" o:spid="_x0000_s1033" type="#_x0000_t202" style="height:15.95pt;margin-left:279.85pt;margin-top:3.65pt;mso-height-relative:page;mso-width-relative:page;position:absolute;width:47.85pt;z-index:251667456" coordsize="21600,21600" filled="f" stroked="f">
            <o:lock v:ext="edit" aspectratio="f"/>
            <v:textbox inset="0,0,0,0">
              <w:txbxContent>
                <w:p>
                  <w:pPr>
                    <w:spacing w:before="19" w:line="224" w:lineRule="auto"/>
                    <w:ind w:left="20"/>
                    <w:rPr>
                      <w:rFonts w:ascii="宋体" w:eastAsia="宋体" w:hAnsi="宋体" w:cs="宋体"/>
                      <w:sz w:val="23"/>
                      <w:szCs w:val="23"/>
                    </w:rPr>
                  </w:pPr>
                  <w:r>
                    <w:rPr>
                      <w:rFonts w:ascii="宋体" w:eastAsia="宋体" w:hAnsi="宋体" w:cs="宋体"/>
                      <w:spacing w:val="-1"/>
                      <w:sz w:val="23"/>
                      <w:szCs w:val="23"/>
                    </w:rPr>
                    <w:t>确认风险</w:t>
                  </w:r>
                </w:p>
              </w:txbxContent>
            </v:textbox>
          </v:shape>
        </w:pict>
      </w:r>
      <w:r>
        <w:rPr>
          <w:rFonts w:ascii="宋体" w:eastAsia="宋体" w:hAnsi="宋体" w:cs="宋体"/>
          <w:spacing w:val="-3"/>
          <w:sz w:val="23"/>
          <w:szCs w:val="23"/>
        </w:rPr>
        <w:t>调查评估</w:t>
      </w:r>
    </w:p>
    <w:p>
      <w:pPr>
        <w:spacing w:before="189" w:line="223" w:lineRule="auto"/>
        <w:ind w:left="3872"/>
        <w:rPr>
          <w:rFonts w:ascii="宋体" w:eastAsia="宋体" w:hAnsi="宋体" w:cs="宋体"/>
          <w:sz w:val="23"/>
          <w:szCs w:val="23"/>
        </w:rPr>
      </w:pPr>
      <w:r>
        <w:pict>
          <v:shape id="_x0000_s1035" o:spid="_x0000_s1034" type="#_x0000_t202" style="height:13.7pt;margin-left:293.9pt;margin-top:4.9pt;mso-height-relative:page;mso-width-relative:page;position:absolute;width:60.6pt;z-index:251664384" coordsize="21600,21600" filled="f" stroked="f">
            <o:lock v:ext="edit" aspectratio="f"/>
            <v:textbox inset="0,0,0,0">
              <w:txbxContent>
                <w:p>
                  <w:pPr>
                    <w:spacing w:before="20" w:line="227" w:lineRule="auto"/>
                    <w:ind w:left="20"/>
                    <w:rPr>
                      <w:rFonts w:ascii="宋体" w:eastAsia="宋体" w:hAnsi="宋体" w:cs="宋体"/>
                      <w:sz w:val="19"/>
                      <w:szCs w:val="19"/>
                    </w:rPr>
                  </w:pPr>
                  <w:r>
                    <w:rPr>
                      <w:rFonts w:ascii="宋体" w:eastAsia="宋体" w:hAnsi="宋体" w:cs="宋体"/>
                      <w:spacing w:val="5"/>
                      <w:sz w:val="19"/>
                      <w:szCs w:val="19"/>
                    </w:rPr>
                    <w:t>启动预案响应</w:t>
                  </w:r>
                </w:p>
              </w:txbxContent>
            </v:textbox>
          </v:shape>
        </w:pict>
      </w:r>
      <w:r>
        <w:pict>
          <v:shape id="_x0000_s1036" o:spid="_x0000_s1035" type="#_x0000_t202" style="height:17.35pt;margin-left:74.25pt;margin-top:14.95pt;mso-height-relative:page;mso-width-relative:page;position:absolute;width:53.95pt;z-index:251661312" coordsize="21600,21600" filled="f" stroked="f">
            <o:lock v:ext="edit" aspectratio="f"/>
            <v:textbox inset="0,0,0,0">
              <w:txbxContent>
                <w:p>
                  <w:pPr>
                    <w:spacing w:before="19" w:line="226" w:lineRule="auto"/>
                    <w:ind w:left="20"/>
                    <w:rPr>
                      <w:rFonts w:ascii="宋体" w:eastAsia="宋体" w:hAnsi="宋体" w:cs="宋体"/>
                      <w:sz w:val="25"/>
                      <w:szCs w:val="25"/>
                    </w:rPr>
                  </w:pPr>
                  <w:r>
                    <w:rPr>
                      <w:rFonts w:ascii="宋体" w:eastAsia="宋体" w:hAnsi="宋体" w:cs="宋体"/>
                      <w:spacing w:val="9"/>
                      <w:sz w:val="25"/>
                      <w:szCs w:val="25"/>
                    </w:rPr>
                    <w:t>应急管理</w:t>
                  </w:r>
                </w:p>
              </w:txbxContent>
            </v:textbox>
          </v:shape>
        </w:pict>
      </w:r>
      <w:r>
        <w:rPr>
          <w:rFonts w:ascii="宋体" w:eastAsia="宋体" w:hAnsi="宋体" w:cs="宋体"/>
          <w:spacing w:val="-2"/>
          <w:sz w:val="23"/>
          <w:szCs w:val="23"/>
        </w:rPr>
        <w:t>恢复健康</w:t>
      </w:r>
    </w:p>
    <w:p>
      <w:pPr>
        <w:spacing w:before="191" w:line="222" w:lineRule="auto"/>
        <w:ind w:left="4208"/>
        <w:rPr>
          <w:rFonts w:ascii="宋体" w:eastAsia="宋体" w:hAnsi="宋体" w:cs="宋体"/>
          <w:sz w:val="23"/>
          <w:szCs w:val="23"/>
        </w:rPr>
      </w:pPr>
      <w:r>
        <w:pict>
          <v:shape id="_x0000_s1037" o:spid="_x0000_s1036" type="#_x0000_t202" style="height:15.85pt;margin-left:95.5pt;margin-top:15.45pt;mso-height-relative:page;mso-width-relative:page;position:absolute;width:59.3pt;z-index:251663360" coordsize="21600,21600" filled="f" stroked="f">
            <o:lock v:ext="edit" aspectratio="f"/>
            <v:textbox inset="0,0,0,0">
              <w:txbxContent>
                <w:p>
                  <w:pPr>
                    <w:spacing w:before="20" w:line="222" w:lineRule="auto"/>
                    <w:ind w:left="20"/>
                    <w:rPr>
                      <w:rFonts w:ascii="宋体" w:eastAsia="宋体" w:hAnsi="宋体" w:cs="宋体"/>
                      <w:sz w:val="23"/>
                      <w:szCs w:val="23"/>
                    </w:rPr>
                  </w:pPr>
                  <w:r>
                    <w:rPr>
                      <w:rFonts w:ascii="宋体" w:eastAsia="宋体" w:hAnsi="宋体" w:cs="宋体"/>
                      <w:spacing w:val="-1"/>
                      <w:sz w:val="23"/>
                      <w:szCs w:val="23"/>
                    </w:rPr>
                    <w:t>宣传和演练</w:t>
                  </w:r>
                </w:p>
              </w:txbxContent>
            </v:textbox>
          </v:shape>
        </w:pict>
      </w:r>
      <w:r>
        <w:rPr>
          <w:rFonts w:ascii="宋体" w:eastAsia="宋体" w:hAnsi="宋体" w:cs="宋体"/>
          <w:spacing w:val="-1"/>
          <w:sz w:val="23"/>
          <w:szCs w:val="23"/>
        </w:rPr>
        <w:t>信息发布</w:t>
      </w:r>
    </w:p>
    <w:p>
      <w:pPr>
        <w:spacing w:before="188" w:line="223" w:lineRule="auto"/>
        <w:ind w:left="4477"/>
        <w:rPr>
          <w:rFonts w:ascii="宋体" w:eastAsia="宋体" w:hAnsi="宋体" w:cs="宋体"/>
          <w:sz w:val="23"/>
          <w:szCs w:val="23"/>
        </w:rPr>
      </w:pPr>
      <w:r>
        <w:pict>
          <v:shape id="_x0000_s1038" o:spid="_x0000_s1037" type="#_x0000_t202" style="height:25.45pt;margin-left:110.2pt;margin-top:10.6pt;mso-height-relative:page;mso-width-relative:page;position:absolute;width:60.75pt;z-index:251659264" coordsize="21600,21600" filled="f" stroked="f">
            <o:lock v:ext="edit" aspectratio="f"/>
            <v:textbox inset="0,0,0,0">
              <w:txbxContent>
                <w:p>
                  <w:pPr>
                    <w:spacing w:before="20" w:line="230" w:lineRule="auto"/>
                    <w:ind w:left="512" w:right="20" w:hanging="492"/>
                    <w:rPr>
                      <w:rFonts w:ascii="宋体" w:eastAsia="宋体" w:hAnsi="宋体" w:cs="宋体"/>
                      <w:sz w:val="19"/>
                      <w:szCs w:val="19"/>
                    </w:rPr>
                  </w:pPr>
                  <w:r>
                    <w:rPr>
                      <w:rFonts w:ascii="宋体" w:eastAsia="宋体" w:hAnsi="宋体" w:cs="宋体"/>
                      <w:spacing w:val="5"/>
                      <w:sz w:val="19"/>
                      <w:szCs w:val="19"/>
                    </w:rPr>
                    <w:t>预案修订和培</w:t>
                  </w:r>
                  <w:r>
                    <w:rPr>
                      <w:rFonts w:ascii="宋体" w:eastAsia="宋体" w:hAnsi="宋体" w:cs="宋体"/>
                      <w:sz w:val="19"/>
                      <w:szCs w:val="19"/>
                    </w:rPr>
                    <w:t>训</w:t>
                  </w:r>
                </w:p>
              </w:txbxContent>
            </v:textbox>
          </v:shape>
        </w:pict>
      </w:r>
      <w:r>
        <w:rPr>
          <w:rFonts w:ascii="宋体" w:eastAsia="宋体" w:hAnsi="宋体" w:cs="宋体"/>
          <w:spacing w:val="-2"/>
          <w:sz w:val="23"/>
          <w:szCs w:val="23"/>
        </w:rPr>
        <w:t>文档管理</w:t>
      </w:r>
    </w:p>
    <w:p>
      <w:pPr>
        <w:pStyle w:val="BodyText"/>
        <w:spacing w:line="400" w:lineRule="auto"/>
      </w:pPr>
    </w:p>
    <w:p>
      <w:pPr>
        <w:spacing w:before="101" w:line="229" w:lineRule="auto"/>
        <w:ind w:left="3940"/>
        <w:rPr>
          <w:rFonts w:ascii="仿宋" w:eastAsia="仿宋" w:hAnsi="仿宋" w:cs="仿宋"/>
          <w:sz w:val="31"/>
          <w:szCs w:val="31"/>
        </w:rPr>
      </w:pPr>
      <w:r>
        <w:rPr>
          <w:rFonts w:ascii="仿宋" w:eastAsia="仿宋" w:hAnsi="仿宋" w:cs="仿宋"/>
          <w:spacing w:val="-22"/>
          <w:sz w:val="31"/>
          <w:szCs w:val="31"/>
        </w:rPr>
        <w:t>图</w:t>
      </w:r>
      <w:r>
        <w:rPr>
          <w:rFonts w:ascii="仿宋" w:eastAsia="仿宋" w:hAnsi="仿宋" w:cs="仿宋"/>
          <w:spacing w:val="-41"/>
          <w:sz w:val="31"/>
          <w:szCs w:val="31"/>
        </w:rPr>
        <w:t xml:space="preserve"> </w:t>
      </w:r>
      <w:r>
        <w:rPr>
          <w:rFonts w:ascii="仿宋" w:eastAsia="仿宋" w:hAnsi="仿宋" w:cs="仿宋"/>
          <w:spacing w:val="-22"/>
          <w:sz w:val="31"/>
          <w:szCs w:val="31"/>
        </w:rPr>
        <w:t>1</w:t>
      </w:r>
    </w:p>
    <w:p>
      <w:pPr>
        <w:spacing w:before="260" w:line="226" w:lineRule="auto"/>
        <w:ind w:left="676"/>
        <w:rPr>
          <w:rFonts w:ascii="仿宋" w:eastAsia="仿宋" w:hAnsi="仿宋" w:cs="仿宋"/>
          <w:sz w:val="31"/>
          <w:szCs w:val="31"/>
        </w:rPr>
      </w:pPr>
      <w:r>
        <w:rPr>
          <w:rFonts w:ascii="仿宋" w:eastAsia="仿宋" w:hAnsi="仿宋" w:cs="仿宋"/>
          <w:spacing w:val="8"/>
          <w:sz w:val="31"/>
          <w:szCs w:val="31"/>
        </w:rPr>
        <w:t>建立统一的应急响应组织及应急响应制度，将运行维护</w:t>
      </w:r>
    </w:p>
    <w:p>
      <w:pPr>
        <w:spacing w:line="226" w:lineRule="auto"/>
        <w:rPr>
          <w:rFonts w:ascii="仿宋" w:eastAsia="仿宋" w:hAnsi="仿宋" w:cs="仿宋"/>
          <w:sz w:val="31"/>
          <w:szCs w:val="31"/>
        </w:rPr>
        <w:sectPr>
          <w:footerReference w:type="default" r:id="rId10"/>
          <w:pgSz w:w="11906" w:h="16838"/>
          <w:pgMar w:top="400" w:right="1263" w:bottom="1263" w:left="1785" w:header="0" w:footer="896" w:gutter="0"/>
          <w:cols w:num="1" w:space="720"/>
        </w:sectPr>
      </w:pPr>
    </w:p>
    <w:p>
      <w:pPr>
        <w:pStyle w:val="BodyText"/>
        <w:spacing w:line="251" w:lineRule="auto"/>
      </w:pPr>
    </w:p>
    <w:p>
      <w:pPr>
        <w:pStyle w:val="BodyText"/>
        <w:spacing w:line="251" w:lineRule="auto"/>
      </w:pPr>
    </w:p>
    <w:p>
      <w:pPr>
        <w:pStyle w:val="BodyText"/>
        <w:spacing w:line="252" w:lineRule="auto"/>
      </w:pPr>
    </w:p>
    <w:p>
      <w:pPr>
        <w:pStyle w:val="BodyText"/>
        <w:spacing w:line="252" w:lineRule="auto"/>
      </w:pPr>
    </w:p>
    <w:p>
      <w:pPr>
        <w:pStyle w:val="BodyText"/>
        <w:spacing w:line="252" w:lineRule="auto"/>
      </w:pPr>
    </w:p>
    <w:p>
      <w:pPr>
        <w:pStyle w:val="BodyText"/>
        <w:spacing w:line="252" w:lineRule="auto"/>
      </w:pPr>
    </w:p>
    <w:p>
      <w:pPr>
        <w:pStyle w:val="BodyText"/>
        <w:spacing w:line="252" w:lineRule="auto"/>
      </w:pPr>
    </w:p>
    <w:p>
      <w:pPr>
        <w:spacing w:before="101" w:line="333" w:lineRule="auto"/>
        <w:ind w:left="37" w:hanging="3"/>
        <w:jc w:val="both"/>
        <w:rPr>
          <w:rFonts w:ascii="仿宋" w:eastAsia="仿宋" w:hAnsi="仿宋" w:cs="仿宋"/>
          <w:sz w:val="31"/>
          <w:szCs w:val="31"/>
        </w:rPr>
      </w:pPr>
      <w:bookmarkStart w:id="5" w:name="bookmark55"/>
      <w:bookmarkEnd w:id="5"/>
      <w:r>
        <w:rPr>
          <w:rFonts w:ascii="仿宋" w:eastAsia="仿宋" w:hAnsi="仿宋" w:cs="仿宋"/>
          <w:spacing w:val="8"/>
          <w:sz w:val="31"/>
          <w:szCs w:val="31"/>
        </w:rPr>
        <w:t>服务中应急响应方案内容划分为以下主要阶段：安全风险识</w:t>
      </w:r>
      <w:r>
        <w:rPr>
          <w:rFonts w:ascii="仿宋" w:eastAsia="仿宋" w:hAnsi="仿宋" w:cs="仿宋"/>
          <w:sz w:val="31"/>
          <w:szCs w:val="31"/>
        </w:rPr>
        <w:t>别、事前预测预警、应急响应、专项应急预案及其基本流程、</w:t>
      </w:r>
      <w:r>
        <w:rPr>
          <w:rFonts w:ascii="仿宋" w:eastAsia="仿宋" w:hAnsi="仿宋" w:cs="仿宋"/>
          <w:spacing w:val="8"/>
          <w:sz w:val="31"/>
          <w:szCs w:val="31"/>
        </w:rPr>
        <w:t>后期处置、宣传和演练以及预案修订和培训。</w:t>
      </w:r>
    </w:p>
    <w:p>
      <w:pPr>
        <w:spacing w:line="333" w:lineRule="auto"/>
        <w:ind w:left="42" w:right="105" w:firstLine="634"/>
        <w:rPr>
          <w:rFonts w:ascii="仿宋" w:eastAsia="仿宋" w:hAnsi="仿宋" w:cs="仿宋"/>
          <w:sz w:val="31"/>
          <w:szCs w:val="31"/>
        </w:rPr>
      </w:pPr>
      <w:r>
        <w:rPr>
          <w:rFonts w:ascii="仿宋" w:eastAsia="仿宋" w:hAnsi="仿宋" w:cs="仿宋"/>
          <w:spacing w:val="8"/>
          <w:sz w:val="31"/>
          <w:szCs w:val="31"/>
        </w:rPr>
        <w:t>各应急响应阶段均有其重点应用特点，在后续应急预案</w:t>
      </w:r>
      <w:r>
        <w:rPr>
          <w:rFonts w:ascii="仿宋" w:eastAsia="仿宋" w:hAnsi="仿宋" w:cs="仿宋"/>
          <w:spacing w:val="7"/>
          <w:sz w:val="31"/>
          <w:szCs w:val="31"/>
        </w:rPr>
        <w:t>方案的章节中将进行详细阐述。</w:t>
      </w:r>
    </w:p>
    <w:p>
      <w:pPr>
        <w:spacing w:before="3" w:line="333" w:lineRule="auto"/>
        <w:ind w:left="44" w:right="105" w:firstLine="634"/>
        <w:rPr>
          <w:rFonts w:ascii="仿宋" w:eastAsia="仿宋" w:hAnsi="仿宋" w:cs="仿宋"/>
          <w:sz w:val="31"/>
          <w:szCs w:val="31"/>
        </w:rPr>
      </w:pPr>
      <w:r>
        <w:rPr>
          <w:rFonts w:ascii="仿宋" w:eastAsia="仿宋" w:hAnsi="仿宋" w:cs="仿宋"/>
          <w:spacing w:val="8"/>
          <w:sz w:val="31"/>
          <w:szCs w:val="31"/>
        </w:rPr>
        <w:t>编制原则：运维总体应急保障工作采用预防为主、加强</w:t>
      </w:r>
      <w:r>
        <w:rPr>
          <w:rFonts w:ascii="仿宋" w:eastAsia="仿宋" w:hAnsi="仿宋" w:cs="仿宋"/>
          <w:spacing w:val="7"/>
          <w:sz w:val="31"/>
          <w:szCs w:val="31"/>
        </w:rPr>
        <w:t>监控、资源整合、适时演练、快速反应、高效配合的原</w:t>
      </w:r>
      <w:r>
        <w:rPr>
          <w:rFonts w:ascii="仿宋" w:eastAsia="仿宋" w:hAnsi="仿宋" w:cs="仿宋"/>
          <w:spacing w:val="6"/>
          <w:sz w:val="31"/>
          <w:szCs w:val="31"/>
        </w:rPr>
        <w:t>则。</w:t>
      </w:r>
    </w:p>
    <w:p>
      <w:pPr>
        <w:spacing w:before="1" w:line="237" w:lineRule="auto"/>
        <w:ind w:left="472"/>
        <w:outlineLvl w:val="1"/>
        <w:rPr>
          <w:rFonts w:ascii="楷体" w:eastAsia="楷体" w:hAnsi="楷体" w:cs="楷体"/>
          <w:sz w:val="31"/>
          <w:szCs w:val="31"/>
        </w:rPr>
      </w:pPr>
      <w:bookmarkStart w:id="6" w:name="bookmark3"/>
      <w:bookmarkEnd w:id="6"/>
      <w:r>
        <w:rPr>
          <w:rFonts w:ascii="楷体" w:eastAsia="楷体" w:hAnsi="楷体" w:cs="楷体"/>
          <w:spacing w:val="4"/>
          <w:sz w:val="31"/>
          <w:szCs w:val="31"/>
        </w:rPr>
        <w:t>（一）预防为主</w:t>
      </w:r>
    </w:p>
    <w:p>
      <w:pPr>
        <w:spacing w:before="157" w:line="334" w:lineRule="auto"/>
        <w:ind w:left="34" w:right="105" w:firstLine="661"/>
        <w:jc w:val="both"/>
        <w:rPr>
          <w:rFonts w:ascii="仿宋" w:eastAsia="仿宋" w:hAnsi="仿宋" w:cs="仿宋"/>
          <w:sz w:val="31"/>
          <w:szCs w:val="31"/>
        </w:rPr>
      </w:pPr>
      <w:r>
        <w:rPr>
          <w:rFonts w:ascii="仿宋" w:eastAsia="仿宋" w:hAnsi="仿宋" w:cs="仿宋"/>
          <w:spacing w:val="7"/>
          <w:sz w:val="31"/>
          <w:szCs w:val="31"/>
        </w:rPr>
        <w:t>宣传普及信息安全知识，牢固树立“预防为主、常抓不懈</w:t>
      </w:r>
      <w:r>
        <w:rPr>
          <w:rFonts w:ascii="仿宋" w:eastAsia="仿宋" w:hAnsi="仿宋" w:cs="仿宋"/>
          <w:spacing w:val="-113"/>
          <w:sz w:val="31"/>
          <w:szCs w:val="31"/>
        </w:rPr>
        <w:t xml:space="preserve"> </w:t>
      </w:r>
      <w:r>
        <w:rPr>
          <w:rFonts w:ascii="仿宋" w:eastAsia="仿宋" w:hAnsi="仿宋" w:cs="仿宋"/>
          <w:spacing w:val="7"/>
          <w:sz w:val="31"/>
          <w:szCs w:val="31"/>
        </w:rPr>
        <w:t>”的意识，长久性地做好应对信息系统突发事件的准</w:t>
      </w:r>
      <w:r>
        <w:rPr>
          <w:rFonts w:ascii="仿宋" w:eastAsia="仿宋" w:hAnsi="仿宋" w:cs="仿宋"/>
          <w:spacing w:val="6"/>
          <w:sz w:val="31"/>
          <w:szCs w:val="31"/>
        </w:rPr>
        <w:t>备工</w:t>
      </w:r>
      <w:r>
        <w:rPr>
          <w:rFonts w:ascii="仿宋" w:eastAsia="仿宋" w:hAnsi="仿宋" w:cs="仿宋"/>
          <w:spacing w:val="8"/>
          <w:sz w:val="31"/>
          <w:szCs w:val="31"/>
        </w:rPr>
        <w:t>作，提高安全规范意识以及网络和重要信息系统的安全保障</w:t>
      </w:r>
      <w:r>
        <w:rPr>
          <w:rFonts w:ascii="仿宋" w:eastAsia="仿宋" w:hAnsi="仿宋" w:cs="仿宋"/>
          <w:spacing w:val="-1"/>
          <w:sz w:val="31"/>
          <w:szCs w:val="31"/>
        </w:rPr>
        <w:t>水平。</w:t>
      </w:r>
    </w:p>
    <w:p>
      <w:pPr>
        <w:spacing w:line="236" w:lineRule="auto"/>
        <w:ind w:left="472"/>
        <w:outlineLvl w:val="1"/>
        <w:rPr>
          <w:rFonts w:ascii="楷体" w:eastAsia="楷体" w:hAnsi="楷体" w:cs="楷体"/>
          <w:sz w:val="31"/>
          <w:szCs w:val="31"/>
        </w:rPr>
      </w:pPr>
      <w:bookmarkStart w:id="7" w:name="bookmark4"/>
      <w:bookmarkEnd w:id="7"/>
      <w:r>
        <w:rPr>
          <w:rFonts w:ascii="楷体" w:eastAsia="楷体" w:hAnsi="楷体" w:cs="楷体"/>
          <w:spacing w:val="4"/>
          <w:sz w:val="31"/>
          <w:szCs w:val="31"/>
        </w:rPr>
        <w:t>（二）加强监控</w:t>
      </w:r>
    </w:p>
    <w:p>
      <w:pPr>
        <w:spacing w:before="165" w:line="333" w:lineRule="auto"/>
        <w:ind w:left="35" w:right="105" w:firstLine="639"/>
        <w:jc w:val="both"/>
        <w:rPr>
          <w:rFonts w:ascii="仿宋" w:eastAsia="仿宋" w:hAnsi="仿宋" w:cs="仿宋"/>
          <w:sz w:val="31"/>
          <w:szCs w:val="31"/>
        </w:rPr>
      </w:pPr>
      <w:r>
        <w:rPr>
          <w:rFonts w:ascii="仿宋" w:eastAsia="仿宋" w:hAnsi="仿宋" w:cs="仿宋"/>
          <w:spacing w:val="8"/>
          <w:sz w:val="31"/>
          <w:szCs w:val="31"/>
        </w:rPr>
        <w:t>加强对信息安全隐患的日常监测，一旦发现安全事件及时采取有效措施，迅速控制其影响范围，将损失降到最低限</w:t>
      </w:r>
      <w:r>
        <w:rPr>
          <w:rFonts w:ascii="仿宋" w:eastAsia="仿宋" w:hAnsi="仿宋" w:cs="仿宋"/>
          <w:spacing w:val="-7"/>
          <w:sz w:val="31"/>
          <w:szCs w:val="31"/>
        </w:rPr>
        <w:t>度。</w:t>
      </w:r>
    </w:p>
    <w:p>
      <w:pPr>
        <w:spacing w:before="1" w:line="333" w:lineRule="auto"/>
        <w:ind w:left="41" w:right="105" w:firstLine="635"/>
        <w:jc w:val="both"/>
        <w:rPr>
          <w:rFonts w:ascii="仿宋" w:eastAsia="仿宋" w:hAnsi="仿宋" w:cs="仿宋"/>
          <w:sz w:val="31"/>
          <w:szCs w:val="31"/>
        </w:rPr>
      </w:pPr>
      <w:r>
        <w:rPr>
          <w:rFonts w:ascii="仿宋" w:eastAsia="仿宋" w:hAnsi="仿宋" w:cs="仿宋"/>
          <w:spacing w:val="8"/>
          <w:sz w:val="31"/>
          <w:szCs w:val="31"/>
        </w:rPr>
        <w:t>尤其对各个应用系统、音频设备、网络及网络设备、机房基础设施等进行监控，在每日的巡检时，认真检查每一项</w:t>
      </w:r>
      <w:r>
        <w:rPr>
          <w:rFonts w:ascii="仿宋" w:eastAsia="仿宋" w:hAnsi="仿宋" w:cs="仿宋"/>
          <w:spacing w:val="7"/>
          <w:sz w:val="31"/>
          <w:szCs w:val="31"/>
        </w:rPr>
        <w:t>的具体情况，并记录在巡检记录中。</w:t>
      </w:r>
    </w:p>
    <w:p>
      <w:pPr>
        <w:spacing w:before="2" w:line="231" w:lineRule="auto"/>
        <w:ind w:left="472"/>
        <w:outlineLvl w:val="1"/>
        <w:rPr>
          <w:rFonts w:ascii="楷体" w:eastAsia="楷体" w:hAnsi="楷体" w:cs="楷体"/>
          <w:sz w:val="31"/>
          <w:szCs w:val="31"/>
        </w:rPr>
      </w:pPr>
      <w:bookmarkStart w:id="8" w:name="bookmark5"/>
      <w:bookmarkEnd w:id="8"/>
      <w:r>
        <w:rPr>
          <w:rFonts w:ascii="楷体" w:eastAsia="楷体" w:hAnsi="楷体" w:cs="楷体"/>
          <w:spacing w:val="4"/>
          <w:sz w:val="31"/>
          <w:szCs w:val="31"/>
        </w:rPr>
        <w:t>（三）资源整合</w:t>
      </w:r>
    </w:p>
    <w:p>
      <w:pPr>
        <w:spacing w:before="171" w:line="337" w:lineRule="auto"/>
        <w:ind w:left="41" w:right="105" w:firstLine="675"/>
        <w:rPr>
          <w:rFonts w:ascii="仿宋" w:eastAsia="仿宋" w:hAnsi="仿宋" w:cs="仿宋"/>
          <w:sz w:val="31"/>
          <w:szCs w:val="31"/>
        </w:rPr>
      </w:pPr>
      <w:r>
        <w:rPr>
          <w:rFonts w:ascii="仿宋" w:eastAsia="仿宋" w:hAnsi="仿宋" w:cs="仿宋"/>
          <w:spacing w:val="6"/>
          <w:sz w:val="31"/>
          <w:szCs w:val="31"/>
        </w:rPr>
        <w:t>由甲方统领、各运维单位协同配合，整合人力、设备资</w:t>
      </w:r>
      <w:r>
        <w:rPr>
          <w:rFonts w:ascii="仿宋" w:eastAsia="仿宋" w:hAnsi="仿宋" w:cs="仿宋"/>
          <w:spacing w:val="-10"/>
          <w:sz w:val="31"/>
          <w:szCs w:val="31"/>
        </w:rPr>
        <w:t>源。</w:t>
      </w:r>
    </w:p>
    <w:p>
      <w:pPr>
        <w:spacing w:line="337" w:lineRule="auto"/>
        <w:rPr>
          <w:rFonts w:ascii="仿宋" w:eastAsia="仿宋" w:hAnsi="仿宋" w:cs="仿宋"/>
          <w:sz w:val="31"/>
          <w:szCs w:val="31"/>
        </w:rPr>
        <w:sectPr>
          <w:footerReference w:type="default" r:id="rId11"/>
          <w:pgSz w:w="11906" w:h="16838"/>
          <w:pgMar w:top="400" w:right="1696" w:bottom="1263" w:left="1785" w:header="0" w:footer="896" w:gutter="0"/>
          <w:cols w:num="1" w:space="720"/>
        </w:sectPr>
      </w:pPr>
    </w:p>
    <w:p>
      <w:pPr>
        <w:pStyle w:val="BodyText"/>
        <w:spacing w:line="251" w:lineRule="auto"/>
      </w:pPr>
    </w:p>
    <w:p>
      <w:pPr>
        <w:pStyle w:val="BodyText"/>
        <w:spacing w:line="251" w:lineRule="auto"/>
      </w:pPr>
    </w:p>
    <w:p>
      <w:pPr>
        <w:pStyle w:val="BodyText"/>
        <w:spacing w:line="251" w:lineRule="auto"/>
      </w:pPr>
    </w:p>
    <w:p>
      <w:pPr>
        <w:pStyle w:val="BodyText"/>
        <w:spacing w:line="252" w:lineRule="auto"/>
      </w:pPr>
    </w:p>
    <w:p>
      <w:pPr>
        <w:pStyle w:val="BodyText"/>
        <w:spacing w:line="252" w:lineRule="auto"/>
      </w:pPr>
    </w:p>
    <w:p>
      <w:pPr>
        <w:pStyle w:val="BodyText"/>
        <w:spacing w:line="252" w:lineRule="auto"/>
      </w:pPr>
    </w:p>
    <w:p>
      <w:pPr>
        <w:pStyle w:val="BodyText"/>
        <w:spacing w:line="252" w:lineRule="auto"/>
      </w:pPr>
    </w:p>
    <w:p>
      <w:pPr>
        <w:spacing w:before="100" w:line="232" w:lineRule="auto"/>
        <w:ind w:left="472"/>
        <w:outlineLvl w:val="1"/>
        <w:rPr>
          <w:rFonts w:ascii="楷体" w:eastAsia="楷体" w:hAnsi="楷体" w:cs="楷体"/>
          <w:sz w:val="31"/>
          <w:szCs w:val="31"/>
        </w:rPr>
      </w:pPr>
      <w:bookmarkStart w:id="9" w:name="bookmark56"/>
      <w:bookmarkEnd w:id="9"/>
      <w:r>
        <w:rPr>
          <w:rFonts w:ascii="楷体" w:eastAsia="楷体" w:hAnsi="楷体" w:cs="楷体"/>
          <w:spacing w:val="4"/>
          <w:sz w:val="31"/>
          <w:szCs w:val="31"/>
        </w:rPr>
        <w:t>（四）适时演练</w:t>
      </w:r>
    </w:p>
    <w:p>
      <w:pPr>
        <w:spacing w:before="165" w:line="334" w:lineRule="auto"/>
        <w:ind w:left="36" w:right="15" w:firstLine="640"/>
        <w:jc w:val="both"/>
        <w:rPr>
          <w:rFonts w:ascii="仿宋" w:eastAsia="仿宋" w:hAnsi="仿宋" w:cs="仿宋"/>
          <w:sz w:val="31"/>
          <w:szCs w:val="31"/>
        </w:rPr>
      </w:pPr>
      <w:r>
        <w:rPr>
          <w:rFonts w:ascii="仿宋" w:eastAsia="仿宋" w:hAnsi="仿宋" w:cs="仿宋"/>
          <w:spacing w:val="8"/>
          <w:sz w:val="31"/>
          <w:szCs w:val="31"/>
        </w:rPr>
        <w:t>根据运维工作的需求，按照应急预案内容安排定期或者不定期的应急演练。模拟在网络、信息安全等事件发生时，组织相关人员完成事件的发现、上报、处理等完整流程。通过应急演练对应急预案的可行性、有效性进行验证，同时也</w:t>
      </w:r>
      <w:r>
        <w:rPr>
          <w:rFonts w:ascii="仿宋" w:eastAsia="仿宋" w:hAnsi="仿宋" w:cs="仿宋"/>
          <w:spacing w:val="6"/>
          <w:sz w:val="31"/>
          <w:szCs w:val="31"/>
        </w:rPr>
        <w:t>进一步完善应急预案。</w:t>
      </w:r>
    </w:p>
    <w:p>
      <w:pPr>
        <w:spacing w:line="235" w:lineRule="auto"/>
        <w:ind w:left="472"/>
        <w:outlineLvl w:val="1"/>
        <w:rPr>
          <w:rFonts w:ascii="楷体" w:eastAsia="楷体" w:hAnsi="楷体" w:cs="楷体"/>
          <w:sz w:val="31"/>
          <w:szCs w:val="31"/>
        </w:rPr>
      </w:pPr>
      <w:r>
        <w:rPr>
          <w:rFonts w:ascii="楷体" w:eastAsia="楷体" w:hAnsi="楷体" w:cs="楷体"/>
          <w:spacing w:val="4"/>
          <w:sz w:val="31"/>
          <w:szCs w:val="31"/>
        </w:rPr>
        <w:t>（五）快速反应</w:t>
      </w:r>
    </w:p>
    <w:p>
      <w:pPr>
        <w:spacing w:before="167" w:line="333" w:lineRule="auto"/>
        <w:ind w:left="35" w:right="15" w:firstLine="640"/>
        <w:jc w:val="both"/>
        <w:rPr>
          <w:rFonts w:ascii="仿宋" w:eastAsia="仿宋" w:hAnsi="仿宋" w:cs="仿宋"/>
          <w:sz w:val="31"/>
          <w:szCs w:val="31"/>
        </w:rPr>
      </w:pPr>
      <w:r>
        <w:rPr>
          <w:rFonts w:ascii="仿宋" w:eastAsia="仿宋" w:hAnsi="仿宋" w:cs="仿宋"/>
          <w:spacing w:val="8"/>
          <w:sz w:val="31"/>
          <w:szCs w:val="31"/>
        </w:rPr>
        <w:t>建立信息检测、信息报告、人员值班和应急人员待命制度。遇有网络、信息安全等应急事件发生时，按照应急响应等级，迅速启动相关预案，确保各有关人员快速到位。</w:t>
      </w:r>
    </w:p>
    <w:p>
      <w:pPr>
        <w:spacing w:before="1" w:line="232" w:lineRule="auto"/>
        <w:ind w:left="472"/>
        <w:outlineLvl w:val="1"/>
        <w:rPr>
          <w:rFonts w:ascii="楷体" w:eastAsia="楷体" w:hAnsi="楷体" w:cs="楷体"/>
          <w:sz w:val="31"/>
          <w:szCs w:val="31"/>
        </w:rPr>
      </w:pPr>
      <w:r>
        <w:rPr>
          <w:rFonts w:ascii="楷体" w:eastAsia="楷体" w:hAnsi="楷体" w:cs="楷体"/>
          <w:spacing w:val="4"/>
          <w:sz w:val="31"/>
          <w:szCs w:val="31"/>
        </w:rPr>
        <w:t>（六）高效配合</w:t>
      </w:r>
    </w:p>
    <w:p>
      <w:pPr>
        <w:spacing w:before="167" w:line="334" w:lineRule="auto"/>
        <w:ind w:left="41" w:right="8" w:firstLine="636"/>
        <w:rPr>
          <w:rFonts w:ascii="仿宋" w:eastAsia="仿宋" w:hAnsi="仿宋" w:cs="仿宋"/>
          <w:sz w:val="31"/>
          <w:szCs w:val="31"/>
        </w:rPr>
      </w:pPr>
      <w:r>
        <w:rPr>
          <w:rFonts w:ascii="仿宋" w:eastAsia="仿宋" w:hAnsi="仿宋" w:cs="仿宋"/>
          <w:spacing w:val="22"/>
          <w:sz w:val="31"/>
          <w:szCs w:val="31"/>
        </w:rPr>
        <w:t>在应急演练进行中，各应急厂商需要在总指挥的领导</w:t>
      </w:r>
      <w:r>
        <w:rPr>
          <w:rFonts w:ascii="仿宋" w:eastAsia="仿宋" w:hAnsi="仿宋" w:cs="仿宋"/>
          <w:spacing w:val="8"/>
          <w:sz w:val="31"/>
          <w:szCs w:val="31"/>
        </w:rPr>
        <w:t>下，严格听从指挥，相互配合。确保事件顺利处理。</w:t>
      </w:r>
    </w:p>
    <w:p>
      <w:pPr>
        <w:spacing w:before="1" w:line="228" w:lineRule="auto"/>
        <w:ind w:left="672"/>
        <w:outlineLvl w:val="1"/>
        <w:rPr>
          <w:rFonts w:ascii="黑体" w:eastAsia="黑体" w:hAnsi="黑体" w:cs="黑体"/>
          <w:sz w:val="31"/>
          <w:szCs w:val="31"/>
        </w:rPr>
      </w:pPr>
      <w:r>
        <w:rPr>
          <w:rFonts w:ascii="黑体" w:eastAsia="黑体" w:hAnsi="黑体" w:cs="黑体"/>
          <w:spacing w:val="6"/>
          <w:sz w:val="31"/>
          <w:szCs w:val="31"/>
        </w:rPr>
        <w:t>二、适用范围</w:t>
      </w:r>
    </w:p>
    <w:p>
      <w:pPr>
        <w:spacing w:before="177" w:line="333" w:lineRule="auto"/>
        <w:ind w:left="36" w:right="15" w:firstLine="640"/>
        <w:jc w:val="both"/>
        <w:rPr>
          <w:rFonts w:ascii="仿宋" w:eastAsia="仿宋" w:hAnsi="仿宋" w:cs="仿宋"/>
          <w:sz w:val="31"/>
          <w:szCs w:val="31"/>
        </w:rPr>
      </w:pPr>
      <w:r>
        <w:rPr>
          <w:rFonts w:ascii="仿宋" w:eastAsia="仿宋" w:hAnsi="仿宋" w:cs="仿宋"/>
          <w:spacing w:val="14"/>
          <w:sz w:val="31"/>
          <w:szCs w:val="31"/>
        </w:rPr>
        <w:t>本预案是局机关网络与信息化运维项目-信息资源运维</w:t>
      </w:r>
      <w:r>
        <w:rPr>
          <w:rFonts w:ascii="仿宋" w:eastAsia="仿宋" w:hAnsi="仿宋" w:cs="仿宋"/>
          <w:spacing w:val="8"/>
          <w:sz w:val="31"/>
          <w:szCs w:val="31"/>
        </w:rPr>
        <w:t>项目运维的保障工作，运行的各个模块如果出现技术性的问</w:t>
      </w:r>
      <w:r>
        <w:rPr>
          <w:rFonts w:ascii="仿宋" w:eastAsia="仿宋" w:hAnsi="仿宋" w:cs="仿宋"/>
          <w:spacing w:val="7"/>
          <w:sz w:val="31"/>
          <w:szCs w:val="31"/>
        </w:rPr>
        <w:t>题，保障组能够迅速作出响应。</w:t>
      </w:r>
    </w:p>
    <w:p>
      <w:pPr>
        <w:spacing w:before="1" w:line="228" w:lineRule="auto"/>
        <w:ind w:left="673"/>
        <w:outlineLvl w:val="1"/>
        <w:rPr>
          <w:rFonts w:ascii="黑体" w:eastAsia="黑体" w:hAnsi="黑体" w:cs="黑体"/>
          <w:sz w:val="31"/>
          <w:szCs w:val="31"/>
        </w:rPr>
      </w:pPr>
      <w:r>
        <w:rPr>
          <w:rFonts w:ascii="黑体" w:eastAsia="黑体" w:hAnsi="黑体" w:cs="黑体"/>
          <w:spacing w:val="6"/>
          <w:sz w:val="31"/>
          <w:szCs w:val="31"/>
        </w:rPr>
        <w:t>三、应急组织</w:t>
      </w:r>
    </w:p>
    <w:p>
      <w:pPr>
        <w:spacing w:before="181" w:line="333" w:lineRule="auto"/>
        <w:ind w:left="35" w:right="15" w:firstLine="642"/>
        <w:jc w:val="both"/>
        <w:rPr>
          <w:rFonts w:ascii="仿宋" w:eastAsia="仿宋" w:hAnsi="仿宋" w:cs="仿宋"/>
          <w:sz w:val="31"/>
          <w:szCs w:val="31"/>
        </w:rPr>
      </w:pPr>
      <w:r>
        <w:rPr>
          <w:rFonts w:ascii="仿宋" w:eastAsia="仿宋" w:hAnsi="仿宋" w:cs="仿宋"/>
          <w:spacing w:val="8"/>
          <w:sz w:val="31"/>
          <w:szCs w:val="31"/>
        </w:rPr>
        <w:t>根据平台各功能服务运维方成立相应的应急响应小组，应急响应小组组员由各功能服务承建单位专业人员组成。具</w:t>
      </w:r>
      <w:r>
        <w:rPr>
          <w:rFonts w:ascii="仿宋" w:eastAsia="仿宋" w:hAnsi="仿宋" w:cs="仿宋"/>
          <w:spacing w:val="2"/>
          <w:sz w:val="31"/>
          <w:szCs w:val="31"/>
        </w:rPr>
        <w:t>体包括：</w:t>
      </w:r>
    </w:p>
    <w:p>
      <w:pPr>
        <w:spacing w:line="333" w:lineRule="auto"/>
        <w:rPr>
          <w:rFonts w:ascii="仿宋" w:eastAsia="仿宋" w:hAnsi="仿宋" w:cs="仿宋"/>
          <w:sz w:val="31"/>
          <w:szCs w:val="31"/>
        </w:rPr>
        <w:sectPr>
          <w:footerReference w:type="default" r:id="rId12"/>
          <w:pgSz w:w="11906" w:h="16838"/>
          <w:pgMar w:top="400" w:right="1785" w:bottom="1263" w:left="1785" w:header="0" w:footer="898" w:gutter="0"/>
          <w:cols w:num="1" w:space="720"/>
        </w:sectPr>
      </w:pPr>
    </w:p>
    <w:p>
      <w:pPr>
        <w:spacing w:before="2"/>
      </w:pPr>
    </w:p>
    <w:p>
      <w:pPr>
        <w:spacing w:before="2"/>
      </w:pPr>
    </w:p>
    <w:p>
      <w:pPr>
        <w:spacing w:before="1"/>
      </w:pPr>
    </w:p>
    <w:p>
      <w:pPr>
        <w:spacing w:before="1"/>
      </w:pPr>
    </w:p>
    <w:p>
      <w:pPr>
        <w:spacing w:before="1"/>
      </w:pPr>
    </w:p>
    <w:p>
      <w:pPr>
        <w:spacing w:before="1"/>
      </w:pPr>
    </w:p>
    <w:p>
      <w:pPr>
        <w:spacing w:before="1"/>
      </w:pPr>
    </w:p>
    <w:tbl>
      <w:tblPr>
        <w:tblStyle w:val="TableNormal0"/>
        <w:tblW w:w="8231" w:type="dxa"/>
        <w:tblInd w:w="7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552"/>
        <w:gridCol w:w="3046"/>
        <w:gridCol w:w="3633"/>
      </w:tblGrid>
      <w:tr>
        <w:tblPrEx>
          <w:tblW w:w="8231" w:type="dxa"/>
          <w:tblInd w:w="7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32"/>
        </w:trPr>
        <w:tc>
          <w:tcPr>
            <w:tcW w:w="8231" w:type="dxa"/>
            <w:gridSpan w:val="3"/>
          </w:tcPr>
          <w:p>
            <w:pPr>
              <w:spacing w:before="145" w:line="212" w:lineRule="auto"/>
              <w:ind w:left="2434"/>
              <w:rPr>
                <w:rFonts w:ascii="微软雅黑" w:eastAsia="微软雅黑" w:hAnsi="微软雅黑" w:cs="微软雅黑"/>
                <w:sz w:val="28"/>
                <w:szCs w:val="28"/>
              </w:rPr>
            </w:pPr>
            <w:bookmarkStart w:id="10" w:name="bookmark57"/>
            <w:bookmarkEnd w:id="10"/>
            <w:r>
              <w:rPr>
                <w:rFonts w:ascii="微软雅黑" w:eastAsia="微软雅黑" w:hAnsi="微软雅黑" w:cs="微软雅黑"/>
                <w:sz w:val="28"/>
                <w:szCs w:val="28"/>
              </w:rPr>
              <w:t>信息资源运维应急工作小组</w:t>
            </w:r>
          </w:p>
        </w:tc>
      </w:tr>
      <w:tr>
        <w:tblPrEx>
          <w:tblW w:w="8231" w:type="dxa"/>
          <w:tblInd w:w="71" w:type="dxa"/>
          <w:tblLayout w:type="fixed"/>
          <w:tblCellMar>
            <w:top w:w="0" w:type="dxa"/>
            <w:left w:w="0" w:type="dxa"/>
            <w:bottom w:w="0" w:type="dxa"/>
            <w:right w:w="0" w:type="dxa"/>
          </w:tblCellMar>
        </w:tblPrEx>
        <w:trPr>
          <w:trHeight w:val="628"/>
        </w:trPr>
        <w:tc>
          <w:tcPr>
            <w:tcW w:w="1552" w:type="dxa"/>
          </w:tcPr>
          <w:p>
            <w:pPr>
              <w:spacing w:before="157" w:line="182" w:lineRule="auto"/>
              <w:ind w:left="495"/>
              <w:rPr>
                <w:rFonts w:ascii="微软雅黑" w:eastAsia="微软雅黑" w:hAnsi="微软雅黑" w:cs="微软雅黑"/>
                <w:sz w:val="28"/>
                <w:szCs w:val="28"/>
              </w:rPr>
            </w:pPr>
            <w:r>
              <w:rPr>
                <w:rFonts w:ascii="微软雅黑" w:eastAsia="微软雅黑" w:hAnsi="微软雅黑" w:cs="微软雅黑"/>
                <w:spacing w:val="-1"/>
                <w:sz w:val="28"/>
                <w:szCs w:val="28"/>
              </w:rPr>
              <w:t>人员</w:t>
            </w:r>
          </w:p>
        </w:tc>
        <w:tc>
          <w:tcPr>
            <w:tcW w:w="3046" w:type="dxa"/>
          </w:tcPr>
          <w:p>
            <w:pPr>
              <w:spacing w:before="158" w:line="181" w:lineRule="auto"/>
              <w:ind w:left="959"/>
              <w:rPr>
                <w:rFonts w:ascii="微软雅黑" w:eastAsia="微软雅黑" w:hAnsi="微软雅黑" w:cs="微软雅黑"/>
                <w:sz w:val="28"/>
                <w:szCs w:val="28"/>
              </w:rPr>
            </w:pPr>
            <w:r>
              <w:rPr>
                <w:rFonts w:ascii="微软雅黑" w:eastAsia="微软雅黑" w:hAnsi="微软雅黑" w:cs="微软雅黑"/>
                <w:spacing w:val="-1"/>
                <w:sz w:val="28"/>
                <w:szCs w:val="28"/>
              </w:rPr>
              <w:t>联系电话</w:t>
            </w:r>
          </w:p>
        </w:tc>
        <w:tc>
          <w:tcPr>
            <w:tcW w:w="3633" w:type="dxa"/>
          </w:tcPr>
          <w:p>
            <w:pPr>
              <w:spacing w:before="141" w:line="213" w:lineRule="auto"/>
              <w:ind w:left="1274"/>
              <w:rPr>
                <w:rFonts w:ascii="微软雅黑" w:eastAsia="微软雅黑" w:hAnsi="微软雅黑" w:cs="微软雅黑"/>
                <w:sz w:val="28"/>
                <w:szCs w:val="28"/>
              </w:rPr>
            </w:pPr>
            <w:r>
              <w:rPr>
                <w:rFonts w:ascii="微软雅黑" w:eastAsia="微软雅黑" w:hAnsi="微软雅黑" w:cs="微软雅黑"/>
                <w:spacing w:val="-6"/>
                <w:sz w:val="28"/>
                <w:szCs w:val="28"/>
              </w:rPr>
              <w:t>电子邮箱</w:t>
            </w:r>
          </w:p>
        </w:tc>
      </w:tr>
      <w:tr>
        <w:tblPrEx>
          <w:tblW w:w="8231" w:type="dxa"/>
          <w:tblInd w:w="71" w:type="dxa"/>
          <w:tblLayout w:type="fixed"/>
          <w:tblCellMar>
            <w:top w:w="0" w:type="dxa"/>
            <w:left w:w="0" w:type="dxa"/>
            <w:bottom w:w="0" w:type="dxa"/>
            <w:right w:w="0" w:type="dxa"/>
          </w:tblCellMar>
        </w:tblPrEx>
        <w:trPr>
          <w:trHeight w:val="316"/>
        </w:trPr>
        <w:tc>
          <w:tcPr>
            <w:tcW w:w="1552" w:type="dxa"/>
          </w:tcPr>
          <w:p>
            <w:pPr>
              <w:pStyle w:val="TableText"/>
              <w:spacing w:before="35" w:line="208" w:lineRule="auto"/>
              <w:ind w:left="130"/>
              <w:rPr>
                <w:rFonts w:eastAsia="仿宋" w:hint="default"/>
                <w:lang w:val="en-US" w:eastAsia="zh-CN"/>
              </w:rPr>
            </w:pPr>
            <w:r>
              <w:rPr>
                <w:rFonts w:hint="eastAsia"/>
                <w:lang w:val="en-US" w:eastAsia="zh-CN"/>
              </w:rPr>
              <w:t>郑艺娇</w:t>
            </w:r>
          </w:p>
        </w:tc>
        <w:tc>
          <w:tcPr>
            <w:tcW w:w="3046" w:type="dxa"/>
          </w:tcPr>
          <w:p>
            <w:pPr>
              <w:pStyle w:val="TableText"/>
              <w:spacing w:before="35" w:line="208" w:lineRule="auto"/>
              <w:ind w:left="129"/>
              <w:rPr>
                <w:rFonts w:eastAsia="仿宋" w:hint="default"/>
                <w:lang w:val="en-US" w:eastAsia="zh-CN"/>
              </w:rPr>
            </w:pPr>
            <w:r>
              <w:rPr>
                <w:spacing w:val="-3"/>
              </w:rPr>
              <w:t>1</w:t>
            </w:r>
            <w:r>
              <w:rPr>
                <w:rFonts w:hint="eastAsia"/>
                <w:spacing w:val="-3"/>
                <w:lang w:val="en-US" w:eastAsia="zh-CN"/>
              </w:rPr>
              <w:t>59</w:t>
            </w:r>
            <w:r>
              <w:rPr>
                <w:spacing w:val="-3"/>
              </w:rPr>
              <w:t>XXXX</w:t>
            </w:r>
            <w:r>
              <w:rPr>
                <w:rFonts w:hint="eastAsia"/>
                <w:spacing w:val="-3"/>
                <w:lang w:val="en-US" w:eastAsia="zh-CN"/>
              </w:rPr>
              <w:t>0190</w:t>
            </w:r>
          </w:p>
        </w:tc>
        <w:tc>
          <w:tcPr>
            <w:tcW w:w="3633" w:type="dxa"/>
          </w:tcPr>
          <w:p>
            <w:pPr>
              <w:pStyle w:val="TableText"/>
              <w:spacing w:before="35" w:line="208" w:lineRule="auto"/>
              <w:ind w:left="105"/>
              <w:rPr>
                <w:rFonts w:hint="default"/>
                <w:lang w:val="en-US" w:eastAsia="zh-CN"/>
              </w:rPr>
            </w:pPr>
            <w:r>
              <w:rPr>
                <w:rFonts w:hint="eastAsia"/>
                <w:lang w:val="en-US" w:eastAsia="zh-CN"/>
              </w:rPr>
              <w:fldChar w:fldCharType="begin"/>
            </w:r>
            <w:r>
              <w:rPr>
                <w:rFonts w:hint="eastAsia"/>
                <w:lang w:val="en-US" w:eastAsia="zh-CN"/>
              </w:rPr>
              <w:instrText xml:space="preserve"> HYPERLINK "mailto:378695970@qq.com" </w:instrText>
            </w:r>
            <w:r>
              <w:rPr>
                <w:rFonts w:hint="eastAsia"/>
                <w:lang w:val="en-US" w:eastAsia="zh-CN"/>
              </w:rPr>
              <w:fldChar w:fldCharType="separate"/>
            </w:r>
            <w:r>
              <w:rPr>
                <w:rStyle w:val="Hyperlink"/>
                <w:rFonts w:hint="eastAsia"/>
                <w:lang w:val="en-US" w:eastAsia="zh-CN"/>
              </w:rPr>
              <w:t>378695970@qq.com</w:t>
            </w:r>
            <w:r>
              <w:rPr>
                <w:rFonts w:hint="eastAsia"/>
                <w:lang w:val="en-US" w:eastAsia="zh-CN"/>
              </w:rPr>
              <w:fldChar w:fldCharType="end"/>
            </w:r>
          </w:p>
        </w:tc>
      </w:tr>
      <w:tr>
        <w:tblPrEx>
          <w:tblW w:w="8231" w:type="dxa"/>
          <w:tblInd w:w="71" w:type="dxa"/>
          <w:tblLayout w:type="fixed"/>
          <w:tblCellMar>
            <w:top w:w="0" w:type="dxa"/>
            <w:left w:w="0" w:type="dxa"/>
            <w:bottom w:w="0" w:type="dxa"/>
            <w:right w:w="0" w:type="dxa"/>
          </w:tblCellMar>
        </w:tblPrEx>
        <w:trPr>
          <w:trHeight w:val="316"/>
        </w:trPr>
        <w:tc>
          <w:tcPr>
            <w:tcW w:w="1552" w:type="dxa"/>
          </w:tcPr>
          <w:p>
            <w:pPr>
              <w:pStyle w:val="TableText"/>
              <w:spacing w:before="38" w:line="206" w:lineRule="auto"/>
              <w:ind w:left="126"/>
              <w:rPr>
                <w:rFonts w:eastAsia="仿宋" w:hint="eastAsia"/>
                <w:lang w:val="en-US" w:eastAsia="zh-CN"/>
              </w:rPr>
            </w:pPr>
            <w:r>
              <w:rPr>
                <w:rFonts w:hint="eastAsia"/>
                <w:lang w:val="en-US" w:eastAsia="zh-CN"/>
              </w:rPr>
              <w:t>李静</w:t>
            </w:r>
          </w:p>
        </w:tc>
        <w:tc>
          <w:tcPr>
            <w:tcW w:w="3046" w:type="dxa"/>
          </w:tcPr>
          <w:p>
            <w:pPr>
              <w:pStyle w:val="TableText"/>
              <w:spacing w:before="38" w:line="206" w:lineRule="auto"/>
              <w:ind w:left="129"/>
              <w:rPr>
                <w:rFonts w:eastAsia="仿宋" w:hint="default"/>
                <w:lang w:val="en-US" w:eastAsia="zh-CN"/>
              </w:rPr>
            </w:pPr>
            <w:r>
              <w:rPr>
                <w:spacing w:val="-3"/>
              </w:rPr>
              <w:t>13</w:t>
            </w:r>
            <w:r>
              <w:rPr>
                <w:rFonts w:hint="eastAsia"/>
                <w:spacing w:val="-3"/>
                <w:lang w:val="en-US" w:eastAsia="zh-CN"/>
              </w:rPr>
              <w:t>2</w:t>
            </w:r>
            <w:r>
              <w:rPr>
                <w:spacing w:val="-3"/>
              </w:rPr>
              <w:t>XXXX</w:t>
            </w:r>
            <w:r>
              <w:rPr>
                <w:rFonts w:hint="eastAsia"/>
                <w:spacing w:val="-3"/>
                <w:lang w:val="en-US" w:eastAsia="zh-CN"/>
              </w:rPr>
              <w:t>7796</w:t>
            </w:r>
          </w:p>
        </w:tc>
        <w:tc>
          <w:tcPr>
            <w:tcW w:w="3633" w:type="dxa"/>
          </w:tcPr>
          <w:p>
            <w:pPr>
              <w:pStyle w:val="TableText"/>
              <w:spacing w:before="38" w:line="206" w:lineRule="auto"/>
              <w:ind w:left="115"/>
              <w:rPr>
                <w:rFonts w:eastAsia="仿宋" w:hint="default"/>
                <w:lang w:val="en-US" w:eastAsia="zh-CN"/>
              </w:rPr>
            </w:pPr>
            <w:r>
              <w:rPr>
                <w:rFonts w:hint="eastAsia"/>
                <w:lang w:val="en-US" w:eastAsia="zh-CN"/>
              </w:rPr>
              <w:fldChar w:fldCharType="begin"/>
            </w:r>
            <w:r>
              <w:rPr>
                <w:rFonts w:hint="eastAsia"/>
                <w:lang w:val="en-US" w:eastAsia="zh-CN"/>
              </w:rPr>
              <w:instrText xml:space="preserve"> HYPERLINK "mailto:1478445539@qq.com" </w:instrText>
            </w:r>
            <w:r>
              <w:rPr>
                <w:rFonts w:hint="eastAsia"/>
                <w:lang w:val="en-US" w:eastAsia="zh-CN"/>
              </w:rPr>
              <w:fldChar w:fldCharType="separate"/>
            </w:r>
            <w:r>
              <w:rPr>
                <w:rStyle w:val="Hyperlink"/>
                <w:rFonts w:hint="eastAsia"/>
                <w:lang w:val="en-US" w:eastAsia="zh-CN"/>
              </w:rPr>
              <w:t>1478445539@qq.com</w:t>
            </w:r>
            <w:r>
              <w:rPr>
                <w:rFonts w:hint="eastAsia"/>
                <w:lang w:val="en-US" w:eastAsia="zh-CN"/>
              </w:rPr>
              <w:fldChar w:fldCharType="end"/>
            </w:r>
          </w:p>
        </w:tc>
      </w:tr>
      <w:tr>
        <w:tblPrEx>
          <w:tblW w:w="8231" w:type="dxa"/>
          <w:tblInd w:w="71" w:type="dxa"/>
          <w:tblLayout w:type="fixed"/>
          <w:tblCellMar>
            <w:top w:w="0" w:type="dxa"/>
            <w:left w:w="0" w:type="dxa"/>
            <w:bottom w:w="0" w:type="dxa"/>
            <w:right w:w="0" w:type="dxa"/>
          </w:tblCellMar>
        </w:tblPrEx>
        <w:trPr>
          <w:trHeight w:val="316"/>
        </w:trPr>
        <w:tc>
          <w:tcPr>
            <w:tcW w:w="1552" w:type="dxa"/>
          </w:tcPr>
          <w:p>
            <w:pPr>
              <w:pStyle w:val="TableText"/>
              <w:spacing w:before="39" w:line="205" w:lineRule="auto"/>
              <w:ind w:left="123"/>
              <w:rPr>
                <w:rFonts w:eastAsia="仿宋" w:hint="default"/>
                <w:lang w:val="en-US" w:eastAsia="zh-CN"/>
              </w:rPr>
            </w:pPr>
            <w:r>
              <w:rPr>
                <w:rFonts w:hint="eastAsia"/>
                <w:lang w:val="en-US" w:eastAsia="zh-CN"/>
              </w:rPr>
              <w:t>倪晓芃</w:t>
            </w:r>
          </w:p>
        </w:tc>
        <w:tc>
          <w:tcPr>
            <w:tcW w:w="3046" w:type="dxa"/>
          </w:tcPr>
          <w:p>
            <w:pPr>
              <w:pStyle w:val="TableText"/>
              <w:spacing w:before="39" w:line="205" w:lineRule="auto"/>
              <w:ind w:left="129"/>
              <w:rPr>
                <w:rFonts w:eastAsia="仿宋" w:hint="default"/>
                <w:lang w:val="en-US" w:eastAsia="zh-CN"/>
              </w:rPr>
            </w:pPr>
            <w:r>
              <w:rPr>
                <w:spacing w:val="-3"/>
              </w:rPr>
              <w:t>1</w:t>
            </w:r>
            <w:r>
              <w:rPr>
                <w:rFonts w:hint="eastAsia"/>
                <w:spacing w:val="-3"/>
                <w:lang w:val="en-US" w:eastAsia="zh-CN"/>
              </w:rPr>
              <w:t>86</w:t>
            </w:r>
            <w:r>
              <w:rPr>
                <w:spacing w:val="-3"/>
              </w:rPr>
              <w:t>XXXX</w:t>
            </w:r>
            <w:r>
              <w:rPr>
                <w:rFonts w:hint="eastAsia"/>
                <w:spacing w:val="-3"/>
                <w:lang w:val="en-US" w:eastAsia="zh-CN"/>
              </w:rPr>
              <w:t>5982</w:t>
            </w:r>
          </w:p>
        </w:tc>
        <w:tc>
          <w:tcPr>
            <w:tcW w:w="3633" w:type="dxa"/>
          </w:tcPr>
          <w:p>
            <w:pPr>
              <w:pStyle w:val="TableText"/>
              <w:spacing w:before="39" w:line="205" w:lineRule="auto"/>
              <w:ind w:left="118"/>
              <w:rPr>
                <w:rFonts w:hint="default"/>
                <w:lang w:val="en-US" w:eastAsia="zh-CN"/>
              </w:rPr>
            </w:pPr>
            <w:r>
              <w:rPr>
                <w:rFonts w:hint="eastAsia"/>
              </w:rPr>
              <w:fldChar w:fldCharType="begin"/>
            </w:r>
            <w:r>
              <w:rPr>
                <w:rFonts w:hint="eastAsia"/>
              </w:rPr>
              <w:instrText xml:space="preserve"> HYPERLINK "mailto:492352012@qq.com" </w:instrText>
            </w:r>
            <w:r>
              <w:rPr>
                <w:rFonts w:hint="eastAsia"/>
              </w:rPr>
              <w:fldChar w:fldCharType="separate"/>
            </w:r>
            <w:r>
              <w:rPr>
                <w:rStyle w:val="Hyperlink"/>
                <w:rFonts w:hint="eastAsia"/>
              </w:rPr>
              <w:t>492352012</w:t>
            </w:r>
            <w:r>
              <w:rPr>
                <w:rStyle w:val="Hyperlink"/>
                <w:rFonts w:hint="eastAsia"/>
                <w:lang w:val="en-US" w:eastAsia="zh-CN"/>
              </w:rPr>
              <w:t>@qq.com</w:t>
            </w:r>
            <w:r>
              <w:rPr>
                <w:rFonts w:hint="eastAsia"/>
              </w:rPr>
              <w:fldChar w:fldCharType="end"/>
            </w:r>
          </w:p>
        </w:tc>
      </w:tr>
    </w:tbl>
    <w:p>
      <w:pPr>
        <w:spacing w:before="172" w:line="226" w:lineRule="auto"/>
        <w:ind w:left="686"/>
        <w:outlineLvl w:val="1"/>
        <w:rPr>
          <w:rFonts w:ascii="黑体" w:eastAsia="黑体" w:hAnsi="黑体" w:cs="黑体"/>
          <w:sz w:val="31"/>
          <w:szCs w:val="31"/>
        </w:rPr>
      </w:pPr>
      <w:bookmarkStart w:id="11" w:name="bookmark6"/>
      <w:bookmarkEnd w:id="11"/>
      <w:r>
        <w:rPr>
          <w:rFonts w:ascii="黑体" w:eastAsia="黑体" w:hAnsi="黑体" w:cs="黑体"/>
          <w:spacing w:val="4"/>
          <w:sz w:val="31"/>
          <w:szCs w:val="31"/>
        </w:rPr>
        <w:t>四、编制依据</w:t>
      </w:r>
    </w:p>
    <w:p>
      <w:pPr>
        <w:spacing w:before="176" w:line="334" w:lineRule="auto"/>
        <w:ind w:left="32" w:firstLine="644"/>
        <w:jc w:val="both"/>
        <w:rPr>
          <w:rFonts w:ascii="仿宋" w:eastAsia="仿宋" w:hAnsi="仿宋" w:cs="仿宋"/>
          <w:sz w:val="31"/>
          <w:szCs w:val="31"/>
        </w:rPr>
      </w:pPr>
      <w:r>
        <w:rPr>
          <w:rFonts w:ascii="仿宋" w:eastAsia="仿宋" w:hAnsi="仿宋" w:cs="仿宋"/>
          <w:spacing w:val="14"/>
          <w:sz w:val="31"/>
          <w:szCs w:val="31"/>
        </w:rPr>
        <w:t>依据《中华人民共和国计算机信息系统安全保护条例》</w:t>
      </w:r>
      <w:r>
        <w:rPr>
          <w:rFonts w:ascii="仿宋" w:eastAsia="仿宋" w:hAnsi="仿宋" w:cs="仿宋"/>
          <w:spacing w:val="7"/>
          <w:sz w:val="31"/>
          <w:szCs w:val="31"/>
        </w:rPr>
        <w:t xml:space="preserve"> </w:t>
      </w:r>
      <w:r>
        <w:rPr>
          <w:rFonts w:ascii="仿宋" w:eastAsia="仿宋" w:hAnsi="仿宋" w:cs="仿宋"/>
          <w:spacing w:val="8"/>
          <w:sz w:val="31"/>
          <w:szCs w:val="31"/>
        </w:rPr>
        <w:t>《京市突发公共事件总体应急预案》《京市网络与信息安全应急事件预案》和国家及北京市其他信息安全方面有关的法</w:t>
      </w:r>
      <w:r>
        <w:rPr>
          <w:rFonts w:ascii="仿宋" w:eastAsia="仿宋" w:hAnsi="仿宋" w:cs="仿宋"/>
          <w:spacing w:val="7"/>
          <w:sz w:val="31"/>
          <w:szCs w:val="31"/>
        </w:rPr>
        <w:t>律、法规的规定等制定此预案。</w:t>
      </w:r>
    </w:p>
    <w:p>
      <w:pPr>
        <w:spacing w:before="1" w:line="228" w:lineRule="auto"/>
        <w:ind w:left="676"/>
        <w:outlineLvl w:val="1"/>
        <w:rPr>
          <w:rFonts w:ascii="黑体" w:eastAsia="黑体" w:hAnsi="黑体" w:cs="黑体"/>
          <w:sz w:val="31"/>
          <w:szCs w:val="31"/>
        </w:rPr>
      </w:pPr>
      <w:bookmarkStart w:id="12" w:name="bookmark7"/>
      <w:bookmarkEnd w:id="12"/>
      <w:r>
        <w:rPr>
          <w:rFonts w:ascii="黑体" w:eastAsia="黑体" w:hAnsi="黑体" w:cs="黑体"/>
          <w:spacing w:val="6"/>
          <w:sz w:val="31"/>
          <w:szCs w:val="31"/>
        </w:rPr>
        <w:t>五、适用范围</w:t>
      </w:r>
    </w:p>
    <w:p>
      <w:pPr>
        <w:spacing w:before="174" w:line="334" w:lineRule="auto"/>
        <w:ind w:left="54" w:right="143" w:firstLine="623"/>
        <w:rPr>
          <w:rFonts w:ascii="仿宋" w:eastAsia="仿宋" w:hAnsi="仿宋" w:cs="仿宋"/>
          <w:sz w:val="31"/>
          <w:szCs w:val="31"/>
        </w:rPr>
      </w:pPr>
      <w:r>
        <w:rPr>
          <w:rFonts w:ascii="仿宋" w:eastAsia="仿宋" w:hAnsi="仿宋" w:cs="仿宋"/>
          <w:spacing w:val="8"/>
          <w:sz w:val="31"/>
          <w:szCs w:val="31"/>
        </w:rPr>
        <w:t>本预案主要针对项目内部局域网、各类应用系统可能发</w:t>
      </w:r>
      <w:r>
        <w:rPr>
          <w:rFonts w:ascii="仿宋" w:eastAsia="仿宋" w:hAnsi="仿宋" w:cs="仿宋"/>
          <w:spacing w:val="2"/>
          <w:sz w:val="31"/>
          <w:szCs w:val="31"/>
        </w:rPr>
        <w:t>生的突发事件。</w:t>
      </w:r>
    </w:p>
    <w:p>
      <w:pPr>
        <w:spacing w:before="1" w:line="333" w:lineRule="auto"/>
        <w:ind w:left="37" w:right="143" w:firstLine="639"/>
        <w:rPr>
          <w:rFonts w:ascii="仿宋" w:eastAsia="仿宋" w:hAnsi="仿宋" w:cs="仿宋"/>
          <w:sz w:val="31"/>
          <w:szCs w:val="31"/>
        </w:rPr>
      </w:pPr>
      <w:r>
        <w:rPr>
          <w:rFonts w:ascii="仿宋" w:eastAsia="仿宋" w:hAnsi="仿宋" w:cs="仿宋"/>
          <w:spacing w:val="8"/>
          <w:sz w:val="31"/>
          <w:szCs w:val="31"/>
        </w:rPr>
        <w:t>组建运维应急保障机构，建立起快速反应、协调有力、配合密切的应急响应工作机制。提高应对突发事件的组织指挥和应急处理能力，针对系统运行过程中可能发生的不同类型和不同严重程度的安全事件，采取相应的响应级别和应急策略，保证系统能够在最短的时间内恢复正常运行。</w:t>
      </w:r>
    </w:p>
    <w:p>
      <w:pPr>
        <w:spacing w:before="3" w:line="226" w:lineRule="auto"/>
        <w:ind w:left="677"/>
        <w:outlineLvl w:val="1"/>
        <w:rPr>
          <w:rFonts w:ascii="黑体" w:eastAsia="黑体" w:hAnsi="黑体" w:cs="黑体"/>
          <w:sz w:val="31"/>
          <w:szCs w:val="31"/>
        </w:rPr>
      </w:pPr>
      <w:bookmarkStart w:id="13" w:name="bookmark8"/>
      <w:bookmarkEnd w:id="13"/>
      <w:r>
        <w:rPr>
          <w:rFonts w:ascii="黑体" w:eastAsia="黑体" w:hAnsi="黑体" w:cs="黑体"/>
          <w:spacing w:val="7"/>
          <w:sz w:val="31"/>
          <w:szCs w:val="31"/>
        </w:rPr>
        <w:t>六、人员设置及职责分工</w:t>
      </w:r>
    </w:p>
    <w:p>
      <w:pPr>
        <w:spacing w:before="181" w:line="333" w:lineRule="auto"/>
        <w:ind w:left="37" w:right="143" w:firstLine="679"/>
        <w:jc w:val="both"/>
        <w:rPr>
          <w:rFonts w:ascii="仿宋" w:eastAsia="仿宋" w:hAnsi="仿宋" w:cs="仿宋"/>
          <w:sz w:val="31"/>
          <w:szCs w:val="31"/>
        </w:rPr>
      </w:pPr>
      <w:r>
        <w:rPr>
          <w:rFonts w:ascii="仿宋" w:eastAsia="仿宋" w:hAnsi="仿宋" w:cs="仿宋"/>
          <w:spacing w:val="6"/>
          <w:sz w:val="31"/>
          <w:szCs w:val="31"/>
        </w:rPr>
        <w:t>由甲方成立信息系统应急响应领导小组（以下简称“领导小组</w:t>
      </w:r>
      <w:r>
        <w:rPr>
          <w:rFonts w:ascii="仿宋" w:eastAsia="仿宋" w:hAnsi="仿宋" w:cs="仿宋"/>
          <w:spacing w:val="-107"/>
          <w:sz w:val="31"/>
          <w:szCs w:val="31"/>
        </w:rPr>
        <w:t xml:space="preserve"> </w:t>
      </w:r>
      <w:r>
        <w:rPr>
          <w:rFonts w:ascii="仿宋" w:eastAsia="仿宋" w:hAnsi="仿宋" w:cs="仿宋"/>
          <w:spacing w:val="6"/>
          <w:sz w:val="31"/>
          <w:szCs w:val="31"/>
        </w:rPr>
        <w:t>”</w:t>
      </w:r>
      <w:r>
        <w:rPr>
          <w:rFonts w:ascii="仿宋" w:eastAsia="仿宋" w:hAnsi="仿宋" w:cs="仿宋"/>
          <w:spacing w:val="-66"/>
          <w:w w:val="75"/>
          <w:sz w:val="31"/>
          <w:szCs w:val="31"/>
        </w:rPr>
        <w:t>），</w:t>
      </w:r>
      <w:r>
        <w:rPr>
          <w:rFonts w:ascii="仿宋" w:eastAsia="仿宋" w:hAnsi="仿宋" w:cs="仿宋"/>
          <w:spacing w:val="6"/>
          <w:sz w:val="31"/>
          <w:szCs w:val="31"/>
        </w:rPr>
        <w:t>在其领导下成立信息系统应急响应执行小组</w:t>
      </w:r>
      <w:r>
        <w:rPr>
          <w:rFonts w:ascii="仿宋" w:eastAsia="仿宋" w:hAnsi="仿宋" w:cs="仿宋"/>
          <w:spacing w:val="5"/>
          <w:sz w:val="31"/>
          <w:szCs w:val="31"/>
        </w:rPr>
        <w:t>（以</w:t>
      </w:r>
      <w:r>
        <w:rPr>
          <w:rFonts w:ascii="仿宋" w:eastAsia="仿宋" w:hAnsi="仿宋" w:cs="仿宋"/>
          <w:spacing w:val="6"/>
          <w:sz w:val="31"/>
          <w:szCs w:val="31"/>
        </w:rPr>
        <w:t>下简称“执行小组</w:t>
      </w:r>
      <w:r>
        <w:rPr>
          <w:rFonts w:ascii="仿宋" w:eastAsia="仿宋" w:hAnsi="仿宋" w:cs="仿宋"/>
          <w:spacing w:val="-100"/>
          <w:sz w:val="31"/>
          <w:szCs w:val="31"/>
        </w:rPr>
        <w:t xml:space="preserve"> </w:t>
      </w:r>
      <w:r>
        <w:rPr>
          <w:rFonts w:ascii="仿宋" w:eastAsia="仿宋" w:hAnsi="仿宋" w:cs="仿宋"/>
          <w:spacing w:val="6"/>
          <w:sz w:val="31"/>
          <w:szCs w:val="31"/>
        </w:rPr>
        <w:t>”）和信息系统应急响应专家组（以下简</w:t>
      </w:r>
    </w:p>
    <w:p>
      <w:pPr>
        <w:spacing w:line="333" w:lineRule="auto"/>
        <w:rPr>
          <w:rFonts w:ascii="仿宋" w:eastAsia="仿宋" w:hAnsi="仿宋" w:cs="仿宋"/>
          <w:sz w:val="31"/>
          <w:szCs w:val="31"/>
        </w:rPr>
        <w:sectPr>
          <w:footerReference w:type="default" r:id="rId13"/>
          <w:pgSz w:w="11906" w:h="16838"/>
          <w:pgMar w:top="400" w:right="1657" w:bottom="1263" w:left="1785" w:header="0" w:footer="896" w:gutter="0"/>
          <w:cols w:num="1" w:space="720"/>
        </w:sectPr>
      </w:pPr>
    </w:p>
    <w:p>
      <w:pPr>
        <w:pStyle w:val="BodyText"/>
        <w:spacing w:line="251" w:lineRule="auto"/>
      </w:pPr>
    </w:p>
    <w:p>
      <w:pPr>
        <w:pStyle w:val="BodyText"/>
        <w:spacing w:line="251" w:lineRule="auto"/>
      </w:pPr>
    </w:p>
    <w:p>
      <w:pPr>
        <w:pStyle w:val="BodyText"/>
        <w:spacing w:line="252" w:lineRule="auto"/>
      </w:pPr>
    </w:p>
    <w:p>
      <w:pPr>
        <w:pStyle w:val="BodyText"/>
        <w:spacing w:line="252" w:lineRule="auto"/>
      </w:pPr>
    </w:p>
    <w:p>
      <w:pPr>
        <w:pStyle w:val="BodyText"/>
        <w:spacing w:line="252" w:lineRule="auto"/>
      </w:pPr>
    </w:p>
    <w:p>
      <w:pPr>
        <w:pStyle w:val="BodyText"/>
        <w:spacing w:line="252" w:lineRule="auto"/>
      </w:pPr>
    </w:p>
    <w:p>
      <w:pPr>
        <w:pStyle w:val="BodyText"/>
        <w:spacing w:line="252" w:lineRule="auto"/>
      </w:pPr>
    </w:p>
    <w:p>
      <w:pPr>
        <w:spacing w:before="100" w:line="333" w:lineRule="auto"/>
        <w:ind w:left="35" w:right="15"/>
        <w:jc w:val="both"/>
        <w:rPr>
          <w:rFonts w:ascii="仿宋" w:eastAsia="仿宋" w:hAnsi="仿宋" w:cs="仿宋"/>
          <w:sz w:val="31"/>
          <w:szCs w:val="31"/>
        </w:rPr>
      </w:pPr>
      <w:bookmarkStart w:id="14" w:name="bookmark58"/>
      <w:bookmarkEnd w:id="14"/>
      <w:r>
        <w:rPr>
          <w:rFonts w:ascii="仿宋" w:eastAsia="仿宋" w:hAnsi="仿宋" w:cs="仿宋"/>
          <w:spacing w:val="-5"/>
          <w:sz w:val="31"/>
          <w:szCs w:val="31"/>
        </w:rPr>
        <w:t>称“专家组</w:t>
      </w:r>
      <w:r>
        <w:rPr>
          <w:rFonts w:ascii="仿宋" w:eastAsia="仿宋" w:hAnsi="仿宋" w:cs="仿宋"/>
          <w:spacing w:val="-109"/>
          <w:sz w:val="31"/>
          <w:szCs w:val="31"/>
        </w:rPr>
        <w:t xml:space="preserve"> </w:t>
      </w:r>
      <w:r>
        <w:rPr>
          <w:rFonts w:ascii="仿宋" w:eastAsia="仿宋" w:hAnsi="仿宋" w:cs="仿宋"/>
          <w:spacing w:val="-5"/>
          <w:sz w:val="31"/>
          <w:szCs w:val="31"/>
        </w:rPr>
        <w:t>”）。领导小组承担本项目的信息系统运维保障的</w:t>
      </w:r>
      <w:r>
        <w:rPr>
          <w:rFonts w:ascii="仿宋" w:eastAsia="仿宋" w:hAnsi="仿宋" w:cs="仿宋"/>
          <w:spacing w:val="8"/>
          <w:sz w:val="31"/>
          <w:szCs w:val="31"/>
        </w:rPr>
        <w:t>领导工作，并负责协调组织相关的力量做好信息系统应急响应工作。领导小组的办事机构为执行小组。专家组是甲方信息系统运维保障工作的智囊团，遇到问题时提供决策建议和技术指导。信息系统应急响应技术支持小组（以下简称“技</w:t>
      </w:r>
      <w:r>
        <w:rPr>
          <w:rFonts w:ascii="仿宋" w:eastAsia="仿宋" w:hAnsi="仿宋" w:cs="仿宋"/>
          <w:spacing w:val="-5"/>
          <w:sz w:val="31"/>
          <w:szCs w:val="31"/>
        </w:rPr>
        <w:t>术支持小组</w:t>
      </w:r>
      <w:r>
        <w:rPr>
          <w:rFonts w:ascii="仿宋" w:eastAsia="仿宋" w:hAnsi="仿宋" w:cs="仿宋"/>
          <w:spacing w:val="-97"/>
          <w:sz w:val="31"/>
          <w:szCs w:val="31"/>
        </w:rPr>
        <w:t xml:space="preserve"> </w:t>
      </w:r>
      <w:r>
        <w:rPr>
          <w:rFonts w:ascii="仿宋" w:eastAsia="仿宋" w:hAnsi="仿宋" w:cs="仿宋"/>
          <w:spacing w:val="-5"/>
          <w:sz w:val="31"/>
          <w:szCs w:val="31"/>
        </w:rPr>
        <w:t>”）负责日常的运维工作。</w:t>
      </w:r>
    </w:p>
    <w:p>
      <w:pPr>
        <w:spacing w:before="2" w:line="229" w:lineRule="auto"/>
        <w:ind w:left="472"/>
        <w:outlineLvl w:val="2"/>
        <w:rPr>
          <w:rFonts w:ascii="楷体" w:eastAsia="楷体" w:hAnsi="楷体" w:cs="楷体"/>
          <w:sz w:val="31"/>
          <w:szCs w:val="31"/>
        </w:rPr>
      </w:pPr>
      <w:bookmarkStart w:id="15" w:name="bookmark9"/>
      <w:bookmarkEnd w:id="15"/>
      <w:r>
        <w:rPr>
          <w:rFonts w:ascii="楷体" w:eastAsia="楷体" w:hAnsi="楷体" w:cs="楷体"/>
          <w:spacing w:val="7"/>
          <w:sz w:val="31"/>
          <w:szCs w:val="31"/>
        </w:rPr>
        <w:t>（一）信息系统应急响应领导小组</w:t>
      </w:r>
    </w:p>
    <w:p>
      <w:pPr>
        <w:spacing w:before="177" w:line="332" w:lineRule="auto"/>
        <w:ind w:left="42" w:right="6" w:firstLine="633"/>
        <w:rPr>
          <w:rFonts w:ascii="仿宋" w:eastAsia="仿宋" w:hAnsi="仿宋" w:cs="仿宋"/>
          <w:sz w:val="31"/>
          <w:szCs w:val="31"/>
        </w:rPr>
      </w:pPr>
      <w:r>
        <w:rPr>
          <w:rFonts w:ascii="仿宋" w:eastAsia="仿宋" w:hAnsi="仿宋" w:cs="仿宋"/>
          <w:spacing w:val="22"/>
          <w:sz w:val="31"/>
          <w:szCs w:val="31"/>
        </w:rPr>
        <w:t>信息系统应急响应领导小组为甲方信息系统运维保障</w:t>
      </w:r>
      <w:r>
        <w:rPr>
          <w:rFonts w:ascii="仿宋" w:eastAsia="仿宋" w:hAnsi="仿宋" w:cs="仿宋"/>
          <w:spacing w:val="8"/>
          <w:sz w:val="31"/>
          <w:szCs w:val="31"/>
        </w:rPr>
        <w:t>工作的领导机构，对本项目的运维保障工作全面负责。</w:t>
      </w:r>
    </w:p>
    <w:p>
      <w:pPr>
        <w:spacing w:before="4" w:line="227" w:lineRule="auto"/>
        <w:ind w:left="676"/>
        <w:rPr>
          <w:rFonts w:ascii="仿宋" w:eastAsia="仿宋" w:hAnsi="仿宋" w:cs="仿宋"/>
          <w:sz w:val="31"/>
          <w:szCs w:val="31"/>
        </w:rPr>
      </w:pPr>
      <w:r>
        <w:rPr>
          <w:rFonts w:ascii="仿宋" w:eastAsia="仿宋" w:hAnsi="仿宋" w:cs="仿宋"/>
          <w:spacing w:val="7"/>
          <w:sz w:val="31"/>
          <w:szCs w:val="31"/>
        </w:rPr>
        <w:t>信息系统应急响应领导小组成员：</w:t>
      </w:r>
    </w:p>
    <w:p>
      <w:pPr>
        <w:spacing w:before="178" w:line="226" w:lineRule="auto"/>
        <w:ind w:left="675"/>
        <w:rPr>
          <w:rFonts w:ascii="仿宋" w:eastAsia="仿宋" w:hAnsi="仿宋" w:cs="仿宋"/>
          <w:sz w:val="31"/>
          <w:szCs w:val="31"/>
        </w:rPr>
      </w:pPr>
      <w:r>
        <w:rPr>
          <w:rFonts w:ascii="仿宋" w:eastAsia="仿宋" w:hAnsi="仿宋" w:cs="仿宋"/>
          <w:spacing w:val="7"/>
          <w:sz w:val="31"/>
          <w:szCs w:val="31"/>
        </w:rPr>
        <w:t>谭翠萍、石尚、刘燕梅</w:t>
      </w:r>
    </w:p>
    <w:p>
      <w:pPr>
        <w:spacing w:before="179" w:line="226" w:lineRule="auto"/>
        <w:ind w:left="676"/>
        <w:rPr>
          <w:rFonts w:ascii="仿宋" w:eastAsia="仿宋" w:hAnsi="仿宋" w:cs="仿宋"/>
          <w:sz w:val="31"/>
          <w:szCs w:val="31"/>
        </w:rPr>
      </w:pPr>
      <w:r>
        <w:rPr>
          <w:rFonts w:ascii="仿宋" w:eastAsia="仿宋" w:hAnsi="仿宋" w:cs="仿宋"/>
          <w:spacing w:val="8"/>
          <w:sz w:val="31"/>
          <w:szCs w:val="31"/>
        </w:rPr>
        <w:t>信息系统应急响应领导小组的工作职责如下：</w:t>
      </w:r>
    </w:p>
    <w:p>
      <w:pPr>
        <w:spacing w:before="182" w:line="298" w:lineRule="auto"/>
        <w:ind w:left="36" w:right="15" w:firstLine="653"/>
        <w:rPr>
          <w:rFonts w:ascii="仿宋" w:eastAsia="仿宋" w:hAnsi="仿宋" w:cs="仿宋"/>
          <w:sz w:val="31"/>
          <w:szCs w:val="31"/>
        </w:rPr>
      </w:pPr>
      <w:r>
        <w:rPr>
          <w:rFonts w:ascii="仿宋" w:eastAsia="仿宋" w:hAnsi="仿宋" w:cs="仿宋"/>
          <w:spacing w:val="7"/>
          <w:sz w:val="31"/>
          <w:szCs w:val="31"/>
        </w:rPr>
        <w:t>1.  贯彻信息系统运维工作有关的法律法规、规章制度</w:t>
      </w:r>
      <w:r>
        <w:rPr>
          <w:rFonts w:ascii="仿宋" w:eastAsia="仿宋" w:hAnsi="仿宋" w:cs="仿宋"/>
          <w:spacing w:val="8"/>
          <w:sz w:val="31"/>
          <w:szCs w:val="31"/>
        </w:rPr>
        <w:t>以及北京市的有关规定，对各类信息系统运维工作措施作出</w:t>
      </w:r>
      <w:r>
        <w:rPr>
          <w:rFonts w:ascii="仿宋" w:eastAsia="仿宋" w:hAnsi="仿宋" w:cs="仿宋"/>
          <w:spacing w:val="-2"/>
          <w:sz w:val="31"/>
          <w:szCs w:val="31"/>
        </w:rPr>
        <w:t>决策；</w:t>
      </w:r>
    </w:p>
    <w:p>
      <w:pPr>
        <w:spacing w:before="180" w:line="279" w:lineRule="auto"/>
        <w:ind w:left="41" w:right="15" w:firstLine="628"/>
        <w:rPr>
          <w:rFonts w:ascii="仿宋" w:eastAsia="仿宋" w:hAnsi="仿宋" w:cs="仿宋"/>
          <w:sz w:val="31"/>
          <w:szCs w:val="31"/>
        </w:rPr>
      </w:pPr>
      <w:r>
        <w:rPr>
          <w:rFonts w:ascii="仿宋" w:eastAsia="仿宋" w:hAnsi="仿宋" w:cs="仿宋"/>
          <w:spacing w:val="8"/>
          <w:sz w:val="31"/>
          <w:szCs w:val="31"/>
        </w:rPr>
        <w:t>2.  组织制定信息系统运维管理逐级负责制，对信息系</w:t>
      </w:r>
      <w:r>
        <w:rPr>
          <w:rFonts w:ascii="仿宋" w:eastAsia="仿宋" w:hAnsi="仿宋" w:cs="仿宋"/>
          <w:spacing w:val="7"/>
          <w:sz w:val="31"/>
          <w:szCs w:val="31"/>
        </w:rPr>
        <w:t>统运维工作进行监督、检查、调研和指导；</w:t>
      </w:r>
    </w:p>
    <w:p>
      <w:pPr>
        <w:spacing w:before="181" w:line="281" w:lineRule="auto"/>
        <w:ind w:left="41" w:right="15" w:firstLine="630"/>
        <w:rPr>
          <w:rFonts w:ascii="仿宋" w:eastAsia="仿宋" w:hAnsi="仿宋" w:cs="仿宋"/>
          <w:sz w:val="31"/>
          <w:szCs w:val="31"/>
        </w:rPr>
      </w:pPr>
      <w:r>
        <w:rPr>
          <w:rFonts w:ascii="仿宋" w:eastAsia="仿宋" w:hAnsi="仿宋" w:cs="仿宋"/>
          <w:spacing w:val="8"/>
          <w:sz w:val="31"/>
          <w:szCs w:val="31"/>
        </w:rPr>
        <w:t>3.  组织制定信息系统运维工作逐级负责制考</w:t>
      </w:r>
      <w:r>
        <w:rPr>
          <w:rFonts w:ascii="仿宋" w:eastAsia="仿宋" w:hAnsi="仿宋" w:cs="仿宋"/>
          <w:spacing w:val="7"/>
          <w:sz w:val="31"/>
          <w:szCs w:val="31"/>
        </w:rPr>
        <w:t>核标准系</w:t>
      </w:r>
      <w:r>
        <w:rPr>
          <w:rFonts w:ascii="仿宋" w:eastAsia="仿宋" w:hAnsi="仿宋" w:cs="仿宋"/>
          <w:spacing w:val="-10"/>
          <w:sz w:val="31"/>
          <w:szCs w:val="31"/>
        </w:rPr>
        <w:t>统；</w:t>
      </w:r>
    </w:p>
    <w:p>
      <w:pPr>
        <w:spacing w:before="176" w:line="229" w:lineRule="auto"/>
        <w:ind w:left="472"/>
        <w:outlineLvl w:val="2"/>
        <w:rPr>
          <w:rFonts w:ascii="楷体" w:eastAsia="楷体" w:hAnsi="楷体" w:cs="楷体"/>
          <w:sz w:val="31"/>
          <w:szCs w:val="31"/>
        </w:rPr>
      </w:pPr>
      <w:bookmarkStart w:id="16" w:name="bookmark10"/>
      <w:bookmarkEnd w:id="16"/>
      <w:r>
        <w:rPr>
          <w:rFonts w:ascii="楷体" w:eastAsia="楷体" w:hAnsi="楷体" w:cs="楷体"/>
          <w:spacing w:val="7"/>
          <w:sz w:val="31"/>
          <w:szCs w:val="31"/>
        </w:rPr>
        <w:t>（二）信息系统应急响应执行小组</w:t>
      </w:r>
    </w:p>
    <w:p>
      <w:pPr>
        <w:spacing w:before="174" w:line="336" w:lineRule="auto"/>
        <w:ind w:left="44" w:right="6" w:firstLine="674"/>
        <w:rPr>
          <w:rFonts w:ascii="仿宋" w:eastAsia="仿宋" w:hAnsi="仿宋" w:cs="仿宋"/>
          <w:sz w:val="31"/>
          <w:szCs w:val="31"/>
        </w:rPr>
      </w:pPr>
      <w:r>
        <w:rPr>
          <w:rFonts w:ascii="仿宋" w:eastAsia="仿宋" w:hAnsi="仿宋" w:cs="仿宋"/>
          <w:spacing w:val="20"/>
          <w:sz w:val="31"/>
          <w:szCs w:val="31"/>
        </w:rPr>
        <w:t>甲方的信息系统应急响应执行小组和我公司项目主要</w:t>
      </w:r>
      <w:r>
        <w:rPr>
          <w:rFonts w:ascii="仿宋" w:eastAsia="仿宋" w:hAnsi="仿宋" w:cs="仿宋"/>
          <w:spacing w:val="4"/>
          <w:sz w:val="31"/>
          <w:szCs w:val="31"/>
        </w:rPr>
        <w:t>负责人员组成。</w:t>
      </w:r>
    </w:p>
    <w:p>
      <w:pPr>
        <w:spacing w:line="336" w:lineRule="auto"/>
        <w:rPr>
          <w:rFonts w:ascii="仿宋" w:eastAsia="仿宋" w:hAnsi="仿宋" w:cs="仿宋"/>
          <w:sz w:val="31"/>
          <w:szCs w:val="31"/>
        </w:rPr>
        <w:sectPr>
          <w:footerReference w:type="default" r:id="rId14"/>
          <w:pgSz w:w="11906" w:h="16838"/>
          <w:pgMar w:top="400" w:right="1785" w:bottom="1263" w:left="1785" w:header="0" w:footer="898" w:gutter="0"/>
          <w:cols w:num="1" w:space="720"/>
        </w:sectPr>
      </w:pPr>
    </w:p>
    <w:p>
      <w:pPr>
        <w:pStyle w:val="BodyText"/>
        <w:spacing w:line="251" w:lineRule="auto"/>
      </w:pPr>
    </w:p>
    <w:p>
      <w:pPr>
        <w:pStyle w:val="BodyText"/>
        <w:spacing w:line="251" w:lineRule="auto"/>
      </w:pPr>
    </w:p>
    <w:p>
      <w:pPr>
        <w:pStyle w:val="BodyText"/>
        <w:spacing w:line="251" w:lineRule="auto"/>
      </w:pPr>
    </w:p>
    <w:p>
      <w:pPr>
        <w:pStyle w:val="BodyText"/>
        <w:spacing w:line="251" w:lineRule="auto"/>
      </w:pPr>
    </w:p>
    <w:p>
      <w:pPr>
        <w:pStyle w:val="BodyText"/>
        <w:spacing w:line="252" w:lineRule="auto"/>
      </w:pPr>
    </w:p>
    <w:p>
      <w:pPr>
        <w:pStyle w:val="BodyText"/>
        <w:spacing w:line="252" w:lineRule="auto"/>
      </w:pPr>
    </w:p>
    <w:p>
      <w:pPr>
        <w:pStyle w:val="BodyText"/>
        <w:spacing w:line="252" w:lineRule="auto"/>
      </w:pPr>
    </w:p>
    <w:p>
      <w:pPr>
        <w:spacing w:before="100" w:line="226" w:lineRule="auto"/>
        <w:ind w:left="676"/>
        <w:rPr>
          <w:rFonts w:ascii="仿宋" w:eastAsia="仿宋" w:hAnsi="仿宋" w:cs="仿宋"/>
          <w:sz w:val="31"/>
          <w:szCs w:val="31"/>
        </w:rPr>
      </w:pPr>
      <w:bookmarkStart w:id="17" w:name="bookmark59"/>
      <w:bookmarkEnd w:id="17"/>
      <w:r>
        <w:rPr>
          <w:rFonts w:ascii="仿宋" w:eastAsia="仿宋" w:hAnsi="仿宋" w:cs="仿宋"/>
          <w:spacing w:val="8"/>
          <w:sz w:val="31"/>
          <w:szCs w:val="31"/>
        </w:rPr>
        <w:t>信息系统应急响应执行小组的工作职责如下：</w:t>
      </w:r>
    </w:p>
    <w:p>
      <w:pPr>
        <w:spacing w:before="182" w:line="298" w:lineRule="auto"/>
        <w:ind w:left="36" w:right="20" w:firstLine="653"/>
        <w:rPr>
          <w:rFonts w:ascii="仿宋" w:eastAsia="仿宋" w:hAnsi="仿宋" w:cs="仿宋"/>
          <w:sz w:val="31"/>
          <w:szCs w:val="31"/>
        </w:rPr>
      </w:pPr>
      <w:r>
        <w:rPr>
          <w:rFonts w:ascii="仿宋" w:eastAsia="仿宋" w:hAnsi="仿宋" w:cs="仿宋"/>
          <w:spacing w:val="13"/>
          <w:sz w:val="31"/>
          <w:szCs w:val="31"/>
        </w:rPr>
        <w:t>1. 贯彻落实信息系统运维工作有关的法律法规、规章</w:t>
      </w:r>
      <w:r>
        <w:rPr>
          <w:rFonts w:ascii="仿宋" w:eastAsia="仿宋" w:hAnsi="仿宋" w:cs="仿宋"/>
          <w:spacing w:val="8"/>
          <w:sz w:val="31"/>
          <w:szCs w:val="31"/>
        </w:rPr>
        <w:t>制度以及北京市的有关规定，制定信息系统运维工作目标、</w:t>
      </w:r>
      <w:r>
        <w:rPr>
          <w:rFonts w:ascii="仿宋" w:eastAsia="仿宋" w:hAnsi="仿宋" w:cs="仿宋"/>
          <w:spacing w:val="6"/>
          <w:sz w:val="31"/>
          <w:szCs w:val="31"/>
        </w:rPr>
        <w:t>安全措施和考核办法；</w:t>
      </w:r>
    </w:p>
    <w:p>
      <w:pPr>
        <w:spacing w:before="176" w:line="280" w:lineRule="auto"/>
        <w:ind w:left="56" w:right="20" w:firstLine="613"/>
        <w:rPr>
          <w:rFonts w:ascii="仿宋" w:eastAsia="仿宋" w:hAnsi="仿宋" w:cs="仿宋"/>
          <w:sz w:val="31"/>
          <w:szCs w:val="31"/>
        </w:rPr>
      </w:pPr>
      <w:r>
        <w:rPr>
          <w:rFonts w:ascii="仿宋" w:eastAsia="仿宋" w:hAnsi="仿宋" w:cs="仿宋"/>
          <w:spacing w:val="14"/>
          <w:sz w:val="31"/>
          <w:szCs w:val="31"/>
        </w:rPr>
        <w:t>2. 负责各类信息系统运维工作措施的监督实施，及时</w:t>
      </w:r>
      <w:r>
        <w:rPr>
          <w:rFonts w:ascii="仿宋" w:eastAsia="仿宋" w:hAnsi="仿宋" w:cs="仿宋"/>
          <w:spacing w:val="5"/>
          <w:sz w:val="31"/>
          <w:szCs w:val="31"/>
        </w:rPr>
        <w:t>防范和消除各类事故隐患；</w:t>
      </w:r>
    </w:p>
    <w:p>
      <w:pPr>
        <w:spacing w:before="179" w:line="226" w:lineRule="auto"/>
        <w:ind w:left="672"/>
        <w:rPr>
          <w:rFonts w:ascii="仿宋" w:eastAsia="仿宋" w:hAnsi="仿宋" w:cs="仿宋"/>
          <w:sz w:val="31"/>
          <w:szCs w:val="31"/>
        </w:rPr>
      </w:pPr>
      <w:r>
        <w:rPr>
          <w:rFonts w:ascii="仿宋" w:eastAsia="仿宋" w:hAnsi="仿宋" w:cs="仿宋"/>
          <w:spacing w:val="8"/>
          <w:sz w:val="31"/>
          <w:szCs w:val="31"/>
        </w:rPr>
        <w:t>3. 组织实施对信息运维工作的逐级负责制系统考核；</w:t>
      </w:r>
    </w:p>
    <w:p>
      <w:pPr>
        <w:spacing w:before="181" w:line="227" w:lineRule="auto"/>
        <w:ind w:left="664"/>
        <w:rPr>
          <w:rFonts w:ascii="仿宋" w:eastAsia="仿宋" w:hAnsi="仿宋" w:cs="仿宋"/>
          <w:sz w:val="31"/>
          <w:szCs w:val="31"/>
        </w:rPr>
      </w:pPr>
      <w:r>
        <w:rPr>
          <w:rFonts w:ascii="仿宋" w:eastAsia="仿宋" w:hAnsi="仿宋" w:cs="仿宋"/>
          <w:spacing w:val="8"/>
          <w:sz w:val="31"/>
          <w:szCs w:val="31"/>
        </w:rPr>
        <w:t>4. 调查处理权限范围内的信息系统运维事故。</w:t>
      </w:r>
    </w:p>
    <w:p>
      <w:pPr>
        <w:spacing w:before="177" w:line="229" w:lineRule="auto"/>
        <w:ind w:left="472"/>
        <w:outlineLvl w:val="2"/>
        <w:rPr>
          <w:rFonts w:ascii="楷体" w:eastAsia="楷体" w:hAnsi="楷体" w:cs="楷体"/>
          <w:sz w:val="31"/>
          <w:szCs w:val="31"/>
        </w:rPr>
      </w:pPr>
      <w:bookmarkStart w:id="18" w:name="bookmark11"/>
      <w:bookmarkEnd w:id="18"/>
      <w:r>
        <w:rPr>
          <w:rFonts w:ascii="楷体" w:eastAsia="楷体" w:hAnsi="楷体" w:cs="楷体"/>
          <w:spacing w:val="7"/>
          <w:sz w:val="31"/>
          <w:szCs w:val="31"/>
        </w:rPr>
        <w:t>（三）信息系统应急响应专家组</w:t>
      </w:r>
    </w:p>
    <w:p>
      <w:pPr>
        <w:spacing w:before="176" w:line="333" w:lineRule="auto"/>
        <w:ind w:left="35" w:right="15" w:firstLine="644"/>
        <w:jc w:val="both"/>
        <w:rPr>
          <w:rFonts w:ascii="仿宋" w:eastAsia="仿宋" w:hAnsi="仿宋" w:cs="仿宋"/>
          <w:sz w:val="31"/>
          <w:szCs w:val="31"/>
        </w:rPr>
      </w:pPr>
      <w:r>
        <w:rPr>
          <w:rFonts w:ascii="仿宋" w:eastAsia="仿宋" w:hAnsi="仿宋" w:cs="仿宋"/>
          <w:spacing w:val="8"/>
          <w:sz w:val="31"/>
          <w:szCs w:val="31"/>
        </w:rPr>
        <w:t>专家组成员由各运维单位负责信息运维建设、网络维护和系统应用研发的技术专家组成。专家组指导信息运维工作</w:t>
      </w:r>
      <w:r>
        <w:rPr>
          <w:rFonts w:ascii="仿宋" w:eastAsia="仿宋" w:hAnsi="仿宋" w:cs="仿宋"/>
          <w:spacing w:val="7"/>
          <w:sz w:val="31"/>
          <w:szCs w:val="31"/>
        </w:rPr>
        <w:t>的实施并提供技术咨询、技术支持。</w:t>
      </w:r>
    </w:p>
    <w:p>
      <w:pPr>
        <w:spacing w:before="4" w:line="229" w:lineRule="auto"/>
        <w:ind w:left="472"/>
        <w:outlineLvl w:val="2"/>
        <w:rPr>
          <w:rFonts w:ascii="楷体" w:eastAsia="楷体" w:hAnsi="楷体" w:cs="楷体"/>
          <w:sz w:val="31"/>
          <w:szCs w:val="31"/>
        </w:rPr>
      </w:pPr>
      <w:bookmarkStart w:id="19" w:name="bookmark12"/>
      <w:bookmarkEnd w:id="19"/>
      <w:r>
        <w:rPr>
          <w:rFonts w:ascii="楷体" w:eastAsia="楷体" w:hAnsi="楷体" w:cs="楷体"/>
          <w:spacing w:val="7"/>
          <w:sz w:val="31"/>
          <w:szCs w:val="31"/>
        </w:rPr>
        <w:t>（四）信息系统应急响应技术支持小组</w:t>
      </w:r>
    </w:p>
    <w:p>
      <w:pPr>
        <w:spacing w:before="178" w:line="333" w:lineRule="auto"/>
        <w:ind w:left="35" w:right="15" w:firstLine="683"/>
        <w:jc w:val="both"/>
        <w:rPr>
          <w:rFonts w:ascii="仿宋" w:eastAsia="仿宋" w:hAnsi="仿宋" w:cs="仿宋"/>
          <w:sz w:val="31"/>
          <w:szCs w:val="31"/>
        </w:rPr>
      </w:pPr>
      <w:r>
        <w:rPr>
          <w:rFonts w:ascii="仿宋" w:eastAsia="仿宋" w:hAnsi="仿宋" w:cs="仿宋"/>
          <w:spacing w:val="6"/>
          <w:sz w:val="31"/>
          <w:szCs w:val="31"/>
        </w:rPr>
        <w:t>甲方信息系统应急响应技术支持小组，组长由运维项目</w:t>
      </w:r>
      <w:r>
        <w:rPr>
          <w:rFonts w:ascii="仿宋" w:eastAsia="仿宋" w:hAnsi="仿宋" w:cs="仿宋"/>
          <w:spacing w:val="8"/>
          <w:sz w:val="31"/>
          <w:szCs w:val="31"/>
        </w:rPr>
        <w:t>经理担任，副组长由我公司项目经理担任，小组成员由运维</w:t>
      </w:r>
      <w:r>
        <w:rPr>
          <w:rFonts w:ascii="仿宋" w:eastAsia="仿宋" w:hAnsi="仿宋" w:cs="仿宋"/>
          <w:spacing w:val="5"/>
          <w:sz w:val="31"/>
          <w:szCs w:val="31"/>
        </w:rPr>
        <w:t>组技术人员组成。</w:t>
      </w:r>
    </w:p>
    <w:p>
      <w:pPr>
        <w:spacing w:before="1" w:line="230" w:lineRule="auto"/>
        <w:ind w:left="472"/>
        <w:outlineLvl w:val="2"/>
        <w:rPr>
          <w:rFonts w:ascii="楷体" w:eastAsia="楷体" w:hAnsi="楷体" w:cs="楷体"/>
          <w:sz w:val="31"/>
          <w:szCs w:val="31"/>
        </w:rPr>
      </w:pPr>
      <w:bookmarkStart w:id="20" w:name="bookmark13"/>
      <w:bookmarkEnd w:id="20"/>
      <w:r>
        <w:rPr>
          <w:rFonts w:ascii="楷体" w:eastAsia="楷体" w:hAnsi="楷体" w:cs="楷体"/>
          <w:spacing w:val="4"/>
          <w:sz w:val="31"/>
          <w:szCs w:val="31"/>
        </w:rPr>
        <w:t>（五）其他人员</w:t>
      </w:r>
    </w:p>
    <w:p>
      <w:pPr>
        <w:spacing w:before="173" w:line="334" w:lineRule="auto"/>
        <w:ind w:left="36" w:right="15" w:firstLine="642"/>
        <w:jc w:val="both"/>
        <w:rPr>
          <w:rFonts w:ascii="仿宋" w:eastAsia="仿宋" w:hAnsi="仿宋" w:cs="仿宋"/>
          <w:sz w:val="31"/>
          <w:szCs w:val="31"/>
        </w:rPr>
      </w:pPr>
      <w:r>
        <w:rPr>
          <w:rFonts w:ascii="仿宋" w:eastAsia="仿宋" w:hAnsi="仿宋" w:cs="仿宋"/>
          <w:spacing w:val="8"/>
          <w:sz w:val="31"/>
          <w:szCs w:val="31"/>
        </w:rPr>
        <w:t>其他人员包括其他与本项目信息系统相关人员，如硬件供应商、软件开发商、系统集成商、安全服务商、系统运维</w:t>
      </w:r>
      <w:r>
        <w:rPr>
          <w:rFonts w:ascii="仿宋" w:eastAsia="仿宋" w:hAnsi="仿宋" w:cs="仿宋"/>
          <w:spacing w:val="-2"/>
          <w:sz w:val="31"/>
          <w:szCs w:val="31"/>
        </w:rPr>
        <w:t>商等。</w:t>
      </w:r>
    </w:p>
    <w:p>
      <w:pPr>
        <w:spacing w:line="334" w:lineRule="auto"/>
        <w:rPr>
          <w:rFonts w:ascii="仿宋" w:eastAsia="仿宋" w:hAnsi="仿宋" w:cs="仿宋"/>
          <w:sz w:val="31"/>
          <w:szCs w:val="31"/>
        </w:rPr>
        <w:sectPr>
          <w:footerReference w:type="default" r:id="rId15"/>
          <w:pgSz w:w="11906" w:h="16838"/>
          <w:pgMar w:top="400" w:right="1785" w:bottom="1263" w:left="1785" w:header="0" w:footer="898" w:gutter="0"/>
          <w:cols w:num="1" w:space="720"/>
        </w:sectPr>
      </w:pPr>
    </w:p>
    <w:p>
      <w:pPr>
        <w:pStyle w:val="BodyText"/>
        <w:spacing w:line="251" w:lineRule="auto"/>
      </w:pPr>
    </w:p>
    <w:p>
      <w:pPr>
        <w:pStyle w:val="BodyText"/>
        <w:spacing w:line="251" w:lineRule="auto"/>
      </w:pPr>
    </w:p>
    <w:p>
      <w:pPr>
        <w:pStyle w:val="BodyText"/>
        <w:spacing w:line="251" w:lineRule="auto"/>
      </w:pPr>
    </w:p>
    <w:p>
      <w:pPr>
        <w:pStyle w:val="BodyText"/>
        <w:spacing w:line="252" w:lineRule="auto"/>
      </w:pPr>
    </w:p>
    <w:p>
      <w:pPr>
        <w:pStyle w:val="BodyText"/>
        <w:spacing w:line="252" w:lineRule="auto"/>
      </w:pPr>
    </w:p>
    <w:p>
      <w:pPr>
        <w:pStyle w:val="BodyText"/>
        <w:spacing w:line="252" w:lineRule="auto"/>
      </w:pPr>
    </w:p>
    <w:p>
      <w:pPr>
        <w:pStyle w:val="BodyText"/>
        <w:spacing w:line="252" w:lineRule="auto"/>
      </w:pPr>
    </w:p>
    <w:p>
      <w:pPr>
        <w:spacing w:before="101" w:line="226" w:lineRule="auto"/>
        <w:ind w:left="666"/>
        <w:outlineLvl w:val="1"/>
        <w:rPr>
          <w:rFonts w:ascii="黑体" w:eastAsia="黑体" w:hAnsi="黑体" w:cs="黑体"/>
          <w:sz w:val="31"/>
          <w:szCs w:val="31"/>
        </w:rPr>
      </w:pPr>
      <w:bookmarkStart w:id="21" w:name="bookmark60"/>
      <w:bookmarkEnd w:id="21"/>
      <w:bookmarkStart w:id="22" w:name="bookmark14"/>
      <w:bookmarkEnd w:id="22"/>
      <w:r>
        <w:rPr>
          <w:rFonts w:ascii="黑体" w:eastAsia="黑体" w:hAnsi="黑体" w:cs="黑体"/>
          <w:spacing w:val="9"/>
          <w:sz w:val="31"/>
          <w:szCs w:val="31"/>
        </w:rPr>
        <w:t>七、信息系统运维安全风险识别</w:t>
      </w:r>
    </w:p>
    <w:p>
      <w:pPr>
        <w:spacing w:before="179" w:line="230" w:lineRule="auto"/>
        <w:ind w:left="472"/>
        <w:outlineLvl w:val="2"/>
        <w:rPr>
          <w:rFonts w:ascii="楷体" w:eastAsia="楷体" w:hAnsi="楷体" w:cs="楷体"/>
          <w:sz w:val="31"/>
          <w:szCs w:val="31"/>
        </w:rPr>
      </w:pPr>
      <w:bookmarkStart w:id="23" w:name="bookmark15"/>
      <w:bookmarkEnd w:id="23"/>
      <w:r>
        <w:rPr>
          <w:rFonts w:ascii="楷体" w:eastAsia="楷体" w:hAnsi="楷体" w:cs="楷体"/>
          <w:spacing w:val="6"/>
          <w:sz w:val="31"/>
          <w:szCs w:val="31"/>
        </w:rPr>
        <w:t>（一）应急事件的发现</w:t>
      </w:r>
    </w:p>
    <w:p>
      <w:pPr>
        <w:spacing w:before="172" w:line="228" w:lineRule="auto"/>
        <w:ind w:left="676"/>
        <w:rPr>
          <w:rFonts w:ascii="仿宋" w:eastAsia="仿宋" w:hAnsi="仿宋" w:cs="仿宋"/>
          <w:sz w:val="31"/>
          <w:szCs w:val="31"/>
        </w:rPr>
      </w:pPr>
      <w:r>
        <w:rPr>
          <w:rFonts w:ascii="仿宋" w:eastAsia="仿宋" w:hAnsi="仿宋" w:cs="仿宋"/>
          <w:spacing w:val="7"/>
          <w:sz w:val="31"/>
          <w:szCs w:val="31"/>
        </w:rPr>
        <w:t>应急事件的发现通过以下方式：</w:t>
      </w:r>
    </w:p>
    <w:p>
      <w:pPr>
        <w:spacing w:before="178" w:line="228" w:lineRule="auto"/>
        <w:ind w:left="689"/>
        <w:rPr>
          <w:rFonts w:ascii="仿宋" w:eastAsia="仿宋" w:hAnsi="仿宋" w:cs="仿宋"/>
          <w:sz w:val="31"/>
          <w:szCs w:val="31"/>
        </w:rPr>
      </w:pPr>
      <w:r>
        <w:rPr>
          <w:rFonts w:ascii="仿宋" w:eastAsia="仿宋" w:hAnsi="仿宋" w:cs="仿宋"/>
          <w:sz w:val="31"/>
          <w:szCs w:val="31"/>
        </w:rPr>
        <w:t>1.</w:t>
      </w:r>
      <w:r>
        <w:rPr>
          <w:rFonts w:ascii="仿宋" w:eastAsia="仿宋" w:hAnsi="仿宋" w:cs="仿宋"/>
          <w:spacing w:val="39"/>
          <w:sz w:val="31"/>
          <w:szCs w:val="31"/>
        </w:rPr>
        <w:t xml:space="preserve"> </w:t>
      </w:r>
      <w:r>
        <w:rPr>
          <w:rFonts w:ascii="仿宋" w:eastAsia="仿宋" w:hAnsi="仿宋" w:cs="仿宋"/>
          <w:sz w:val="31"/>
          <w:szCs w:val="31"/>
        </w:rPr>
        <w:t>监控设备报警</w:t>
      </w:r>
    </w:p>
    <w:p>
      <w:pPr>
        <w:spacing w:before="176" w:line="227" w:lineRule="auto"/>
        <w:ind w:left="669"/>
        <w:rPr>
          <w:rFonts w:ascii="仿宋" w:eastAsia="仿宋" w:hAnsi="仿宋" w:cs="仿宋"/>
          <w:sz w:val="31"/>
          <w:szCs w:val="31"/>
        </w:rPr>
      </w:pPr>
      <w:r>
        <w:rPr>
          <w:rFonts w:ascii="仿宋" w:eastAsia="仿宋" w:hAnsi="仿宋" w:cs="仿宋"/>
          <w:spacing w:val="4"/>
          <w:sz w:val="31"/>
          <w:szCs w:val="31"/>
        </w:rPr>
        <w:t>2.</w:t>
      </w:r>
      <w:r>
        <w:rPr>
          <w:rFonts w:ascii="仿宋" w:eastAsia="仿宋" w:hAnsi="仿宋" w:cs="仿宋"/>
          <w:spacing w:val="37"/>
          <w:sz w:val="31"/>
          <w:szCs w:val="31"/>
        </w:rPr>
        <w:t xml:space="preserve"> </w:t>
      </w:r>
      <w:r>
        <w:rPr>
          <w:rFonts w:ascii="仿宋" w:eastAsia="仿宋" w:hAnsi="仿宋" w:cs="仿宋"/>
          <w:spacing w:val="4"/>
          <w:sz w:val="31"/>
          <w:szCs w:val="31"/>
        </w:rPr>
        <w:t>监控过程日志分析</w:t>
      </w:r>
    </w:p>
    <w:p>
      <w:pPr>
        <w:spacing w:before="178" w:line="227" w:lineRule="auto"/>
        <w:ind w:left="672"/>
        <w:rPr>
          <w:rFonts w:ascii="仿宋" w:eastAsia="仿宋" w:hAnsi="仿宋" w:cs="仿宋"/>
          <w:sz w:val="31"/>
          <w:szCs w:val="31"/>
        </w:rPr>
      </w:pPr>
      <w:r>
        <w:rPr>
          <w:rFonts w:ascii="仿宋" w:eastAsia="仿宋" w:hAnsi="仿宋" w:cs="仿宋"/>
          <w:spacing w:val="3"/>
          <w:sz w:val="31"/>
          <w:szCs w:val="31"/>
        </w:rPr>
        <w:t>3.</w:t>
      </w:r>
      <w:r>
        <w:rPr>
          <w:rFonts w:ascii="仿宋" w:eastAsia="仿宋" w:hAnsi="仿宋" w:cs="仿宋"/>
          <w:spacing w:val="32"/>
          <w:sz w:val="31"/>
          <w:szCs w:val="31"/>
        </w:rPr>
        <w:t xml:space="preserve"> </w:t>
      </w:r>
      <w:r>
        <w:rPr>
          <w:rFonts w:ascii="仿宋" w:eastAsia="仿宋" w:hAnsi="仿宋" w:cs="仿宋"/>
          <w:spacing w:val="3"/>
          <w:sz w:val="31"/>
          <w:szCs w:val="31"/>
        </w:rPr>
        <w:t>安全部门通知</w:t>
      </w:r>
    </w:p>
    <w:p>
      <w:pPr>
        <w:spacing w:before="180" w:line="230" w:lineRule="auto"/>
        <w:ind w:left="472"/>
        <w:outlineLvl w:val="2"/>
        <w:rPr>
          <w:rFonts w:ascii="楷体" w:eastAsia="楷体" w:hAnsi="楷体" w:cs="楷体"/>
          <w:sz w:val="31"/>
          <w:szCs w:val="31"/>
        </w:rPr>
      </w:pPr>
      <w:bookmarkStart w:id="24" w:name="bookmark17"/>
      <w:bookmarkEnd w:id="24"/>
      <w:r>
        <w:rPr>
          <w:rFonts w:ascii="楷体" w:eastAsia="楷体" w:hAnsi="楷体" w:cs="楷体"/>
          <w:spacing w:val="6"/>
          <w:sz w:val="31"/>
          <w:szCs w:val="31"/>
        </w:rPr>
        <w:t>（二）确认应急事件及等级</w:t>
      </w:r>
    </w:p>
    <w:p>
      <w:pPr>
        <w:spacing w:before="176" w:line="333" w:lineRule="auto"/>
        <w:ind w:left="37" w:right="6" w:firstLine="639"/>
        <w:jc w:val="both"/>
        <w:rPr>
          <w:rFonts w:ascii="仿宋" w:eastAsia="仿宋" w:hAnsi="仿宋" w:cs="仿宋"/>
          <w:sz w:val="31"/>
          <w:szCs w:val="31"/>
        </w:rPr>
      </w:pPr>
      <w:r>
        <w:rPr>
          <w:rFonts w:ascii="仿宋" w:eastAsia="仿宋" w:hAnsi="仿宋" w:cs="仿宋"/>
          <w:spacing w:val="22"/>
          <w:sz w:val="31"/>
          <w:szCs w:val="31"/>
        </w:rPr>
        <w:t>确认事件及等级主要是为了准确无误的启动相关专项</w:t>
      </w:r>
      <w:r>
        <w:rPr>
          <w:rFonts w:ascii="仿宋" w:eastAsia="仿宋" w:hAnsi="仿宋" w:cs="仿宋"/>
          <w:spacing w:val="8"/>
          <w:sz w:val="31"/>
          <w:szCs w:val="31"/>
        </w:rPr>
        <w:t>预案，并同时根据事件类型及事件等级逐级地向相关应急领</w:t>
      </w:r>
      <w:r>
        <w:rPr>
          <w:rFonts w:ascii="仿宋" w:eastAsia="仿宋" w:hAnsi="仿宋" w:cs="仿宋"/>
          <w:spacing w:val="7"/>
          <w:sz w:val="31"/>
          <w:szCs w:val="31"/>
        </w:rPr>
        <w:t>导小组管理人员进行汇报。</w:t>
      </w:r>
    </w:p>
    <w:p>
      <w:pPr>
        <w:spacing w:before="1" w:line="229" w:lineRule="auto"/>
        <w:ind w:left="472"/>
        <w:outlineLvl w:val="2"/>
        <w:rPr>
          <w:rFonts w:ascii="楷体" w:eastAsia="楷体" w:hAnsi="楷体" w:cs="楷体"/>
          <w:sz w:val="31"/>
          <w:szCs w:val="31"/>
        </w:rPr>
      </w:pPr>
      <w:bookmarkStart w:id="25" w:name="bookmark18"/>
      <w:bookmarkEnd w:id="25"/>
      <w:r>
        <w:rPr>
          <w:rFonts w:ascii="楷体" w:eastAsia="楷体" w:hAnsi="楷体" w:cs="楷体"/>
          <w:spacing w:val="5"/>
          <w:sz w:val="31"/>
          <w:szCs w:val="31"/>
        </w:rPr>
        <w:t>（三）应急事件分类</w:t>
      </w:r>
    </w:p>
    <w:p>
      <w:pPr>
        <w:spacing w:before="173" w:line="334" w:lineRule="auto"/>
        <w:ind w:left="70" w:right="72" w:firstLine="606"/>
        <w:rPr>
          <w:rFonts w:ascii="仿宋" w:eastAsia="仿宋" w:hAnsi="仿宋" w:cs="仿宋"/>
          <w:sz w:val="31"/>
          <w:szCs w:val="31"/>
        </w:rPr>
      </w:pPr>
      <w:r>
        <w:rPr>
          <w:rFonts w:ascii="仿宋" w:eastAsia="仿宋" w:hAnsi="仿宋" w:cs="仿宋"/>
          <w:spacing w:val="6"/>
          <w:sz w:val="31"/>
          <w:szCs w:val="31"/>
        </w:rPr>
        <w:t>根据网络、信息安全等事件的发生原因、性质和机理，网络、信息安全等事件主要分为以下两类：</w:t>
      </w:r>
    </w:p>
    <w:p>
      <w:pPr>
        <w:spacing w:line="227" w:lineRule="auto"/>
        <w:ind w:left="689"/>
        <w:rPr>
          <w:rFonts w:ascii="仿宋" w:eastAsia="仿宋" w:hAnsi="仿宋" w:cs="仿宋"/>
          <w:sz w:val="31"/>
          <w:szCs w:val="31"/>
        </w:rPr>
      </w:pPr>
      <w:r>
        <w:rPr>
          <w:rFonts w:ascii="仿宋" w:eastAsia="仿宋" w:hAnsi="仿宋" w:cs="仿宋"/>
          <w:spacing w:val="6"/>
          <w:sz w:val="31"/>
          <w:szCs w:val="31"/>
        </w:rPr>
        <w:t>1. 可控信息系统运维安全事件</w:t>
      </w:r>
    </w:p>
    <w:p>
      <w:pPr>
        <w:spacing w:before="180" w:line="333" w:lineRule="auto"/>
        <w:ind w:left="36" w:right="6" w:firstLine="639"/>
        <w:rPr>
          <w:rFonts w:ascii="仿宋" w:eastAsia="仿宋" w:hAnsi="仿宋" w:cs="仿宋"/>
          <w:sz w:val="31"/>
          <w:szCs w:val="31"/>
        </w:rPr>
      </w:pPr>
      <w:r>
        <w:rPr>
          <w:rFonts w:ascii="仿宋" w:eastAsia="仿宋" w:hAnsi="仿宋" w:cs="仿宋"/>
          <w:spacing w:val="22"/>
          <w:sz w:val="31"/>
          <w:szCs w:val="31"/>
        </w:rPr>
        <w:t>指相关信息系统内部可以解决或有能力解决的信息运</w:t>
      </w:r>
      <w:r>
        <w:rPr>
          <w:rFonts w:ascii="仿宋" w:eastAsia="仿宋" w:hAnsi="仿宋" w:cs="仿宋"/>
          <w:spacing w:val="8"/>
          <w:sz w:val="31"/>
          <w:szCs w:val="31"/>
        </w:rPr>
        <w:t>维安全事件，如网络与信息系统因计算机病毒感染、计算机软硬件故障、人为误操作、非法入侵等导致。业务中断、系</w:t>
      </w:r>
      <w:r>
        <w:rPr>
          <w:rFonts w:ascii="仿宋" w:eastAsia="仿宋" w:hAnsi="仿宋" w:cs="仿宋"/>
          <w:spacing w:val="3"/>
          <w:sz w:val="31"/>
          <w:szCs w:val="31"/>
        </w:rPr>
        <w:t>统宕机、</w:t>
      </w:r>
      <w:r>
        <w:rPr>
          <w:rFonts w:ascii="仿宋" w:eastAsia="仿宋" w:hAnsi="仿宋" w:cs="仿宋"/>
          <w:spacing w:val="-76"/>
          <w:sz w:val="31"/>
          <w:szCs w:val="31"/>
        </w:rPr>
        <w:t xml:space="preserve"> </w:t>
      </w:r>
      <w:r>
        <w:rPr>
          <w:rFonts w:ascii="仿宋" w:eastAsia="仿宋" w:hAnsi="仿宋" w:cs="仿宋"/>
          <w:spacing w:val="3"/>
          <w:sz w:val="31"/>
          <w:szCs w:val="31"/>
        </w:rPr>
        <w:t>网络因人为原因造成瘫痪、</w:t>
      </w:r>
      <w:r>
        <w:rPr>
          <w:rFonts w:ascii="仿宋" w:eastAsia="仿宋" w:hAnsi="仿宋" w:cs="仿宋"/>
          <w:spacing w:val="-89"/>
          <w:sz w:val="31"/>
          <w:szCs w:val="31"/>
        </w:rPr>
        <w:t xml:space="preserve"> </w:t>
      </w:r>
      <w:r>
        <w:rPr>
          <w:rFonts w:ascii="仿宋" w:eastAsia="仿宋" w:hAnsi="仿宋" w:cs="仿宋"/>
          <w:spacing w:val="3"/>
          <w:sz w:val="31"/>
          <w:szCs w:val="31"/>
        </w:rPr>
        <w:t>内部电力中断等情况。</w:t>
      </w:r>
    </w:p>
    <w:p>
      <w:pPr>
        <w:spacing w:before="3" w:line="227" w:lineRule="auto"/>
        <w:ind w:left="669"/>
        <w:rPr>
          <w:rFonts w:ascii="仿宋" w:eastAsia="仿宋" w:hAnsi="仿宋" w:cs="仿宋"/>
          <w:sz w:val="31"/>
          <w:szCs w:val="31"/>
        </w:rPr>
      </w:pPr>
      <w:r>
        <w:rPr>
          <w:rFonts w:ascii="仿宋" w:eastAsia="仿宋" w:hAnsi="仿宋" w:cs="仿宋"/>
          <w:spacing w:val="8"/>
          <w:sz w:val="31"/>
          <w:szCs w:val="31"/>
        </w:rPr>
        <w:t>2. 不可控信息系统运维安全事件</w:t>
      </w:r>
    </w:p>
    <w:p>
      <w:pPr>
        <w:spacing w:before="176" w:line="334" w:lineRule="auto"/>
        <w:ind w:left="52" w:right="15" w:firstLine="623"/>
        <w:rPr>
          <w:rFonts w:ascii="仿宋" w:eastAsia="仿宋" w:hAnsi="仿宋" w:cs="仿宋"/>
          <w:sz w:val="31"/>
          <w:szCs w:val="31"/>
        </w:rPr>
      </w:pPr>
      <w:r>
        <w:rPr>
          <w:rFonts w:ascii="仿宋" w:eastAsia="仿宋" w:hAnsi="仿宋" w:cs="仿宋"/>
          <w:spacing w:val="8"/>
          <w:sz w:val="31"/>
          <w:szCs w:val="31"/>
        </w:rPr>
        <w:t>指相关信息系统内部无法解决的信息运维安全事件，如</w:t>
      </w:r>
      <w:r>
        <w:rPr>
          <w:rFonts w:ascii="仿宋" w:eastAsia="仿宋" w:hAnsi="仿宋" w:cs="仿宋"/>
          <w:spacing w:val="5"/>
          <w:sz w:val="31"/>
          <w:szCs w:val="31"/>
        </w:rPr>
        <w:t>由于网络供应商原因导致的网络瘫痪，</w:t>
      </w:r>
      <w:r>
        <w:rPr>
          <w:rFonts w:ascii="仿宋" w:eastAsia="仿宋" w:hAnsi="仿宋" w:cs="仿宋"/>
          <w:spacing w:val="-81"/>
          <w:sz w:val="31"/>
          <w:szCs w:val="31"/>
        </w:rPr>
        <w:t xml:space="preserve"> </w:t>
      </w:r>
      <w:r>
        <w:rPr>
          <w:rFonts w:ascii="仿宋" w:eastAsia="仿宋" w:hAnsi="仿宋" w:cs="仿宋"/>
          <w:spacing w:val="5"/>
          <w:sz w:val="31"/>
          <w:szCs w:val="31"/>
        </w:rPr>
        <w:t>以及因爆炸、火灾、</w:t>
      </w:r>
      <w:r>
        <w:rPr>
          <w:rFonts w:ascii="仿宋" w:eastAsia="仿宋" w:hAnsi="仿宋" w:cs="仿宋"/>
          <w:spacing w:val="8"/>
          <w:sz w:val="31"/>
          <w:szCs w:val="31"/>
        </w:rPr>
        <w:t>雷击、地震、台风、洪灾等外力因素导致网络与信</w:t>
      </w:r>
      <w:r>
        <w:rPr>
          <w:rFonts w:ascii="仿宋" w:eastAsia="仿宋" w:hAnsi="仿宋" w:cs="仿宋"/>
          <w:spacing w:val="7"/>
          <w:sz w:val="31"/>
          <w:szCs w:val="31"/>
        </w:rPr>
        <w:t>息系统损</w:t>
      </w:r>
    </w:p>
    <w:p>
      <w:pPr>
        <w:spacing w:line="334" w:lineRule="auto"/>
        <w:rPr>
          <w:rFonts w:ascii="仿宋" w:eastAsia="仿宋" w:hAnsi="仿宋" w:cs="仿宋"/>
          <w:sz w:val="31"/>
          <w:szCs w:val="31"/>
        </w:rPr>
        <w:sectPr>
          <w:footerReference w:type="default" r:id="rId16"/>
          <w:pgSz w:w="11906" w:h="16838"/>
          <w:pgMar w:top="400" w:right="1785" w:bottom="1263" w:left="1785" w:header="0" w:footer="898" w:gutter="0"/>
          <w:cols w:num="1" w:space="720"/>
        </w:sectPr>
      </w:pPr>
    </w:p>
    <w:p>
      <w:pPr>
        <w:pStyle w:val="BodyText"/>
        <w:spacing w:line="251" w:lineRule="auto"/>
      </w:pPr>
    </w:p>
    <w:p>
      <w:pPr>
        <w:pStyle w:val="BodyText"/>
        <w:spacing w:line="251" w:lineRule="auto"/>
      </w:pPr>
    </w:p>
    <w:p>
      <w:pPr>
        <w:pStyle w:val="BodyText"/>
        <w:spacing w:line="251" w:lineRule="auto"/>
      </w:pPr>
    </w:p>
    <w:p>
      <w:pPr>
        <w:pStyle w:val="BodyText"/>
        <w:spacing w:line="251" w:lineRule="auto"/>
      </w:pPr>
    </w:p>
    <w:p>
      <w:pPr>
        <w:pStyle w:val="BodyText"/>
        <w:spacing w:line="252" w:lineRule="auto"/>
      </w:pPr>
    </w:p>
    <w:p>
      <w:pPr>
        <w:pStyle w:val="BodyText"/>
        <w:spacing w:line="252" w:lineRule="auto"/>
      </w:pPr>
    </w:p>
    <w:p>
      <w:pPr>
        <w:pStyle w:val="BodyText"/>
        <w:spacing w:line="252" w:lineRule="auto"/>
      </w:pPr>
    </w:p>
    <w:p>
      <w:pPr>
        <w:spacing w:before="101" w:line="333" w:lineRule="auto"/>
        <w:ind w:left="42" w:right="15" w:hanging="8"/>
        <w:rPr>
          <w:rFonts w:ascii="仿宋" w:eastAsia="仿宋" w:hAnsi="仿宋" w:cs="仿宋"/>
          <w:sz w:val="31"/>
          <w:szCs w:val="31"/>
        </w:rPr>
      </w:pPr>
      <w:bookmarkStart w:id="26" w:name="bookmark61"/>
      <w:bookmarkEnd w:id="26"/>
      <w:r>
        <w:rPr>
          <w:rFonts w:ascii="仿宋" w:eastAsia="仿宋" w:hAnsi="仿宋" w:cs="仿宋"/>
          <w:spacing w:val="8"/>
          <w:sz w:val="31"/>
          <w:szCs w:val="31"/>
        </w:rPr>
        <w:t>毁、外部电力中断，造成业务中断、系统宕机、网络瘫痪等</w:t>
      </w:r>
      <w:r>
        <w:rPr>
          <w:rFonts w:ascii="仿宋" w:eastAsia="仿宋" w:hAnsi="仿宋" w:cs="仿宋"/>
          <w:spacing w:val="-4"/>
          <w:sz w:val="31"/>
          <w:szCs w:val="31"/>
        </w:rPr>
        <w:t>情况。</w:t>
      </w:r>
    </w:p>
    <w:p>
      <w:pPr>
        <w:spacing w:before="1" w:line="229" w:lineRule="auto"/>
        <w:ind w:left="472"/>
        <w:outlineLvl w:val="2"/>
        <w:rPr>
          <w:rFonts w:ascii="楷体" w:eastAsia="楷体" w:hAnsi="楷体" w:cs="楷体"/>
          <w:sz w:val="31"/>
          <w:szCs w:val="31"/>
        </w:rPr>
      </w:pPr>
      <w:bookmarkStart w:id="27" w:name="bookmark19"/>
      <w:bookmarkEnd w:id="27"/>
      <w:r>
        <w:rPr>
          <w:rFonts w:ascii="楷体" w:eastAsia="楷体" w:hAnsi="楷体" w:cs="楷体"/>
          <w:spacing w:val="5"/>
          <w:sz w:val="31"/>
          <w:szCs w:val="31"/>
        </w:rPr>
        <w:t>（四）应急事件分级</w:t>
      </w:r>
    </w:p>
    <w:p>
      <w:pPr>
        <w:spacing w:before="174" w:line="333" w:lineRule="auto"/>
        <w:ind w:left="37" w:right="15" w:firstLine="637"/>
        <w:rPr>
          <w:rFonts w:ascii="仿宋" w:eastAsia="仿宋" w:hAnsi="仿宋" w:cs="仿宋"/>
          <w:sz w:val="31"/>
          <w:szCs w:val="31"/>
        </w:rPr>
      </w:pPr>
      <w:r>
        <w:rPr>
          <w:rFonts w:ascii="仿宋" w:eastAsia="仿宋" w:hAnsi="仿宋" w:cs="仿宋"/>
          <w:spacing w:val="8"/>
          <w:sz w:val="31"/>
          <w:szCs w:val="31"/>
        </w:rPr>
        <w:t>针对当前的运维环境，定义了四级事件，按照以下标准</w:t>
      </w:r>
      <w:r>
        <w:rPr>
          <w:rFonts w:ascii="仿宋" w:eastAsia="仿宋" w:hAnsi="仿宋" w:cs="仿宋"/>
          <w:spacing w:val="5"/>
          <w:sz w:val="31"/>
          <w:szCs w:val="31"/>
        </w:rPr>
        <w:t>对事件进行分级：</w:t>
      </w:r>
    </w:p>
    <w:p>
      <w:pPr>
        <w:spacing w:line="228" w:lineRule="auto"/>
        <w:ind w:left="689"/>
        <w:rPr>
          <w:rFonts w:ascii="仿宋" w:eastAsia="仿宋" w:hAnsi="仿宋" w:cs="仿宋"/>
          <w:sz w:val="31"/>
          <w:szCs w:val="31"/>
        </w:rPr>
      </w:pPr>
      <w:r>
        <w:rPr>
          <w:rFonts w:ascii="仿宋" w:eastAsia="仿宋" w:hAnsi="仿宋" w:cs="仿宋"/>
          <w:spacing w:val="1"/>
          <w:sz w:val="31"/>
          <w:szCs w:val="31"/>
        </w:rPr>
        <w:t>1.</w:t>
      </w:r>
      <w:r>
        <w:rPr>
          <w:rFonts w:ascii="仿宋" w:eastAsia="仿宋" w:hAnsi="仿宋" w:cs="仿宋"/>
          <w:spacing w:val="35"/>
          <w:sz w:val="31"/>
          <w:szCs w:val="31"/>
        </w:rPr>
        <w:t xml:space="preserve"> </w:t>
      </w:r>
      <w:r>
        <w:rPr>
          <w:rFonts w:ascii="仿宋" w:eastAsia="仿宋" w:hAnsi="仿宋" w:cs="仿宋"/>
          <w:spacing w:val="1"/>
          <w:sz w:val="31"/>
          <w:szCs w:val="31"/>
        </w:rPr>
        <w:t>一般事件（四级）</w:t>
      </w:r>
    </w:p>
    <w:p>
      <w:pPr>
        <w:spacing w:before="182" w:line="333" w:lineRule="auto"/>
        <w:ind w:left="35" w:right="15" w:firstLine="643"/>
        <w:rPr>
          <w:rFonts w:ascii="仿宋" w:eastAsia="仿宋" w:hAnsi="仿宋" w:cs="仿宋"/>
          <w:sz w:val="31"/>
          <w:szCs w:val="31"/>
        </w:rPr>
      </w:pPr>
      <w:r>
        <w:rPr>
          <w:rFonts w:ascii="仿宋" w:eastAsia="仿宋" w:hAnsi="仿宋" w:cs="仿宋"/>
          <w:spacing w:val="8"/>
          <w:sz w:val="31"/>
          <w:szCs w:val="31"/>
        </w:rPr>
        <w:t>在服务器、存储设备、安全设备等的功能、安装或配置方面需要信息咨询或技术支持。本级故障事件对数据中心的</w:t>
      </w:r>
      <w:r>
        <w:rPr>
          <w:rFonts w:ascii="仿宋" w:eastAsia="仿宋" w:hAnsi="仿宋" w:cs="仿宋"/>
          <w:spacing w:val="12"/>
          <w:sz w:val="31"/>
          <w:szCs w:val="31"/>
        </w:rPr>
        <w:t>业务运作几乎无影响，或根本没有影响，持续小于</w:t>
      </w:r>
      <w:r>
        <w:rPr>
          <w:rFonts w:ascii="仿宋" w:eastAsia="仿宋" w:hAnsi="仿宋" w:cs="仿宋"/>
          <w:spacing w:val="-42"/>
          <w:sz w:val="31"/>
          <w:szCs w:val="31"/>
        </w:rPr>
        <w:t xml:space="preserve"> </w:t>
      </w:r>
      <w:r>
        <w:rPr>
          <w:rFonts w:ascii="仿宋" w:eastAsia="仿宋" w:hAnsi="仿宋" w:cs="仿宋"/>
          <w:spacing w:val="12"/>
          <w:sz w:val="31"/>
          <w:szCs w:val="31"/>
        </w:rPr>
        <w:t>24</w:t>
      </w:r>
      <w:r>
        <w:rPr>
          <w:rFonts w:ascii="仿宋" w:eastAsia="仿宋" w:hAnsi="仿宋" w:cs="仿宋"/>
          <w:spacing w:val="-51"/>
          <w:sz w:val="31"/>
          <w:szCs w:val="31"/>
        </w:rPr>
        <w:t xml:space="preserve"> </w:t>
      </w:r>
      <w:r>
        <w:rPr>
          <w:rFonts w:ascii="仿宋" w:eastAsia="仿宋" w:hAnsi="仿宋" w:cs="仿宋"/>
          <w:spacing w:val="12"/>
          <w:sz w:val="31"/>
          <w:szCs w:val="31"/>
        </w:rPr>
        <w:t>小时</w:t>
      </w:r>
      <w:r>
        <w:rPr>
          <w:rFonts w:ascii="仿宋" w:eastAsia="仿宋" w:hAnsi="仿宋" w:cs="仿宋"/>
          <w:spacing w:val="6"/>
          <w:sz w:val="31"/>
          <w:szCs w:val="31"/>
        </w:rPr>
        <w:t>的事件。持续时间超过</w:t>
      </w:r>
      <w:r>
        <w:rPr>
          <w:rFonts w:ascii="仿宋" w:eastAsia="仿宋" w:hAnsi="仿宋" w:cs="仿宋"/>
          <w:spacing w:val="-47"/>
          <w:sz w:val="31"/>
          <w:szCs w:val="31"/>
        </w:rPr>
        <w:t xml:space="preserve"> </w:t>
      </w:r>
      <w:r>
        <w:rPr>
          <w:rFonts w:ascii="仿宋" w:eastAsia="仿宋" w:hAnsi="仿宋" w:cs="仿宋"/>
          <w:spacing w:val="6"/>
          <w:sz w:val="31"/>
          <w:szCs w:val="31"/>
        </w:rPr>
        <w:t>24</w:t>
      </w:r>
      <w:r>
        <w:rPr>
          <w:rFonts w:ascii="仿宋" w:eastAsia="仿宋" w:hAnsi="仿宋" w:cs="仿宋"/>
          <w:spacing w:val="-55"/>
          <w:sz w:val="31"/>
          <w:szCs w:val="31"/>
        </w:rPr>
        <w:t xml:space="preserve"> </w:t>
      </w:r>
      <w:r>
        <w:rPr>
          <w:rFonts w:ascii="仿宋" w:eastAsia="仿宋" w:hAnsi="仿宋" w:cs="仿宋"/>
          <w:spacing w:val="6"/>
          <w:sz w:val="31"/>
          <w:szCs w:val="31"/>
        </w:rPr>
        <w:t>小时则升级到三级事件。</w:t>
      </w:r>
    </w:p>
    <w:p>
      <w:pPr>
        <w:spacing w:line="227" w:lineRule="auto"/>
        <w:ind w:left="669"/>
        <w:rPr>
          <w:rFonts w:ascii="仿宋" w:eastAsia="仿宋" w:hAnsi="仿宋" w:cs="仿宋"/>
          <w:sz w:val="31"/>
          <w:szCs w:val="31"/>
        </w:rPr>
      </w:pPr>
      <w:r>
        <w:rPr>
          <w:rFonts w:ascii="仿宋" w:eastAsia="仿宋" w:hAnsi="仿宋" w:cs="仿宋"/>
          <w:spacing w:val="6"/>
          <w:sz w:val="31"/>
          <w:szCs w:val="31"/>
        </w:rPr>
        <w:t>2. 较大事件（三级）</w:t>
      </w:r>
    </w:p>
    <w:p>
      <w:pPr>
        <w:spacing w:before="180" w:line="333" w:lineRule="auto"/>
        <w:ind w:left="35" w:right="15" w:firstLine="653"/>
        <w:rPr>
          <w:rFonts w:ascii="仿宋" w:eastAsia="仿宋" w:hAnsi="仿宋" w:cs="仿宋"/>
          <w:sz w:val="31"/>
          <w:szCs w:val="31"/>
        </w:rPr>
      </w:pPr>
      <w:r>
        <w:rPr>
          <w:rFonts w:ascii="仿宋" w:eastAsia="仿宋" w:hAnsi="仿宋" w:cs="仿宋"/>
          <w:spacing w:val="8"/>
          <w:sz w:val="31"/>
          <w:szCs w:val="31"/>
        </w:rPr>
        <w:t>系统的操作性能受损，安全事件例如病毒在小</w:t>
      </w:r>
      <w:r>
        <w:rPr>
          <w:rFonts w:ascii="仿宋" w:eastAsia="仿宋" w:hAnsi="仿宋" w:cs="仿宋"/>
          <w:spacing w:val="7"/>
          <w:sz w:val="31"/>
          <w:szCs w:val="31"/>
        </w:rPr>
        <w:t>范围内发</w:t>
      </w:r>
      <w:r>
        <w:rPr>
          <w:rFonts w:ascii="仿宋" w:eastAsia="仿宋" w:hAnsi="仿宋" w:cs="仿宋"/>
          <w:spacing w:val="11"/>
          <w:sz w:val="31"/>
          <w:szCs w:val="31"/>
        </w:rPr>
        <w:t>作，但大部分业务运作仍可正常工作，持续小于</w:t>
      </w:r>
      <w:r>
        <w:rPr>
          <w:rFonts w:ascii="仿宋" w:eastAsia="仿宋" w:hAnsi="仿宋" w:cs="仿宋"/>
          <w:spacing w:val="-21"/>
          <w:sz w:val="31"/>
          <w:szCs w:val="31"/>
        </w:rPr>
        <w:t xml:space="preserve"> </w:t>
      </w:r>
      <w:r>
        <w:rPr>
          <w:rFonts w:ascii="仿宋" w:eastAsia="仿宋" w:hAnsi="仿宋" w:cs="仿宋"/>
          <w:spacing w:val="11"/>
          <w:sz w:val="31"/>
          <w:szCs w:val="31"/>
        </w:rPr>
        <w:t>12</w:t>
      </w:r>
      <w:r>
        <w:rPr>
          <w:rFonts w:ascii="仿宋" w:eastAsia="仿宋" w:hAnsi="仿宋" w:cs="仿宋"/>
          <w:spacing w:val="-46"/>
          <w:sz w:val="31"/>
          <w:szCs w:val="31"/>
        </w:rPr>
        <w:t xml:space="preserve"> </w:t>
      </w:r>
      <w:r>
        <w:rPr>
          <w:rFonts w:ascii="仿宋" w:eastAsia="仿宋" w:hAnsi="仿宋" w:cs="仿宋"/>
          <w:spacing w:val="11"/>
          <w:sz w:val="31"/>
          <w:szCs w:val="31"/>
        </w:rPr>
        <w:t>小时的</w:t>
      </w:r>
      <w:r>
        <w:rPr>
          <w:rFonts w:ascii="仿宋" w:eastAsia="仿宋" w:hAnsi="仿宋" w:cs="仿宋"/>
          <w:spacing w:val="5"/>
          <w:sz w:val="31"/>
          <w:szCs w:val="31"/>
        </w:rPr>
        <w:t>事件。持续时间超过</w:t>
      </w:r>
      <w:r>
        <w:rPr>
          <w:rFonts w:ascii="仿宋" w:eastAsia="仿宋" w:hAnsi="仿宋" w:cs="仿宋"/>
          <w:spacing w:val="-30"/>
          <w:sz w:val="31"/>
          <w:szCs w:val="31"/>
        </w:rPr>
        <w:t xml:space="preserve"> </w:t>
      </w:r>
      <w:r>
        <w:rPr>
          <w:rFonts w:ascii="仿宋" w:eastAsia="仿宋" w:hAnsi="仿宋" w:cs="仿宋"/>
          <w:spacing w:val="5"/>
          <w:sz w:val="31"/>
          <w:szCs w:val="31"/>
        </w:rPr>
        <w:t>12</w:t>
      </w:r>
      <w:r>
        <w:rPr>
          <w:rFonts w:ascii="仿宋" w:eastAsia="仿宋" w:hAnsi="仿宋" w:cs="仿宋"/>
          <w:spacing w:val="-54"/>
          <w:sz w:val="31"/>
          <w:szCs w:val="31"/>
        </w:rPr>
        <w:t xml:space="preserve"> </w:t>
      </w:r>
      <w:r>
        <w:rPr>
          <w:rFonts w:ascii="仿宋" w:eastAsia="仿宋" w:hAnsi="仿宋" w:cs="仿宋"/>
          <w:spacing w:val="5"/>
          <w:sz w:val="31"/>
          <w:szCs w:val="31"/>
        </w:rPr>
        <w:t>小时则升级到重大事件。</w:t>
      </w:r>
    </w:p>
    <w:p>
      <w:pPr>
        <w:spacing w:before="1" w:line="227" w:lineRule="auto"/>
        <w:ind w:left="672"/>
        <w:rPr>
          <w:rFonts w:ascii="仿宋" w:eastAsia="仿宋" w:hAnsi="仿宋" w:cs="仿宋"/>
          <w:sz w:val="31"/>
          <w:szCs w:val="31"/>
        </w:rPr>
      </w:pPr>
      <w:r>
        <w:rPr>
          <w:rFonts w:ascii="仿宋" w:eastAsia="仿宋" w:hAnsi="仿宋" w:cs="仿宋"/>
          <w:spacing w:val="-6"/>
          <w:sz w:val="31"/>
          <w:szCs w:val="31"/>
        </w:rPr>
        <w:t>3.</w:t>
      </w:r>
      <w:r>
        <w:rPr>
          <w:rFonts w:ascii="仿宋" w:eastAsia="仿宋" w:hAnsi="仿宋" w:cs="仿宋"/>
          <w:spacing w:val="42"/>
          <w:sz w:val="31"/>
          <w:szCs w:val="31"/>
        </w:rPr>
        <w:t xml:space="preserve"> </w:t>
      </w:r>
      <w:r>
        <w:rPr>
          <w:rFonts w:ascii="仿宋" w:eastAsia="仿宋" w:hAnsi="仿宋" w:cs="仿宋"/>
          <w:spacing w:val="-6"/>
          <w:sz w:val="31"/>
          <w:szCs w:val="31"/>
        </w:rPr>
        <w:t>重大事件（</w:t>
      </w:r>
      <w:r>
        <w:rPr>
          <w:rFonts w:ascii="仿宋" w:eastAsia="仿宋" w:hAnsi="仿宋" w:cs="仿宋"/>
          <w:spacing w:val="-74"/>
          <w:sz w:val="31"/>
          <w:szCs w:val="31"/>
        </w:rPr>
        <w:t xml:space="preserve"> </w:t>
      </w:r>
      <w:r>
        <w:rPr>
          <w:rFonts w:ascii="仿宋" w:eastAsia="仿宋" w:hAnsi="仿宋" w:cs="仿宋"/>
          <w:spacing w:val="-6"/>
          <w:sz w:val="31"/>
          <w:szCs w:val="31"/>
        </w:rPr>
        <w:t>二级）</w:t>
      </w:r>
    </w:p>
    <w:p>
      <w:pPr>
        <w:spacing w:before="181" w:line="333" w:lineRule="auto"/>
        <w:ind w:left="37" w:right="15" w:firstLine="637"/>
        <w:rPr>
          <w:rFonts w:ascii="仿宋" w:eastAsia="仿宋" w:hAnsi="仿宋" w:cs="仿宋"/>
          <w:sz w:val="31"/>
          <w:szCs w:val="31"/>
        </w:rPr>
      </w:pPr>
      <w:r>
        <w:rPr>
          <w:rFonts w:ascii="仿宋" w:eastAsia="仿宋" w:hAnsi="仿宋" w:cs="仿宋"/>
          <w:spacing w:val="8"/>
          <w:sz w:val="31"/>
          <w:szCs w:val="31"/>
        </w:rPr>
        <w:t>现有系统的操作性能严重降低，或由于网络性能失常或</w:t>
      </w:r>
      <w:r>
        <w:rPr>
          <w:rFonts w:ascii="仿宋" w:eastAsia="仿宋" w:hAnsi="仿宋" w:cs="仿宋"/>
          <w:spacing w:val="6"/>
          <w:sz w:val="31"/>
          <w:szCs w:val="31"/>
        </w:rPr>
        <w:t>安全事件严重影响核心业务运作，持续小于</w:t>
      </w:r>
      <w:r>
        <w:rPr>
          <w:rFonts w:ascii="仿宋" w:eastAsia="仿宋" w:hAnsi="仿宋" w:cs="仿宋"/>
          <w:spacing w:val="-39"/>
          <w:sz w:val="31"/>
          <w:szCs w:val="31"/>
        </w:rPr>
        <w:t xml:space="preserve"> </w:t>
      </w:r>
      <w:r>
        <w:rPr>
          <w:rFonts w:ascii="仿宋" w:eastAsia="仿宋" w:hAnsi="仿宋" w:cs="仿宋"/>
          <w:spacing w:val="6"/>
          <w:sz w:val="31"/>
          <w:szCs w:val="31"/>
        </w:rPr>
        <w:t>6</w:t>
      </w:r>
      <w:r>
        <w:rPr>
          <w:rFonts w:ascii="仿宋" w:eastAsia="仿宋" w:hAnsi="仿宋" w:cs="仿宋"/>
          <w:spacing w:val="-53"/>
          <w:sz w:val="31"/>
          <w:szCs w:val="31"/>
        </w:rPr>
        <w:t xml:space="preserve"> </w:t>
      </w:r>
      <w:r>
        <w:rPr>
          <w:rFonts w:ascii="仿宋" w:eastAsia="仿宋" w:hAnsi="仿宋" w:cs="仿宋"/>
          <w:spacing w:val="6"/>
          <w:sz w:val="31"/>
          <w:szCs w:val="31"/>
        </w:rPr>
        <w:t>小时的事件。</w:t>
      </w:r>
      <w:r>
        <w:rPr>
          <w:rFonts w:ascii="仿宋" w:eastAsia="仿宋" w:hAnsi="仿宋" w:cs="仿宋"/>
          <w:spacing w:val="10"/>
          <w:sz w:val="31"/>
          <w:szCs w:val="31"/>
        </w:rPr>
        <w:t>持续时间超过6</w:t>
      </w:r>
      <w:r>
        <w:rPr>
          <w:rFonts w:ascii="仿宋" w:eastAsia="仿宋" w:hAnsi="仿宋" w:cs="仿宋"/>
          <w:spacing w:val="-36"/>
          <w:sz w:val="31"/>
          <w:szCs w:val="31"/>
        </w:rPr>
        <w:t xml:space="preserve"> </w:t>
      </w:r>
      <w:r>
        <w:rPr>
          <w:rFonts w:ascii="仿宋" w:eastAsia="仿宋" w:hAnsi="仿宋" w:cs="仿宋"/>
          <w:spacing w:val="10"/>
          <w:sz w:val="31"/>
          <w:szCs w:val="31"/>
        </w:rPr>
        <w:t>小时则升级到特别重大事件。</w:t>
      </w:r>
    </w:p>
    <w:p>
      <w:pPr>
        <w:spacing w:before="1" w:line="228" w:lineRule="auto"/>
        <w:ind w:left="664"/>
        <w:rPr>
          <w:rFonts w:ascii="仿宋" w:eastAsia="仿宋" w:hAnsi="仿宋" w:cs="仿宋"/>
          <w:sz w:val="31"/>
          <w:szCs w:val="31"/>
        </w:rPr>
      </w:pPr>
      <w:r>
        <w:rPr>
          <w:rFonts w:ascii="仿宋" w:eastAsia="仿宋" w:hAnsi="仿宋" w:cs="仿宋"/>
          <w:spacing w:val="7"/>
          <w:sz w:val="31"/>
          <w:szCs w:val="31"/>
        </w:rPr>
        <w:t>4. 特别重大事件（一级）</w:t>
      </w:r>
    </w:p>
    <w:p>
      <w:pPr>
        <w:spacing w:before="178" w:line="332" w:lineRule="auto"/>
        <w:ind w:left="34" w:right="15" w:firstLine="640"/>
        <w:rPr>
          <w:rFonts w:ascii="仿宋" w:eastAsia="仿宋" w:hAnsi="仿宋" w:cs="仿宋"/>
          <w:sz w:val="31"/>
          <w:szCs w:val="31"/>
        </w:rPr>
      </w:pPr>
      <w:r>
        <w:rPr>
          <w:rFonts w:ascii="仿宋" w:eastAsia="仿宋" w:hAnsi="仿宋" w:cs="仿宋"/>
          <w:spacing w:val="8"/>
          <w:sz w:val="31"/>
          <w:szCs w:val="31"/>
        </w:rPr>
        <w:t>现有的系统停机，或遭到严重攻击行为或安全事件，对数据中心的业务运作有重大影响的事件。</w:t>
      </w:r>
    </w:p>
    <w:p>
      <w:pPr>
        <w:spacing w:line="332" w:lineRule="auto"/>
        <w:rPr>
          <w:rFonts w:ascii="仿宋" w:eastAsia="仿宋" w:hAnsi="仿宋" w:cs="仿宋"/>
          <w:sz w:val="31"/>
          <w:szCs w:val="31"/>
        </w:rPr>
        <w:sectPr>
          <w:footerReference w:type="default" r:id="rId17"/>
          <w:pgSz w:w="11906" w:h="16838"/>
          <w:pgMar w:top="400" w:right="1785" w:bottom="1263" w:left="1785" w:header="0" w:footer="898" w:gutter="0"/>
          <w:cols w:num="1" w:space="720"/>
        </w:sectPr>
      </w:pPr>
    </w:p>
    <w:p>
      <w:pPr>
        <w:pStyle w:val="BodyText"/>
        <w:spacing w:line="251" w:lineRule="auto"/>
      </w:pPr>
    </w:p>
    <w:p>
      <w:pPr>
        <w:pStyle w:val="BodyText"/>
        <w:spacing w:line="251" w:lineRule="auto"/>
      </w:pPr>
    </w:p>
    <w:p>
      <w:pPr>
        <w:pStyle w:val="BodyText"/>
        <w:spacing w:line="251" w:lineRule="auto"/>
      </w:pPr>
    </w:p>
    <w:p>
      <w:pPr>
        <w:pStyle w:val="BodyText"/>
        <w:spacing w:line="251" w:lineRule="auto"/>
      </w:pPr>
    </w:p>
    <w:p>
      <w:pPr>
        <w:pStyle w:val="BodyText"/>
        <w:spacing w:line="252" w:lineRule="auto"/>
      </w:pPr>
    </w:p>
    <w:p>
      <w:pPr>
        <w:pStyle w:val="BodyText"/>
        <w:spacing w:line="252" w:lineRule="auto"/>
      </w:pPr>
    </w:p>
    <w:p>
      <w:pPr>
        <w:pStyle w:val="BodyText"/>
        <w:spacing w:line="252" w:lineRule="auto"/>
      </w:pPr>
    </w:p>
    <w:p>
      <w:pPr>
        <w:spacing w:before="101" w:line="230" w:lineRule="auto"/>
        <w:ind w:left="570"/>
        <w:outlineLvl w:val="2"/>
        <w:rPr>
          <w:rFonts w:ascii="楷体" w:eastAsia="楷体" w:hAnsi="楷体" w:cs="楷体"/>
          <w:sz w:val="31"/>
          <w:szCs w:val="31"/>
        </w:rPr>
      </w:pPr>
      <w:bookmarkStart w:id="28" w:name="bookmark62"/>
      <w:bookmarkEnd w:id="28"/>
      <w:bookmarkStart w:id="29" w:name="bookmark20"/>
      <w:bookmarkEnd w:id="29"/>
      <w:r>
        <w:rPr>
          <w:rFonts w:ascii="楷体" w:eastAsia="楷体" w:hAnsi="楷体" w:cs="楷体"/>
          <w:spacing w:val="4"/>
          <w:sz w:val="31"/>
          <w:szCs w:val="31"/>
        </w:rPr>
        <w:t>（五）事件列表</w:t>
      </w:r>
    </w:p>
    <w:p>
      <w:pPr>
        <w:spacing w:before="174" w:line="282" w:lineRule="auto"/>
        <w:ind w:left="137" w:right="171" w:firstLine="638"/>
        <w:rPr>
          <w:rFonts w:ascii="仿宋" w:eastAsia="仿宋" w:hAnsi="仿宋" w:cs="仿宋"/>
          <w:sz w:val="31"/>
          <w:szCs w:val="31"/>
        </w:rPr>
      </w:pPr>
      <w:r>
        <w:rPr>
          <w:rFonts w:ascii="仿宋" w:eastAsia="仿宋" w:hAnsi="仿宋" w:cs="仿宋"/>
          <w:spacing w:val="6"/>
          <w:sz w:val="31"/>
          <w:szCs w:val="31"/>
        </w:rPr>
        <w:t>根据甲方具体情况，确定了以下可能发生的安全事件，</w:t>
      </w:r>
      <w:r>
        <w:rPr>
          <w:rFonts w:ascii="仿宋" w:eastAsia="仿宋" w:hAnsi="仿宋" w:cs="仿宋"/>
          <w:spacing w:val="7"/>
          <w:sz w:val="31"/>
          <w:szCs w:val="31"/>
        </w:rPr>
        <w:t>并初步确定其应急响应的建议优先级别：</w:t>
      </w:r>
    </w:p>
    <w:tbl>
      <w:tblPr>
        <w:tblStyle w:val="TableNormal0"/>
        <w:tblW w:w="852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214"/>
        <w:gridCol w:w="3799"/>
        <w:gridCol w:w="1245"/>
        <w:gridCol w:w="1268"/>
      </w:tblGrid>
      <w:tr>
        <w:tblPrEx>
          <w:tblW w:w="852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78"/>
        </w:trPr>
        <w:tc>
          <w:tcPr>
            <w:tcW w:w="2214" w:type="dxa"/>
          </w:tcPr>
          <w:p>
            <w:pPr>
              <w:spacing w:before="186" w:line="181" w:lineRule="auto"/>
              <w:ind w:left="828"/>
              <w:rPr>
                <w:rFonts w:ascii="微软雅黑" w:eastAsia="微软雅黑" w:hAnsi="微软雅黑" w:cs="微软雅黑"/>
                <w:sz w:val="28"/>
                <w:szCs w:val="28"/>
              </w:rPr>
            </w:pPr>
            <w:r>
              <w:rPr>
                <w:rFonts w:ascii="微软雅黑" w:eastAsia="微软雅黑" w:hAnsi="微软雅黑" w:cs="微软雅黑"/>
                <w:spacing w:val="-1"/>
                <w:sz w:val="28"/>
                <w:szCs w:val="28"/>
              </w:rPr>
              <w:t>事件</w:t>
            </w:r>
          </w:p>
        </w:tc>
        <w:tc>
          <w:tcPr>
            <w:tcW w:w="3799" w:type="dxa"/>
          </w:tcPr>
          <w:p>
            <w:pPr>
              <w:spacing w:before="181" w:line="183" w:lineRule="auto"/>
              <w:ind w:left="1621"/>
              <w:rPr>
                <w:rFonts w:ascii="微软雅黑" w:eastAsia="微软雅黑" w:hAnsi="微软雅黑" w:cs="微软雅黑"/>
                <w:sz w:val="28"/>
                <w:szCs w:val="28"/>
              </w:rPr>
            </w:pPr>
            <w:r>
              <w:rPr>
                <w:rFonts w:ascii="微软雅黑" w:eastAsia="微软雅黑" w:hAnsi="微软雅黑" w:cs="微软雅黑"/>
                <w:spacing w:val="-1"/>
                <w:sz w:val="28"/>
                <w:szCs w:val="28"/>
              </w:rPr>
              <w:t>影响</w:t>
            </w:r>
          </w:p>
        </w:tc>
        <w:tc>
          <w:tcPr>
            <w:tcW w:w="1245" w:type="dxa"/>
          </w:tcPr>
          <w:p>
            <w:pPr>
              <w:spacing w:before="185" w:line="181" w:lineRule="auto"/>
              <w:ind w:left="209"/>
              <w:rPr>
                <w:rFonts w:ascii="微软雅黑" w:eastAsia="微软雅黑" w:hAnsi="微软雅黑" w:cs="微软雅黑"/>
                <w:sz w:val="28"/>
                <w:szCs w:val="28"/>
              </w:rPr>
            </w:pPr>
            <w:r>
              <w:rPr>
                <w:rFonts w:ascii="微软雅黑" w:eastAsia="微软雅黑" w:hAnsi="微软雅黑" w:cs="微软雅黑"/>
                <w:spacing w:val="-2"/>
                <w:sz w:val="28"/>
                <w:szCs w:val="28"/>
              </w:rPr>
              <w:t>可能性</w:t>
            </w:r>
          </w:p>
        </w:tc>
        <w:tc>
          <w:tcPr>
            <w:tcW w:w="1268" w:type="dxa"/>
          </w:tcPr>
          <w:p>
            <w:pPr>
              <w:spacing w:before="183" w:line="181" w:lineRule="auto"/>
              <w:ind w:left="212"/>
              <w:rPr>
                <w:rFonts w:ascii="微软雅黑" w:eastAsia="微软雅黑" w:hAnsi="微软雅黑" w:cs="微软雅黑"/>
                <w:sz w:val="28"/>
                <w:szCs w:val="28"/>
              </w:rPr>
            </w:pPr>
            <w:r>
              <w:rPr>
                <w:rFonts w:ascii="微软雅黑" w:eastAsia="微软雅黑" w:hAnsi="微软雅黑" w:cs="微软雅黑"/>
                <w:spacing w:val="-1"/>
                <w:sz w:val="28"/>
                <w:szCs w:val="28"/>
              </w:rPr>
              <w:t>优先级</w:t>
            </w:r>
          </w:p>
        </w:tc>
      </w:tr>
      <w:tr>
        <w:tblPrEx>
          <w:tblW w:w="8526" w:type="dxa"/>
          <w:tblInd w:w="2" w:type="dxa"/>
          <w:tblLayout w:type="fixed"/>
          <w:tblCellMar>
            <w:top w:w="0" w:type="dxa"/>
            <w:left w:w="0" w:type="dxa"/>
            <w:bottom w:w="0" w:type="dxa"/>
            <w:right w:w="0" w:type="dxa"/>
          </w:tblCellMar>
        </w:tblPrEx>
        <w:trPr>
          <w:trHeight w:val="628"/>
        </w:trPr>
        <w:tc>
          <w:tcPr>
            <w:tcW w:w="2214" w:type="dxa"/>
          </w:tcPr>
          <w:p>
            <w:pPr>
              <w:pStyle w:val="TableText"/>
              <w:spacing w:before="35" w:line="224" w:lineRule="auto"/>
              <w:ind w:left="130" w:right="106"/>
            </w:pPr>
            <w:r>
              <w:rPr>
                <w:spacing w:val="6"/>
              </w:rPr>
              <w:t>主网网站被黑客攻</w:t>
            </w:r>
            <w:r>
              <w:rPr>
                <w:spacing w:val="-6"/>
              </w:rPr>
              <w:t>击和篡改</w:t>
            </w:r>
          </w:p>
        </w:tc>
        <w:tc>
          <w:tcPr>
            <w:tcW w:w="3799" w:type="dxa"/>
          </w:tcPr>
          <w:p>
            <w:pPr>
              <w:pStyle w:val="TableText"/>
              <w:spacing w:before="35" w:line="224" w:lineRule="auto"/>
              <w:ind w:left="121" w:right="104" w:hanging="4"/>
            </w:pPr>
            <w:r>
              <w:rPr>
                <w:spacing w:val="11"/>
              </w:rPr>
              <w:t>社会影响非常大</w:t>
            </w:r>
            <w:r>
              <w:rPr>
                <w:spacing w:val="-63"/>
              </w:rPr>
              <w:t xml:space="preserve"> </w:t>
            </w:r>
            <w:r>
              <w:rPr>
                <w:spacing w:val="11"/>
              </w:rPr>
              <w:t>，是重点保障对</w:t>
            </w:r>
            <w:r>
              <w:rPr>
                <w:spacing w:val="-11"/>
              </w:rPr>
              <w:t>象。</w:t>
            </w:r>
          </w:p>
        </w:tc>
        <w:tc>
          <w:tcPr>
            <w:tcW w:w="1245" w:type="dxa"/>
          </w:tcPr>
          <w:p>
            <w:pPr>
              <w:pStyle w:val="TableText"/>
              <w:spacing w:before="191" w:line="224" w:lineRule="auto"/>
              <w:ind w:left="526"/>
            </w:pPr>
            <w:r>
              <w:t>高</w:t>
            </w:r>
          </w:p>
        </w:tc>
        <w:tc>
          <w:tcPr>
            <w:tcW w:w="1268" w:type="dxa"/>
          </w:tcPr>
          <w:p>
            <w:pPr>
              <w:pStyle w:val="TableText"/>
              <w:spacing w:before="190" w:line="315" w:lineRule="exact"/>
              <w:ind w:left="596"/>
            </w:pPr>
            <w:r>
              <w:rPr>
                <w:position w:val="1"/>
              </w:rPr>
              <w:t>1</w:t>
            </w:r>
          </w:p>
        </w:tc>
      </w:tr>
      <w:tr>
        <w:tblPrEx>
          <w:tblW w:w="8526" w:type="dxa"/>
          <w:tblInd w:w="2" w:type="dxa"/>
          <w:tblLayout w:type="fixed"/>
          <w:tblCellMar>
            <w:top w:w="0" w:type="dxa"/>
            <w:left w:w="0" w:type="dxa"/>
            <w:bottom w:w="0" w:type="dxa"/>
            <w:right w:w="0" w:type="dxa"/>
          </w:tblCellMar>
        </w:tblPrEx>
        <w:trPr>
          <w:trHeight w:val="842"/>
        </w:trPr>
        <w:tc>
          <w:tcPr>
            <w:tcW w:w="2214" w:type="dxa"/>
          </w:tcPr>
          <w:p>
            <w:pPr>
              <w:pStyle w:val="TableText"/>
              <w:spacing w:before="298" w:line="222" w:lineRule="auto"/>
              <w:ind w:left="152"/>
            </w:pPr>
            <w:r>
              <w:rPr>
                <w:spacing w:val="-8"/>
              </w:rPr>
              <w:t>内网网络故障</w:t>
            </w:r>
          </w:p>
        </w:tc>
        <w:tc>
          <w:tcPr>
            <w:tcW w:w="3799" w:type="dxa"/>
          </w:tcPr>
          <w:p>
            <w:pPr>
              <w:pStyle w:val="TableText"/>
              <w:spacing w:before="144" w:line="241" w:lineRule="auto"/>
              <w:ind w:left="117" w:right="104"/>
            </w:pPr>
            <w:r>
              <w:rPr>
                <w:spacing w:val="11"/>
              </w:rPr>
              <w:t>业务中断</w:t>
            </w:r>
            <w:r>
              <w:rPr>
                <w:spacing w:val="-63"/>
              </w:rPr>
              <w:t xml:space="preserve"> </w:t>
            </w:r>
            <w:r>
              <w:rPr>
                <w:spacing w:val="11"/>
              </w:rPr>
              <w:t>，影响部分业务的提供</w:t>
            </w:r>
            <w:r>
              <w:rPr>
                <w:spacing w:val="-11"/>
              </w:rPr>
              <w:t>（特别是财务系统）。</w:t>
            </w:r>
          </w:p>
        </w:tc>
        <w:tc>
          <w:tcPr>
            <w:tcW w:w="1245" w:type="dxa"/>
          </w:tcPr>
          <w:p>
            <w:pPr>
              <w:pStyle w:val="TableText"/>
              <w:spacing w:before="299" w:line="224" w:lineRule="auto"/>
              <w:ind w:left="526"/>
            </w:pPr>
            <w:r>
              <w:t>高</w:t>
            </w:r>
          </w:p>
        </w:tc>
        <w:tc>
          <w:tcPr>
            <w:tcW w:w="1268" w:type="dxa"/>
          </w:tcPr>
          <w:p>
            <w:pPr>
              <w:pStyle w:val="TableText"/>
              <w:spacing w:before="299" w:line="315" w:lineRule="exact"/>
              <w:ind w:left="596"/>
            </w:pPr>
            <w:r>
              <w:rPr>
                <w:position w:val="1"/>
              </w:rPr>
              <w:t>1</w:t>
            </w:r>
          </w:p>
        </w:tc>
      </w:tr>
      <w:tr>
        <w:tblPrEx>
          <w:tblW w:w="8526" w:type="dxa"/>
          <w:tblInd w:w="2" w:type="dxa"/>
          <w:tblLayout w:type="fixed"/>
          <w:tblCellMar>
            <w:top w:w="0" w:type="dxa"/>
            <w:left w:w="0" w:type="dxa"/>
            <w:bottom w:w="0" w:type="dxa"/>
            <w:right w:w="0" w:type="dxa"/>
          </w:tblCellMar>
        </w:tblPrEx>
        <w:trPr>
          <w:trHeight w:val="782"/>
        </w:trPr>
        <w:tc>
          <w:tcPr>
            <w:tcW w:w="2214" w:type="dxa"/>
          </w:tcPr>
          <w:p>
            <w:pPr>
              <w:pStyle w:val="TableText"/>
              <w:spacing w:before="271" w:line="222" w:lineRule="auto"/>
              <w:ind w:left="129"/>
            </w:pPr>
            <w:r>
              <w:rPr>
                <w:spacing w:val="-4"/>
              </w:rPr>
              <w:t>互联网病毒暴发</w:t>
            </w:r>
          </w:p>
        </w:tc>
        <w:tc>
          <w:tcPr>
            <w:tcW w:w="3799" w:type="dxa"/>
          </w:tcPr>
          <w:p>
            <w:pPr>
              <w:pStyle w:val="TableText"/>
              <w:spacing w:before="113" w:line="242" w:lineRule="auto"/>
              <w:ind w:left="117" w:right="104"/>
            </w:pPr>
            <w:r>
              <w:rPr>
                <w:spacing w:val="-2"/>
              </w:rPr>
              <w:t>业务性能下降，影响部分业务的提</w:t>
            </w:r>
            <w:r>
              <w:rPr>
                <w:spacing w:val="-9"/>
              </w:rPr>
              <w:t>供。</w:t>
            </w:r>
          </w:p>
        </w:tc>
        <w:tc>
          <w:tcPr>
            <w:tcW w:w="1245" w:type="dxa"/>
          </w:tcPr>
          <w:p>
            <w:pPr>
              <w:pStyle w:val="TableText"/>
              <w:spacing w:before="271" w:line="222" w:lineRule="auto"/>
              <w:ind w:left="549"/>
            </w:pPr>
            <w:r>
              <w:t>中</w:t>
            </w:r>
          </w:p>
        </w:tc>
        <w:tc>
          <w:tcPr>
            <w:tcW w:w="1268" w:type="dxa"/>
          </w:tcPr>
          <w:p>
            <w:pPr>
              <w:pStyle w:val="TableText"/>
              <w:spacing w:before="270" w:line="315" w:lineRule="exact"/>
              <w:ind w:left="596"/>
            </w:pPr>
            <w:r>
              <w:rPr>
                <w:position w:val="1"/>
              </w:rPr>
              <w:t>1</w:t>
            </w:r>
          </w:p>
        </w:tc>
      </w:tr>
      <w:tr>
        <w:tblPrEx>
          <w:tblW w:w="8526" w:type="dxa"/>
          <w:tblInd w:w="2" w:type="dxa"/>
          <w:tblLayout w:type="fixed"/>
          <w:tblCellMar>
            <w:top w:w="0" w:type="dxa"/>
            <w:left w:w="0" w:type="dxa"/>
            <w:bottom w:w="0" w:type="dxa"/>
            <w:right w:w="0" w:type="dxa"/>
          </w:tblCellMar>
        </w:tblPrEx>
        <w:trPr>
          <w:trHeight w:val="630"/>
        </w:trPr>
        <w:tc>
          <w:tcPr>
            <w:tcW w:w="2214" w:type="dxa"/>
          </w:tcPr>
          <w:p>
            <w:pPr>
              <w:pStyle w:val="TableText"/>
              <w:spacing w:before="193" w:line="222" w:lineRule="auto"/>
              <w:ind w:left="129"/>
            </w:pPr>
            <w:r>
              <w:rPr>
                <w:spacing w:val="-4"/>
              </w:rPr>
              <w:t>互联网网络入侵</w:t>
            </w:r>
          </w:p>
        </w:tc>
        <w:tc>
          <w:tcPr>
            <w:tcW w:w="3799" w:type="dxa"/>
          </w:tcPr>
          <w:p>
            <w:pPr>
              <w:pStyle w:val="TableText"/>
              <w:spacing w:before="37" w:line="224" w:lineRule="auto"/>
              <w:ind w:left="118" w:right="104" w:firstLine="6"/>
            </w:pPr>
            <w:r>
              <w:rPr>
                <w:spacing w:val="-3"/>
              </w:rPr>
              <w:t>重要服务器遭到入侵，影响服务提</w:t>
            </w:r>
            <w:r>
              <w:rPr>
                <w:spacing w:val="-2"/>
              </w:rPr>
              <w:t>供，对网络其他部分形成威胁。</w:t>
            </w:r>
          </w:p>
        </w:tc>
        <w:tc>
          <w:tcPr>
            <w:tcW w:w="1245" w:type="dxa"/>
          </w:tcPr>
          <w:p>
            <w:pPr>
              <w:pStyle w:val="TableText"/>
              <w:spacing w:before="194" w:line="222" w:lineRule="auto"/>
              <w:ind w:left="549"/>
            </w:pPr>
            <w:r>
              <w:t>中</w:t>
            </w:r>
          </w:p>
        </w:tc>
        <w:tc>
          <w:tcPr>
            <w:tcW w:w="1268" w:type="dxa"/>
          </w:tcPr>
          <w:p>
            <w:pPr>
              <w:pStyle w:val="TableText"/>
              <w:spacing w:before="194" w:line="315" w:lineRule="exact"/>
              <w:ind w:left="596"/>
            </w:pPr>
            <w:r>
              <w:rPr>
                <w:position w:val="1"/>
              </w:rPr>
              <w:t>1</w:t>
            </w:r>
          </w:p>
        </w:tc>
      </w:tr>
      <w:tr>
        <w:tblPrEx>
          <w:tblW w:w="8526" w:type="dxa"/>
          <w:tblInd w:w="2" w:type="dxa"/>
          <w:tblLayout w:type="fixed"/>
          <w:tblCellMar>
            <w:top w:w="0" w:type="dxa"/>
            <w:left w:w="0" w:type="dxa"/>
            <w:bottom w:w="0" w:type="dxa"/>
            <w:right w:w="0" w:type="dxa"/>
          </w:tblCellMar>
        </w:tblPrEx>
        <w:trPr>
          <w:trHeight w:val="940"/>
        </w:trPr>
        <w:tc>
          <w:tcPr>
            <w:tcW w:w="2214" w:type="dxa"/>
          </w:tcPr>
          <w:p>
            <w:pPr>
              <w:spacing w:line="268" w:lineRule="auto"/>
              <w:rPr>
                <w:rFonts w:ascii="Arial"/>
                <w:sz w:val="21"/>
              </w:rPr>
            </w:pPr>
          </w:p>
          <w:p>
            <w:pPr>
              <w:pStyle w:val="TableText"/>
              <w:spacing w:before="78" w:line="222" w:lineRule="auto"/>
              <w:ind w:left="123"/>
            </w:pPr>
            <w:r>
              <w:rPr>
                <w:spacing w:val="-3"/>
              </w:rPr>
              <w:t>机房主机故障</w:t>
            </w:r>
          </w:p>
        </w:tc>
        <w:tc>
          <w:tcPr>
            <w:tcW w:w="3799" w:type="dxa"/>
          </w:tcPr>
          <w:p>
            <w:pPr>
              <w:pStyle w:val="TableText"/>
              <w:spacing w:before="36" w:line="229" w:lineRule="auto"/>
              <w:ind w:left="116" w:right="104" w:firstLine="1"/>
              <w:jc w:val="both"/>
            </w:pPr>
            <w:r>
              <w:rPr>
                <w:spacing w:val="-2"/>
              </w:rPr>
              <w:t>部分主机或服务器出现故障，导致</w:t>
            </w:r>
            <w:r>
              <w:rPr>
                <w:spacing w:val="15"/>
              </w:rPr>
              <w:t>服务性能下降或者影响服务的提</w:t>
            </w:r>
            <w:r>
              <w:rPr>
                <w:spacing w:val="-8"/>
              </w:rPr>
              <w:t>供。</w:t>
            </w:r>
          </w:p>
        </w:tc>
        <w:tc>
          <w:tcPr>
            <w:tcW w:w="1245" w:type="dxa"/>
          </w:tcPr>
          <w:p>
            <w:pPr>
              <w:spacing w:line="269" w:lineRule="auto"/>
              <w:rPr>
                <w:rFonts w:ascii="Arial"/>
                <w:sz w:val="21"/>
              </w:rPr>
            </w:pPr>
          </w:p>
          <w:p>
            <w:pPr>
              <w:pStyle w:val="TableText"/>
              <w:spacing w:before="78" w:line="222" w:lineRule="auto"/>
              <w:ind w:left="549"/>
            </w:pPr>
            <w:r>
              <w:t>中</w:t>
            </w:r>
          </w:p>
        </w:tc>
        <w:tc>
          <w:tcPr>
            <w:tcW w:w="1268" w:type="dxa"/>
          </w:tcPr>
          <w:p>
            <w:pPr>
              <w:spacing w:line="268" w:lineRule="auto"/>
              <w:rPr>
                <w:rFonts w:ascii="Arial"/>
                <w:sz w:val="21"/>
              </w:rPr>
            </w:pPr>
          </w:p>
          <w:p>
            <w:pPr>
              <w:pStyle w:val="TableText"/>
              <w:spacing w:before="78" w:line="316" w:lineRule="exact"/>
              <w:ind w:left="581"/>
            </w:pPr>
            <w:r>
              <w:rPr>
                <w:position w:val="1"/>
              </w:rPr>
              <w:t>2</w:t>
            </w:r>
          </w:p>
        </w:tc>
      </w:tr>
      <w:tr>
        <w:tblPrEx>
          <w:tblW w:w="8526" w:type="dxa"/>
          <w:tblInd w:w="2" w:type="dxa"/>
          <w:tblLayout w:type="fixed"/>
          <w:tblCellMar>
            <w:top w:w="0" w:type="dxa"/>
            <w:left w:w="0" w:type="dxa"/>
            <w:bottom w:w="0" w:type="dxa"/>
            <w:right w:w="0" w:type="dxa"/>
          </w:tblCellMar>
        </w:tblPrEx>
        <w:trPr>
          <w:trHeight w:val="628"/>
        </w:trPr>
        <w:tc>
          <w:tcPr>
            <w:tcW w:w="2214" w:type="dxa"/>
          </w:tcPr>
          <w:p>
            <w:pPr>
              <w:pStyle w:val="TableText"/>
              <w:spacing w:before="38" w:line="223" w:lineRule="auto"/>
              <w:ind w:left="122" w:right="106" w:firstLine="2"/>
            </w:pPr>
            <w:r>
              <w:rPr>
                <w:spacing w:val="7"/>
              </w:rPr>
              <w:t>在运行中的软件出</w:t>
            </w:r>
            <w:r>
              <w:rPr>
                <w:spacing w:val="-6"/>
              </w:rPr>
              <w:t>现故障</w:t>
            </w:r>
          </w:p>
        </w:tc>
        <w:tc>
          <w:tcPr>
            <w:tcW w:w="3799" w:type="dxa"/>
          </w:tcPr>
          <w:p>
            <w:pPr>
              <w:pStyle w:val="TableText"/>
              <w:spacing w:before="38" w:line="223" w:lineRule="auto"/>
              <w:ind w:left="120" w:right="104" w:hanging="2"/>
            </w:pPr>
            <w:r>
              <w:rPr>
                <w:spacing w:val="-2"/>
              </w:rPr>
              <w:t>部分应用软件出现故障，导致服务性能下降或者影响服务的提供。</w:t>
            </w:r>
          </w:p>
        </w:tc>
        <w:tc>
          <w:tcPr>
            <w:tcW w:w="1245" w:type="dxa"/>
          </w:tcPr>
          <w:p>
            <w:pPr>
              <w:pStyle w:val="TableText"/>
              <w:spacing w:before="193" w:line="222" w:lineRule="auto"/>
              <w:ind w:left="549"/>
            </w:pPr>
            <w:r>
              <w:t>中</w:t>
            </w:r>
          </w:p>
        </w:tc>
        <w:tc>
          <w:tcPr>
            <w:tcW w:w="1268" w:type="dxa"/>
          </w:tcPr>
          <w:p>
            <w:pPr>
              <w:pStyle w:val="TableText"/>
              <w:spacing w:before="193" w:line="315" w:lineRule="exact"/>
              <w:ind w:left="581"/>
            </w:pPr>
            <w:r>
              <w:rPr>
                <w:position w:val="1"/>
              </w:rPr>
              <w:t>2</w:t>
            </w:r>
          </w:p>
        </w:tc>
      </w:tr>
      <w:tr>
        <w:tblPrEx>
          <w:tblW w:w="8526" w:type="dxa"/>
          <w:tblInd w:w="2" w:type="dxa"/>
          <w:tblLayout w:type="fixed"/>
          <w:tblCellMar>
            <w:top w:w="0" w:type="dxa"/>
            <w:left w:w="0" w:type="dxa"/>
            <w:bottom w:w="0" w:type="dxa"/>
            <w:right w:w="0" w:type="dxa"/>
          </w:tblCellMar>
        </w:tblPrEx>
        <w:trPr>
          <w:trHeight w:val="940"/>
        </w:trPr>
        <w:tc>
          <w:tcPr>
            <w:tcW w:w="2214" w:type="dxa"/>
          </w:tcPr>
          <w:p>
            <w:pPr>
              <w:spacing w:line="270" w:lineRule="auto"/>
              <w:rPr>
                <w:rFonts w:ascii="Arial"/>
                <w:sz w:val="21"/>
              </w:rPr>
            </w:pPr>
          </w:p>
          <w:p>
            <w:pPr>
              <w:pStyle w:val="TableText"/>
              <w:spacing w:before="78" w:line="222" w:lineRule="auto"/>
              <w:ind w:left="127"/>
            </w:pPr>
            <w:r>
              <w:rPr>
                <w:spacing w:val="-5"/>
              </w:rPr>
              <w:t>人为破坏</w:t>
            </w:r>
          </w:p>
        </w:tc>
        <w:tc>
          <w:tcPr>
            <w:tcW w:w="3799" w:type="dxa"/>
          </w:tcPr>
          <w:p>
            <w:pPr>
              <w:pStyle w:val="TableText"/>
              <w:spacing w:before="36" w:line="229" w:lineRule="auto"/>
              <w:ind w:left="116" w:right="104" w:firstLine="10"/>
              <w:jc w:val="both"/>
            </w:pPr>
            <w:r>
              <w:rPr>
                <w:spacing w:val="5"/>
              </w:rPr>
              <w:t>系统中的硬件/软件设备遭到人为</w:t>
            </w:r>
            <w:r>
              <w:rPr>
                <w:spacing w:val="-2"/>
              </w:rPr>
              <w:t>破坏，导致服务性能下降或者影响</w:t>
            </w:r>
            <w:r>
              <w:rPr>
                <w:spacing w:val="-3"/>
              </w:rPr>
              <w:t>服务的提供。</w:t>
            </w:r>
          </w:p>
        </w:tc>
        <w:tc>
          <w:tcPr>
            <w:tcW w:w="1245" w:type="dxa"/>
          </w:tcPr>
          <w:p>
            <w:pPr>
              <w:spacing w:line="270" w:lineRule="auto"/>
              <w:rPr>
                <w:rFonts w:ascii="Arial"/>
                <w:sz w:val="21"/>
              </w:rPr>
            </w:pPr>
          </w:p>
          <w:p>
            <w:pPr>
              <w:pStyle w:val="TableText"/>
              <w:spacing w:before="78" w:line="223" w:lineRule="auto"/>
              <w:ind w:left="518"/>
            </w:pPr>
            <w:r>
              <w:t>低</w:t>
            </w:r>
          </w:p>
        </w:tc>
        <w:tc>
          <w:tcPr>
            <w:tcW w:w="1268" w:type="dxa"/>
          </w:tcPr>
          <w:p>
            <w:pPr>
              <w:spacing w:line="270" w:lineRule="auto"/>
              <w:rPr>
                <w:rFonts w:ascii="Arial"/>
                <w:sz w:val="21"/>
              </w:rPr>
            </w:pPr>
          </w:p>
          <w:p>
            <w:pPr>
              <w:pStyle w:val="TableText"/>
              <w:spacing w:before="78" w:line="241" w:lineRule="auto"/>
              <w:ind w:left="583"/>
            </w:pPr>
            <w:r>
              <w:t>3</w:t>
            </w:r>
          </w:p>
        </w:tc>
      </w:tr>
      <w:tr>
        <w:tblPrEx>
          <w:tblW w:w="8526" w:type="dxa"/>
          <w:tblInd w:w="2" w:type="dxa"/>
          <w:tblLayout w:type="fixed"/>
          <w:tblCellMar>
            <w:top w:w="0" w:type="dxa"/>
            <w:left w:w="0" w:type="dxa"/>
            <w:bottom w:w="0" w:type="dxa"/>
            <w:right w:w="0" w:type="dxa"/>
          </w:tblCellMar>
        </w:tblPrEx>
        <w:trPr>
          <w:trHeight w:val="666"/>
        </w:trPr>
        <w:tc>
          <w:tcPr>
            <w:tcW w:w="2214" w:type="dxa"/>
          </w:tcPr>
          <w:p>
            <w:pPr>
              <w:pStyle w:val="TableText"/>
              <w:spacing w:before="211" w:line="222" w:lineRule="auto"/>
              <w:ind w:left="126"/>
            </w:pPr>
            <w:r>
              <w:rPr>
                <w:spacing w:val="-3"/>
              </w:rPr>
              <w:t>灾难（不可抗力）</w:t>
            </w:r>
          </w:p>
        </w:tc>
        <w:tc>
          <w:tcPr>
            <w:tcW w:w="3799" w:type="dxa"/>
          </w:tcPr>
          <w:p>
            <w:pPr>
              <w:pStyle w:val="TableText"/>
              <w:spacing w:before="55" w:line="231" w:lineRule="auto"/>
              <w:ind w:left="117" w:right="104" w:firstLine="45"/>
            </w:pPr>
            <w:r>
              <w:rPr>
                <w:spacing w:val="-5"/>
              </w:rPr>
              <w:t>自然灾难破坏，造成系统大面积破</w:t>
            </w:r>
            <w:r>
              <w:rPr>
                <w:spacing w:val="-2"/>
              </w:rPr>
              <w:t>坏，业务完全或部分中断。</w:t>
            </w:r>
          </w:p>
        </w:tc>
        <w:tc>
          <w:tcPr>
            <w:tcW w:w="1245" w:type="dxa"/>
          </w:tcPr>
          <w:p>
            <w:pPr>
              <w:pStyle w:val="TableText"/>
              <w:spacing w:before="211" w:line="223" w:lineRule="auto"/>
              <w:ind w:left="518"/>
            </w:pPr>
            <w:r>
              <w:t>低</w:t>
            </w:r>
          </w:p>
        </w:tc>
        <w:tc>
          <w:tcPr>
            <w:tcW w:w="1268" w:type="dxa"/>
          </w:tcPr>
          <w:p>
            <w:pPr>
              <w:pStyle w:val="TableText"/>
              <w:spacing w:before="211" w:line="315" w:lineRule="exact"/>
              <w:ind w:left="578"/>
            </w:pPr>
            <w:r>
              <w:rPr>
                <w:position w:val="1"/>
              </w:rPr>
              <w:t>4</w:t>
            </w:r>
          </w:p>
        </w:tc>
      </w:tr>
    </w:tbl>
    <w:p>
      <w:pPr>
        <w:spacing w:before="172" w:line="227" w:lineRule="auto"/>
        <w:ind w:left="766"/>
        <w:outlineLvl w:val="0"/>
        <w:rPr>
          <w:rFonts w:ascii="黑体" w:eastAsia="黑体" w:hAnsi="黑体" w:cs="黑体"/>
          <w:sz w:val="31"/>
          <w:szCs w:val="31"/>
        </w:rPr>
      </w:pPr>
      <w:bookmarkStart w:id="30" w:name="bookmark21"/>
      <w:bookmarkEnd w:id="30"/>
      <w:r>
        <w:rPr>
          <w:rFonts w:ascii="黑体" w:eastAsia="黑体" w:hAnsi="黑体" w:cs="黑体"/>
          <w:spacing w:val="8"/>
          <w:sz w:val="31"/>
          <w:szCs w:val="31"/>
        </w:rPr>
        <w:t>八、事前预测预警</w:t>
      </w:r>
    </w:p>
    <w:p>
      <w:pPr>
        <w:spacing w:before="173" w:line="334" w:lineRule="auto"/>
        <w:ind w:left="133" w:right="115" w:firstLine="643"/>
        <w:jc w:val="both"/>
        <w:rPr>
          <w:rFonts w:ascii="仿宋" w:eastAsia="仿宋" w:hAnsi="仿宋" w:cs="仿宋"/>
          <w:sz w:val="31"/>
          <w:szCs w:val="31"/>
        </w:rPr>
      </w:pPr>
      <w:r>
        <w:rPr>
          <w:rFonts w:ascii="仿宋" w:eastAsia="仿宋" w:hAnsi="仿宋" w:cs="仿宋"/>
          <w:spacing w:val="8"/>
          <w:sz w:val="31"/>
          <w:szCs w:val="31"/>
        </w:rPr>
        <w:t>预防预警是应急响应迅速启动的关键。利用自身的安全监控设备和工具，并结合社会其他信息源（如安全厂商的公</w:t>
      </w:r>
      <w:r>
        <w:rPr>
          <w:rFonts w:ascii="仿宋" w:eastAsia="仿宋" w:hAnsi="仿宋" w:cs="仿宋"/>
          <w:spacing w:val="13"/>
          <w:sz w:val="31"/>
          <w:szCs w:val="31"/>
        </w:rPr>
        <w:t>告、各类应急响应机构的公告等</w:t>
      </w:r>
      <w:r>
        <w:rPr>
          <w:rFonts w:ascii="仿宋" w:eastAsia="仿宋" w:hAnsi="仿宋" w:cs="仿宋"/>
          <w:spacing w:val="-47"/>
          <w:sz w:val="31"/>
          <w:szCs w:val="31"/>
        </w:rPr>
        <w:t>），</w:t>
      </w:r>
      <w:r>
        <w:rPr>
          <w:rFonts w:ascii="仿宋" w:eastAsia="仿宋" w:hAnsi="仿宋" w:cs="仿宋"/>
          <w:spacing w:val="13"/>
          <w:sz w:val="31"/>
          <w:szCs w:val="31"/>
        </w:rPr>
        <w:t>及时发现信息安全威胁</w:t>
      </w:r>
      <w:r>
        <w:rPr>
          <w:rFonts w:ascii="仿宋" w:eastAsia="仿宋" w:hAnsi="仿宋" w:cs="仿宋"/>
          <w:spacing w:val="8"/>
          <w:sz w:val="31"/>
          <w:szCs w:val="31"/>
        </w:rPr>
        <w:t>或事件发生的迹象和趋势，分析导致信息安全事件的根源，为信息安全应急响应工作提供支持。</w:t>
      </w:r>
    </w:p>
    <w:p>
      <w:pPr>
        <w:spacing w:line="334" w:lineRule="auto"/>
        <w:rPr>
          <w:rFonts w:ascii="仿宋" w:eastAsia="仿宋" w:hAnsi="仿宋" w:cs="仿宋"/>
          <w:sz w:val="31"/>
          <w:szCs w:val="31"/>
        </w:rPr>
        <w:sectPr>
          <w:footerReference w:type="default" r:id="rId18"/>
          <w:pgSz w:w="11906" w:h="16838"/>
          <w:pgMar w:top="400" w:right="1686" w:bottom="1263" w:left="1687" w:header="0" w:footer="898" w:gutter="0"/>
          <w:cols w:num="1" w:space="720"/>
        </w:sectPr>
      </w:pPr>
    </w:p>
    <w:p>
      <w:pPr>
        <w:pStyle w:val="BodyText"/>
        <w:spacing w:line="251" w:lineRule="auto"/>
      </w:pPr>
    </w:p>
    <w:p>
      <w:pPr>
        <w:pStyle w:val="BodyText"/>
        <w:spacing w:line="251" w:lineRule="auto"/>
      </w:pPr>
    </w:p>
    <w:p>
      <w:pPr>
        <w:pStyle w:val="BodyText"/>
        <w:spacing w:line="251" w:lineRule="auto"/>
      </w:pPr>
    </w:p>
    <w:p>
      <w:pPr>
        <w:pStyle w:val="BodyText"/>
        <w:spacing w:line="251" w:lineRule="auto"/>
      </w:pPr>
    </w:p>
    <w:p>
      <w:pPr>
        <w:pStyle w:val="BodyText"/>
        <w:spacing w:line="252" w:lineRule="auto"/>
      </w:pPr>
    </w:p>
    <w:p>
      <w:pPr>
        <w:pStyle w:val="BodyText"/>
        <w:spacing w:line="252" w:lineRule="auto"/>
      </w:pPr>
    </w:p>
    <w:p>
      <w:pPr>
        <w:pStyle w:val="BodyText"/>
        <w:spacing w:line="252" w:lineRule="auto"/>
      </w:pPr>
    </w:p>
    <w:p>
      <w:pPr>
        <w:spacing w:before="101" w:line="233" w:lineRule="auto"/>
        <w:ind w:left="472"/>
        <w:outlineLvl w:val="2"/>
        <w:rPr>
          <w:rFonts w:ascii="楷体" w:eastAsia="楷体" w:hAnsi="楷体" w:cs="楷体"/>
          <w:sz w:val="31"/>
          <w:szCs w:val="31"/>
        </w:rPr>
      </w:pPr>
      <w:bookmarkStart w:id="31" w:name="bookmark63"/>
      <w:bookmarkEnd w:id="31"/>
      <w:bookmarkStart w:id="32" w:name="bookmark22"/>
      <w:bookmarkEnd w:id="32"/>
      <w:r>
        <w:rPr>
          <w:rFonts w:ascii="楷体" w:eastAsia="楷体" w:hAnsi="楷体" w:cs="楷体"/>
          <w:spacing w:val="6"/>
          <w:sz w:val="31"/>
          <w:szCs w:val="31"/>
        </w:rPr>
        <w:t>（一）信息监测与报告</w:t>
      </w:r>
    </w:p>
    <w:p>
      <w:pPr>
        <w:spacing w:before="157" w:line="334" w:lineRule="auto"/>
        <w:ind w:left="34" w:firstLine="641"/>
        <w:rPr>
          <w:rFonts w:ascii="仿宋" w:eastAsia="仿宋" w:hAnsi="仿宋" w:cs="仿宋"/>
          <w:sz w:val="31"/>
          <w:szCs w:val="31"/>
        </w:rPr>
      </w:pPr>
      <w:r>
        <w:rPr>
          <w:rFonts w:ascii="仿宋" w:eastAsia="仿宋" w:hAnsi="仿宋" w:cs="仿宋"/>
          <w:spacing w:val="22"/>
          <w:sz w:val="31"/>
          <w:szCs w:val="31"/>
        </w:rPr>
        <w:t>应急领导小组负责项目的风险评估与控制的监督、检</w:t>
      </w:r>
      <w:r>
        <w:rPr>
          <w:rFonts w:ascii="仿宋" w:eastAsia="仿宋" w:hAnsi="仿宋" w:cs="仿宋"/>
          <w:spacing w:val="8"/>
          <w:sz w:val="31"/>
          <w:szCs w:val="31"/>
        </w:rPr>
        <w:t>查、指导工作。信息安全执行小组组织开展风险评估，定期</w:t>
      </w:r>
      <w:r>
        <w:rPr>
          <w:rFonts w:ascii="仿宋" w:eastAsia="仿宋" w:hAnsi="仿宋" w:cs="仿宋"/>
          <w:spacing w:val="6"/>
          <w:sz w:val="31"/>
          <w:szCs w:val="31"/>
        </w:rPr>
        <w:t>开展重要信息系统检查，</w:t>
      </w:r>
      <w:r>
        <w:rPr>
          <w:rFonts w:ascii="仿宋" w:eastAsia="仿宋" w:hAnsi="仿宋" w:cs="仿宋"/>
          <w:spacing w:val="-89"/>
          <w:sz w:val="31"/>
          <w:szCs w:val="31"/>
        </w:rPr>
        <w:t xml:space="preserve"> </w:t>
      </w:r>
      <w:r>
        <w:rPr>
          <w:rFonts w:ascii="仿宋" w:eastAsia="仿宋" w:hAnsi="仿宋" w:cs="仿宋"/>
          <w:spacing w:val="6"/>
          <w:sz w:val="31"/>
          <w:szCs w:val="31"/>
        </w:rPr>
        <w:t>了解风险状况，根据需要建立风险</w:t>
      </w:r>
      <w:r>
        <w:rPr>
          <w:rFonts w:ascii="仿宋" w:eastAsia="仿宋" w:hAnsi="仿宋" w:cs="仿宋"/>
          <w:spacing w:val="1"/>
          <w:sz w:val="31"/>
          <w:szCs w:val="31"/>
        </w:rPr>
        <w:t>源管理系统，加强风险管理，提高重要信息系统抗风险能力。</w:t>
      </w:r>
      <w:r>
        <w:rPr>
          <w:rFonts w:ascii="仿宋" w:eastAsia="仿宋" w:hAnsi="仿宋" w:cs="仿宋"/>
          <w:spacing w:val="8"/>
          <w:sz w:val="31"/>
          <w:szCs w:val="31"/>
        </w:rPr>
        <w:t>为进一步完善网络与信息安全突发公共事件监测、预测、预</w:t>
      </w:r>
      <w:r>
        <w:rPr>
          <w:rFonts w:ascii="仿宋" w:eastAsia="仿宋" w:hAnsi="仿宋" w:cs="仿宋"/>
          <w:spacing w:val="10"/>
          <w:sz w:val="31"/>
          <w:szCs w:val="31"/>
        </w:rPr>
        <w:t>警制度，落实责任制，制定信息通报制度。按照“早发现、</w:t>
      </w:r>
      <w:r>
        <w:rPr>
          <w:rFonts w:ascii="仿宋" w:eastAsia="仿宋" w:hAnsi="仿宋" w:cs="仿宋"/>
          <w:spacing w:val="7"/>
          <w:sz w:val="31"/>
          <w:szCs w:val="31"/>
        </w:rPr>
        <w:t>早报告、早处理、早恢复</w:t>
      </w:r>
      <w:r>
        <w:rPr>
          <w:rFonts w:ascii="仿宋" w:eastAsia="仿宋" w:hAnsi="仿宋" w:cs="仿宋"/>
          <w:spacing w:val="-113"/>
          <w:sz w:val="31"/>
          <w:szCs w:val="31"/>
        </w:rPr>
        <w:t xml:space="preserve"> </w:t>
      </w:r>
      <w:r>
        <w:rPr>
          <w:rFonts w:ascii="仿宋" w:eastAsia="仿宋" w:hAnsi="仿宋" w:cs="仿宋"/>
          <w:spacing w:val="7"/>
          <w:sz w:val="31"/>
          <w:szCs w:val="31"/>
        </w:rPr>
        <w:t>”的原则，加强对各类网络与</w:t>
      </w:r>
      <w:r>
        <w:rPr>
          <w:rFonts w:ascii="仿宋" w:eastAsia="仿宋" w:hAnsi="仿宋" w:cs="仿宋"/>
          <w:spacing w:val="6"/>
          <w:sz w:val="31"/>
          <w:szCs w:val="31"/>
        </w:rPr>
        <w:t>信息</w:t>
      </w:r>
      <w:r>
        <w:rPr>
          <w:rFonts w:ascii="仿宋" w:eastAsia="仿宋" w:hAnsi="仿宋" w:cs="仿宋"/>
          <w:spacing w:val="21"/>
          <w:sz w:val="31"/>
          <w:szCs w:val="31"/>
        </w:rPr>
        <w:t>安全突发公共事件和可能引发突发公共事件的有关信息的</w:t>
      </w:r>
      <w:r>
        <w:rPr>
          <w:rFonts w:ascii="仿宋" w:eastAsia="仿宋" w:hAnsi="仿宋" w:cs="仿宋"/>
          <w:spacing w:val="8"/>
          <w:sz w:val="31"/>
          <w:szCs w:val="31"/>
        </w:rPr>
        <w:t>收集、分析判断和持续监测。当发生网络与信息安全突发公共应急事件时，由应急响应技术支持小组向信息系统应急执行小组报告并且通知应急响应领导小组人员，按安全事件定级的规定及时报告安全事件当前的影响程度和特征。主要包括信息来源、影响范围、事件性质、事件发展趋势和采取的</w:t>
      </w:r>
      <w:r>
        <w:rPr>
          <w:rFonts w:ascii="仿宋" w:eastAsia="仿宋" w:hAnsi="仿宋" w:cs="仿宋"/>
          <w:spacing w:val="2"/>
          <w:sz w:val="31"/>
          <w:szCs w:val="31"/>
        </w:rPr>
        <w:t>措施等。</w:t>
      </w:r>
    </w:p>
    <w:p>
      <w:pPr>
        <w:spacing w:before="1" w:line="333" w:lineRule="auto"/>
        <w:ind w:left="35" w:right="113" w:firstLine="640"/>
        <w:jc w:val="both"/>
        <w:rPr>
          <w:rFonts w:ascii="仿宋" w:eastAsia="仿宋" w:hAnsi="仿宋" w:cs="仿宋"/>
          <w:sz w:val="31"/>
          <w:szCs w:val="31"/>
        </w:rPr>
      </w:pPr>
      <w:r>
        <w:rPr>
          <w:rFonts w:ascii="仿宋" w:eastAsia="仿宋" w:hAnsi="仿宋" w:cs="仿宋"/>
          <w:spacing w:val="8"/>
          <w:sz w:val="31"/>
          <w:szCs w:val="31"/>
        </w:rPr>
        <w:t>应急响应执行小组要加强信息安全监测、分析和预警工作，进一步提高信息安全监测和处理能力，加大对信息安全</w:t>
      </w:r>
      <w:r>
        <w:rPr>
          <w:rFonts w:ascii="仿宋" w:eastAsia="仿宋" w:hAnsi="仿宋" w:cs="仿宋"/>
          <w:spacing w:val="6"/>
          <w:sz w:val="31"/>
          <w:szCs w:val="31"/>
        </w:rPr>
        <w:t>事件犯罪的处理力度。</w:t>
      </w:r>
    </w:p>
    <w:p>
      <w:pPr>
        <w:spacing w:before="2" w:line="333" w:lineRule="auto"/>
        <w:ind w:left="31" w:right="113" w:firstLine="644"/>
        <w:jc w:val="both"/>
        <w:rPr>
          <w:rFonts w:ascii="仿宋" w:eastAsia="仿宋" w:hAnsi="仿宋" w:cs="仿宋"/>
          <w:sz w:val="31"/>
          <w:szCs w:val="31"/>
        </w:rPr>
      </w:pPr>
      <w:r>
        <w:rPr>
          <w:rFonts w:ascii="仿宋" w:eastAsia="仿宋" w:hAnsi="仿宋" w:cs="仿宋"/>
          <w:spacing w:val="8"/>
          <w:sz w:val="31"/>
          <w:szCs w:val="31"/>
        </w:rPr>
        <w:t>建立信息安全事故报告制度。发现信息安全突发事件时应当在事件发生后，应急响应小组立即对发生的事件进行调查核实、保存相关证据，并在事件被发现或应当被发现时起</w:t>
      </w:r>
      <w:r>
        <w:rPr>
          <w:rFonts w:ascii="仿宋" w:eastAsia="仿宋" w:hAnsi="仿宋" w:cs="仿宋"/>
          <w:spacing w:val="7"/>
          <w:sz w:val="31"/>
          <w:szCs w:val="31"/>
        </w:rPr>
        <w:t>5</w:t>
      </w:r>
      <w:r>
        <w:rPr>
          <w:rFonts w:ascii="仿宋" w:eastAsia="仿宋" w:hAnsi="仿宋" w:cs="仿宋"/>
          <w:spacing w:val="-49"/>
          <w:sz w:val="31"/>
          <w:szCs w:val="31"/>
        </w:rPr>
        <w:t xml:space="preserve"> </w:t>
      </w:r>
      <w:r>
        <w:rPr>
          <w:rFonts w:ascii="仿宋" w:eastAsia="仿宋" w:hAnsi="仿宋" w:cs="仿宋"/>
          <w:spacing w:val="7"/>
          <w:sz w:val="31"/>
          <w:szCs w:val="31"/>
        </w:rPr>
        <w:t>小时内将有关材料报至应急工作领导小组。</w:t>
      </w:r>
    </w:p>
    <w:p>
      <w:pPr>
        <w:spacing w:line="333" w:lineRule="auto"/>
        <w:rPr>
          <w:rFonts w:ascii="仿宋" w:eastAsia="仿宋" w:hAnsi="仿宋" w:cs="仿宋"/>
          <w:sz w:val="31"/>
          <w:szCs w:val="31"/>
        </w:rPr>
        <w:sectPr>
          <w:footerReference w:type="default" r:id="rId19"/>
          <w:pgSz w:w="11906" w:h="16838"/>
          <w:pgMar w:top="400" w:right="1687" w:bottom="1263" w:left="1785" w:header="0" w:footer="898" w:gutter="0"/>
          <w:cols w:num="1" w:space="720"/>
        </w:sectPr>
      </w:pPr>
    </w:p>
    <w:p>
      <w:pPr>
        <w:pStyle w:val="BodyText"/>
        <w:spacing w:line="251" w:lineRule="auto"/>
      </w:pPr>
    </w:p>
    <w:p>
      <w:pPr>
        <w:pStyle w:val="BodyText"/>
        <w:spacing w:line="251" w:lineRule="auto"/>
      </w:pPr>
    </w:p>
    <w:p>
      <w:pPr>
        <w:pStyle w:val="BodyText"/>
        <w:spacing w:line="251" w:lineRule="auto"/>
      </w:pPr>
    </w:p>
    <w:p>
      <w:pPr>
        <w:pStyle w:val="BodyText"/>
        <w:spacing w:line="252" w:lineRule="auto"/>
      </w:pPr>
    </w:p>
    <w:p>
      <w:pPr>
        <w:pStyle w:val="BodyText"/>
        <w:spacing w:line="252" w:lineRule="auto"/>
      </w:pPr>
    </w:p>
    <w:p>
      <w:pPr>
        <w:pStyle w:val="BodyText"/>
        <w:spacing w:line="252" w:lineRule="auto"/>
      </w:pPr>
    </w:p>
    <w:p>
      <w:pPr>
        <w:pStyle w:val="BodyText"/>
        <w:spacing w:line="252" w:lineRule="auto"/>
      </w:pPr>
    </w:p>
    <w:p>
      <w:pPr>
        <w:spacing w:before="101" w:line="231" w:lineRule="auto"/>
        <w:ind w:left="472"/>
        <w:outlineLvl w:val="2"/>
        <w:rPr>
          <w:rFonts w:ascii="楷体" w:eastAsia="楷体" w:hAnsi="楷体" w:cs="楷体"/>
          <w:sz w:val="31"/>
          <w:szCs w:val="31"/>
        </w:rPr>
      </w:pPr>
      <w:bookmarkStart w:id="33" w:name="bookmark64"/>
      <w:bookmarkEnd w:id="33"/>
      <w:bookmarkStart w:id="34" w:name="bookmark23"/>
      <w:bookmarkEnd w:id="34"/>
      <w:r>
        <w:rPr>
          <w:rFonts w:ascii="楷体" w:eastAsia="楷体" w:hAnsi="楷体" w:cs="楷体"/>
          <w:spacing w:val="6"/>
          <w:sz w:val="31"/>
          <w:szCs w:val="31"/>
        </w:rPr>
        <w:t>（二）预警处理与发布</w:t>
      </w:r>
    </w:p>
    <w:p>
      <w:pPr>
        <w:spacing w:before="171" w:line="333" w:lineRule="auto"/>
        <w:ind w:left="35" w:right="15" w:firstLine="640"/>
        <w:jc w:val="both"/>
        <w:rPr>
          <w:rFonts w:ascii="仿宋" w:eastAsia="仿宋" w:hAnsi="仿宋" w:cs="仿宋"/>
          <w:sz w:val="31"/>
          <w:szCs w:val="31"/>
        </w:rPr>
      </w:pPr>
      <w:r>
        <w:rPr>
          <w:rFonts w:ascii="仿宋" w:eastAsia="仿宋" w:hAnsi="仿宋" w:cs="仿宋"/>
          <w:spacing w:val="8"/>
          <w:sz w:val="31"/>
          <w:szCs w:val="31"/>
        </w:rPr>
        <w:t>应急工作领导小组接到信息安全突发事件报告后，在经初步核实后，将有关情况及时向市信息安全应急协调小组报告。在进一步综合情况，研究分析可能造成损害程度的基础上，提出初步行动对策，视情况召集协调会，并根据市信息安全协调小组的决策实施行动方案，发布指示和命令。</w:t>
      </w:r>
    </w:p>
    <w:p>
      <w:pPr>
        <w:spacing w:before="6" w:line="333" w:lineRule="auto"/>
        <w:ind w:left="34" w:right="6" w:firstLine="644"/>
        <w:jc w:val="both"/>
        <w:rPr>
          <w:rFonts w:ascii="仿宋" w:eastAsia="仿宋" w:hAnsi="仿宋" w:cs="仿宋"/>
          <w:sz w:val="31"/>
          <w:szCs w:val="31"/>
        </w:rPr>
      </w:pPr>
      <w:r>
        <w:rPr>
          <w:rFonts w:ascii="仿宋" w:eastAsia="仿宋" w:hAnsi="仿宋" w:cs="仿宋"/>
          <w:spacing w:val="22"/>
          <w:sz w:val="31"/>
          <w:szCs w:val="31"/>
        </w:rPr>
        <w:t>对于可能发生或已经发生的网络与信息安全突发公共</w:t>
      </w:r>
      <w:r>
        <w:rPr>
          <w:rFonts w:ascii="仿宋" w:eastAsia="仿宋" w:hAnsi="仿宋" w:cs="仿宋"/>
          <w:spacing w:val="8"/>
          <w:sz w:val="31"/>
          <w:szCs w:val="31"/>
        </w:rPr>
        <w:t>事件，应急响应小组应立即采取措施控制事态，并在最短的</w:t>
      </w:r>
      <w:r>
        <w:rPr>
          <w:rFonts w:ascii="仿宋" w:eastAsia="仿宋" w:hAnsi="仿宋" w:cs="仿宋"/>
          <w:spacing w:val="21"/>
          <w:sz w:val="31"/>
          <w:szCs w:val="31"/>
        </w:rPr>
        <w:t>时间内进行风险评估，判定事件等级并在本系统内发布预</w:t>
      </w:r>
      <w:r>
        <w:rPr>
          <w:rFonts w:ascii="仿宋" w:eastAsia="仿宋" w:hAnsi="仿宋" w:cs="仿宋"/>
          <w:spacing w:val="8"/>
          <w:sz w:val="31"/>
          <w:szCs w:val="31"/>
        </w:rPr>
        <w:t>警。必要时应启动相应的专项预案，同时向应急工作领导小</w:t>
      </w:r>
      <w:r>
        <w:rPr>
          <w:rFonts w:ascii="仿宋" w:eastAsia="仿宋" w:hAnsi="仿宋" w:cs="仿宋"/>
          <w:spacing w:val="4"/>
          <w:sz w:val="31"/>
          <w:szCs w:val="31"/>
        </w:rPr>
        <w:t>组通报情况。</w:t>
      </w:r>
    </w:p>
    <w:p>
      <w:pPr>
        <w:spacing w:before="4" w:line="333" w:lineRule="auto"/>
        <w:ind w:left="35" w:right="15" w:firstLine="648"/>
        <w:jc w:val="both"/>
        <w:rPr>
          <w:rFonts w:ascii="仿宋" w:eastAsia="仿宋" w:hAnsi="仿宋" w:cs="仿宋"/>
          <w:sz w:val="31"/>
          <w:szCs w:val="31"/>
        </w:rPr>
      </w:pPr>
      <w:r>
        <w:rPr>
          <w:rFonts w:ascii="仿宋" w:eastAsia="仿宋" w:hAnsi="仿宋" w:cs="仿宋"/>
          <w:spacing w:val="8"/>
          <w:sz w:val="31"/>
          <w:szCs w:val="31"/>
        </w:rPr>
        <w:t>工作领导小组接到报告后，应及时对信息作出判断，提出处理意见。对发生和可能发生的网络与信息安全突发公共事件时，应迅速召开应急工作小组会议，研究确定网络与信息安全突发公共事件的等级，决定启动应急预案，同时确定应急指挥人员，并迅速报送市信息安全应急协调小组报告，</w:t>
      </w:r>
      <w:r>
        <w:rPr>
          <w:rFonts w:ascii="仿宋" w:eastAsia="仿宋" w:hAnsi="仿宋" w:cs="仿宋"/>
          <w:spacing w:val="7"/>
          <w:sz w:val="31"/>
          <w:szCs w:val="31"/>
        </w:rPr>
        <w:t>并向上级相关部门进行通报。</w:t>
      </w:r>
    </w:p>
    <w:p>
      <w:pPr>
        <w:spacing w:before="5" w:line="333" w:lineRule="auto"/>
        <w:ind w:left="35" w:right="6" w:firstLine="643"/>
        <w:jc w:val="both"/>
        <w:rPr>
          <w:rFonts w:ascii="仿宋" w:eastAsia="仿宋" w:hAnsi="仿宋" w:cs="仿宋"/>
          <w:sz w:val="31"/>
          <w:szCs w:val="31"/>
        </w:rPr>
      </w:pPr>
      <w:r>
        <w:rPr>
          <w:rFonts w:ascii="仿宋" w:eastAsia="仿宋" w:hAnsi="仿宋" w:cs="仿宋"/>
          <w:spacing w:val="22"/>
          <w:sz w:val="31"/>
          <w:szCs w:val="31"/>
        </w:rPr>
        <w:t>对需要向社会发布预警的网络与信息安全突发公共事</w:t>
      </w:r>
      <w:r>
        <w:rPr>
          <w:rFonts w:ascii="仿宋" w:eastAsia="仿宋" w:hAnsi="仿宋" w:cs="仿宋"/>
          <w:spacing w:val="6"/>
          <w:sz w:val="31"/>
          <w:szCs w:val="31"/>
        </w:rPr>
        <w:t>件，</w:t>
      </w:r>
      <w:r>
        <w:rPr>
          <w:rFonts w:ascii="仿宋" w:eastAsia="仿宋" w:hAnsi="仿宋" w:cs="仿宋"/>
          <w:spacing w:val="-90"/>
          <w:sz w:val="31"/>
          <w:szCs w:val="31"/>
        </w:rPr>
        <w:t xml:space="preserve"> </w:t>
      </w:r>
      <w:r>
        <w:rPr>
          <w:rFonts w:ascii="仿宋" w:eastAsia="仿宋" w:hAnsi="仿宋" w:cs="仿宋"/>
          <w:spacing w:val="6"/>
          <w:sz w:val="31"/>
          <w:szCs w:val="31"/>
        </w:rPr>
        <w:t>由应急工作领导小组根据其可能造成的危害程度、紧急</w:t>
      </w:r>
      <w:r>
        <w:rPr>
          <w:rFonts w:ascii="仿宋" w:eastAsia="仿宋" w:hAnsi="仿宋" w:cs="仿宋"/>
          <w:spacing w:val="8"/>
          <w:sz w:val="31"/>
          <w:szCs w:val="31"/>
        </w:rPr>
        <w:t>程度和发展态势，及时向上级主管部门通报预警信息。由上级主管部门根据网络与信息安全事件的管理权限、危害性和紧急程度，统一发布、调整和解除预警信息，对严重、特别</w:t>
      </w:r>
    </w:p>
    <w:p>
      <w:pPr>
        <w:spacing w:line="333" w:lineRule="auto"/>
        <w:rPr>
          <w:rFonts w:ascii="仿宋" w:eastAsia="仿宋" w:hAnsi="仿宋" w:cs="仿宋"/>
          <w:sz w:val="31"/>
          <w:szCs w:val="31"/>
        </w:rPr>
        <w:sectPr>
          <w:footerReference w:type="default" r:id="rId20"/>
          <w:pgSz w:w="11906" w:h="16838"/>
          <w:pgMar w:top="400" w:right="1785" w:bottom="1263" w:left="1785" w:header="0" w:footer="896" w:gutter="0"/>
          <w:cols w:num="1" w:space="720"/>
        </w:sectPr>
      </w:pPr>
    </w:p>
    <w:p>
      <w:pPr>
        <w:pStyle w:val="BodyText"/>
        <w:spacing w:line="251" w:lineRule="auto"/>
      </w:pPr>
    </w:p>
    <w:p>
      <w:pPr>
        <w:pStyle w:val="BodyText"/>
        <w:spacing w:line="251" w:lineRule="auto"/>
      </w:pPr>
    </w:p>
    <w:p>
      <w:pPr>
        <w:pStyle w:val="BodyText"/>
        <w:spacing w:line="252" w:lineRule="auto"/>
      </w:pPr>
    </w:p>
    <w:p>
      <w:pPr>
        <w:pStyle w:val="BodyText"/>
        <w:spacing w:line="252" w:lineRule="auto"/>
      </w:pPr>
    </w:p>
    <w:p>
      <w:pPr>
        <w:pStyle w:val="BodyText"/>
        <w:spacing w:line="252" w:lineRule="auto"/>
      </w:pPr>
    </w:p>
    <w:p>
      <w:pPr>
        <w:pStyle w:val="BodyText"/>
        <w:spacing w:line="252" w:lineRule="auto"/>
      </w:pPr>
    </w:p>
    <w:p>
      <w:pPr>
        <w:pStyle w:val="BodyText"/>
        <w:spacing w:line="252" w:lineRule="auto"/>
      </w:pPr>
    </w:p>
    <w:p>
      <w:pPr>
        <w:spacing w:before="101" w:line="332" w:lineRule="auto"/>
        <w:ind w:left="36" w:right="105" w:firstLine="1"/>
        <w:rPr>
          <w:rFonts w:ascii="仿宋" w:eastAsia="仿宋" w:hAnsi="仿宋" w:cs="仿宋"/>
          <w:sz w:val="31"/>
          <w:szCs w:val="31"/>
        </w:rPr>
      </w:pPr>
      <w:bookmarkStart w:id="35" w:name="bookmark65"/>
      <w:bookmarkEnd w:id="35"/>
      <w:r>
        <w:rPr>
          <w:rFonts w:ascii="仿宋" w:eastAsia="仿宋" w:hAnsi="仿宋" w:cs="仿宋"/>
          <w:spacing w:val="8"/>
          <w:sz w:val="31"/>
          <w:szCs w:val="31"/>
        </w:rPr>
        <w:t>严重或可能衍生其他安全事件的预警信息，应按照市政府的</w:t>
      </w:r>
      <w:r>
        <w:rPr>
          <w:rFonts w:ascii="仿宋" w:eastAsia="仿宋" w:hAnsi="仿宋" w:cs="仿宋"/>
          <w:spacing w:val="6"/>
          <w:sz w:val="31"/>
          <w:szCs w:val="31"/>
        </w:rPr>
        <w:t>决定由授权部门发布。</w:t>
      </w:r>
    </w:p>
    <w:p>
      <w:pPr>
        <w:spacing w:before="1" w:line="229" w:lineRule="auto"/>
        <w:ind w:left="472"/>
        <w:outlineLvl w:val="2"/>
        <w:rPr>
          <w:rFonts w:ascii="楷体" w:eastAsia="楷体" w:hAnsi="楷体" w:cs="楷体"/>
          <w:sz w:val="31"/>
          <w:szCs w:val="31"/>
        </w:rPr>
      </w:pPr>
      <w:bookmarkStart w:id="36" w:name="bookmark24"/>
      <w:bookmarkEnd w:id="36"/>
      <w:r>
        <w:rPr>
          <w:rFonts w:ascii="楷体" w:eastAsia="楷体" w:hAnsi="楷体" w:cs="楷体"/>
          <w:spacing w:val="5"/>
          <w:sz w:val="31"/>
          <w:szCs w:val="31"/>
        </w:rPr>
        <w:t>（三）预警支持系统</w:t>
      </w:r>
    </w:p>
    <w:p>
      <w:pPr>
        <w:spacing w:before="179" w:line="333" w:lineRule="auto"/>
        <w:ind w:left="31" w:right="105" w:firstLine="644"/>
        <w:jc w:val="both"/>
        <w:rPr>
          <w:rFonts w:ascii="仿宋" w:eastAsia="仿宋" w:hAnsi="仿宋" w:cs="仿宋"/>
          <w:sz w:val="31"/>
          <w:szCs w:val="31"/>
        </w:rPr>
      </w:pPr>
      <w:r>
        <w:rPr>
          <w:rFonts w:ascii="仿宋" w:eastAsia="仿宋" w:hAnsi="仿宋" w:cs="仿宋"/>
          <w:spacing w:val="8"/>
          <w:sz w:val="31"/>
          <w:szCs w:val="31"/>
        </w:rPr>
        <w:t>应急工作领导小组应建立和逐步完善信息监测、传递网络和指挥决策支持系统，要保证资源共享、运转正常、指挥</w:t>
      </w:r>
      <w:r>
        <w:rPr>
          <w:rFonts w:ascii="仿宋" w:eastAsia="仿宋" w:hAnsi="仿宋" w:cs="仿宋"/>
          <w:sz w:val="31"/>
          <w:szCs w:val="31"/>
        </w:rPr>
        <w:t>有力。</w:t>
      </w:r>
    </w:p>
    <w:p>
      <w:pPr>
        <w:spacing w:line="235" w:lineRule="auto"/>
        <w:ind w:left="472"/>
        <w:outlineLvl w:val="2"/>
        <w:rPr>
          <w:rFonts w:ascii="楷体" w:eastAsia="楷体" w:hAnsi="楷体" w:cs="楷体"/>
          <w:sz w:val="31"/>
          <w:szCs w:val="31"/>
        </w:rPr>
      </w:pPr>
      <w:bookmarkStart w:id="37" w:name="bookmark25"/>
      <w:bookmarkEnd w:id="37"/>
      <w:r>
        <w:rPr>
          <w:rFonts w:ascii="楷体" w:eastAsia="楷体" w:hAnsi="楷体" w:cs="楷体"/>
          <w:spacing w:val="4"/>
          <w:sz w:val="31"/>
          <w:szCs w:val="31"/>
        </w:rPr>
        <w:t>（四）预防机制</w:t>
      </w:r>
    </w:p>
    <w:p>
      <w:pPr>
        <w:spacing w:before="161" w:line="334" w:lineRule="auto"/>
        <w:ind w:left="37" w:firstLine="640"/>
        <w:jc w:val="both"/>
        <w:rPr>
          <w:rFonts w:ascii="仿宋" w:eastAsia="仿宋" w:hAnsi="仿宋" w:cs="仿宋"/>
          <w:sz w:val="31"/>
          <w:szCs w:val="31"/>
        </w:rPr>
      </w:pPr>
      <w:r>
        <w:rPr>
          <w:rFonts w:ascii="仿宋" w:eastAsia="仿宋" w:hAnsi="仿宋" w:cs="仿宋"/>
          <w:spacing w:val="8"/>
          <w:sz w:val="31"/>
          <w:szCs w:val="31"/>
        </w:rPr>
        <w:t>积极推行信息安全等级保护，逐步实行信息安全风险评估。各基础信息网络和重要信息系统建设要充分考虑抗毁性与灾难恢复，制定完善信息安全应急处理预案。针对基础信</w:t>
      </w:r>
      <w:r>
        <w:rPr>
          <w:rFonts w:ascii="仿宋" w:eastAsia="仿宋" w:hAnsi="仿宋" w:cs="仿宋"/>
          <w:sz w:val="31"/>
          <w:szCs w:val="31"/>
        </w:rPr>
        <w:t>息网络的突发性、大规模安全事件，各相关部门建立制度化、</w:t>
      </w:r>
      <w:r>
        <w:rPr>
          <w:rFonts w:ascii="仿宋" w:eastAsia="仿宋" w:hAnsi="仿宋" w:cs="仿宋"/>
          <w:spacing w:val="6"/>
          <w:sz w:val="31"/>
          <w:szCs w:val="31"/>
        </w:rPr>
        <w:t>程序化的处理流程。</w:t>
      </w:r>
    </w:p>
    <w:p>
      <w:pPr>
        <w:spacing w:line="228" w:lineRule="auto"/>
        <w:ind w:left="675"/>
        <w:outlineLvl w:val="0"/>
        <w:rPr>
          <w:rFonts w:ascii="黑体" w:eastAsia="黑体" w:hAnsi="黑体" w:cs="黑体"/>
          <w:sz w:val="31"/>
          <w:szCs w:val="31"/>
        </w:rPr>
      </w:pPr>
      <w:bookmarkStart w:id="38" w:name="bookmark26"/>
      <w:bookmarkEnd w:id="38"/>
      <w:r>
        <w:rPr>
          <w:rFonts w:ascii="黑体" w:eastAsia="黑体" w:hAnsi="黑体" w:cs="黑体"/>
          <w:spacing w:val="6"/>
          <w:sz w:val="31"/>
          <w:szCs w:val="31"/>
        </w:rPr>
        <w:t>九、应急响应</w:t>
      </w:r>
    </w:p>
    <w:p>
      <w:pPr>
        <w:spacing w:before="176" w:line="333" w:lineRule="auto"/>
        <w:ind w:left="35" w:right="105" w:firstLine="639"/>
        <w:jc w:val="both"/>
        <w:rPr>
          <w:rFonts w:ascii="仿宋" w:eastAsia="仿宋" w:hAnsi="仿宋" w:cs="仿宋"/>
          <w:sz w:val="31"/>
          <w:szCs w:val="31"/>
        </w:rPr>
      </w:pPr>
      <w:r>
        <w:rPr>
          <w:rFonts w:ascii="仿宋" w:eastAsia="仿宋" w:hAnsi="仿宋" w:cs="仿宋"/>
          <w:spacing w:val="8"/>
          <w:sz w:val="31"/>
          <w:szCs w:val="31"/>
        </w:rPr>
        <w:t>针对不同级别的应急事件，运维组建立了四级应急响应机制。每一级别的应急事件，都安排了现场值守人员给予处理，同时对于高级别的事件还积极借助信息系统运维应急响应专家组在内的第三方力量给予处理。</w:t>
      </w:r>
    </w:p>
    <w:p>
      <w:pPr>
        <w:spacing w:before="2" w:line="235" w:lineRule="auto"/>
        <w:ind w:left="472"/>
        <w:outlineLvl w:val="2"/>
        <w:rPr>
          <w:rFonts w:ascii="楷体" w:eastAsia="楷体" w:hAnsi="楷体" w:cs="楷体"/>
          <w:sz w:val="31"/>
          <w:szCs w:val="31"/>
        </w:rPr>
      </w:pPr>
      <w:bookmarkStart w:id="39" w:name="bookmark27"/>
      <w:bookmarkEnd w:id="39"/>
      <w:r>
        <w:rPr>
          <w:rFonts w:ascii="楷体" w:eastAsia="楷体" w:hAnsi="楷体" w:cs="楷体"/>
          <w:spacing w:val="4"/>
          <w:sz w:val="31"/>
          <w:szCs w:val="31"/>
        </w:rPr>
        <w:t>（一）四级响应</w:t>
      </w:r>
    </w:p>
    <w:p>
      <w:pPr>
        <w:spacing w:before="170" w:line="334" w:lineRule="auto"/>
        <w:ind w:left="36" w:right="110" w:firstLine="673"/>
        <w:jc w:val="both"/>
        <w:rPr>
          <w:rFonts w:ascii="仿宋" w:eastAsia="仿宋" w:hAnsi="仿宋" w:cs="仿宋"/>
          <w:sz w:val="31"/>
          <w:szCs w:val="31"/>
        </w:rPr>
      </w:pPr>
      <w:r>
        <w:rPr>
          <w:rFonts w:ascii="仿宋" w:eastAsia="仿宋" w:hAnsi="仿宋" w:cs="仿宋"/>
          <w:spacing w:val="6"/>
          <w:sz w:val="31"/>
          <w:szCs w:val="31"/>
        </w:rPr>
        <w:t>当发生四级信息服务运维应急事件时，启动四级响应，</w:t>
      </w:r>
      <w:r>
        <w:rPr>
          <w:rFonts w:ascii="仿宋" w:eastAsia="仿宋" w:hAnsi="仿宋" w:cs="仿宋"/>
          <w:spacing w:val="12"/>
          <w:sz w:val="31"/>
          <w:szCs w:val="31"/>
        </w:rPr>
        <w:t>技术小组相关成员8</w:t>
      </w:r>
      <w:r>
        <w:rPr>
          <w:rFonts w:ascii="仿宋" w:eastAsia="仿宋" w:hAnsi="仿宋" w:cs="仿宋"/>
          <w:spacing w:val="-51"/>
          <w:sz w:val="31"/>
          <w:szCs w:val="31"/>
        </w:rPr>
        <w:t xml:space="preserve"> </w:t>
      </w:r>
      <w:r>
        <w:rPr>
          <w:rFonts w:ascii="仿宋" w:eastAsia="仿宋" w:hAnsi="仿宋" w:cs="仿宋"/>
          <w:spacing w:val="12"/>
          <w:sz w:val="31"/>
          <w:szCs w:val="31"/>
        </w:rPr>
        <w:t>小时内到达岗位，5*9</w:t>
      </w:r>
      <w:r>
        <w:rPr>
          <w:rFonts w:ascii="仿宋" w:eastAsia="仿宋" w:hAnsi="仿宋" w:cs="仿宋"/>
          <w:spacing w:val="-54"/>
          <w:sz w:val="31"/>
          <w:szCs w:val="31"/>
        </w:rPr>
        <w:t xml:space="preserve"> </w:t>
      </w:r>
      <w:r>
        <w:rPr>
          <w:rFonts w:ascii="仿宋" w:eastAsia="仿宋" w:hAnsi="仿宋" w:cs="仿宋"/>
          <w:spacing w:val="12"/>
          <w:sz w:val="31"/>
          <w:szCs w:val="31"/>
        </w:rPr>
        <w:t>小时在</w:t>
      </w:r>
      <w:r>
        <w:rPr>
          <w:rFonts w:ascii="仿宋" w:eastAsia="仿宋" w:hAnsi="仿宋" w:cs="仿宋"/>
          <w:spacing w:val="11"/>
          <w:sz w:val="31"/>
          <w:szCs w:val="31"/>
        </w:rPr>
        <w:t>岗在位，</w:t>
      </w:r>
      <w:r>
        <w:rPr>
          <w:rFonts w:ascii="仿宋" w:eastAsia="仿宋" w:hAnsi="仿宋" w:cs="仿宋"/>
          <w:spacing w:val="12"/>
          <w:sz w:val="31"/>
          <w:szCs w:val="31"/>
        </w:rPr>
        <w:t>处理相关事件，并将事件处理结果</w:t>
      </w:r>
      <w:r>
        <w:rPr>
          <w:rFonts w:ascii="仿宋" w:eastAsia="仿宋" w:hAnsi="仿宋" w:cs="仿宋"/>
          <w:spacing w:val="-49"/>
          <w:sz w:val="31"/>
          <w:szCs w:val="31"/>
        </w:rPr>
        <w:t xml:space="preserve"> </w:t>
      </w:r>
      <w:r>
        <w:rPr>
          <w:rFonts w:ascii="仿宋" w:eastAsia="仿宋" w:hAnsi="仿宋" w:cs="仿宋"/>
          <w:spacing w:val="12"/>
          <w:sz w:val="31"/>
          <w:szCs w:val="31"/>
        </w:rPr>
        <w:t>24</w:t>
      </w:r>
      <w:r>
        <w:rPr>
          <w:rFonts w:ascii="仿宋" w:eastAsia="仿宋" w:hAnsi="仿宋" w:cs="仿宋"/>
          <w:spacing w:val="-46"/>
          <w:sz w:val="31"/>
          <w:szCs w:val="31"/>
        </w:rPr>
        <w:t xml:space="preserve"> </w:t>
      </w:r>
      <w:r>
        <w:rPr>
          <w:rFonts w:ascii="仿宋" w:eastAsia="仿宋" w:hAnsi="仿宋" w:cs="仿宋"/>
          <w:spacing w:val="12"/>
          <w:sz w:val="31"/>
          <w:szCs w:val="31"/>
        </w:rPr>
        <w:t>小时内报告给技</w:t>
      </w:r>
      <w:r>
        <w:rPr>
          <w:rFonts w:ascii="仿宋" w:eastAsia="仿宋" w:hAnsi="仿宋" w:cs="仿宋"/>
          <w:spacing w:val="11"/>
          <w:sz w:val="31"/>
          <w:szCs w:val="31"/>
        </w:rPr>
        <w:t>术小</w:t>
      </w:r>
      <w:r>
        <w:rPr>
          <w:rFonts w:ascii="仿宋" w:eastAsia="仿宋" w:hAnsi="仿宋" w:cs="仿宋"/>
          <w:spacing w:val="1"/>
          <w:sz w:val="31"/>
          <w:szCs w:val="31"/>
        </w:rPr>
        <w:t>组组长。</w:t>
      </w:r>
    </w:p>
    <w:p>
      <w:pPr>
        <w:spacing w:line="334" w:lineRule="auto"/>
        <w:rPr>
          <w:rFonts w:ascii="仿宋" w:eastAsia="仿宋" w:hAnsi="仿宋" w:cs="仿宋"/>
          <w:sz w:val="31"/>
          <w:szCs w:val="31"/>
        </w:rPr>
        <w:sectPr>
          <w:footerReference w:type="default" r:id="rId21"/>
          <w:pgSz w:w="11906" w:h="16838"/>
          <w:pgMar w:top="400" w:right="1696" w:bottom="1263" w:left="1785" w:header="0" w:footer="896" w:gutter="0"/>
          <w:cols w:num="1" w:space="720"/>
        </w:sectPr>
      </w:pPr>
    </w:p>
    <w:p>
      <w:pPr>
        <w:pStyle w:val="BodyText"/>
        <w:spacing w:line="251" w:lineRule="auto"/>
      </w:pPr>
    </w:p>
    <w:p>
      <w:pPr>
        <w:pStyle w:val="BodyText"/>
        <w:spacing w:line="251" w:lineRule="auto"/>
      </w:pPr>
    </w:p>
    <w:p>
      <w:pPr>
        <w:pStyle w:val="BodyText"/>
        <w:spacing w:line="251" w:lineRule="auto"/>
      </w:pPr>
    </w:p>
    <w:p>
      <w:pPr>
        <w:pStyle w:val="BodyText"/>
        <w:spacing w:line="251" w:lineRule="auto"/>
      </w:pPr>
    </w:p>
    <w:p>
      <w:pPr>
        <w:pStyle w:val="BodyText"/>
        <w:spacing w:line="252" w:lineRule="auto"/>
      </w:pPr>
    </w:p>
    <w:p>
      <w:pPr>
        <w:pStyle w:val="BodyText"/>
        <w:spacing w:line="252" w:lineRule="auto"/>
      </w:pPr>
    </w:p>
    <w:p>
      <w:pPr>
        <w:pStyle w:val="BodyText"/>
        <w:spacing w:line="252" w:lineRule="auto"/>
      </w:pPr>
    </w:p>
    <w:p>
      <w:pPr>
        <w:spacing w:before="101" w:line="235" w:lineRule="auto"/>
        <w:ind w:left="472"/>
        <w:outlineLvl w:val="2"/>
        <w:rPr>
          <w:rFonts w:ascii="楷体" w:eastAsia="楷体" w:hAnsi="楷体" w:cs="楷体"/>
          <w:sz w:val="31"/>
          <w:szCs w:val="31"/>
        </w:rPr>
      </w:pPr>
      <w:bookmarkStart w:id="40" w:name="bookmark66"/>
      <w:bookmarkEnd w:id="40"/>
      <w:bookmarkStart w:id="41" w:name="bookmark28"/>
      <w:bookmarkEnd w:id="41"/>
      <w:r>
        <w:rPr>
          <w:rFonts w:ascii="楷体" w:eastAsia="楷体" w:hAnsi="楷体" w:cs="楷体"/>
          <w:spacing w:val="4"/>
          <w:sz w:val="31"/>
          <w:szCs w:val="31"/>
        </w:rPr>
        <w:t>（二）三级响应</w:t>
      </w:r>
    </w:p>
    <w:p>
      <w:pPr>
        <w:spacing w:before="167" w:line="333" w:lineRule="auto"/>
        <w:ind w:left="36" w:right="30" w:firstLine="673"/>
        <w:jc w:val="both"/>
        <w:rPr>
          <w:rFonts w:ascii="仿宋" w:eastAsia="仿宋" w:hAnsi="仿宋" w:cs="仿宋"/>
          <w:sz w:val="31"/>
          <w:szCs w:val="31"/>
        </w:rPr>
      </w:pPr>
      <w:r>
        <w:rPr>
          <w:rFonts w:ascii="仿宋" w:eastAsia="仿宋" w:hAnsi="仿宋" w:cs="仿宋"/>
          <w:spacing w:val="6"/>
          <w:sz w:val="31"/>
          <w:szCs w:val="31"/>
        </w:rPr>
        <w:t>当发生三级信息服务运维应急事件时，启动三级响应，</w:t>
      </w:r>
      <w:r>
        <w:rPr>
          <w:rFonts w:ascii="仿宋" w:eastAsia="仿宋" w:hAnsi="仿宋" w:cs="仿宋"/>
          <w:spacing w:val="12"/>
          <w:sz w:val="31"/>
          <w:szCs w:val="31"/>
        </w:rPr>
        <w:t>技术小组相关成员4</w:t>
      </w:r>
      <w:r>
        <w:rPr>
          <w:rFonts w:ascii="仿宋" w:eastAsia="仿宋" w:hAnsi="仿宋" w:cs="仿宋"/>
          <w:spacing w:val="-51"/>
          <w:sz w:val="31"/>
          <w:szCs w:val="31"/>
        </w:rPr>
        <w:t xml:space="preserve"> </w:t>
      </w:r>
      <w:r>
        <w:rPr>
          <w:rFonts w:ascii="仿宋" w:eastAsia="仿宋" w:hAnsi="仿宋" w:cs="仿宋"/>
          <w:spacing w:val="12"/>
          <w:sz w:val="31"/>
          <w:szCs w:val="31"/>
        </w:rPr>
        <w:t>小时内到达岗位，5*9</w:t>
      </w:r>
      <w:r>
        <w:rPr>
          <w:rFonts w:ascii="仿宋" w:eastAsia="仿宋" w:hAnsi="仿宋" w:cs="仿宋"/>
          <w:spacing w:val="-54"/>
          <w:sz w:val="31"/>
          <w:szCs w:val="31"/>
        </w:rPr>
        <w:t xml:space="preserve"> </w:t>
      </w:r>
      <w:r>
        <w:rPr>
          <w:rFonts w:ascii="仿宋" w:eastAsia="仿宋" w:hAnsi="仿宋" w:cs="仿宋"/>
          <w:spacing w:val="12"/>
          <w:sz w:val="31"/>
          <w:szCs w:val="31"/>
        </w:rPr>
        <w:t>小时在</w:t>
      </w:r>
      <w:r>
        <w:rPr>
          <w:rFonts w:ascii="仿宋" w:eastAsia="仿宋" w:hAnsi="仿宋" w:cs="仿宋"/>
          <w:spacing w:val="11"/>
          <w:sz w:val="31"/>
          <w:szCs w:val="31"/>
        </w:rPr>
        <w:t>岗在位，处理相关事件。并将事件处理结果</w:t>
      </w:r>
      <w:r>
        <w:rPr>
          <w:rFonts w:ascii="仿宋" w:eastAsia="仿宋" w:hAnsi="仿宋" w:cs="仿宋"/>
          <w:spacing w:val="-25"/>
          <w:sz w:val="31"/>
          <w:szCs w:val="31"/>
        </w:rPr>
        <w:t xml:space="preserve"> </w:t>
      </w:r>
      <w:r>
        <w:rPr>
          <w:rFonts w:ascii="仿宋" w:eastAsia="仿宋" w:hAnsi="仿宋" w:cs="仿宋"/>
          <w:spacing w:val="11"/>
          <w:sz w:val="31"/>
          <w:szCs w:val="31"/>
        </w:rPr>
        <w:t>12</w:t>
      </w:r>
      <w:r>
        <w:rPr>
          <w:rFonts w:ascii="仿宋" w:eastAsia="仿宋" w:hAnsi="仿宋" w:cs="仿宋"/>
          <w:spacing w:val="-46"/>
          <w:sz w:val="31"/>
          <w:szCs w:val="31"/>
        </w:rPr>
        <w:t xml:space="preserve"> </w:t>
      </w:r>
      <w:r>
        <w:rPr>
          <w:rFonts w:ascii="仿宋" w:eastAsia="仿宋" w:hAnsi="仿宋" w:cs="仿宋"/>
          <w:spacing w:val="11"/>
          <w:sz w:val="31"/>
          <w:szCs w:val="31"/>
        </w:rPr>
        <w:t>小时内报告给技术小</w:t>
      </w:r>
      <w:r>
        <w:rPr>
          <w:rFonts w:ascii="仿宋" w:eastAsia="仿宋" w:hAnsi="仿宋" w:cs="仿宋"/>
          <w:spacing w:val="1"/>
          <w:sz w:val="31"/>
          <w:szCs w:val="31"/>
        </w:rPr>
        <w:t>组组长。</w:t>
      </w:r>
    </w:p>
    <w:p>
      <w:pPr>
        <w:spacing w:line="235" w:lineRule="auto"/>
        <w:ind w:left="472"/>
        <w:outlineLvl w:val="2"/>
        <w:rPr>
          <w:rFonts w:ascii="楷体" w:eastAsia="楷体" w:hAnsi="楷体" w:cs="楷体"/>
          <w:sz w:val="31"/>
          <w:szCs w:val="31"/>
        </w:rPr>
      </w:pPr>
      <w:bookmarkStart w:id="42" w:name="bookmark29"/>
      <w:bookmarkEnd w:id="42"/>
      <w:r>
        <w:rPr>
          <w:rFonts w:ascii="楷体" w:eastAsia="楷体" w:hAnsi="楷体" w:cs="楷体"/>
          <w:spacing w:val="4"/>
          <w:sz w:val="31"/>
          <w:szCs w:val="31"/>
        </w:rPr>
        <w:t>（三）二级响应</w:t>
      </w:r>
    </w:p>
    <w:p>
      <w:pPr>
        <w:spacing w:before="169" w:line="333" w:lineRule="auto"/>
        <w:ind w:left="36" w:firstLine="673"/>
        <w:jc w:val="both"/>
        <w:rPr>
          <w:rFonts w:ascii="仿宋" w:eastAsia="仿宋" w:hAnsi="仿宋" w:cs="仿宋"/>
          <w:sz w:val="31"/>
          <w:szCs w:val="31"/>
        </w:rPr>
      </w:pPr>
      <w:r>
        <w:rPr>
          <w:rFonts w:ascii="仿宋" w:eastAsia="仿宋" w:hAnsi="仿宋" w:cs="仿宋"/>
          <w:spacing w:val="8"/>
          <w:sz w:val="31"/>
          <w:szCs w:val="31"/>
        </w:rPr>
        <w:t>当发生二级信息服务运维应急事件时，启动二级响应，</w:t>
      </w:r>
      <w:r>
        <w:rPr>
          <w:rFonts w:ascii="仿宋" w:eastAsia="仿宋" w:hAnsi="仿宋" w:cs="仿宋"/>
          <w:spacing w:val="7"/>
          <w:sz w:val="31"/>
          <w:szCs w:val="31"/>
        </w:rPr>
        <w:t>全部技术小组人员2</w:t>
      </w:r>
      <w:r>
        <w:rPr>
          <w:rFonts w:ascii="仿宋" w:eastAsia="仿宋" w:hAnsi="仿宋" w:cs="仿宋"/>
          <w:spacing w:val="-52"/>
          <w:sz w:val="31"/>
          <w:szCs w:val="31"/>
        </w:rPr>
        <w:t xml:space="preserve"> </w:t>
      </w:r>
      <w:r>
        <w:rPr>
          <w:rFonts w:ascii="仿宋" w:eastAsia="仿宋" w:hAnsi="仿宋" w:cs="仿宋"/>
          <w:spacing w:val="7"/>
          <w:sz w:val="31"/>
          <w:szCs w:val="31"/>
        </w:rPr>
        <w:t>小时内到达岗位，7*24</w:t>
      </w:r>
      <w:r>
        <w:rPr>
          <w:rFonts w:ascii="仿宋" w:eastAsia="仿宋" w:hAnsi="仿宋" w:cs="仿宋"/>
          <w:spacing w:val="-54"/>
          <w:sz w:val="31"/>
          <w:szCs w:val="31"/>
        </w:rPr>
        <w:t xml:space="preserve"> </w:t>
      </w:r>
      <w:r>
        <w:rPr>
          <w:rFonts w:ascii="仿宋" w:eastAsia="仿宋" w:hAnsi="仿宋" w:cs="仿宋"/>
          <w:spacing w:val="7"/>
          <w:sz w:val="31"/>
          <w:szCs w:val="31"/>
        </w:rPr>
        <w:t>小时在岗在位，处理相关事件，并做好一级响应的准备工作，每</w:t>
      </w:r>
      <w:r>
        <w:rPr>
          <w:rFonts w:ascii="仿宋" w:eastAsia="仿宋" w:hAnsi="仿宋" w:cs="仿宋"/>
          <w:spacing w:val="-59"/>
          <w:sz w:val="31"/>
          <w:szCs w:val="31"/>
        </w:rPr>
        <w:t xml:space="preserve"> </w:t>
      </w:r>
      <w:r>
        <w:rPr>
          <w:rFonts w:ascii="仿宋" w:eastAsia="仿宋" w:hAnsi="仿宋" w:cs="仿宋"/>
          <w:spacing w:val="6"/>
          <w:sz w:val="31"/>
          <w:szCs w:val="31"/>
        </w:rPr>
        <w:t>2</w:t>
      </w:r>
      <w:r>
        <w:rPr>
          <w:rFonts w:ascii="仿宋" w:eastAsia="仿宋" w:hAnsi="仿宋" w:cs="仿宋"/>
          <w:spacing w:val="-53"/>
          <w:sz w:val="31"/>
          <w:szCs w:val="31"/>
        </w:rPr>
        <w:t xml:space="preserve"> </w:t>
      </w:r>
      <w:r>
        <w:rPr>
          <w:rFonts w:ascii="仿宋" w:eastAsia="仿宋" w:hAnsi="仿宋" w:cs="仿宋"/>
          <w:spacing w:val="6"/>
          <w:sz w:val="31"/>
          <w:szCs w:val="31"/>
        </w:rPr>
        <w:t>小时给技</w:t>
      </w:r>
      <w:r>
        <w:rPr>
          <w:rFonts w:ascii="仿宋" w:eastAsia="仿宋" w:hAnsi="仿宋" w:cs="仿宋"/>
          <w:spacing w:val="8"/>
          <w:sz w:val="31"/>
          <w:szCs w:val="31"/>
        </w:rPr>
        <w:t>术小组组长和领导小组报告事件处理情况。</w:t>
      </w:r>
    </w:p>
    <w:p>
      <w:pPr>
        <w:spacing w:line="235" w:lineRule="auto"/>
        <w:ind w:left="472"/>
        <w:outlineLvl w:val="2"/>
        <w:rPr>
          <w:rFonts w:ascii="楷体" w:eastAsia="楷体" w:hAnsi="楷体" w:cs="楷体"/>
          <w:sz w:val="31"/>
          <w:szCs w:val="31"/>
        </w:rPr>
      </w:pPr>
      <w:bookmarkStart w:id="43" w:name="bookmark30"/>
      <w:bookmarkEnd w:id="43"/>
      <w:r>
        <w:rPr>
          <w:rFonts w:ascii="楷体" w:eastAsia="楷体" w:hAnsi="楷体" w:cs="楷体"/>
          <w:spacing w:val="4"/>
          <w:sz w:val="31"/>
          <w:szCs w:val="31"/>
        </w:rPr>
        <w:t>（四）一级响应</w:t>
      </w:r>
    </w:p>
    <w:p>
      <w:pPr>
        <w:spacing w:before="167" w:line="333" w:lineRule="auto"/>
        <w:ind w:left="36" w:firstLine="673"/>
        <w:jc w:val="both"/>
        <w:rPr>
          <w:rFonts w:ascii="仿宋" w:eastAsia="仿宋" w:hAnsi="仿宋" w:cs="仿宋"/>
          <w:sz w:val="31"/>
          <w:szCs w:val="31"/>
        </w:rPr>
      </w:pPr>
      <w:r>
        <w:rPr>
          <w:rFonts w:ascii="仿宋" w:eastAsia="仿宋" w:hAnsi="仿宋" w:cs="仿宋"/>
          <w:spacing w:val="8"/>
          <w:sz w:val="31"/>
          <w:szCs w:val="31"/>
        </w:rPr>
        <w:t>当发生一级信息服务运维应急事件时，启动一级响应，</w:t>
      </w:r>
      <w:r>
        <w:rPr>
          <w:rFonts w:ascii="仿宋" w:eastAsia="仿宋" w:hAnsi="仿宋" w:cs="仿宋"/>
          <w:spacing w:val="3"/>
          <w:sz w:val="31"/>
          <w:szCs w:val="31"/>
        </w:rPr>
        <w:t>全部技术小组人员</w:t>
      </w:r>
      <w:r>
        <w:rPr>
          <w:rFonts w:ascii="仿宋" w:eastAsia="仿宋" w:hAnsi="仿宋" w:cs="仿宋"/>
          <w:spacing w:val="-39"/>
          <w:sz w:val="31"/>
          <w:szCs w:val="31"/>
        </w:rPr>
        <w:t xml:space="preserve"> </w:t>
      </w:r>
      <w:r>
        <w:rPr>
          <w:rFonts w:ascii="仿宋" w:eastAsia="仿宋" w:hAnsi="仿宋" w:cs="仿宋"/>
          <w:spacing w:val="3"/>
          <w:sz w:val="31"/>
          <w:szCs w:val="31"/>
        </w:rPr>
        <w:t>1</w:t>
      </w:r>
      <w:r>
        <w:rPr>
          <w:rFonts w:ascii="仿宋" w:eastAsia="仿宋" w:hAnsi="仿宋" w:cs="仿宋"/>
          <w:spacing w:val="-53"/>
          <w:sz w:val="31"/>
          <w:szCs w:val="31"/>
        </w:rPr>
        <w:t xml:space="preserve"> </w:t>
      </w:r>
      <w:r>
        <w:rPr>
          <w:rFonts w:ascii="仿宋" w:eastAsia="仿宋" w:hAnsi="仿宋" w:cs="仿宋"/>
          <w:spacing w:val="3"/>
          <w:sz w:val="31"/>
          <w:szCs w:val="31"/>
        </w:rPr>
        <w:t>小时内到达岗位，7*24</w:t>
      </w:r>
      <w:r>
        <w:rPr>
          <w:rFonts w:ascii="仿宋" w:eastAsia="仿宋" w:hAnsi="仿宋" w:cs="仿宋"/>
          <w:spacing w:val="-54"/>
          <w:sz w:val="31"/>
          <w:szCs w:val="31"/>
        </w:rPr>
        <w:t xml:space="preserve"> </w:t>
      </w:r>
      <w:r>
        <w:rPr>
          <w:rFonts w:ascii="仿宋" w:eastAsia="仿宋" w:hAnsi="仿宋" w:cs="仿宋"/>
          <w:spacing w:val="3"/>
          <w:sz w:val="31"/>
          <w:szCs w:val="31"/>
        </w:rPr>
        <w:t>小时在岗</w:t>
      </w:r>
      <w:r>
        <w:rPr>
          <w:rFonts w:ascii="仿宋" w:eastAsia="仿宋" w:hAnsi="仿宋" w:cs="仿宋"/>
          <w:spacing w:val="2"/>
          <w:sz w:val="31"/>
          <w:szCs w:val="31"/>
        </w:rPr>
        <w:t>在位，</w:t>
      </w:r>
      <w:r>
        <w:rPr>
          <w:rFonts w:ascii="仿宋" w:eastAsia="仿宋" w:hAnsi="仿宋" w:cs="仿宋"/>
          <w:spacing w:val="6"/>
          <w:sz w:val="31"/>
          <w:szCs w:val="31"/>
        </w:rPr>
        <w:t>处理相关事件，每</w:t>
      </w:r>
      <w:r>
        <w:rPr>
          <w:rFonts w:ascii="仿宋" w:eastAsia="仿宋" w:hAnsi="仿宋" w:cs="仿宋"/>
          <w:spacing w:val="-36"/>
          <w:sz w:val="31"/>
          <w:szCs w:val="31"/>
        </w:rPr>
        <w:t xml:space="preserve"> </w:t>
      </w:r>
      <w:r>
        <w:rPr>
          <w:rFonts w:ascii="仿宋" w:eastAsia="仿宋" w:hAnsi="仿宋" w:cs="仿宋"/>
          <w:spacing w:val="6"/>
          <w:sz w:val="31"/>
          <w:szCs w:val="31"/>
        </w:rPr>
        <w:t>1</w:t>
      </w:r>
      <w:r>
        <w:rPr>
          <w:rFonts w:ascii="仿宋" w:eastAsia="仿宋" w:hAnsi="仿宋" w:cs="仿宋"/>
          <w:spacing w:val="-53"/>
          <w:sz w:val="31"/>
          <w:szCs w:val="31"/>
        </w:rPr>
        <w:t xml:space="preserve"> </w:t>
      </w:r>
      <w:r>
        <w:rPr>
          <w:rFonts w:ascii="仿宋" w:eastAsia="仿宋" w:hAnsi="仿宋" w:cs="仿宋"/>
          <w:spacing w:val="6"/>
          <w:sz w:val="31"/>
          <w:szCs w:val="31"/>
        </w:rPr>
        <w:t>小时给领导小组报告事件处理情况。</w:t>
      </w:r>
    </w:p>
    <w:p>
      <w:pPr>
        <w:spacing w:before="6" w:line="333" w:lineRule="auto"/>
        <w:ind w:left="35" w:right="25" w:firstLine="645"/>
        <w:rPr>
          <w:rFonts w:ascii="仿宋" w:eastAsia="仿宋" w:hAnsi="仿宋" w:cs="仿宋"/>
          <w:sz w:val="31"/>
          <w:szCs w:val="31"/>
        </w:rPr>
      </w:pPr>
      <w:r>
        <w:rPr>
          <w:rFonts w:ascii="仿宋" w:eastAsia="仿宋" w:hAnsi="仿宋" w:cs="仿宋"/>
          <w:spacing w:val="4"/>
          <w:sz w:val="31"/>
          <w:szCs w:val="31"/>
        </w:rPr>
        <w:t>一般定义，四级事件属于日常运维服务范畴，由</w:t>
      </w:r>
      <w:r>
        <w:rPr>
          <w:rFonts w:ascii="仿宋" w:eastAsia="仿宋" w:hAnsi="仿宋" w:cs="仿宋"/>
          <w:spacing w:val="-56"/>
          <w:sz w:val="31"/>
          <w:szCs w:val="31"/>
        </w:rPr>
        <w:t xml:space="preserve"> </w:t>
      </w:r>
      <w:r>
        <w:rPr>
          <w:rFonts w:ascii="仿宋" w:eastAsia="仿宋" w:hAnsi="仿宋" w:cs="仿宋"/>
          <w:spacing w:val="4"/>
          <w:sz w:val="31"/>
          <w:szCs w:val="31"/>
        </w:rPr>
        <w:t>日常运</w:t>
      </w:r>
      <w:r>
        <w:rPr>
          <w:rFonts w:ascii="仿宋" w:eastAsia="仿宋" w:hAnsi="仿宋" w:cs="仿宋"/>
          <w:spacing w:val="8"/>
          <w:sz w:val="31"/>
          <w:szCs w:val="31"/>
        </w:rPr>
        <w:t>维服务处理，需要向应急响应技术支持小组相关成员告知；三级事件和二级事件属于应急服务项目，故障事件从四级升级到三级时，由运维服务人员及时通知应急响应技术支持小组组长和副组长，同时技术启动应急响应服务，必要时同时报告执行小组相关成员并请求专家小组的支持；故障事件从</w:t>
      </w:r>
      <w:r>
        <w:rPr>
          <w:rFonts w:ascii="仿宋" w:eastAsia="仿宋" w:hAnsi="仿宋" w:cs="仿宋"/>
          <w:spacing w:val="5"/>
          <w:sz w:val="31"/>
          <w:szCs w:val="31"/>
        </w:rPr>
        <w:t>三级升级到二级时，</w:t>
      </w:r>
      <w:r>
        <w:rPr>
          <w:rFonts w:ascii="仿宋" w:eastAsia="仿宋" w:hAnsi="仿宋" w:cs="仿宋"/>
          <w:spacing w:val="-76"/>
          <w:sz w:val="31"/>
          <w:szCs w:val="31"/>
        </w:rPr>
        <w:t xml:space="preserve"> </w:t>
      </w:r>
      <w:r>
        <w:rPr>
          <w:rFonts w:ascii="仿宋" w:eastAsia="仿宋" w:hAnsi="仿宋" w:cs="仿宋"/>
          <w:spacing w:val="5"/>
          <w:sz w:val="31"/>
          <w:szCs w:val="31"/>
        </w:rPr>
        <w:t>由相关人员报告领导小组组长。</w:t>
      </w:r>
    </w:p>
    <w:p>
      <w:pPr>
        <w:spacing w:before="1" w:line="227" w:lineRule="auto"/>
        <w:ind w:left="2268"/>
        <w:rPr>
          <w:rFonts w:ascii="仿宋" w:eastAsia="仿宋" w:hAnsi="仿宋" w:cs="仿宋"/>
          <w:sz w:val="31"/>
          <w:szCs w:val="31"/>
        </w:rPr>
      </w:pPr>
      <w:r>
        <w:rPr>
          <w:rFonts w:ascii="仿宋" w:eastAsia="仿宋" w:hAnsi="仿宋" w:cs="仿宋"/>
          <w:spacing w:val="8"/>
          <w:sz w:val="31"/>
          <w:szCs w:val="31"/>
        </w:rPr>
        <w:t>各级故障事件的最晚响应时间表</w:t>
      </w:r>
    </w:p>
    <w:p>
      <w:pPr>
        <w:spacing w:line="227" w:lineRule="auto"/>
        <w:rPr>
          <w:rFonts w:ascii="仿宋" w:eastAsia="仿宋" w:hAnsi="仿宋" w:cs="仿宋"/>
          <w:sz w:val="31"/>
          <w:szCs w:val="31"/>
        </w:rPr>
        <w:sectPr>
          <w:footerReference w:type="default" r:id="rId22"/>
          <w:pgSz w:w="11906" w:h="16838"/>
          <w:pgMar w:top="400" w:right="1776" w:bottom="1263" w:left="1785" w:header="0" w:footer="898" w:gutter="0"/>
          <w:cols w:num="1" w:space="720"/>
        </w:sectPr>
      </w:pPr>
    </w:p>
    <w:p>
      <w:pPr>
        <w:spacing w:before="2"/>
      </w:pPr>
    </w:p>
    <w:p>
      <w:pPr>
        <w:spacing w:before="2"/>
      </w:pPr>
    </w:p>
    <w:p>
      <w:pPr>
        <w:spacing w:before="1"/>
      </w:pPr>
    </w:p>
    <w:p>
      <w:pPr>
        <w:spacing w:before="1"/>
      </w:pPr>
    </w:p>
    <w:p>
      <w:pPr>
        <w:spacing w:before="1"/>
      </w:pPr>
    </w:p>
    <w:p>
      <w:pPr>
        <w:spacing w:before="1"/>
      </w:pPr>
    </w:p>
    <w:p>
      <w:pPr>
        <w:spacing w:before="1"/>
      </w:pPr>
    </w:p>
    <w:tbl>
      <w:tblPr>
        <w:tblStyle w:val="TableNormal0"/>
        <w:tblW w:w="852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540"/>
        <w:gridCol w:w="1799"/>
        <w:gridCol w:w="1727"/>
        <w:gridCol w:w="1741"/>
        <w:gridCol w:w="1719"/>
      </w:tblGrid>
      <w:tr>
        <w:tblPrEx>
          <w:tblW w:w="852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32"/>
        </w:trPr>
        <w:tc>
          <w:tcPr>
            <w:tcW w:w="1540" w:type="dxa"/>
          </w:tcPr>
          <w:p>
            <w:pPr>
              <w:spacing w:before="156" w:line="184" w:lineRule="auto"/>
              <w:ind w:left="218"/>
              <w:rPr>
                <w:rFonts w:ascii="微软雅黑" w:eastAsia="微软雅黑" w:hAnsi="微软雅黑" w:cs="微软雅黑"/>
                <w:sz w:val="28"/>
                <w:szCs w:val="28"/>
              </w:rPr>
            </w:pPr>
            <w:bookmarkStart w:id="44" w:name="bookmark67"/>
            <w:bookmarkEnd w:id="44"/>
            <w:r>
              <w:rPr>
                <w:rFonts w:ascii="微软雅黑" w:eastAsia="微软雅黑" w:hAnsi="微软雅黑" w:cs="微软雅黑"/>
                <w:spacing w:val="-3"/>
                <w:sz w:val="28"/>
                <w:szCs w:val="28"/>
              </w:rPr>
              <w:t>响应时间</w:t>
            </w:r>
          </w:p>
        </w:tc>
        <w:tc>
          <w:tcPr>
            <w:tcW w:w="1799" w:type="dxa"/>
          </w:tcPr>
          <w:p>
            <w:pPr>
              <w:spacing w:before="161" w:line="181" w:lineRule="auto"/>
              <w:ind w:left="339"/>
              <w:rPr>
                <w:rFonts w:ascii="微软雅黑" w:eastAsia="微软雅黑" w:hAnsi="微软雅黑" w:cs="微软雅黑"/>
                <w:sz w:val="28"/>
                <w:szCs w:val="28"/>
              </w:rPr>
            </w:pPr>
            <w:r>
              <w:rPr>
                <w:rFonts w:ascii="微软雅黑" w:eastAsia="微软雅黑" w:hAnsi="微软雅黑" w:cs="微软雅黑"/>
                <w:spacing w:val="-1"/>
                <w:sz w:val="28"/>
                <w:szCs w:val="28"/>
              </w:rPr>
              <w:t>一级事件</w:t>
            </w:r>
          </w:p>
        </w:tc>
        <w:tc>
          <w:tcPr>
            <w:tcW w:w="1727" w:type="dxa"/>
          </w:tcPr>
          <w:p>
            <w:pPr>
              <w:spacing w:before="161" w:line="181" w:lineRule="auto"/>
              <w:ind w:left="303"/>
              <w:rPr>
                <w:rFonts w:ascii="微软雅黑" w:eastAsia="微软雅黑" w:hAnsi="微软雅黑" w:cs="微软雅黑"/>
                <w:sz w:val="28"/>
                <w:szCs w:val="28"/>
              </w:rPr>
            </w:pPr>
            <w:r>
              <w:rPr>
                <w:rFonts w:ascii="微软雅黑" w:eastAsia="微软雅黑" w:hAnsi="微软雅黑" w:cs="微软雅黑"/>
                <w:spacing w:val="-2"/>
                <w:sz w:val="28"/>
                <w:szCs w:val="28"/>
              </w:rPr>
              <w:t>二级事件</w:t>
            </w:r>
          </w:p>
        </w:tc>
        <w:tc>
          <w:tcPr>
            <w:tcW w:w="1741" w:type="dxa"/>
          </w:tcPr>
          <w:p>
            <w:pPr>
              <w:spacing w:before="161" w:line="181" w:lineRule="auto"/>
              <w:ind w:left="313"/>
              <w:rPr>
                <w:rFonts w:ascii="微软雅黑" w:eastAsia="微软雅黑" w:hAnsi="微软雅黑" w:cs="微软雅黑"/>
                <w:sz w:val="28"/>
                <w:szCs w:val="28"/>
              </w:rPr>
            </w:pPr>
            <w:r>
              <w:rPr>
                <w:rFonts w:ascii="微软雅黑" w:eastAsia="微软雅黑" w:hAnsi="微软雅黑" w:cs="微软雅黑"/>
                <w:spacing w:val="-2"/>
                <w:sz w:val="28"/>
                <w:szCs w:val="28"/>
              </w:rPr>
              <w:t>三级事件</w:t>
            </w:r>
          </w:p>
        </w:tc>
        <w:tc>
          <w:tcPr>
            <w:tcW w:w="1719" w:type="dxa"/>
          </w:tcPr>
          <w:p>
            <w:pPr>
              <w:spacing w:before="161" w:line="181" w:lineRule="auto"/>
              <w:ind w:left="317"/>
              <w:rPr>
                <w:rFonts w:ascii="微软雅黑" w:eastAsia="微软雅黑" w:hAnsi="微软雅黑" w:cs="微软雅黑"/>
                <w:sz w:val="28"/>
                <w:szCs w:val="28"/>
              </w:rPr>
            </w:pPr>
            <w:r>
              <w:rPr>
                <w:rFonts w:ascii="微软雅黑" w:eastAsia="微软雅黑" w:hAnsi="微软雅黑" w:cs="微软雅黑"/>
                <w:spacing w:val="-5"/>
                <w:sz w:val="28"/>
                <w:szCs w:val="28"/>
              </w:rPr>
              <w:t>四级事件</w:t>
            </w:r>
          </w:p>
        </w:tc>
      </w:tr>
      <w:tr>
        <w:tblPrEx>
          <w:tblW w:w="8526" w:type="dxa"/>
          <w:tblInd w:w="2" w:type="dxa"/>
          <w:tblLayout w:type="fixed"/>
          <w:tblCellMar>
            <w:top w:w="0" w:type="dxa"/>
            <w:left w:w="0" w:type="dxa"/>
            <w:bottom w:w="0" w:type="dxa"/>
            <w:right w:w="0" w:type="dxa"/>
          </w:tblCellMar>
        </w:tblPrEx>
        <w:trPr>
          <w:trHeight w:val="546"/>
        </w:trPr>
        <w:tc>
          <w:tcPr>
            <w:tcW w:w="1540" w:type="dxa"/>
          </w:tcPr>
          <w:p>
            <w:pPr>
              <w:pStyle w:val="TableText"/>
              <w:spacing w:before="150" w:line="223" w:lineRule="auto"/>
              <w:ind w:left="462"/>
            </w:pPr>
            <w:r>
              <w:rPr>
                <w:spacing w:val="-14"/>
              </w:rPr>
              <w:t>1</w:t>
            </w:r>
            <w:r>
              <w:rPr>
                <w:spacing w:val="-45"/>
              </w:rPr>
              <w:t xml:space="preserve"> </w:t>
            </w:r>
            <w:r>
              <w:rPr>
                <w:spacing w:val="-14"/>
              </w:rPr>
              <w:t>小时</w:t>
            </w:r>
          </w:p>
        </w:tc>
        <w:tc>
          <w:tcPr>
            <w:tcW w:w="1799" w:type="dxa"/>
          </w:tcPr>
          <w:p>
            <w:pPr>
              <w:pStyle w:val="TableText"/>
              <w:spacing w:before="150" w:line="222" w:lineRule="auto"/>
              <w:ind w:left="192"/>
            </w:pPr>
            <w:r>
              <w:rPr>
                <w:spacing w:val="-3"/>
              </w:rPr>
              <w:t>技术支持小组</w:t>
            </w:r>
          </w:p>
        </w:tc>
        <w:tc>
          <w:tcPr>
            <w:tcW w:w="1727" w:type="dxa"/>
          </w:tcPr>
          <w:p>
            <w:pPr>
              <w:rPr>
                <w:rFonts w:ascii="Arial"/>
                <w:sz w:val="21"/>
              </w:rPr>
            </w:pPr>
          </w:p>
        </w:tc>
        <w:tc>
          <w:tcPr>
            <w:tcW w:w="1741" w:type="dxa"/>
          </w:tcPr>
          <w:p>
            <w:pPr>
              <w:rPr>
                <w:rFonts w:ascii="Arial"/>
                <w:sz w:val="21"/>
              </w:rPr>
            </w:pPr>
          </w:p>
        </w:tc>
        <w:tc>
          <w:tcPr>
            <w:tcW w:w="1719" w:type="dxa"/>
          </w:tcPr>
          <w:p>
            <w:pPr>
              <w:rPr>
                <w:rFonts w:ascii="Arial"/>
                <w:sz w:val="21"/>
              </w:rPr>
            </w:pPr>
          </w:p>
        </w:tc>
      </w:tr>
      <w:tr>
        <w:tblPrEx>
          <w:tblW w:w="8526" w:type="dxa"/>
          <w:tblInd w:w="2" w:type="dxa"/>
          <w:tblLayout w:type="fixed"/>
          <w:tblCellMar>
            <w:top w:w="0" w:type="dxa"/>
            <w:left w:w="0" w:type="dxa"/>
            <w:bottom w:w="0" w:type="dxa"/>
            <w:right w:w="0" w:type="dxa"/>
          </w:tblCellMar>
        </w:tblPrEx>
        <w:trPr>
          <w:trHeight w:val="627"/>
        </w:trPr>
        <w:tc>
          <w:tcPr>
            <w:tcW w:w="1540" w:type="dxa"/>
          </w:tcPr>
          <w:p>
            <w:pPr>
              <w:pStyle w:val="TableText"/>
              <w:spacing w:before="192" w:line="223" w:lineRule="auto"/>
              <w:ind w:left="447"/>
            </w:pPr>
            <w:r>
              <w:rPr>
                <w:spacing w:val="-10"/>
              </w:rPr>
              <w:t>2</w:t>
            </w:r>
            <w:r>
              <w:rPr>
                <w:spacing w:val="-43"/>
              </w:rPr>
              <w:t xml:space="preserve"> </w:t>
            </w:r>
            <w:r>
              <w:rPr>
                <w:spacing w:val="-10"/>
              </w:rPr>
              <w:t>小时</w:t>
            </w:r>
          </w:p>
        </w:tc>
        <w:tc>
          <w:tcPr>
            <w:tcW w:w="1799" w:type="dxa"/>
          </w:tcPr>
          <w:p>
            <w:pPr>
              <w:pStyle w:val="TableText"/>
              <w:spacing w:before="37" w:line="223" w:lineRule="auto"/>
              <w:ind w:left="430" w:right="178" w:hanging="238"/>
            </w:pPr>
            <w:r>
              <w:rPr>
                <w:spacing w:val="-3"/>
              </w:rPr>
              <w:t>技术支持小组</w:t>
            </w:r>
            <w:r>
              <w:rPr>
                <w:spacing w:val="-4"/>
              </w:rPr>
              <w:t>执行小组</w:t>
            </w:r>
          </w:p>
        </w:tc>
        <w:tc>
          <w:tcPr>
            <w:tcW w:w="1727" w:type="dxa"/>
          </w:tcPr>
          <w:p>
            <w:pPr>
              <w:pStyle w:val="TableText"/>
              <w:spacing w:before="192" w:line="222" w:lineRule="auto"/>
              <w:ind w:left="157"/>
            </w:pPr>
            <w:r>
              <w:rPr>
                <w:spacing w:val="-3"/>
              </w:rPr>
              <w:t>技术支持小组</w:t>
            </w:r>
          </w:p>
        </w:tc>
        <w:tc>
          <w:tcPr>
            <w:tcW w:w="1741" w:type="dxa"/>
          </w:tcPr>
          <w:p>
            <w:pPr>
              <w:rPr>
                <w:rFonts w:ascii="Arial"/>
                <w:sz w:val="21"/>
              </w:rPr>
            </w:pPr>
          </w:p>
        </w:tc>
        <w:tc>
          <w:tcPr>
            <w:tcW w:w="1719" w:type="dxa"/>
          </w:tcPr>
          <w:p>
            <w:pPr>
              <w:rPr>
                <w:rFonts w:ascii="Arial"/>
                <w:sz w:val="21"/>
              </w:rPr>
            </w:pPr>
          </w:p>
        </w:tc>
      </w:tr>
      <w:tr>
        <w:tblPrEx>
          <w:tblW w:w="8526" w:type="dxa"/>
          <w:tblInd w:w="2" w:type="dxa"/>
          <w:tblLayout w:type="fixed"/>
          <w:tblCellMar>
            <w:top w:w="0" w:type="dxa"/>
            <w:left w:w="0" w:type="dxa"/>
            <w:bottom w:w="0" w:type="dxa"/>
            <w:right w:w="0" w:type="dxa"/>
          </w:tblCellMar>
        </w:tblPrEx>
        <w:trPr>
          <w:trHeight w:val="628"/>
        </w:trPr>
        <w:tc>
          <w:tcPr>
            <w:tcW w:w="1540" w:type="dxa"/>
          </w:tcPr>
          <w:p>
            <w:pPr>
              <w:pStyle w:val="TableText"/>
              <w:spacing w:before="193" w:line="223" w:lineRule="auto"/>
              <w:ind w:left="444"/>
            </w:pPr>
            <w:r>
              <w:rPr>
                <w:spacing w:val="-8"/>
              </w:rPr>
              <w:t>4</w:t>
            </w:r>
            <w:r>
              <w:rPr>
                <w:spacing w:val="-45"/>
              </w:rPr>
              <w:t xml:space="preserve"> </w:t>
            </w:r>
            <w:r>
              <w:rPr>
                <w:spacing w:val="-8"/>
              </w:rPr>
              <w:t>小时</w:t>
            </w:r>
          </w:p>
        </w:tc>
        <w:tc>
          <w:tcPr>
            <w:tcW w:w="1799" w:type="dxa"/>
          </w:tcPr>
          <w:p>
            <w:pPr>
              <w:pStyle w:val="TableText"/>
              <w:spacing w:before="38" w:line="223" w:lineRule="auto"/>
              <w:ind w:left="553" w:right="418" w:hanging="123"/>
            </w:pPr>
            <w:r>
              <w:rPr>
                <w:spacing w:val="-4"/>
              </w:rPr>
              <w:t>执行小组</w:t>
            </w:r>
            <w:r>
              <w:rPr>
                <w:spacing w:val="-7"/>
              </w:rPr>
              <w:t>专家组</w:t>
            </w:r>
          </w:p>
        </w:tc>
        <w:tc>
          <w:tcPr>
            <w:tcW w:w="1727" w:type="dxa"/>
          </w:tcPr>
          <w:p>
            <w:pPr>
              <w:pStyle w:val="TableText"/>
              <w:spacing w:before="38" w:line="223" w:lineRule="auto"/>
              <w:ind w:left="395" w:right="141" w:hanging="238"/>
            </w:pPr>
            <w:r>
              <w:rPr>
                <w:spacing w:val="-3"/>
              </w:rPr>
              <w:t>技术支持小组</w:t>
            </w:r>
            <w:r>
              <w:rPr>
                <w:spacing w:val="-4"/>
              </w:rPr>
              <w:t>执行小组</w:t>
            </w:r>
          </w:p>
        </w:tc>
        <w:tc>
          <w:tcPr>
            <w:tcW w:w="1741" w:type="dxa"/>
          </w:tcPr>
          <w:p>
            <w:pPr>
              <w:pStyle w:val="TableText"/>
              <w:spacing w:before="194" w:line="222" w:lineRule="auto"/>
              <w:ind w:left="163"/>
            </w:pPr>
            <w:r>
              <w:rPr>
                <w:spacing w:val="-3"/>
              </w:rPr>
              <w:t>技术支持小组</w:t>
            </w:r>
          </w:p>
        </w:tc>
        <w:tc>
          <w:tcPr>
            <w:tcW w:w="1719" w:type="dxa"/>
          </w:tcPr>
          <w:p>
            <w:pPr>
              <w:rPr>
                <w:rFonts w:ascii="Arial"/>
                <w:sz w:val="21"/>
              </w:rPr>
            </w:pPr>
          </w:p>
        </w:tc>
      </w:tr>
      <w:tr>
        <w:tblPrEx>
          <w:tblW w:w="8526" w:type="dxa"/>
          <w:tblInd w:w="2" w:type="dxa"/>
          <w:tblLayout w:type="fixed"/>
          <w:tblCellMar>
            <w:top w:w="0" w:type="dxa"/>
            <w:left w:w="0" w:type="dxa"/>
            <w:bottom w:w="0" w:type="dxa"/>
            <w:right w:w="0" w:type="dxa"/>
          </w:tblCellMar>
        </w:tblPrEx>
        <w:trPr>
          <w:trHeight w:val="632"/>
        </w:trPr>
        <w:tc>
          <w:tcPr>
            <w:tcW w:w="1540" w:type="dxa"/>
          </w:tcPr>
          <w:p>
            <w:pPr>
              <w:pStyle w:val="TableText"/>
              <w:spacing w:before="196" w:line="223" w:lineRule="auto"/>
              <w:ind w:left="445"/>
            </w:pPr>
            <w:r>
              <w:rPr>
                <w:spacing w:val="-9"/>
              </w:rPr>
              <w:t>8</w:t>
            </w:r>
            <w:r>
              <w:rPr>
                <w:spacing w:val="-44"/>
              </w:rPr>
              <w:t xml:space="preserve"> </w:t>
            </w:r>
            <w:r>
              <w:rPr>
                <w:spacing w:val="-9"/>
              </w:rPr>
              <w:t>小时</w:t>
            </w:r>
          </w:p>
        </w:tc>
        <w:tc>
          <w:tcPr>
            <w:tcW w:w="1799" w:type="dxa"/>
          </w:tcPr>
          <w:p>
            <w:pPr>
              <w:pStyle w:val="TableText"/>
              <w:spacing w:before="196" w:line="224" w:lineRule="auto"/>
              <w:ind w:left="431"/>
            </w:pPr>
            <w:r>
              <w:rPr>
                <w:spacing w:val="-4"/>
              </w:rPr>
              <w:t>领导小组</w:t>
            </w:r>
          </w:p>
        </w:tc>
        <w:tc>
          <w:tcPr>
            <w:tcW w:w="1727" w:type="dxa"/>
          </w:tcPr>
          <w:p>
            <w:pPr>
              <w:pStyle w:val="TableText"/>
              <w:spacing w:before="39" w:line="224" w:lineRule="auto"/>
              <w:ind w:left="518" w:right="381" w:hanging="123"/>
            </w:pPr>
            <w:r>
              <w:rPr>
                <w:spacing w:val="-4"/>
              </w:rPr>
              <w:t>执行小组</w:t>
            </w:r>
            <w:r>
              <w:rPr>
                <w:spacing w:val="-7"/>
              </w:rPr>
              <w:t>专家组</w:t>
            </w:r>
          </w:p>
        </w:tc>
        <w:tc>
          <w:tcPr>
            <w:tcW w:w="1741" w:type="dxa"/>
          </w:tcPr>
          <w:p>
            <w:pPr>
              <w:pStyle w:val="TableText"/>
              <w:spacing w:before="39" w:line="224" w:lineRule="auto"/>
              <w:ind w:left="401" w:right="149" w:hanging="238"/>
            </w:pPr>
            <w:r>
              <w:rPr>
                <w:spacing w:val="-3"/>
              </w:rPr>
              <w:t>技术支持小组</w:t>
            </w:r>
            <w:r>
              <w:rPr>
                <w:spacing w:val="-4"/>
              </w:rPr>
              <w:t>执行小组</w:t>
            </w:r>
          </w:p>
        </w:tc>
        <w:tc>
          <w:tcPr>
            <w:tcW w:w="1719" w:type="dxa"/>
          </w:tcPr>
          <w:p>
            <w:pPr>
              <w:pStyle w:val="TableText"/>
              <w:spacing w:before="197" w:line="222" w:lineRule="auto"/>
              <w:ind w:left="152"/>
            </w:pPr>
            <w:r>
              <w:rPr>
                <w:spacing w:val="-3"/>
              </w:rPr>
              <w:t>技术支持小组</w:t>
            </w:r>
          </w:p>
        </w:tc>
      </w:tr>
    </w:tbl>
    <w:p>
      <w:pPr>
        <w:spacing w:before="175" w:line="333" w:lineRule="auto"/>
        <w:ind w:left="135" w:right="115" w:firstLine="642"/>
        <w:rPr>
          <w:rFonts w:ascii="仿宋" w:eastAsia="仿宋" w:hAnsi="仿宋" w:cs="仿宋"/>
          <w:sz w:val="31"/>
          <w:szCs w:val="31"/>
        </w:rPr>
      </w:pPr>
      <w:r>
        <w:rPr>
          <w:rFonts w:ascii="仿宋" w:eastAsia="仿宋" w:hAnsi="仿宋" w:cs="仿宋"/>
          <w:spacing w:val="3"/>
          <w:sz w:val="31"/>
          <w:szCs w:val="31"/>
        </w:rPr>
        <w:t>备注：</w:t>
      </w:r>
      <w:r>
        <w:rPr>
          <w:rFonts w:ascii="仿宋" w:eastAsia="仿宋" w:hAnsi="仿宋" w:cs="仿宋"/>
          <w:spacing w:val="-77"/>
          <w:sz w:val="31"/>
          <w:szCs w:val="31"/>
        </w:rPr>
        <w:t xml:space="preserve"> </w:t>
      </w:r>
      <w:r>
        <w:rPr>
          <w:rFonts w:ascii="仿宋" w:eastAsia="仿宋" w:hAnsi="仿宋" w:cs="仿宋"/>
          <w:spacing w:val="3"/>
          <w:sz w:val="31"/>
          <w:szCs w:val="31"/>
        </w:rPr>
        <w:t>以上响应时间按照</w:t>
      </w:r>
      <w:r>
        <w:rPr>
          <w:rFonts w:ascii="仿宋" w:eastAsia="仿宋" w:hAnsi="仿宋" w:cs="仿宋"/>
          <w:spacing w:val="-54"/>
          <w:sz w:val="31"/>
          <w:szCs w:val="31"/>
        </w:rPr>
        <w:t xml:space="preserve"> </w:t>
      </w:r>
      <w:r>
        <w:rPr>
          <w:rFonts w:ascii="仿宋" w:eastAsia="仿宋" w:hAnsi="仿宋" w:cs="仿宋"/>
          <w:spacing w:val="3"/>
          <w:sz w:val="31"/>
          <w:szCs w:val="31"/>
        </w:rPr>
        <w:t>7×24</w:t>
      </w:r>
      <w:r>
        <w:rPr>
          <w:rFonts w:ascii="仿宋" w:eastAsia="仿宋" w:hAnsi="仿宋" w:cs="仿宋"/>
          <w:spacing w:val="-56"/>
          <w:sz w:val="31"/>
          <w:szCs w:val="31"/>
        </w:rPr>
        <w:t xml:space="preserve"> </w:t>
      </w:r>
      <w:r>
        <w:rPr>
          <w:rFonts w:ascii="仿宋" w:eastAsia="仿宋" w:hAnsi="仿宋" w:cs="仿宋"/>
          <w:spacing w:val="3"/>
          <w:sz w:val="31"/>
          <w:szCs w:val="31"/>
        </w:rPr>
        <w:t>小时计故障响应时间。</w:t>
      </w:r>
      <w:r>
        <w:rPr>
          <w:rFonts w:ascii="仿宋" w:eastAsia="仿宋" w:hAnsi="仿宋" w:cs="仿宋"/>
          <w:spacing w:val="8"/>
          <w:sz w:val="31"/>
          <w:szCs w:val="31"/>
        </w:rPr>
        <w:t>将根据以上标准对故障事件进行定级，并根据故障事件的等</w:t>
      </w:r>
      <w:r>
        <w:rPr>
          <w:rFonts w:ascii="仿宋" w:eastAsia="仿宋" w:hAnsi="仿宋" w:cs="仿宋"/>
          <w:spacing w:val="6"/>
          <w:sz w:val="31"/>
          <w:szCs w:val="31"/>
        </w:rPr>
        <w:t>级来制定运维服务指标。</w:t>
      </w:r>
    </w:p>
    <w:p>
      <w:pPr>
        <w:spacing w:before="1" w:line="227" w:lineRule="auto"/>
        <w:ind w:left="769"/>
        <w:outlineLvl w:val="0"/>
        <w:rPr>
          <w:rFonts w:ascii="黑体" w:eastAsia="黑体" w:hAnsi="黑体" w:cs="黑体"/>
          <w:sz w:val="31"/>
          <w:szCs w:val="31"/>
        </w:rPr>
      </w:pPr>
      <w:bookmarkStart w:id="45" w:name="bookmark31"/>
      <w:bookmarkEnd w:id="45"/>
      <w:r>
        <w:rPr>
          <w:rFonts w:ascii="黑体" w:eastAsia="黑体" w:hAnsi="黑体" w:cs="黑体"/>
          <w:spacing w:val="7"/>
          <w:sz w:val="31"/>
          <w:szCs w:val="31"/>
        </w:rPr>
        <w:t>十、专项应急预案</w:t>
      </w:r>
    </w:p>
    <w:p>
      <w:pPr>
        <w:spacing w:before="177" w:line="231" w:lineRule="auto"/>
        <w:ind w:left="570"/>
        <w:outlineLvl w:val="2"/>
        <w:rPr>
          <w:rFonts w:ascii="楷体" w:eastAsia="楷体" w:hAnsi="楷体" w:cs="楷体"/>
          <w:sz w:val="31"/>
          <w:szCs w:val="31"/>
        </w:rPr>
      </w:pPr>
      <w:bookmarkStart w:id="46" w:name="bookmark32"/>
      <w:bookmarkEnd w:id="46"/>
      <w:r>
        <w:rPr>
          <w:rFonts w:ascii="楷体" w:eastAsia="楷体" w:hAnsi="楷体" w:cs="楷体"/>
          <w:spacing w:val="6"/>
          <w:sz w:val="31"/>
          <w:szCs w:val="31"/>
        </w:rPr>
        <w:t>（一）服务器故障应急预案</w:t>
      </w:r>
    </w:p>
    <w:p>
      <w:pPr>
        <w:spacing w:before="171" w:line="334" w:lineRule="auto"/>
        <w:ind w:left="140" w:right="115" w:firstLine="633"/>
        <w:rPr>
          <w:rFonts w:ascii="仿宋" w:eastAsia="仿宋" w:hAnsi="仿宋" w:cs="仿宋"/>
          <w:sz w:val="31"/>
          <w:szCs w:val="31"/>
        </w:rPr>
      </w:pPr>
      <w:r>
        <w:rPr>
          <w:rFonts w:ascii="仿宋" w:eastAsia="仿宋" w:hAnsi="仿宋" w:cs="仿宋"/>
          <w:spacing w:val="8"/>
          <w:sz w:val="31"/>
          <w:szCs w:val="31"/>
        </w:rPr>
        <w:t>服务器故障后，应急小组确定故障设备及故障原因，并</w:t>
      </w:r>
      <w:r>
        <w:rPr>
          <w:rFonts w:ascii="仿宋" w:eastAsia="仿宋" w:hAnsi="仿宋" w:cs="仿宋"/>
          <w:spacing w:val="4"/>
          <w:sz w:val="31"/>
          <w:szCs w:val="31"/>
        </w:rPr>
        <w:t>通知相关厂商。</w:t>
      </w:r>
    </w:p>
    <w:p>
      <w:pPr>
        <w:spacing w:before="2" w:line="333" w:lineRule="auto"/>
        <w:ind w:left="133" w:right="115" w:firstLine="642"/>
        <w:rPr>
          <w:rFonts w:ascii="仿宋" w:eastAsia="仿宋" w:hAnsi="仿宋" w:cs="仿宋"/>
          <w:sz w:val="31"/>
          <w:szCs w:val="31"/>
        </w:rPr>
      </w:pPr>
      <w:r>
        <w:rPr>
          <w:rFonts w:ascii="仿宋" w:eastAsia="仿宋" w:hAnsi="仿宋" w:cs="仿宋"/>
          <w:spacing w:val="8"/>
          <w:sz w:val="31"/>
          <w:szCs w:val="31"/>
        </w:rPr>
        <w:t>根据服务器修复和恢复系统所需时间，由应急响应执行小组人员和领导小组决定是否启用备份设备。</w:t>
      </w:r>
    </w:p>
    <w:p>
      <w:pPr>
        <w:spacing w:before="3" w:line="333" w:lineRule="auto"/>
        <w:ind w:left="133" w:right="115" w:firstLine="643"/>
        <w:jc w:val="both"/>
        <w:rPr>
          <w:rFonts w:ascii="仿宋" w:eastAsia="仿宋" w:hAnsi="仿宋" w:cs="仿宋"/>
          <w:sz w:val="31"/>
          <w:szCs w:val="31"/>
        </w:rPr>
      </w:pPr>
      <w:r>
        <w:rPr>
          <w:rFonts w:ascii="仿宋" w:eastAsia="仿宋" w:hAnsi="仿宋" w:cs="仿宋"/>
          <w:spacing w:val="8"/>
          <w:sz w:val="31"/>
          <w:szCs w:val="31"/>
        </w:rPr>
        <w:t>如启用备份设备，在服务器故障排除后，应急小组在确保不影响正常业务工作的前提下，利用网络空闲时期替换备用设备。如不启用备份设备，应急小组应积极配合相关厂商</w:t>
      </w:r>
      <w:r>
        <w:rPr>
          <w:rFonts w:ascii="仿宋" w:eastAsia="仿宋" w:hAnsi="仿宋" w:cs="仿宋"/>
          <w:spacing w:val="6"/>
          <w:sz w:val="31"/>
          <w:szCs w:val="31"/>
        </w:rPr>
        <w:t>解决服务器故障事件。</w:t>
      </w:r>
    </w:p>
    <w:p>
      <w:pPr>
        <w:spacing w:before="1" w:line="228" w:lineRule="auto"/>
        <w:ind w:left="570"/>
        <w:outlineLvl w:val="2"/>
        <w:rPr>
          <w:rFonts w:ascii="楷体" w:eastAsia="楷体" w:hAnsi="楷体" w:cs="楷体"/>
          <w:sz w:val="31"/>
          <w:szCs w:val="31"/>
        </w:rPr>
      </w:pPr>
      <w:bookmarkStart w:id="47" w:name="bookmark33"/>
      <w:bookmarkEnd w:id="47"/>
      <w:r>
        <w:rPr>
          <w:rFonts w:ascii="楷体" w:eastAsia="楷体" w:hAnsi="楷体" w:cs="楷体"/>
          <w:spacing w:val="6"/>
          <w:sz w:val="31"/>
          <w:szCs w:val="31"/>
        </w:rPr>
        <w:t>（二）安全系统应急预案</w:t>
      </w:r>
    </w:p>
    <w:p>
      <w:pPr>
        <w:spacing w:before="176" w:line="333" w:lineRule="auto"/>
        <w:ind w:left="133" w:right="105" w:firstLine="652"/>
        <w:jc w:val="both"/>
        <w:rPr>
          <w:rFonts w:ascii="仿宋" w:eastAsia="仿宋" w:hAnsi="仿宋" w:cs="仿宋"/>
          <w:sz w:val="31"/>
          <w:szCs w:val="31"/>
        </w:rPr>
      </w:pPr>
      <w:r>
        <w:rPr>
          <w:rFonts w:ascii="仿宋" w:eastAsia="仿宋" w:hAnsi="仿宋" w:cs="仿宋"/>
          <w:spacing w:val="22"/>
          <w:sz w:val="31"/>
          <w:szCs w:val="31"/>
        </w:rPr>
        <w:t>为提高应对信息系统在运行过程中出现的各种突发事</w:t>
      </w:r>
      <w:r>
        <w:rPr>
          <w:rFonts w:ascii="仿宋" w:eastAsia="仿宋" w:hAnsi="仿宋" w:cs="仿宋"/>
          <w:spacing w:val="8"/>
          <w:sz w:val="31"/>
          <w:szCs w:val="31"/>
        </w:rPr>
        <w:t>件的应急处置能力，有效预防和最大程度地降低信息系统各类突发事件的危害和影响，保障信息系统安全、稳定运行，</w:t>
      </w:r>
    </w:p>
    <w:p>
      <w:pPr>
        <w:spacing w:line="333" w:lineRule="auto"/>
        <w:rPr>
          <w:rFonts w:ascii="仿宋" w:eastAsia="仿宋" w:hAnsi="仿宋" w:cs="仿宋"/>
          <w:sz w:val="31"/>
          <w:szCs w:val="31"/>
        </w:rPr>
        <w:sectPr>
          <w:footerReference w:type="default" r:id="rId23"/>
          <w:pgSz w:w="11906" w:h="16838"/>
          <w:pgMar w:top="400" w:right="1686" w:bottom="1263" w:left="1687" w:header="0" w:footer="896" w:gutter="0"/>
          <w:cols w:num="1" w:space="720"/>
        </w:sectPr>
      </w:pPr>
    </w:p>
    <w:p>
      <w:pPr>
        <w:pStyle w:val="BodyText"/>
        <w:spacing w:line="251" w:lineRule="auto"/>
      </w:pPr>
    </w:p>
    <w:p>
      <w:pPr>
        <w:pStyle w:val="BodyText"/>
        <w:spacing w:line="252" w:lineRule="auto"/>
      </w:pPr>
    </w:p>
    <w:p>
      <w:pPr>
        <w:pStyle w:val="BodyText"/>
        <w:spacing w:line="252" w:lineRule="auto"/>
      </w:pPr>
    </w:p>
    <w:p>
      <w:pPr>
        <w:pStyle w:val="BodyText"/>
        <w:spacing w:line="252" w:lineRule="auto"/>
      </w:pPr>
    </w:p>
    <w:p>
      <w:pPr>
        <w:pStyle w:val="BodyText"/>
        <w:spacing w:line="252" w:lineRule="auto"/>
      </w:pPr>
    </w:p>
    <w:p>
      <w:pPr>
        <w:pStyle w:val="BodyText"/>
        <w:spacing w:line="252" w:lineRule="auto"/>
      </w:pPr>
    </w:p>
    <w:p>
      <w:pPr>
        <w:pStyle w:val="BodyText"/>
        <w:spacing w:line="252" w:lineRule="auto"/>
      </w:pPr>
    </w:p>
    <w:p>
      <w:pPr>
        <w:spacing w:before="101" w:line="333" w:lineRule="auto"/>
        <w:ind w:left="36" w:right="15" w:firstLine="5"/>
        <w:jc w:val="both"/>
        <w:rPr>
          <w:rFonts w:ascii="仿宋" w:eastAsia="仿宋" w:hAnsi="仿宋" w:cs="仿宋"/>
          <w:sz w:val="31"/>
          <w:szCs w:val="31"/>
        </w:rPr>
      </w:pPr>
      <w:bookmarkStart w:id="48" w:name="bookmark68"/>
      <w:bookmarkEnd w:id="48"/>
      <w:r>
        <w:rPr>
          <w:rFonts w:ascii="仿宋" w:eastAsia="仿宋" w:hAnsi="仿宋" w:cs="仿宋"/>
          <w:spacing w:val="8"/>
          <w:sz w:val="31"/>
          <w:szCs w:val="31"/>
        </w:rPr>
        <w:t>结合实际，制定安全专项应急预案。各处室根据职责分工，及时收集、分析、汇总本处室基础网络与信息系统安全运行情况信息、安全风险及事件信息，及时报告应急响应领导小</w:t>
      </w:r>
      <w:r>
        <w:rPr>
          <w:rFonts w:ascii="仿宋" w:eastAsia="仿宋" w:hAnsi="仿宋" w:cs="仿宋"/>
          <w:spacing w:val="-7"/>
          <w:sz w:val="31"/>
          <w:szCs w:val="31"/>
        </w:rPr>
        <w:t>组。</w:t>
      </w:r>
    </w:p>
    <w:p>
      <w:pPr>
        <w:spacing w:before="1" w:line="333" w:lineRule="auto"/>
        <w:ind w:left="35" w:right="15" w:firstLine="640"/>
        <w:rPr>
          <w:rFonts w:ascii="仿宋" w:eastAsia="仿宋" w:hAnsi="仿宋" w:cs="仿宋"/>
          <w:sz w:val="31"/>
          <w:szCs w:val="31"/>
        </w:rPr>
      </w:pPr>
      <w:r>
        <w:rPr>
          <w:rFonts w:ascii="仿宋" w:eastAsia="仿宋" w:hAnsi="仿宋" w:cs="仿宋"/>
          <w:spacing w:val="8"/>
          <w:sz w:val="31"/>
          <w:szCs w:val="31"/>
        </w:rPr>
        <w:t>信息系统突发事件分为网络攻击事件、信息破坏事件、信息内容安全事件、网络故障事件、软件系统故障事件、灾</w:t>
      </w:r>
      <w:r>
        <w:rPr>
          <w:rFonts w:ascii="仿宋" w:eastAsia="仿宋" w:hAnsi="仿宋" w:cs="仿宋"/>
          <w:spacing w:val="7"/>
          <w:sz w:val="31"/>
          <w:szCs w:val="31"/>
        </w:rPr>
        <w:t>难性事件、其他突发性事件等。</w:t>
      </w:r>
    </w:p>
    <w:p>
      <w:pPr>
        <w:spacing w:line="232" w:lineRule="auto"/>
        <w:ind w:left="472"/>
        <w:outlineLvl w:val="2"/>
        <w:rPr>
          <w:rFonts w:ascii="楷体" w:eastAsia="楷体" w:hAnsi="楷体" w:cs="楷体"/>
          <w:sz w:val="31"/>
          <w:szCs w:val="31"/>
        </w:rPr>
      </w:pPr>
      <w:bookmarkStart w:id="49" w:name="bookmark34"/>
      <w:bookmarkEnd w:id="49"/>
      <w:r>
        <w:rPr>
          <w:rFonts w:ascii="楷体" w:eastAsia="楷体" w:hAnsi="楷体" w:cs="楷体"/>
          <w:spacing w:val="6"/>
          <w:sz w:val="31"/>
          <w:szCs w:val="31"/>
        </w:rPr>
        <w:t>（三）软件故障应急预案</w:t>
      </w:r>
    </w:p>
    <w:p>
      <w:pPr>
        <w:spacing w:before="171" w:line="333" w:lineRule="auto"/>
        <w:ind w:left="34" w:right="15" w:firstLine="650"/>
        <w:jc w:val="both"/>
        <w:rPr>
          <w:rFonts w:ascii="仿宋" w:eastAsia="仿宋" w:hAnsi="仿宋" w:cs="仿宋"/>
          <w:sz w:val="31"/>
          <w:szCs w:val="31"/>
        </w:rPr>
      </w:pPr>
      <w:r>
        <w:rPr>
          <w:rFonts w:ascii="仿宋" w:eastAsia="仿宋" w:hAnsi="仿宋" w:cs="仿宋"/>
          <w:spacing w:val="8"/>
          <w:sz w:val="31"/>
          <w:szCs w:val="31"/>
        </w:rPr>
        <w:t>发生计算机软件系统故障后，系统使用人员应立即保存数据，停止该计算机的业务操作，并将情况报告应急小组，</w:t>
      </w:r>
      <w:r>
        <w:rPr>
          <w:rFonts w:ascii="仿宋" w:eastAsia="仿宋" w:hAnsi="仿宋" w:cs="仿宋"/>
          <w:spacing w:val="6"/>
          <w:sz w:val="31"/>
          <w:szCs w:val="31"/>
        </w:rPr>
        <w:t>不得擅自进行处理。</w:t>
      </w:r>
    </w:p>
    <w:p>
      <w:pPr>
        <w:spacing w:before="3" w:line="333" w:lineRule="auto"/>
        <w:ind w:left="41" w:right="72" w:firstLine="634"/>
        <w:rPr>
          <w:rFonts w:ascii="仿宋" w:eastAsia="仿宋" w:hAnsi="仿宋" w:cs="仿宋"/>
          <w:sz w:val="31"/>
          <w:szCs w:val="31"/>
        </w:rPr>
      </w:pPr>
      <w:r>
        <w:rPr>
          <w:rFonts w:ascii="仿宋" w:eastAsia="仿宋" w:hAnsi="仿宋" w:cs="仿宋"/>
          <w:spacing w:val="6"/>
          <w:sz w:val="31"/>
          <w:szCs w:val="31"/>
        </w:rPr>
        <w:t>应急小组应立刻派出技术人员进行处理，必要情况下，</w:t>
      </w:r>
      <w:r>
        <w:rPr>
          <w:rFonts w:ascii="仿宋" w:eastAsia="仿宋" w:hAnsi="仿宋" w:cs="仿宋"/>
          <w:spacing w:val="8"/>
          <w:sz w:val="31"/>
          <w:szCs w:val="31"/>
        </w:rPr>
        <w:t>通知各业务部门停止业务操作和对系统数据进行备份。</w:t>
      </w:r>
    </w:p>
    <w:p>
      <w:pPr>
        <w:spacing w:before="2" w:line="333" w:lineRule="auto"/>
        <w:ind w:left="37" w:right="15" w:firstLine="638"/>
        <w:jc w:val="both"/>
        <w:rPr>
          <w:rFonts w:ascii="仿宋" w:eastAsia="仿宋" w:hAnsi="仿宋" w:cs="仿宋"/>
          <w:sz w:val="31"/>
          <w:szCs w:val="31"/>
        </w:rPr>
      </w:pPr>
      <w:r>
        <w:rPr>
          <w:rFonts w:ascii="仿宋" w:eastAsia="仿宋" w:hAnsi="仿宋" w:cs="仿宋"/>
          <w:spacing w:val="8"/>
          <w:sz w:val="31"/>
          <w:szCs w:val="31"/>
        </w:rPr>
        <w:t>应急小组组织有关人员在保持原始数据安全的情况下，对计算机系统进行修复；修复系统成功后，利用备份数据恢</w:t>
      </w:r>
      <w:r>
        <w:rPr>
          <w:rFonts w:ascii="仿宋" w:eastAsia="仿宋" w:hAnsi="仿宋" w:cs="仿宋"/>
          <w:spacing w:val="5"/>
          <w:sz w:val="31"/>
          <w:szCs w:val="31"/>
        </w:rPr>
        <w:t>复丢失的数据。</w:t>
      </w:r>
    </w:p>
    <w:p>
      <w:pPr>
        <w:spacing w:before="2" w:line="229" w:lineRule="auto"/>
        <w:ind w:left="472"/>
        <w:outlineLvl w:val="2"/>
        <w:rPr>
          <w:rFonts w:ascii="楷体" w:eastAsia="楷体" w:hAnsi="楷体" w:cs="楷体"/>
          <w:sz w:val="31"/>
          <w:szCs w:val="31"/>
        </w:rPr>
      </w:pPr>
      <w:bookmarkStart w:id="50" w:name="bookmark35"/>
      <w:bookmarkEnd w:id="50"/>
      <w:r>
        <w:rPr>
          <w:rFonts w:ascii="楷体" w:eastAsia="楷体" w:hAnsi="楷体" w:cs="楷体"/>
          <w:spacing w:val="6"/>
          <w:sz w:val="31"/>
          <w:szCs w:val="31"/>
        </w:rPr>
        <w:t>（四）灾害性事件应急预案</w:t>
      </w:r>
    </w:p>
    <w:p>
      <w:pPr>
        <w:spacing w:before="171" w:line="334" w:lineRule="auto"/>
        <w:ind w:left="37" w:right="15" w:firstLine="643"/>
        <w:rPr>
          <w:rFonts w:ascii="仿宋" w:eastAsia="仿宋" w:hAnsi="仿宋" w:cs="仿宋"/>
          <w:sz w:val="31"/>
          <w:szCs w:val="31"/>
        </w:rPr>
      </w:pPr>
      <w:r>
        <w:rPr>
          <w:rFonts w:ascii="仿宋" w:eastAsia="仿宋" w:hAnsi="仿宋" w:cs="仿宋"/>
          <w:spacing w:val="8"/>
          <w:sz w:val="31"/>
          <w:szCs w:val="31"/>
        </w:rPr>
        <w:t>一旦发生灾害性事件，应急小组每一位成员都应有责任在第一时间进入机房抢救服务器及存储设备。</w:t>
      </w:r>
    </w:p>
    <w:p>
      <w:pPr>
        <w:spacing w:before="4" w:line="333" w:lineRule="auto"/>
        <w:ind w:left="34" w:right="15" w:firstLine="641"/>
        <w:jc w:val="both"/>
        <w:rPr>
          <w:rFonts w:ascii="仿宋" w:eastAsia="仿宋" w:hAnsi="仿宋" w:cs="仿宋"/>
          <w:sz w:val="31"/>
          <w:szCs w:val="31"/>
        </w:rPr>
      </w:pPr>
      <w:r>
        <w:rPr>
          <w:rFonts w:ascii="仿宋" w:eastAsia="仿宋" w:hAnsi="仿宋" w:cs="仿宋"/>
          <w:spacing w:val="8"/>
          <w:sz w:val="31"/>
          <w:szCs w:val="31"/>
        </w:rPr>
        <w:t>应急小组对服务器及存储设备的损坏程度进行评估。如服务器损坏或存储设备损坏无法使用，立即联系相关厂商，</w:t>
      </w:r>
      <w:r>
        <w:rPr>
          <w:rFonts w:ascii="仿宋" w:eastAsia="仿宋" w:hAnsi="仿宋" w:cs="仿宋"/>
          <w:spacing w:val="6"/>
          <w:sz w:val="31"/>
          <w:szCs w:val="31"/>
        </w:rPr>
        <w:t>进入维保服务程序。</w:t>
      </w:r>
    </w:p>
    <w:p>
      <w:pPr>
        <w:spacing w:line="333" w:lineRule="auto"/>
        <w:rPr>
          <w:rFonts w:ascii="仿宋" w:eastAsia="仿宋" w:hAnsi="仿宋" w:cs="仿宋"/>
          <w:sz w:val="31"/>
          <w:szCs w:val="31"/>
        </w:rPr>
        <w:sectPr>
          <w:footerReference w:type="default" r:id="rId24"/>
          <w:pgSz w:w="11906" w:h="16838"/>
          <w:pgMar w:top="400" w:right="1785" w:bottom="1263" w:left="1785" w:header="0" w:footer="898" w:gutter="0"/>
          <w:cols w:num="1" w:space="720"/>
        </w:sectPr>
      </w:pPr>
    </w:p>
    <w:p>
      <w:pPr>
        <w:pStyle w:val="BodyText"/>
        <w:spacing w:line="251" w:lineRule="auto"/>
      </w:pPr>
    </w:p>
    <w:p>
      <w:pPr>
        <w:pStyle w:val="BodyText"/>
        <w:spacing w:line="251" w:lineRule="auto"/>
      </w:pPr>
    </w:p>
    <w:p>
      <w:pPr>
        <w:pStyle w:val="BodyText"/>
        <w:spacing w:line="251" w:lineRule="auto"/>
      </w:pPr>
    </w:p>
    <w:p>
      <w:pPr>
        <w:pStyle w:val="BodyText"/>
        <w:spacing w:line="251" w:lineRule="auto"/>
      </w:pPr>
    </w:p>
    <w:p>
      <w:pPr>
        <w:pStyle w:val="BodyText"/>
        <w:spacing w:line="252" w:lineRule="auto"/>
      </w:pPr>
    </w:p>
    <w:p>
      <w:pPr>
        <w:pStyle w:val="BodyText"/>
        <w:spacing w:line="252" w:lineRule="auto"/>
      </w:pPr>
    </w:p>
    <w:p>
      <w:pPr>
        <w:pStyle w:val="BodyText"/>
        <w:spacing w:line="252" w:lineRule="auto"/>
      </w:pPr>
    </w:p>
    <w:p>
      <w:pPr>
        <w:spacing w:before="101" w:line="333" w:lineRule="auto"/>
        <w:ind w:left="48" w:right="15" w:firstLine="628"/>
        <w:rPr>
          <w:rFonts w:ascii="仿宋" w:eastAsia="仿宋" w:hAnsi="仿宋" w:cs="仿宋"/>
          <w:sz w:val="31"/>
          <w:szCs w:val="31"/>
        </w:rPr>
      </w:pPr>
      <w:bookmarkStart w:id="51" w:name="bookmark69"/>
      <w:bookmarkEnd w:id="51"/>
      <w:r>
        <w:rPr>
          <w:rFonts w:ascii="仿宋" w:eastAsia="仿宋" w:hAnsi="仿宋" w:cs="仿宋"/>
          <w:spacing w:val="8"/>
          <w:sz w:val="31"/>
          <w:szCs w:val="31"/>
        </w:rPr>
        <w:t>根据服务器或存储设备修复和恢复系统所需时间，由市</w:t>
      </w:r>
      <w:r>
        <w:rPr>
          <w:rFonts w:ascii="仿宋" w:eastAsia="仿宋" w:hAnsi="仿宋" w:cs="仿宋"/>
          <w:spacing w:val="7"/>
          <w:sz w:val="31"/>
          <w:szCs w:val="31"/>
        </w:rPr>
        <w:t>总应急响应领导小组决定是否启用备份设备。</w:t>
      </w:r>
    </w:p>
    <w:p>
      <w:pPr>
        <w:spacing w:line="226" w:lineRule="auto"/>
        <w:ind w:left="671"/>
        <w:outlineLvl w:val="0"/>
        <w:rPr>
          <w:rFonts w:ascii="黑体" w:eastAsia="黑体" w:hAnsi="黑体" w:cs="黑体"/>
          <w:sz w:val="31"/>
          <w:szCs w:val="31"/>
        </w:rPr>
      </w:pPr>
      <w:bookmarkStart w:id="52" w:name="bookmark36"/>
      <w:bookmarkEnd w:id="52"/>
      <w:r>
        <w:rPr>
          <w:rFonts w:ascii="黑体" w:eastAsia="黑体" w:hAnsi="黑体" w:cs="黑体"/>
          <w:spacing w:val="8"/>
          <w:sz w:val="31"/>
          <w:szCs w:val="31"/>
        </w:rPr>
        <w:t>十一、应急预案基本流程</w:t>
      </w:r>
    </w:p>
    <w:p>
      <w:pPr>
        <w:spacing w:before="181" w:line="228" w:lineRule="auto"/>
        <w:ind w:left="676"/>
        <w:rPr>
          <w:rFonts w:ascii="仿宋" w:eastAsia="仿宋" w:hAnsi="仿宋" w:cs="仿宋"/>
          <w:sz w:val="31"/>
          <w:szCs w:val="31"/>
        </w:rPr>
      </w:pPr>
      <w:r>
        <w:rPr>
          <w:rFonts w:ascii="仿宋" w:eastAsia="仿宋" w:hAnsi="仿宋" w:cs="仿宋"/>
          <w:spacing w:val="7"/>
          <w:sz w:val="31"/>
          <w:szCs w:val="31"/>
        </w:rPr>
        <w:t>应急预案的基本流程如下图所示：</w:t>
      </w:r>
    </w:p>
    <w:p>
      <w:pPr>
        <w:spacing w:before="141" w:line="9393" w:lineRule="exact"/>
        <w:ind w:firstLine="1741"/>
      </w:pPr>
      <w:r>
        <w:rPr>
          <w:position w:val="-187"/>
        </w:rPr>
        <w:drawing>
          <wp:inline distT="0" distB="0" distL="0" distR="0">
            <wp:extent cx="3559175" cy="596455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25"/>
                    <a:stretch>
                      <a:fillRect/>
                    </a:stretch>
                  </pic:blipFill>
                  <pic:spPr>
                    <a:xfrm>
                      <a:off x="0" y="0"/>
                      <a:ext cx="3559193" cy="5964935"/>
                    </a:xfrm>
                    <a:prstGeom prst="rect">
                      <a:avLst/>
                    </a:prstGeom>
                  </pic:spPr>
                </pic:pic>
              </a:graphicData>
            </a:graphic>
          </wp:inline>
        </w:drawing>
      </w:r>
    </w:p>
    <w:p>
      <w:pPr>
        <w:spacing w:before="291" w:line="229" w:lineRule="auto"/>
        <w:ind w:left="3700"/>
        <w:rPr>
          <w:rFonts w:ascii="仿宋" w:eastAsia="仿宋" w:hAnsi="仿宋" w:cs="仿宋"/>
          <w:sz w:val="31"/>
          <w:szCs w:val="31"/>
        </w:rPr>
      </w:pPr>
      <w:r>
        <w:rPr>
          <w:rFonts w:ascii="仿宋" w:eastAsia="仿宋" w:hAnsi="仿宋" w:cs="仿宋"/>
          <w:spacing w:val="-10"/>
          <w:sz w:val="31"/>
          <w:szCs w:val="31"/>
        </w:rPr>
        <w:t>图</w:t>
      </w:r>
      <w:r>
        <w:rPr>
          <w:rFonts w:ascii="仿宋" w:eastAsia="仿宋" w:hAnsi="仿宋" w:cs="仿宋"/>
          <w:spacing w:val="-57"/>
          <w:sz w:val="31"/>
          <w:szCs w:val="31"/>
        </w:rPr>
        <w:t xml:space="preserve"> </w:t>
      </w:r>
      <w:r>
        <w:rPr>
          <w:rFonts w:ascii="仿宋" w:eastAsia="仿宋" w:hAnsi="仿宋" w:cs="仿宋"/>
          <w:spacing w:val="-10"/>
          <w:sz w:val="31"/>
          <w:szCs w:val="31"/>
        </w:rPr>
        <w:t>2</w:t>
      </w:r>
      <w:r>
        <w:rPr>
          <w:rFonts w:ascii="仿宋" w:eastAsia="仿宋" w:hAnsi="仿宋" w:cs="仿宋"/>
          <w:spacing w:val="28"/>
          <w:sz w:val="31"/>
          <w:szCs w:val="31"/>
        </w:rPr>
        <w:t xml:space="preserve"> </w:t>
      </w:r>
      <w:r>
        <w:rPr>
          <w:rFonts w:ascii="仿宋" w:eastAsia="仿宋" w:hAnsi="仿宋" w:cs="仿宋"/>
          <w:spacing w:val="-10"/>
          <w:sz w:val="31"/>
          <w:szCs w:val="31"/>
        </w:rPr>
        <w:t>流程图</w:t>
      </w:r>
    </w:p>
    <w:p>
      <w:pPr>
        <w:spacing w:line="229" w:lineRule="auto"/>
        <w:rPr>
          <w:rFonts w:ascii="仿宋" w:eastAsia="仿宋" w:hAnsi="仿宋" w:cs="仿宋"/>
          <w:sz w:val="31"/>
          <w:szCs w:val="31"/>
        </w:rPr>
        <w:sectPr>
          <w:footerReference w:type="default" r:id="rId26"/>
          <w:pgSz w:w="11906" w:h="16838"/>
          <w:pgMar w:top="400" w:right="1785" w:bottom="1263" w:left="1785" w:header="0" w:footer="898" w:gutter="0"/>
          <w:cols w:num="1" w:space="720"/>
        </w:sectPr>
      </w:pPr>
    </w:p>
    <w:p>
      <w:pPr>
        <w:pStyle w:val="BodyText"/>
        <w:spacing w:line="251" w:lineRule="auto"/>
      </w:pPr>
    </w:p>
    <w:p>
      <w:pPr>
        <w:pStyle w:val="BodyText"/>
        <w:spacing w:line="251" w:lineRule="auto"/>
      </w:pPr>
    </w:p>
    <w:p>
      <w:pPr>
        <w:pStyle w:val="BodyText"/>
        <w:spacing w:line="251" w:lineRule="auto"/>
      </w:pPr>
    </w:p>
    <w:p>
      <w:pPr>
        <w:pStyle w:val="BodyText"/>
        <w:spacing w:line="251" w:lineRule="auto"/>
      </w:pPr>
    </w:p>
    <w:p>
      <w:pPr>
        <w:pStyle w:val="BodyText"/>
        <w:spacing w:line="252" w:lineRule="auto"/>
      </w:pPr>
    </w:p>
    <w:p>
      <w:pPr>
        <w:pStyle w:val="BodyText"/>
        <w:spacing w:line="252" w:lineRule="auto"/>
      </w:pPr>
    </w:p>
    <w:p>
      <w:pPr>
        <w:pStyle w:val="BodyText"/>
        <w:spacing w:line="252" w:lineRule="auto"/>
      </w:pPr>
    </w:p>
    <w:p>
      <w:pPr>
        <w:spacing w:before="101" w:line="230" w:lineRule="auto"/>
        <w:ind w:left="472"/>
        <w:outlineLvl w:val="1"/>
        <w:rPr>
          <w:rFonts w:ascii="楷体" w:eastAsia="楷体" w:hAnsi="楷体" w:cs="楷体"/>
          <w:sz w:val="31"/>
          <w:szCs w:val="31"/>
        </w:rPr>
      </w:pPr>
      <w:bookmarkStart w:id="53" w:name="bookmark38"/>
      <w:bookmarkEnd w:id="53"/>
      <w:bookmarkStart w:id="54" w:name="bookmark70"/>
      <w:bookmarkEnd w:id="54"/>
      <w:r>
        <w:rPr>
          <w:rFonts w:ascii="楷体" w:eastAsia="楷体" w:hAnsi="楷体" w:cs="楷体"/>
          <w:spacing w:val="5"/>
          <w:sz w:val="31"/>
          <w:szCs w:val="31"/>
        </w:rPr>
        <w:t>（一）判断事件类型</w:t>
      </w:r>
    </w:p>
    <w:p>
      <w:pPr>
        <w:spacing w:before="174" w:line="332" w:lineRule="auto"/>
        <w:ind w:left="39" w:right="15" w:firstLine="643"/>
        <w:rPr>
          <w:rFonts w:ascii="仿宋" w:eastAsia="仿宋" w:hAnsi="仿宋" w:cs="仿宋"/>
          <w:sz w:val="31"/>
          <w:szCs w:val="31"/>
        </w:rPr>
      </w:pPr>
      <w:r>
        <w:rPr>
          <w:rFonts w:ascii="仿宋" w:eastAsia="仿宋" w:hAnsi="仿宋" w:cs="仿宋"/>
          <w:spacing w:val="8"/>
          <w:sz w:val="31"/>
          <w:szCs w:val="31"/>
        </w:rPr>
        <w:t>通过上报事件排除误报行为，确定事件类型，启动相关</w:t>
      </w:r>
      <w:r>
        <w:rPr>
          <w:rFonts w:ascii="仿宋" w:eastAsia="仿宋" w:hAnsi="仿宋" w:cs="仿宋"/>
          <w:spacing w:val="7"/>
          <w:sz w:val="31"/>
          <w:szCs w:val="31"/>
        </w:rPr>
        <w:t>专项应急预案，并通知相关负责人。</w:t>
      </w:r>
    </w:p>
    <w:p>
      <w:pPr>
        <w:spacing w:before="3" w:line="231" w:lineRule="auto"/>
        <w:ind w:left="472"/>
        <w:outlineLvl w:val="1"/>
        <w:rPr>
          <w:rFonts w:ascii="楷体" w:eastAsia="楷体" w:hAnsi="楷体" w:cs="楷体"/>
          <w:sz w:val="31"/>
          <w:szCs w:val="31"/>
        </w:rPr>
      </w:pPr>
      <w:bookmarkStart w:id="55" w:name="bookmark39"/>
      <w:bookmarkEnd w:id="55"/>
      <w:r>
        <w:rPr>
          <w:rFonts w:ascii="楷体" w:eastAsia="楷体" w:hAnsi="楷体" w:cs="楷体"/>
          <w:spacing w:val="5"/>
          <w:sz w:val="31"/>
          <w:szCs w:val="31"/>
        </w:rPr>
        <w:t>（二）启动专项预案</w:t>
      </w:r>
    </w:p>
    <w:p>
      <w:pPr>
        <w:spacing w:before="174" w:line="333" w:lineRule="auto"/>
        <w:ind w:left="39" w:right="15" w:firstLine="638"/>
        <w:jc w:val="both"/>
        <w:rPr>
          <w:rFonts w:ascii="仿宋" w:eastAsia="仿宋" w:hAnsi="仿宋" w:cs="仿宋"/>
          <w:sz w:val="31"/>
          <w:szCs w:val="31"/>
        </w:rPr>
      </w:pPr>
      <w:r>
        <w:rPr>
          <w:rFonts w:ascii="仿宋" w:eastAsia="仿宋" w:hAnsi="仿宋" w:cs="仿宋"/>
          <w:spacing w:val="8"/>
          <w:sz w:val="31"/>
          <w:szCs w:val="31"/>
        </w:rPr>
        <w:t>确定事件类型后，由负责人启动该专项预案，确定事件级别，是否向应急领导小组汇报情况，由专项负责人协调有关人员，调用相关资源，快速高效地解决应急事件。</w:t>
      </w:r>
    </w:p>
    <w:p>
      <w:pPr>
        <w:spacing w:line="228" w:lineRule="auto"/>
        <w:ind w:left="671"/>
        <w:outlineLvl w:val="0"/>
        <w:rPr>
          <w:rFonts w:ascii="黑体" w:eastAsia="黑体" w:hAnsi="黑体" w:cs="黑体"/>
          <w:sz w:val="31"/>
          <w:szCs w:val="31"/>
        </w:rPr>
      </w:pPr>
      <w:bookmarkStart w:id="56" w:name="bookmark40"/>
      <w:bookmarkEnd w:id="56"/>
      <w:r>
        <w:rPr>
          <w:rFonts w:ascii="黑体" w:eastAsia="黑体" w:hAnsi="黑体" w:cs="黑体"/>
          <w:spacing w:val="7"/>
          <w:sz w:val="31"/>
          <w:szCs w:val="31"/>
        </w:rPr>
        <w:t>十二、后期处置</w:t>
      </w:r>
    </w:p>
    <w:p>
      <w:pPr>
        <w:spacing w:before="175" w:line="229" w:lineRule="auto"/>
        <w:ind w:left="472"/>
        <w:outlineLvl w:val="1"/>
        <w:rPr>
          <w:rFonts w:ascii="楷体" w:eastAsia="楷体" w:hAnsi="楷体" w:cs="楷体"/>
          <w:sz w:val="31"/>
          <w:szCs w:val="31"/>
        </w:rPr>
      </w:pPr>
      <w:bookmarkStart w:id="57" w:name="bookmark41"/>
      <w:bookmarkEnd w:id="57"/>
      <w:r>
        <w:rPr>
          <w:rFonts w:ascii="楷体" w:eastAsia="楷体" w:hAnsi="楷体" w:cs="楷体"/>
          <w:spacing w:val="4"/>
          <w:sz w:val="31"/>
          <w:szCs w:val="31"/>
        </w:rPr>
        <w:t>（一）调查评估</w:t>
      </w:r>
    </w:p>
    <w:p>
      <w:pPr>
        <w:spacing w:before="180" w:line="332" w:lineRule="auto"/>
        <w:ind w:left="45" w:right="15" w:firstLine="630"/>
        <w:rPr>
          <w:rFonts w:ascii="仿宋" w:eastAsia="仿宋" w:hAnsi="仿宋" w:cs="仿宋"/>
          <w:sz w:val="31"/>
          <w:szCs w:val="31"/>
        </w:rPr>
      </w:pPr>
      <w:r>
        <w:rPr>
          <w:rFonts w:ascii="仿宋" w:eastAsia="仿宋" w:hAnsi="仿宋" w:cs="仿宋"/>
          <w:spacing w:val="8"/>
          <w:sz w:val="31"/>
          <w:szCs w:val="31"/>
        </w:rPr>
        <w:t>应急响应小组对网络与信息安全事件的起因、性质、影响、责任、经验教训和恢复重建等问题进行调查和评估。</w:t>
      </w:r>
    </w:p>
    <w:p>
      <w:pPr>
        <w:spacing w:before="4" w:line="333" w:lineRule="auto"/>
        <w:ind w:left="35" w:right="15" w:firstLine="643"/>
        <w:jc w:val="both"/>
        <w:rPr>
          <w:rFonts w:ascii="仿宋" w:eastAsia="仿宋" w:hAnsi="仿宋" w:cs="仿宋"/>
          <w:sz w:val="31"/>
          <w:szCs w:val="31"/>
        </w:rPr>
      </w:pPr>
      <w:r>
        <w:rPr>
          <w:rFonts w:ascii="仿宋" w:eastAsia="仿宋" w:hAnsi="仿宋" w:cs="仿宋"/>
          <w:spacing w:val="8"/>
          <w:sz w:val="31"/>
          <w:szCs w:val="31"/>
        </w:rPr>
        <w:t>责任确定。应急处置工作结束后，应当分析产生该次事件的原因，对事件进行调查，确定责任人。如果涉及违法犯</w:t>
      </w:r>
      <w:r>
        <w:rPr>
          <w:rFonts w:ascii="仿宋" w:eastAsia="仿宋" w:hAnsi="仿宋" w:cs="仿宋"/>
          <w:spacing w:val="5"/>
          <w:sz w:val="31"/>
          <w:szCs w:val="31"/>
        </w:rPr>
        <w:t>罪行为，</w:t>
      </w:r>
      <w:r>
        <w:rPr>
          <w:rFonts w:ascii="仿宋" w:eastAsia="仿宋" w:hAnsi="仿宋" w:cs="仿宋"/>
          <w:spacing w:val="-78"/>
          <w:sz w:val="31"/>
          <w:szCs w:val="31"/>
        </w:rPr>
        <w:t xml:space="preserve"> </w:t>
      </w:r>
      <w:r>
        <w:rPr>
          <w:rFonts w:ascii="仿宋" w:eastAsia="仿宋" w:hAnsi="仿宋" w:cs="仿宋"/>
          <w:spacing w:val="5"/>
          <w:sz w:val="31"/>
          <w:szCs w:val="31"/>
        </w:rPr>
        <w:t>由司法机关及时追究当事人的刑事责任。</w:t>
      </w:r>
    </w:p>
    <w:p>
      <w:pPr>
        <w:spacing w:before="3" w:line="333" w:lineRule="auto"/>
        <w:ind w:left="54" w:right="15" w:firstLine="621"/>
        <w:rPr>
          <w:rFonts w:ascii="仿宋" w:eastAsia="仿宋" w:hAnsi="仿宋" w:cs="仿宋"/>
          <w:sz w:val="31"/>
          <w:szCs w:val="31"/>
        </w:rPr>
      </w:pPr>
      <w:r>
        <w:rPr>
          <w:rFonts w:ascii="仿宋" w:eastAsia="仿宋" w:hAnsi="仿宋" w:cs="仿宋"/>
          <w:spacing w:val="8"/>
          <w:sz w:val="31"/>
          <w:szCs w:val="31"/>
        </w:rPr>
        <w:t>事件备案与归档。应急处置工作结束后，实施事件处置</w:t>
      </w:r>
      <w:r>
        <w:rPr>
          <w:rFonts w:ascii="仿宋" w:eastAsia="仿宋" w:hAnsi="仿宋" w:cs="仿宋"/>
          <w:spacing w:val="4"/>
          <w:sz w:val="31"/>
          <w:szCs w:val="31"/>
        </w:rPr>
        <w:t>的过程和结果须备案。</w:t>
      </w:r>
    </w:p>
    <w:p>
      <w:pPr>
        <w:spacing w:before="2" w:line="333" w:lineRule="auto"/>
        <w:ind w:left="34" w:right="13" w:firstLine="644"/>
        <w:jc w:val="both"/>
        <w:rPr>
          <w:rFonts w:ascii="仿宋" w:eastAsia="仿宋" w:hAnsi="仿宋" w:cs="仿宋"/>
          <w:sz w:val="31"/>
          <w:szCs w:val="31"/>
        </w:rPr>
      </w:pPr>
      <w:r>
        <w:rPr>
          <w:rFonts w:ascii="仿宋" w:eastAsia="仿宋" w:hAnsi="仿宋" w:cs="仿宋"/>
          <w:spacing w:val="8"/>
          <w:sz w:val="31"/>
          <w:szCs w:val="31"/>
        </w:rPr>
        <w:t>预案维护。应急处置工作结束后，需根据应急过程中暴</w:t>
      </w:r>
      <w:r>
        <w:rPr>
          <w:rFonts w:ascii="仿宋" w:eastAsia="仿宋" w:hAnsi="仿宋" w:cs="仿宋"/>
          <w:spacing w:val="21"/>
          <w:sz w:val="31"/>
          <w:szCs w:val="31"/>
        </w:rPr>
        <w:t>露的问题和调查评估的结果，对预案进行相应的修改和维</w:t>
      </w:r>
      <w:r>
        <w:rPr>
          <w:rFonts w:ascii="仿宋" w:eastAsia="仿宋" w:hAnsi="仿宋" w:cs="仿宋"/>
          <w:spacing w:val="-6"/>
          <w:sz w:val="31"/>
          <w:szCs w:val="31"/>
        </w:rPr>
        <w:t>护。</w:t>
      </w:r>
    </w:p>
    <w:p>
      <w:pPr>
        <w:spacing w:line="237" w:lineRule="auto"/>
        <w:ind w:left="472"/>
        <w:outlineLvl w:val="1"/>
        <w:rPr>
          <w:rFonts w:ascii="楷体" w:eastAsia="楷体" w:hAnsi="楷体" w:cs="楷体"/>
          <w:sz w:val="31"/>
          <w:szCs w:val="31"/>
        </w:rPr>
      </w:pPr>
      <w:bookmarkStart w:id="58" w:name="bookmark42"/>
      <w:bookmarkEnd w:id="58"/>
      <w:r>
        <w:rPr>
          <w:rFonts w:ascii="楷体" w:eastAsia="楷体" w:hAnsi="楷体" w:cs="楷体"/>
          <w:spacing w:val="4"/>
          <w:sz w:val="31"/>
          <w:szCs w:val="31"/>
        </w:rPr>
        <w:t>（二）恢复重建</w:t>
      </w:r>
    </w:p>
    <w:p>
      <w:pPr>
        <w:spacing w:before="161" w:line="334" w:lineRule="auto"/>
        <w:ind w:left="35" w:right="15" w:firstLine="643"/>
        <w:rPr>
          <w:rFonts w:ascii="仿宋" w:eastAsia="仿宋" w:hAnsi="仿宋" w:cs="仿宋"/>
          <w:sz w:val="31"/>
          <w:szCs w:val="31"/>
        </w:rPr>
      </w:pPr>
      <w:r>
        <w:rPr>
          <w:rFonts w:ascii="仿宋" w:eastAsia="仿宋" w:hAnsi="仿宋" w:cs="仿宋"/>
          <w:spacing w:val="8"/>
          <w:sz w:val="31"/>
          <w:szCs w:val="31"/>
        </w:rPr>
        <w:t>在对可利用的资源进行评估后，制订重建和恢复生产的计划，迅速采取各种有效措施，恢复网络与信息系统的正常</w:t>
      </w:r>
    </w:p>
    <w:p>
      <w:pPr>
        <w:spacing w:line="334" w:lineRule="auto"/>
        <w:rPr>
          <w:rFonts w:ascii="仿宋" w:eastAsia="仿宋" w:hAnsi="仿宋" w:cs="仿宋"/>
          <w:sz w:val="31"/>
          <w:szCs w:val="31"/>
        </w:rPr>
        <w:sectPr>
          <w:footerReference w:type="default" r:id="rId27"/>
          <w:pgSz w:w="11906" w:h="16838"/>
          <w:pgMar w:top="400" w:right="1785" w:bottom="1263" w:left="1785" w:header="0" w:footer="898" w:gutter="0"/>
          <w:cols w:num="1" w:space="720"/>
        </w:sectPr>
      </w:pPr>
    </w:p>
    <w:p>
      <w:pPr>
        <w:pStyle w:val="BodyText"/>
        <w:spacing w:line="251" w:lineRule="auto"/>
      </w:pPr>
    </w:p>
    <w:p>
      <w:pPr>
        <w:pStyle w:val="BodyText"/>
        <w:spacing w:line="251" w:lineRule="auto"/>
      </w:pPr>
    </w:p>
    <w:p>
      <w:pPr>
        <w:pStyle w:val="BodyText"/>
        <w:spacing w:line="251" w:lineRule="auto"/>
      </w:pPr>
    </w:p>
    <w:p>
      <w:pPr>
        <w:pStyle w:val="BodyText"/>
        <w:spacing w:line="252" w:lineRule="auto"/>
      </w:pPr>
    </w:p>
    <w:p>
      <w:pPr>
        <w:pStyle w:val="BodyText"/>
        <w:spacing w:line="252" w:lineRule="auto"/>
      </w:pPr>
    </w:p>
    <w:p>
      <w:pPr>
        <w:pStyle w:val="BodyText"/>
        <w:spacing w:line="252" w:lineRule="auto"/>
      </w:pPr>
    </w:p>
    <w:p>
      <w:pPr>
        <w:pStyle w:val="BodyText"/>
        <w:spacing w:line="252" w:lineRule="auto"/>
      </w:pPr>
    </w:p>
    <w:p>
      <w:pPr>
        <w:spacing w:before="101" w:line="226" w:lineRule="auto"/>
        <w:ind w:left="37"/>
        <w:rPr>
          <w:rFonts w:ascii="仿宋" w:eastAsia="仿宋" w:hAnsi="仿宋" w:cs="仿宋"/>
          <w:sz w:val="31"/>
          <w:szCs w:val="31"/>
        </w:rPr>
      </w:pPr>
      <w:r>
        <w:rPr>
          <w:rFonts w:ascii="仿宋" w:eastAsia="仿宋" w:hAnsi="仿宋" w:cs="仿宋"/>
          <w:spacing w:val="-2"/>
          <w:sz w:val="31"/>
          <w:szCs w:val="31"/>
        </w:rPr>
        <w:t>运行。</w:t>
      </w:r>
    </w:p>
    <w:p>
      <w:pPr>
        <w:spacing w:before="179" w:line="231" w:lineRule="auto"/>
        <w:ind w:left="472"/>
        <w:outlineLvl w:val="1"/>
        <w:rPr>
          <w:rFonts w:ascii="楷体" w:eastAsia="楷体" w:hAnsi="楷体" w:cs="楷体"/>
          <w:sz w:val="31"/>
          <w:szCs w:val="31"/>
        </w:rPr>
      </w:pPr>
      <w:bookmarkStart w:id="59" w:name="bookmark43"/>
      <w:bookmarkEnd w:id="59"/>
      <w:r>
        <w:rPr>
          <w:rFonts w:ascii="楷体" w:eastAsia="楷体" w:hAnsi="楷体" w:cs="楷体"/>
          <w:spacing w:val="4"/>
          <w:sz w:val="31"/>
          <w:szCs w:val="31"/>
        </w:rPr>
        <w:t>（三）信息发布</w:t>
      </w:r>
    </w:p>
    <w:p>
      <w:pPr>
        <w:spacing w:before="170" w:line="226" w:lineRule="auto"/>
        <w:ind w:left="676"/>
        <w:rPr>
          <w:rFonts w:ascii="仿宋" w:eastAsia="仿宋" w:hAnsi="仿宋" w:cs="仿宋"/>
          <w:sz w:val="31"/>
          <w:szCs w:val="31"/>
        </w:rPr>
      </w:pPr>
      <w:r>
        <w:rPr>
          <w:rFonts w:ascii="仿宋" w:eastAsia="仿宋" w:hAnsi="仿宋" w:cs="仿宋"/>
          <w:spacing w:val="8"/>
          <w:sz w:val="31"/>
          <w:szCs w:val="31"/>
        </w:rPr>
        <w:t>信息发布由应急响应小组统一管理。</w:t>
      </w:r>
    </w:p>
    <w:p>
      <w:pPr>
        <w:spacing w:before="183" w:line="226" w:lineRule="auto"/>
        <w:ind w:left="671"/>
        <w:outlineLvl w:val="0"/>
        <w:rPr>
          <w:rFonts w:ascii="黑体" w:eastAsia="黑体" w:hAnsi="黑体" w:cs="黑体"/>
          <w:sz w:val="31"/>
          <w:szCs w:val="31"/>
        </w:rPr>
      </w:pPr>
      <w:bookmarkStart w:id="60" w:name="bookmark44"/>
      <w:bookmarkEnd w:id="60"/>
      <w:r>
        <w:rPr>
          <w:rFonts w:ascii="黑体" w:eastAsia="黑体" w:hAnsi="黑体" w:cs="黑体"/>
          <w:spacing w:val="7"/>
          <w:sz w:val="31"/>
          <w:szCs w:val="31"/>
        </w:rPr>
        <w:t>十三、宣传和演练</w:t>
      </w:r>
    </w:p>
    <w:p>
      <w:pPr>
        <w:spacing w:before="178" w:line="234" w:lineRule="auto"/>
        <w:ind w:left="472"/>
        <w:outlineLvl w:val="1"/>
        <w:rPr>
          <w:rFonts w:ascii="楷体" w:eastAsia="楷体" w:hAnsi="楷体" w:cs="楷体"/>
          <w:sz w:val="31"/>
          <w:szCs w:val="31"/>
        </w:rPr>
      </w:pPr>
      <w:bookmarkStart w:id="61" w:name="bookmark45"/>
      <w:bookmarkEnd w:id="61"/>
      <w:r>
        <w:rPr>
          <w:rFonts w:ascii="楷体" w:eastAsia="楷体" w:hAnsi="楷体" w:cs="楷体"/>
          <w:spacing w:val="4"/>
          <w:sz w:val="31"/>
          <w:szCs w:val="31"/>
        </w:rPr>
        <w:t>（一）预案宣传</w:t>
      </w:r>
    </w:p>
    <w:p>
      <w:pPr>
        <w:spacing w:before="166" w:line="334" w:lineRule="auto"/>
        <w:ind w:left="44" w:right="15" w:firstLine="634"/>
        <w:rPr>
          <w:rFonts w:ascii="仿宋" w:eastAsia="仿宋" w:hAnsi="仿宋" w:cs="仿宋"/>
          <w:sz w:val="31"/>
          <w:szCs w:val="31"/>
        </w:rPr>
      </w:pPr>
      <w:r>
        <w:rPr>
          <w:rFonts w:ascii="仿宋" w:eastAsia="仿宋" w:hAnsi="仿宋" w:cs="仿宋"/>
          <w:spacing w:val="8"/>
          <w:sz w:val="31"/>
          <w:szCs w:val="31"/>
        </w:rPr>
        <w:t>运维组制定对本预案的宣传教育规划，由甲方宣传，相</w:t>
      </w:r>
      <w:r>
        <w:rPr>
          <w:rFonts w:ascii="仿宋" w:eastAsia="仿宋" w:hAnsi="仿宋" w:cs="仿宋"/>
          <w:spacing w:val="5"/>
          <w:sz w:val="31"/>
          <w:szCs w:val="31"/>
        </w:rPr>
        <w:t>关负责人审核方案。</w:t>
      </w:r>
    </w:p>
    <w:p>
      <w:pPr>
        <w:spacing w:line="233" w:lineRule="auto"/>
        <w:ind w:left="472"/>
        <w:outlineLvl w:val="1"/>
        <w:rPr>
          <w:rFonts w:ascii="楷体" w:eastAsia="楷体" w:hAnsi="楷体" w:cs="楷体"/>
          <w:sz w:val="31"/>
          <w:szCs w:val="31"/>
        </w:rPr>
      </w:pPr>
      <w:bookmarkStart w:id="62" w:name="bookmark46"/>
      <w:bookmarkEnd w:id="62"/>
      <w:r>
        <w:rPr>
          <w:rFonts w:ascii="楷体" w:eastAsia="楷体" w:hAnsi="楷体" w:cs="楷体"/>
          <w:spacing w:val="4"/>
          <w:sz w:val="31"/>
          <w:szCs w:val="31"/>
        </w:rPr>
        <w:t>（二）预案演练</w:t>
      </w:r>
    </w:p>
    <w:p>
      <w:pPr>
        <w:spacing w:before="164" w:line="334" w:lineRule="auto"/>
        <w:ind w:left="35" w:right="15" w:firstLine="642"/>
        <w:rPr>
          <w:rFonts w:ascii="仿宋" w:eastAsia="仿宋" w:hAnsi="仿宋" w:cs="仿宋"/>
          <w:sz w:val="31"/>
          <w:szCs w:val="31"/>
        </w:rPr>
      </w:pPr>
      <w:r>
        <w:rPr>
          <w:rFonts w:ascii="仿宋" w:eastAsia="仿宋" w:hAnsi="仿宋" w:cs="仿宋"/>
          <w:spacing w:val="8"/>
          <w:sz w:val="31"/>
          <w:szCs w:val="31"/>
        </w:rPr>
        <w:t>本预案原则上每年至少组织两次（上半年第一季度末、下半年第一季度末）应急演练，演练内容可包括技术演练、人员装备拉动演练。通过演练模拟实施应急支援工作，检验</w:t>
      </w:r>
      <w:r>
        <w:rPr>
          <w:rFonts w:ascii="仿宋" w:eastAsia="仿宋" w:hAnsi="仿宋" w:cs="仿宋"/>
          <w:spacing w:val="7"/>
          <w:sz w:val="31"/>
          <w:szCs w:val="31"/>
        </w:rPr>
        <w:t>应急动员能力，修订完善流程。</w:t>
      </w:r>
    </w:p>
    <w:p>
      <w:pPr>
        <w:spacing w:before="1" w:line="227" w:lineRule="auto"/>
        <w:ind w:left="671"/>
        <w:outlineLvl w:val="0"/>
        <w:rPr>
          <w:rFonts w:ascii="黑体" w:eastAsia="黑体" w:hAnsi="黑体" w:cs="黑体"/>
          <w:sz w:val="31"/>
          <w:szCs w:val="31"/>
        </w:rPr>
      </w:pPr>
      <w:bookmarkStart w:id="63" w:name="bookmark47"/>
      <w:bookmarkEnd w:id="63"/>
      <w:r>
        <w:rPr>
          <w:rFonts w:ascii="黑体" w:eastAsia="黑体" w:hAnsi="黑体" w:cs="黑体"/>
          <w:spacing w:val="8"/>
          <w:sz w:val="31"/>
          <w:szCs w:val="31"/>
        </w:rPr>
        <w:t>十四、预案修订和培训</w:t>
      </w:r>
    </w:p>
    <w:p>
      <w:pPr>
        <w:spacing w:before="181" w:line="333" w:lineRule="auto"/>
        <w:ind w:left="35" w:right="15" w:firstLine="643"/>
        <w:jc w:val="both"/>
        <w:rPr>
          <w:rFonts w:ascii="仿宋" w:eastAsia="仿宋" w:hAnsi="仿宋" w:cs="仿宋"/>
          <w:sz w:val="31"/>
          <w:szCs w:val="31"/>
        </w:rPr>
      </w:pPr>
      <w:r>
        <w:rPr>
          <w:rFonts w:ascii="仿宋" w:eastAsia="仿宋" w:hAnsi="仿宋" w:cs="仿宋"/>
          <w:spacing w:val="10"/>
          <w:sz w:val="31"/>
          <w:szCs w:val="31"/>
        </w:rPr>
        <w:t>运维总体应急预案原则上每年年末（每年</w:t>
      </w:r>
      <w:r>
        <w:rPr>
          <w:rFonts w:ascii="仿宋" w:eastAsia="仿宋" w:hAnsi="仿宋" w:cs="仿宋"/>
          <w:spacing w:val="-11"/>
          <w:sz w:val="31"/>
          <w:szCs w:val="31"/>
        </w:rPr>
        <w:t xml:space="preserve"> </w:t>
      </w:r>
      <w:r>
        <w:rPr>
          <w:rFonts w:ascii="仿宋" w:eastAsia="仿宋" w:hAnsi="仿宋" w:cs="仿宋"/>
          <w:spacing w:val="10"/>
          <w:sz w:val="31"/>
          <w:szCs w:val="31"/>
        </w:rPr>
        <w:t>12</w:t>
      </w:r>
      <w:r>
        <w:rPr>
          <w:rFonts w:ascii="仿宋" w:eastAsia="仿宋" w:hAnsi="仿宋" w:cs="仿宋"/>
          <w:spacing w:val="-34"/>
          <w:sz w:val="31"/>
          <w:szCs w:val="31"/>
        </w:rPr>
        <w:t xml:space="preserve"> </w:t>
      </w:r>
      <w:r>
        <w:rPr>
          <w:rFonts w:ascii="仿宋" w:eastAsia="仿宋" w:hAnsi="仿宋" w:cs="仿宋"/>
          <w:spacing w:val="10"/>
          <w:sz w:val="31"/>
          <w:szCs w:val="31"/>
        </w:rPr>
        <w:t>月）修订</w:t>
      </w:r>
      <w:r>
        <w:rPr>
          <w:rFonts w:ascii="仿宋" w:eastAsia="仿宋" w:hAnsi="仿宋" w:cs="仿宋"/>
          <w:spacing w:val="8"/>
          <w:sz w:val="31"/>
          <w:szCs w:val="31"/>
        </w:rPr>
        <w:t>一次，如果有重大变化，随时修订。各专项预案每年根据演</w:t>
      </w:r>
      <w:r>
        <w:rPr>
          <w:rFonts w:ascii="仿宋" w:eastAsia="仿宋" w:hAnsi="仿宋" w:cs="仿宋"/>
          <w:spacing w:val="5"/>
          <w:sz w:val="31"/>
          <w:szCs w:val="31"/>
        </w:rPr>
        <w:t>练情况进行修订。</w:t>
      </w:r>
    </w:p>
    <w:p>
      <w:pPr>
        <w:spacing w:before="3" w:line="333" w:lineRule="auto"/>
        <w:ind w:left="36" w:right="15" w:firstLine="645"/>
        <w:jc w:val="both"/>
        <w:rPr>
          <w:rFonts w:ascii="仿宋" w:eastAsia="仿宋" w:hAnsi="仿宋" w:cs="仿宋"/>
          <w:sz w:val="31"/>
          <w:szCs w:val="31"/>
        </w:rPr>
      </w:pPr>
      <w:r>
        <w:rPr>
          <w:rFonts w:ascii="仿宋" w:eastAsia="仿宋" w:hAnsi="仿宋" w:cs="仿宋"/>
          <w:spacing w:val="9"/>
          <w:sz w:val="31"/>
          <w:szCs w:val="31"/>
        </w:rPr>
        <w:t>原则上每年年中（每年6</w:t>
      </w:r>
      <w:r>
        <w:rPr>
          <w:rFonts w:ascii="仿宋" w:eastAsia="仿宋" w:hAnsi="仿宋" w:cs="仿宋"/>
          <w:spacing w:val="-22"/>
          <w:sz w:val="31"/>
          <w:szCs w:val="31"/>
        </w:rPr>
        <w:t xml:space="preserve"> </w:t>
      </w:r>
      <w:r>
        <w:rPr>
          <w:rFonts w:ascii="仿宋" w:eastAsia="仿宋" w:hAnsi="仿宋" w:cs="仿宋"/>
          <w:spacing w:val="9"/>
          <w:sz w:val="31"/>
          <w:szCs w:val="31"/>
        </w:rPr>
        <w:t>月）组织一次部内信息系统应</w:t>
      </w:r>
      <w:r>
        <w:rPr>
          <w:rFonts w:ascii="仿宋" w:eastAsia="仿宋" w:hAnsi="仿宋" w:cs="仿宋"/>
          <w:spacing w:val="8"/>
          <w:sz w:val="31"/>
          <w:szCs w:val="31"/>
        </w:rPr>
        <w:t>急响应执行小组成员、信息系统应急响应技术支持小组人员预案培训，当各小组人员变动较大时或预案进行修订后，一</w:t>
      </w:r>
      <w:r>
        <w:rPr>
          <w:rFonts w:ascii="仿宋" w:eastAsia="仿宋" w:hAnsi="仿宋" w:cs="仿宋"/>
          <w:spacing w:val="5"/>
          <w:sz w:val="31"/>
          <w:szCs w:val="31"/>
        </w:rPr>
        <w:t>个月内进行培训。</w:t>
      </w:r>
    </w:p>
    <w:p>
      <w:pPr>
        <w:spacing w:line="333" w:lineRule="auto"/>
        <w:rPr>
          <w:rFonts w:ascii="仿宋" w:eastAsia="仿宋" w:hAnsi="仿宋" w:cs="仿宋"/>
          <w:sz w:val="31"/>
          <w:szCs w:val="31"/>
        </w:rPr>
        <w:sectPr>
          <w:footerReference w:type="default" r:id="rId28"/>
          <w:pgSz w:w="11906" w:h="16838"/>
          <w:pgMar w:top="400" w:right="1785" w:bottom="1263" w:left="1785" w:header="0" w:footer="898" w:gutter="0"/>
          <w:cols w:num="1" w:space="720"/>
        </w:sectPr>
      </w:pPr>
    </w:p>
    <w:p>
      <w:pPr>
        <w:pStyle w:val="BodyText"/>
        <w:spacing w:line="251" w:lineRule="auto"/>
      </w:pPr>
    </w:p>
    <w:p>
      <w:pPr>
        <w:pStyle w:val="BodyText"/>
        <w:spacing w:line="251" w:lineRule="auto"/>
      </w:pPr>
    </w:p>
    <w:p>
      <w:pPr>
        <w:pStyle w:val="BodyText"/>
        <w:spacing w:line="251" w:lineRule="auto"/>
      </w:pPr>
    </w:p>
    <w:p>
      <w:pPr>
        <w:pStyle w:val="BodyText"/>
        <w:spacing w:line="252" w:lineRule="auto"/>
      </w:pPr>
    </w:p>
    <w:p>
      <w:pPr>
        <w:pStyle w:val="BodyText"/>
        <w:spacing w:line="252" w:lineRule="auto"/>
      </w:pPr>
    </w:p>
    <w:p>
      <w:pPr>
        <w:pStyle w:val="BodyText"/>
        <w:spacing w:line="252" w:lineRule="auto"/>
      </w:pPr>
    </w:p>
    <w:p>
      <w:pPr>
        <w:pStyle w:val="BodyText"/>
        <w:spacing w:line="252" w:lineRule="auto"/>
      </w:pPr>
    </w:p>
    <w:p>
      <w:pPr>
        <w:spacing w:before="101" w:line="226" w:lineRule="auto"/>
        <w:ind w:left="671"/>
        <w:outlineLvl w:val="0"/>
        <w:rPr>
          <w:rFonts w:ascii="黑体" w:eastAsia="黑体" w:hAnsi="黑体" w:cs="黑体"/>
          <w:sz w:val="31"/>
          <w:szCs w:val="31"/>
        </w:rPr>
      </w:pPr>
      <w:bookmarkStart w:id="64" w:name="bookmark48"/>
      <w:bookmarkEnd w:id="64"/>
      <w:r>
        <w:rPr>
          <w:rFonts w:ascii="黑体" w:eastAsia="黑体" w:hAnsi="黑体" w:cs="黑体"/>
          <w:spacing w:val="7"/>
          <w:sz w:val="31"/>
          <w:szCs w:val="31"/>
        </w:rPr>
        <w:t>十五、政务企云</w:t>
      </w:r>
    </w:p>
    <w:p>
      <w:pPr>
        <w:spacing w:before="179" w:line="230" w:lineRule="auto"/>
        <w:ind w:left="472"/>
        <w:outlineLvl w:val="1"/>
        <w:rPr>
          <w:rFonts w:ascii="楷体" w:eastAsia="楷体" w:hAnsi="楷体" w:cs="楷体"/>
          <w:sz w:val="31"/>
          <w:szCs w:val="31"/>
        </w:rPr>
      </w:pPr>
      <w:bookmarkStart w:id="65" w:name="bookmark49"/>
      <w:bookmarkEnd w:id="65"/>
      <w:r>
        <w:rPr>
          <w:rFonts w:ascii="楷体" w:eastAsia="楷体" w:hAnsi="楷体" w:cs="楷体"/>
          <w:spacing w:val="1"/>
          <w:sz w:val="31"/>
          <w:szCs w:val="31"/>
        </w:rPr>
        <w:t>（一）</w:t>
      </w:r>
      <w:r>
        <w:rPr>
          <w:rFonts w:ascii="楷体" w:eastAsia="楷体" w:hAnsi="楷体" w:cs="楷体"/>
          <w:spacing w:val="-78"/>
          <w:sz w:val="31"/>
          <w:szCs w:val="31"/>
        </w:rPr>
        <w:t xml:space="preserve"> </w:t>
      </w:r>
      <w:r>
        <w:rPr>
          <w:rFonts w:ascii="楷体" w:eastAsia="楷体" w:hAnsi="楷体" w:cs="楷体"/>
          <w:spacing w:val="1"/>
          <w:sz w:val="31"/>
          <w:szCs w:val="31"/>
        </w:rPr>
        <w:t>网络攻击事件应急预案</w:t>
      </w:r>
    </w:p>
    <w:p>
      <w:pPr>
        <w:spacing w:before="172" w:line="229" w:lineRule="auto"/>
        <w:ind w:left="689"/>
        <w:rPr>
          <w:rFonts w:ascii="仿宋" w:eastAsia="仿宋" w:hAnsi="仿宋" w:cs="仿宋"/>
          <w:sz w:val="31"/>
          <w:szCs w:val="31"/>
        </w:rPr>
      </w:pPr>
      <w:r>
        <w:rPr>
          <w:rFonts w:ascii="仿宋" w:eastAsia="仿宋" w:hAnsi="仿宋" w:cs="仿宋"/>
          <w:spacing w:val="-7"/>
          <w:sz w:val="31"/>
          <w:szCs w:val="31"/>
        </w:rPr>
        <w:t>1.</w:t>
      </w:r>
      <w:r>
        <w:rPr>
          <w:rFonts w:ascii="仿宋" w:eastAsia="仿宋" w:hAnsi="仿宋" w:cs="仿宋"/>
          <w:spacing w:val="25"/>
          <w:sz w:val="31"/>
          <w:szCs w:val="31"/>
        </w:rPr>
        <w:t xml:space="preserve"> </w:t>
      </w:r>
      <w:r>
        <w:rPr>
          <w:rFonts w:ascii="仿宋" w:eastAsia="仿宋" w:hAnsi="仿宋" w:cs="仿宋"/>
          <w:spacing w:val="-7"/>
          <w:sz w:val="31"/>
          <w:szCs w:val="31"/>
        </w:rPr>
        <w:t>告警</w:t>
      </w:r>
    </w:p>
    <w:p>
      <w:pPr>
        <w:spacing w:before="178" w:line="227" w:lineRule="auto"/>
        <w:ind w:left="693"/>
        <w:rPr>
          <w:rFonts w:ascii="仿宋" w:eastAsia="仿宋" w:hAnsi="仿宋" w:cs="仿宋"/>
          <w:sz w:val="31"/>
          <w:szCs w:val="31"/>
        </w:rPr>
      </w:pPr>
      <w:r>
        <w:rPr>
          <w:rFonts w:ascii="仿宋" w:eastAsia="仿宋" w:hAnsi="仿宋" w:cs="仿宋"/>
          <w:spacing w:val="6"/>
          <w:sz w:val="31"/>
          <w:szCs w:val="31"/>
        </w:rPr>
        <w:t>收到安全部门网络攻击事件报告。</w:t>
      </w:r>
    </w:p>
    <w:p>
      <w:pPr>
        <w:spacing w:before="177" w:line="230" w:lineRule="auto"/>
        <w:ind w:left="669"/>
        <w:rPr>
          <w:rFonts w:ascii="仿宋" w:eastAsia="仿宋" w:hAnsi="仿宋" w:cs="仿宋"/>
          <w:sz w:val="31"/>
          <w:szCs w:val="31"/>
        </w:rPr>
      </w:pPr>
      <w:r>
        <w:rPr>
          <w:rFonts w:ascii="仿宋" w:eastAsia="仿宋" w:hAnsi="仿宋" w:cs="仿宋"/>
          <w:spacing w:val="-3"/>
          <w:sz w:val="31"/>
          <w:szCs w:val="31"/>
        </w:rPr>
        <w:t>2.</w:t>
      </w:r>
      <w:r>
        <w:rPr>
          <w:rFonts w:ascii="仿宋" w:eastAsia="仿宋" w:hAnsi="仿宋" w:cs="仿宋"/>
          <w:spacing w:val="29"/>
          <w:sz w:val="31"/>
          <w:szCs w:val="31"/>
        </w:rPr>
        <w:t xml:space="preserve"> </w:t>
      </w:r>
      <w:r>
        <w:rPr>
          <w:rFonts w:ascii="仿宋" w:eastAsia="仿宋" w:hAnsi="仿宋" w:cs="仿宋"/>
          <w:spacing w:val="-3"/>
          <w:sz w:val="31"/>
          <w:szCs w:val="31"/>
        </w:rPr>
        <w:t>确认</w:t>
      </w:r>
    </w:p>
    <w:p>
      <w:pPr>
        <w:spacing w:before="172" w:line="228" w:lineRule="auto"/>
        <w:ind w:left="682"/>
        <w:rPr>
          <w:rFonts w:ascii="仿宋" w:eastAsia="仿宋" w:hAnsi="仿宋" w:cs="仿宋"/>
          <w:sz w:val="31"/>
          <w:szCs w:val="31"/>
        </w:rPr>
      </w:pPr>
      <w:r>
        <w:rPr>
          <w:rFonts w:ascii="仿宋" w:eastAsia="仿宋" w:hAnsi="仿宋" w:cs="仿宋"/>
          <w:spacing w:val="7"/>
          <w:sz w:val="31"/>
          <w:szCs w:val="31"/>
        </w:rPr>
        <w:t>登录服务器，查看日志文件</w:t>
      </w:r>
    </w:p>
    <w:p>
      <w:pPr>
        <w:spacing w:before="179" w:line="333" w:lineRule="auto"/>
        <w:ind w:left="44" w:right="15" w:firstLine="620"/>
        <w:rPr>
          <w:rFonts w:ascii="仿宋" w:eastAsia="仿宋" w:hAnsi="仿宋" w:cs="仿宋"/>
          <w:sz w:val="31"/>
          <w:szCs w:val="31"/>
        </w:rPr>
      </w:pPr>
      <w:r>
        <w:rPr>
          <w:rFonts w:ascii="仿宋" w:eastAsia="仿宋" w:hAnsi="仿宋" w:cs="仿宋"/>
          <w:spacing w:val="11"/>
          <w:sz w:val="31"/>
          <w:szCs w:val="31"/>
        </w:rPr>
        <w:t>/</w:t>
      </w:r>
      <w:r>
        <w:rPr>
          <w:rFonts w:ascii="仿宋" w:eastAsia="仿宋" w:hAnsi="仿宋" w:cs="仿宋"/>
          <w:sz w:val="31"/>
          <w:szCs w:val="31"/>
        </w:rPr>
        <w:t>home</w:t>
      </w:r>
      <w:r>
        <w:rPr>
          <w:rFonts w:ascii="仿宋" w:eastAsia="仿宋" w:hAnsi="仿宋" w:cs="仿宋"/>
          <w:spacing w:val="11"/>
          <w:sz w:val="31"/>
          <w:szCs w:val="31"/>
        </w:rPr>
        <w:t>/</w:t>
      </w:r>
      <w:r>
        <w:rPr>
          <w:rFonts w:ascii="仿宋" w:eastAsia="仿宋" w:hAnsi="仿宋" w:cs="仿宋" w:hint="eastAsia"/>
          <w:spacing w:val="11"/>
          <w:sz w:val="31"/>
          <w:szCs w:val="31"/>
          <w:lang w:val="en-US" w:eastAsia="zh-CN"/>
        </w:rPr>
        <w:t>dream</w:t>
      </w:r>
      <w:r>
        <w:rPr>
          <w:rFonts w:ascii="仿宋" w:eastAsia="仿宋" w:hAnsi="仿宋" w:cs="仿宋"/>
          <w:spacing w:val="11"/>
          <w:sz w:val="31"/>
          <w:szCs w:val="31"/>
        </w:rPr>
        <w:t>/</w:t>
      </w:r>
      <w:r>
        <w:rPr>
          <w:rFonts w:ascii="仿宋" w:eastAsia="仿宋" w:hAnsi="仿宋" w:cs="仿宋"/>
          <w:sz w:val="31"/>
          <w:szCs w:val="31"/>
        </w:rPr>
        <w:t>logs</w:t>
      </w:r>
      <w:r>
        <w:rPr>
          <w:rFonts w:ascii="仿宋" w:eastAsia="仿宋" w:hAnsi="仿宋" w:cs="仿宋"/>
          <w:spacing w:val="11"/>
          <w:sz w:val="31"/>
          <w:szCs w:val="31"/>
        </w:rPr>
        <w:t>/</w:t>
      </w:r>
      <w:r>
        <w:rPr>
          <w:rFonts w:ascii="仿宋" w:eastAsia="仿宋" w:hAnsi="仿宋" w:cs="仿宋"/>
          <w:sz w:val="31"/>
          <w:szCs w:val="31"/>
        </w:rPr>
        <w:t>qiyun</w:t>
      </w:r>
      <w:r>
        <w:rPr>
          <w:rFonts w:ascii="仿宋" w:eastAsia="仿宋" w:hAnsi="仿宋" w:cs="仿宋"/>
          <w:spacing w:val="11"/>
          <w:sz w:val="31"/>
          <w:szCs w:val="31"/>
        </w:rPr>
        <w:t>.</w:t>
      </w:r>
      <w:r>
        <w:rPr>
          <w:rFonts w:ascii="仿宋" w:eastAsia="仿宋" w:hAnsi="仿宋" w:cs="仿宋"/>
          <w:sz w:val="31"/>
          <w:szCs w:val="31"/>
        </w:rPr>
        <w:t>log</w:t>
      </w:r>
      <w:r>
        <w:rPr>
          <w:rFonts w:ascii="仿宋" w:eastAsia="仿宋" w:hAnsi="仿宋" w:cs="仿宋"/>
          <w:spacing w:val="11"/>
          <w:sz w:val="31"/>
          <w:szCs w:val="31"/>
        </w:rPr>
        <w:t>，根据请求</w:t>
      </w:r>
      <w:r>
        <w:rPr>
          <w:rFonts w:ascii="仿宋" w:eastAsia="仿宋" w:hAnsi="仿宋" w:cs="仿宋"/>
          <w:spacing w:val="-45"/>
          <w:sz w:val="31"/>
          <w:szCs w:val="31"/>
        </w:rPr>
        <w:t xml:space="preserve"> </w:t>
      </w:r>
      <w:r>
        <w:rPr>
          <w:rFonts w:ascii="仿宋" w:eastAsia="仿宋" w:hAnsi="仿宋" w:cs="仿宋"/>
          <w:sz w:val="31"/>
          <w:szCs w:val="31"/>
        </w:rPr>
        <w:t>IP</w:t>
      </w:r>
      <w:r>
        <w:rPr>
          <w:rFonts w:ascii="仿宋" w:eastAsia="仿宋" w:hAnsi="仿宋" w:cs="仿宋"/>
          <w:spacing w:val="-52"/>
          <w:sz w:val="31"/>
          <w:szCs w:val="31"/>
        </w:rPr>
        <w:t xml:space="preserve"> </w:t>
      </w:r>
      <w:r>
        <w:rPr>
          <w:rFonts w:ascii="仿宋" w:eastAsia="仿宋" w:hAnsi="仿宋" w:cs="仿宋"/>
          <w:spacing w:val="11"/>
          <w:sz w:val="31"/>
          <w:szCs w:val="31"/>
        </w:rPr>
        <w:t>地址及请</w:t>
      </w:r>
      <w:r>
        <w:rPr>
          <w:rFonts w:ascii="仿宋" w:eastAsia="仿宋" w:hAnsi="仿宋" w:cs="仿宋"/>
          <w:spacing w:val="7"/>
          <w:sz w:val="31"/>
          <w:szCs w:val="31"/>
        </w:rPr>
        <w:t>求频次，确认是否受到网络攻击。</w:t>
      </w:r>
    </w:p>
    <w:p>
      <w:pPr>
        <w:spacing w:before="1" w:line="227" w:lineRule="auto"/>
        <w:ind w:left="672"/>
        <w:rPr>
          <w:rFonts w:ascii="仿宋" w:eastAsia="仿宋" w:hAnsi="仿宋" w:cs="仿宋"/>
          <w:sz w:val="31"/>
          <w:szCs w:val="31"/>
        </w:rPr>
      </w:pPr>
      <w:r>
        <w:rPr>
          <w:rFonts w:ascii="仿宋" w:eastAsia="仿宋" w:hAnsi="仿宋" w:cs="仿宋"/>
          <w:spacing w:val="-4"/>
          <w:sz w:val="31"/>
          <w:szCs w:val="31"/>
        </w:rPr>
        <w:t>3.</w:t>
      </w:r>
      <w:r>
        <w:rPr>
          <w:rFonts w:ascii="仿宋" w:eastAsia="仿宋" w:hAnsi="仿宋" w:cs="仿宋"/>
          <w:spacing w:val="30"/>
          <w:sz w:val="31"/>
          <w:szCs w:val="31"/>
        </w:rPr>
        <w:t xml:space="preserve"> </w:t>
      </w:r>
      <w:r>
        <w:rPr>
          <w:rFonts w:ascii="仿宋" w:eastAsia="仿宋" w:hAnsi="仿宋" w:cs="仿宋"/>
          <w:spacing w:val="-4"/>
          <w:sz w:val="31"/>
          <w:szCs w:val="31"/>
        </w:rPr>
        <w:t>上报</w:t>
      </w:r>
    </w:p>
    <w:p>
      <w:pPr>
        <w:spacing w:before="179" w:line="227" w:lineRule="auto"/>
        <w:ind w:left="678"/>
        <w:rPr>
          <w:rFonts w:ascii="仿宋" w:eastAsia="仿宋" w:hAnsi="仿宋" w:cs="仿宋"/>
          <w:sz w:val="31"/>
          <w:szCs w:val="31"/>
        </w:rPr>
      </w:pPr>
      <w:r>
        <w:rPr>
          <w:rFonts w:ascii="仿宋" w:eastAsia="仿宋" w:hAnsi="仿宋" w:cs="仿宋"/>
          <w:spacing w:val="7"/>
          <w:sz w:val="31"/>
          <w:szCs w:val="31"/>
        </w:rPr>
        <w:t>上报信息系统应急响应领导小组。</w:t>
      </w:r>
    </w:p>
    <w:p>
      <w:pPr>
        <w:spacing w:before="177" w:line="234" w:lineRule="auto"/>
        <w:ind w:left="664"/>
        <w:rPr>
          <w:rFonts w:ascii="仿宋" w:eastAsia="仿宋" w:hAnsi="仿宋" w:cs="仿宋"/>
          <w:sz w:val="31"/>
          <w:szCs w:val="31"/>
        </w:rPr>
      </w:pPr>
      <w:r>
        <w:rPr>
          <w:rFonts w:ascii="仿宋" w:eastAsia="仿宋" w:hAnsi="仿宋" w:cs="仿宋"/>
          <w:spacing w:val="-1"/>
          <w:sz w:val="31"/>
          <w:szCs w:val="31"/>
        </w:rPr>
        <w:t>4.</w:t>
      </w:r>
      <w:r>
        <w:rPr>
          <w:rFonts w:ascii="仿宋" w:eastAsia="仿宋" w:hAnsi="仿宋" w:cs="仿宋"/>
          <w:spacing w:val="27"/>
          <w:sz w:val="31"/>
          <w:szCs w:val="31"/>
        </w:rPr>
        <w:t xml:space="preserve"> </w:t>
      </w:r>
      <w:r>
        <w:rPr>
          <w:rFonts w:ascii="仿宋" w:eastAsia="仿宋" w:hAnsi="仿宋" w:cs="仿宋"/>
          <w:spacing w:val="-1"/>
          <w:sz w:val="31"/>
          <w:szCs w:val="31"/>
        </w:rPr>
        <w:t>处置</w:t>
      </w:r>
    </w:p>
    <w:p>
      <w:pPr>
        <w:spacing w:before="166" w:line="334" w:lineRule="auto"/>
        <w:ind w:left="36" w:right="14" w:firstLine="642"/>
        <w:rPr>
          <w:rFonts w:ascii="仿宋" w:eastAsia="仿宋" w:hAnsi="仿宋" w:cs="仿宋"/>
          <w:sz w:val="31"/>
          <w:szCs w:val="31"/>
        </w:rPr>
      </w:pPr>
      <w:r>
        <w:rPr>
          <w:rFonts w:ascii="仿宋" w:eastAsia="仿宋" w:hAnsi="仿宋" w:cs="仿宋"/>
          <w:spacing w:val="4"/>
          <w:sz w:val="31"/>
          <w:szCs w:val="31"/>
        </w:rPr>
        <w:t>如确认受到网络攻击，联系云服务运营商，封</w:t>
      </w:r>
      <w:r>
        <w:rPr>
          <w:rFonts w:ascii="仿宋" w:eastAsia="仿宋" w:hAnsi="仿宋" w:cs="仿宋"/>
          <w:spacing w:val="3"/>
          <w:sz w:val="31"/>
          <w:szCs w:val="31"/>
        </w:rPr>
        <w:t>禁相关</w:t>
      </w:r>
      <w:r>
        <w:rPr>
          <w:rFonts w:ascii="仿宋" w:eastAsia="仿宋" w:hAnsi="仿宋" w:cs="仿宋"/>
          <w:spacing w:val="-45"/>
          <w:sz w:val="31"/>
          <w:szCs w:val="31"/>
        </w:rPr>
        <w:t xml:space="preserve"> </w:t>
      </w:r>
      <w:r>
        <w:rPr>
          <w:rFonts w:ascii="仿宋" w:eastAsia="仿宋" w:hAnsi="仿宋" w:cs="仿宋"/>
          <w:sz w:val="31"/>
          <w:szCs w:val="31"/>
        </w:rPr>
        <w:t>IP</w:t>
      </w:r>
      <w:r>
        <w:rPr>
          <w:rFonts w:ascii="仿宋" w:eastAsia="仿宋" w:hAnsi="仿宋" w:cs="仿宋"/>
          <w:spacing w:val="6"/>
          <w:sz w:val="31"/>
          <w:szCs w:val="31"/>
        </w:rPr>
        <w:t>地址或相关</w:t>
      </w:r>
      <w:r>
        <w:rPr>
          <w:rFonts w:ascii="仿宋" w:eastAsia="仿宋" w:hAnsi="仿宋" w:cs="仿宋"/>
          <w:spacing w:val="-40"/>
          <w:sz w:val="31"/>
          <w:szCs w:val="31"/>
        </w:rPr>
        <w:t xml:space="preserve"> </w:t>
      </w:r>
      <w:r>
        <w:rPr>
          <w:rFonts w:ascii="仿宋" w:eastAsia="仿宋" w:hAnsi="仿宋" w:cs="仿宋"/>
          <w:sz w:val="31"/>
          <w:szCs w:val="31"/>
        </w:rPr>
        <w:t>IP</w:t>
      </w:r>
      <w:r>
        <w:rPr>
          <w:rFonts w:ascii="仿宋" w:eastAsia="仿宋" w:hAnsi="仿宋" w:cs="仿宋"/>
          <w:spacing w:val="-51"/>
          <w:sz w:val="31"/>
          <w:szCs w:val="31"/>
        </w:rPr>
        <w:t xml:space="preserve"> </w:t>
      </w:r>
      <w:r>
        <w:rPr>
          <w:rFonts w:ascii="仿宋" w:eastAsia="仿宋" w:hAnsi="仿宋" w:cs="仿宋"/>
          <w:spacing w:val="6"/>
          <w:sz w:val="31"/>
          <w:szCs w:val="31"/>
        </w:rPr>
        <w:t>段，持续监控是否继续受到网络攻击。</w:t>
      </w:r>
    </w:p>
    <w:p>
      <w:pPr>
        <w:spacing w:before="2" w:line="333" w:lineRule="auto"/>
        <w:ind w:left="37" w:right="6" w:firstLine="639"/>
        <w:jc w:val="both"/>
        <w:rPr>
          <w:rFonts w:ascii="仿宋" w:eastAsia="仿宋" w:hAnsi="仿宋" w:cs="仿宋"/>
          <w:sz w:val="31"/>
          <w:szCs w:val="31"/>
        </w:rPr>
      </w:pPr>
      <w:r>
        <w:rPr>
          <w:rFonts w:ascii="仿宋" w:eastAsia="仿宋" w:hAnsi="仿宋" w:cs="仿宋"/>
          <w:spacing w:val="22"/>
          <w:sz w:val="31"/>
          <w:szCs w:val="31"/>
        </w:rPr>
        <w:t>根据网络攻击情况判断是否存在数据库数据被恶意篡</w:t>
      </w:r>
      <w:r>
        <w:rPr>
          <w:rFonts w:ascii="仿宋" w:eastAsia="仿宋" w:hAnsi="仿宋" w:cs="仿宋"/>
          <w:spacing w:val="8"/>
          <w:sz w:val="31"/>
          <w:szCs w:val="31"/>
        </w:rPr>
        <w:t>改的情况，若出现篡改数据的情况则根据系统备份恢复方案中突发事件时数据库数据备份方案备份数据库当前数据，再</w:t>
      </w:r>
      <w:r>
        <w:rPr>
          <w:rFonts w:ascii="仿宋" w:eastAsia="仿宋" w:hAnsi="仿宋" w:cs="仿宋"/>
          <w:spacing w:val="7"/>
          <w:sz w:val="31"/>
          <w:szCs w:val="31"/>
        </w:rPr>
        <w:t>恢复最近的日常备份数据。</w:t>
      </w:r>
    </w:p>
    <w:p>
      <w:pPr>
        <w:spacing w:line="229" w:lineRule="auto"/>
        <w:ind w:left="672"/>
        <w:rPr>
          <w:rFonts w:ascii="仿宋" w:eastAsia="仿宋" w:hAnsi="仿宋" w:cs="仿宋"/>
          <w:sz w:val="31"/>
          <w:szCs w:val="31"/>
        </w:rPr>
      </w:pPr>
      <w:r>
        <w:rPr>
          <w:rFonts w:ascii="仿宋" w:eastAsia="仿宋" w:hAnsi="仿宋" w:cs="仿宋"/>
          <w:spacing w:val="-3"/>
          <w:sz w:val="31"/>
          <w:szCs w:val="31"/>
        </w:rPr>
        <w:t>5.</w:t>
      </w:r>
      <w:r>
        <w:rPr>
          <w:rFonts w:ascii="仿宋" w:eastAsia="仿宋" w:hAnsi="仿宋" w:cs="仿宋"/>
          <w:spacing w:val="27"/>
          <w:sz w:val="31"/>
          <w:szCs w:val="31"/>
        </w:rPr>
        <w:t xml:space="preserve"> </w:t>
      </w:r>
      <w:r>
        <w:rPr>
          <w:rFonts w:ascii="仿宋" w:eastAsia="仿宋" w:hAnsi="仿宋" w:cs="仿宋"/>
          <w:spacing w:val="-3"/>
          <w:sz w:val="31"/>
          <w:szCs w:val="31"/>
        </w:rPr>
        <w:t>反馈</w:t>
      </w:r>
    </w:p>
    <w:p>
      <w:pPr>
        <w:spacing w:before="178" w:line="227" w:lineRule="auto"/>
        <w:ind w:left="677"/>
        <w:rPr>
          <w:rFonts w:ascii="仿宋" w:eastAsia="仿宋" w:hAnsi="仿宋" w:cs="仿宋"/>
          <w:sz w:val="31"/>
          <w:szCs w:val="31"/>
        </w:rPr>
      </w:pPr>
      <w:r>
        <w:rPr>
          <w:rFonts w:ascii="仿宋" w:eastAsia="仿宋" w:hAnsi="仿宋" w:cs="仿宋"/>
          <w:spacing w:val="8"/>
          <w:sz w:val="31"/>
          <w:szCs w:val="31"/>
        </w:rPr>
        <w:t>将处置情况反馈信息系统应急响应领导小组。</w:t>
      </w:r>
    </w:p>
    <w:p>
      <w:pPr>
        <w:spacing w:before="179" w:line="229" w:lineRule="auto"/>
        <w:ind w:left="668"/>
        <w:rPr>
          <w:rFonts w:ascii="仿宋" w:eastAsia="仿宋" w:hAnsi="仿宋" w:cs="仿宋"/>
          <w:sz w:val="31"/>
          <w:szCs w:val="31"/>
        </w:rPr>
      </w:pPr>
      <w:r>
        <w:rPr>
          <w:rFonts w:ascii="仿宋" w:eastAsia="仿宋" w:hAnsi="仿宋" w:cs="仿宋"/>
          <w:spacing w:val="-5"/>
          <w:sz w:val="31"/>
          <w:szCs w:val="31"/>
        </w:rPr>
        <w:t>6.</w:t>
      </w:r>
      <w:r>
        <w:rPr>
          <w:rFonts w:ascii="仿宋" w:eastAsia="仿宋" w:hAnsi="仿宋" w:cs="仿宋"/>
          <w:spacing w:val="39"/>
          <w:sz w:val="31"/>
          <w:szCs w:val="31"/>
        </w:rPr>
        <w:t xml:space="preserve"> </w:t>
      </w:r>
      <w:r>
        <w:rPr>
          <w:rFonts w:ascii="仿宋" w:eastAsia="仿宋" w:hAnsi="仿宋" w:cs="仿宋"/>
          <w:spacing w:val="-5"/>
          <w:sz w:val="31"/>
          <w:szCs w:val="31"/>
        </w:rPr>
        <w:t>总结</w:t>
      </w:r>
    </w:p>
    <w:p>
      <w:pPr>
        <w:spacing w:before="175" w:line="334" w:lineRule="auto"/>
        <w:ind w:left="37" w:right="15" w:firstLine="639"/>
        <w:rPr>
          <w:rFonts w:ascii="仿宋" w:eastAsia="仿宋" w:hAnsi="仿宋" w:cs="仿宋"/>
          <w:sz w:val="31"/>
          <w:szCs w:val="31"/>
        </w:rPr>
      </w:pPr>
      <w:r>
        <w:rPr>
          <w:rFonts w:ascii="仿宋" w:eastAsia="仿宋" w:hAnsi="仿宋" w:cs="仿宋"/>
          <w:spacing w:val="8"/>
          <w:sz w:val="31"/>
          <w:szCs w:val="31"/>
        </w:rPr>
        <w:t>根据应急过程中暴露的问题和调查评估的结果，对预案</w:t>
      </w:r>
      <w:r>
        <w:rPr>
          <w:rFonts w:ascii="仿宋" w:eastAsia="仿宋" w:hAnsi="仿宋" w:cs="仿宋"/>
          <w:spacing w:val="6"/>
          <w:sz w:val="31"/>
          <w:szCs w:val="31"/>
        </w:rPr>
        <w:t>进行相应的修改和维护。</w:t>
      </w:r>
    </w:p>
    <w:p>
      <w:pPr>
        <w:spacing w:line="334" w:lineRule="auto"/>
        <w:rPr>
          <w:rFonts w:ascii="仿宋" w:eastAsia="仿宋" w:hAnsi="仿宋" w:cs="仿宋"/>
          <w:sz w:val="31"/>
          <w:szCs w:val="31"/>
        </w:rPr>
        <w:sectPr>
          <w:footerReference w:type="default" r:id="rId29"/>
          <w:pgSz w:w="11906" w:h="16838"/>
          <w:pgMar w:top="400" w:right="1785" w:bottom="1263" w:left="1785" w:header="0" w:footer="898" w:gutter="0"/>
          <w:cols w:num="1" w:space="720"/>
        </w:sectPr>
      </w:pPr>
    </w:p>
    <w:p>
      <w:pPr>
        <w:pStyle w:val="BodyText"/>
        <w:spacing w:line="251" w:lineRule="auto"/>
      </w:pPr>
    </w:p>
    <w:p>
      <w:pPr>
        <w:pStyle w:val="BodyText"/>
        <w:spacing w:line="251" w:lineRule="auto"/>
      </w:pPr>
    </w:p>
    <w:p>
      <w:pPr>
        <w:pStyle w:val="BodyText"/>
        <w:spacing w:line="251" w:lineRule="auto"/>
      </w:pPr>
    </w:p>
    <w:p>
      <w:pPr>
        <w:pStyle w:val="BodyText"/>
        <w:spacing w:line="251" w:lineRule="auto"/>
      </w:pPr>
    </w:p>
    <w:p>
      <w:pPr>
        <w:pStyle w:val="BodyText"/>
        <w:spacing w:line="252" w:lineRule="auto"/>
      </w:pPr>
    </w:p>
    <w:p>
      <w:pPr>
        <w:pStyle w:val="BodyText"/>
        <w:spacing w:line="252" w:lineRule="auto"/>
      </w:pPr>
    </w:p>
    <w:p>
      <w:pPr>
        <w:pStyle w:val="BodyText"/>
        <w:spacing w:line="252" w:lineRule="auto"/>
      </w:pPr>
    </w:p>
    <w:p>
      <w:pPr>
        <w:spacing w:before="101" w:line="230" w:lineRule="auto"/>
        <w:ind w:left="472"/>
        <w:outlineLvl w:val="1"/>
        <w:rPr>
          <w:rFonts w:ascii="楷体" w:eastAsia="楷体" w:hAnsi="楷体" w:cs="楷体"/>
          <w:sz w:val="31"/>
          <w:szCs w:val="31"/>
        </w:rPr>
      </w:pPr>
      <w:bookmarkStart w:id="66" w:name="bookmark50"/>
      <w:bookmarkEnd w:id="66"/>
      <w:r>
        <w:rPr>
          <w:rFonts w:ascii="楷体" w:eastAsia="楷体" w:hAnsi="楷体" w:cs="楷体"/>
          <w:spacing w:val="7"/>
          <w:sz w:val="31"/>
          <w:szCs w:val="31"/>
        </w:rPr>
        <w:t>（二）信息破坏事件应急预案</w:t>
      </w:r>
    </w:p>
    <w:p>
      <w:pPr>
        <w:spacing w:before="172" w:line="229" w:lineRule="auto"/>
        <w:ind w:left="689"/>
        <w:rPr>
          <w:rFonts w:ascii="仿宋" w:eastAsia="仿宋" w:hAnsi="仿宋" w:cs="仿宋"/>
          <w:sz w:val="31"/>
          <w:szCs w:val="31"/>
        </w:rPr>
      </w:pPr>
      <w:r>
        <w:rPr>
          <w:rFonts w:ascii="仿宋" w:eastAsia="仿宋" w:hAnsi="仿宋" w:cs="仿宋"/>
          <w:spacing w:val="-7"/>
          <w:sz w:val="31"/>
          <w:szCs w:val="31"/>
        </w:rPr>
        <w:t>1.</w:t>
      </w:r>
      <w:r>
        <w:rPr>
          <w:rFonts w:ascii="仿宋" w:eastAsia="仿宋" w:hAnsi="仿宋" w:cs="仿宋"/>
          <w:spacing w:val="25"/>
          <w:sz w:val="31"/>
          <w:szCs w:val="31"/>
        </w:rPr>
        <w:t xml:space="preserve"> </w:t>
      </w:r>
      <w:r>
        <w:rPr>
          <w:rFonts w:ascii="仿宋" w:eastAsia="仿宋" w:hAnsi="仿宋" w:cs="仿宋"/>
          <w:spacing w:val="-7"/>
          <w:sz w:val="31"/>
          <w:szCs w:val="31"/>
        </w:rPr>
        <w:t>告警</w:t>
      </w:r>
    </w:p>
    <w:p>
      <w:pPr>
        <w:spacing w:before="175" w:line="227" w:lineRule="auto"/>
        <w:ind w:left="693"/>
        <w:rPr>
          <w:rFonts w:ascii="仿宋" w:eastAsia="仿宋" w:hAnsi="仿宋" w:cs="仿宋"/>
          <w:sz w:val="31"/>
          <w:szCs w:val="31"/>
        </w:rPr>
      </w:pPr>
      <w:r>
        <w:rPr>
          <w:rFonts w:ascii="仿宋" w:eastAsia="仿宋" w:hAnsi="仿宋" w:cs="仿宋"/>
          <w:spacing w:val="7"/>
          <w:sz w:val="31"/>
          <w:szCs w:val="31"/>
        </w:rPr>
        <w:t>收到安全部门信息破坏事件攻击报告。</w:t>
      </w:r>
    </w:p>
    <w:p>
      <w:pPr>
        <w:spacing w:before="180" w:line="230" w:lineRule="auto"/>
        <w:ind w:left="669"/>
        <w:rPr>
          <w:rFonts w:ascii="仿宋" w:eastAsia="仿宋" w:hAnsi="仿宋" w:cs="仿宋"/>
          <w:sz w:val="31"/>
          <w:szCs w:val="31"/>
        </w:rPr>
      </w:pPr>
      <w:r>
        <w:rPr>
          <w:rFonts w:ascii="仿宋" w:eastAsia="仿宋" w:hAnsi="仿宋" w:cs="仿宋"/>
          <w:spacing w:val="-3"/>
          <w:sz w:val="31"/>
          <w:szCs w:val="31"/>
        </w:rPr>
        <w:t>2.</w:t>
      </w:r>
      <w:r>
        <w:rPr>
          <w:rFonts w:ascii="仿宋" w:eastAsia="仿宋" w:hAnsi="仿宋" w:cs="仿宋"/>
          <w:spacing w:val="29"/>
          <w:sz w:val="31"/>
          <w:szCs w:val="31"/>
        </w:rPr>
        <w:t xml:space="preserve"> </w:t>
      </w:r>
      <w:r>
        <w:rPr>
          <w:rFonts w:ascii="仿宋" w:eastAsia="仿宋" w:hAnsi="仿宋" w:cs="仿宋"/>
          <w:spacing w:val="-3"/>
          <w:sz w:val="31"/>
          <w:szCs w:val="31"/>
        </w:rPr>
        <w:t>确认</w:t>
      </w:r>
    </w:p>
    <w:p>
      <w:pPr>
        <w:spacing w:before="172" w:line="228" w:lineRule="auto"/>
        <w:ind w:right="6"/>
        <w:jc w:val="right"/>
        <w:rPr>
          <w:rFonts w:ascii="仿宋" w:eastAsia="仿宋" w:hAnsi="仿宋" w:cs="仿宋"/>
          <w:sz w:val="31"/>
          <w:szCs w:val="31"/>
        </w:rPr>
      </w:pPr>
      <w:r>
        <w:rPr>
          <w:rFonts w:ascii="仿宋" w:eastAsia="仿宋" w:hAnsi="仿宋" w:cs="仿宋"/>
          <w:spacing w:val="-20"/>
          <w:sz w:val="31"/>
          <w:szCs w:val="31"/>
        </w:rPr>
        <w:t>登</w:t>
      </w:r>
      <w:r>
        <w:rPr>
          <w:rFonts w:ascii="仿宋" w:eastAsia="仿宋" w:hAnsi="仿宋" w:cs="仿宋"/>
          <w:spacing w:val="38"/>
          <w:sz w:val="31"/>
          <w:szCs w:val="31"/>
        </w:rPr>
        <w:t xml:space="preserve">  </w:t>
      </w:r>
      <w:r>
        <w:rPr>
          <w:rFonts w:ascii="仿宋" w:eastAsia="仿宋" w:hAnsi="仿宋" w:cs="仿宋"/>
          <w:spacing w:val="-20"/>
          <w:sz w:val="31"/>
          <w:szCs w:val="31"/>
        </w:rPr>
        <w:t>录</w:t>
      </w:r>
      <w:r>
        <w:rPr>
          <w:rFonts w:ascii="仿宋" w:eastAsia="仿宋" w:hAnsi="仿宋" w:cs="仿宋"/>
          <w:spacing w:val="30"/>
          <w:sz w:val="31"/>
          <w:szCs w:val="31"/>
        </w:rPr>
        <w:t xml:space="preserve">  </w:t>
      </w:r>
      <w:r>
        <w:rPr>
          <w:rFonts w:ascii="仿宋" w:eastAsia="仿宋" w:hAnsi="仿宋" w:cs="仿宋"/>
          <w:spacing w:val="-20"/>
          <w:sz w:val="31"/>
          <w:szCs w:val="31"/>
        </w:rPr>
        <w:t>服</w:t>
      </w:r>
      <w:r>
        <w:rPr>
          <w:rFonts w:ascii="仿宋" w:eastAsia="仿宋" w:hAnsi="仿宋" w:cs="仿宋"/>
          <w:spacing w:val="35"/>
          <w:sz w:val="31"/>
          <w:szCs w:val="31"/>
        </w:rPr>
        <w:t xml:space="preserve">  </w:t>
      </w:r>
      <w:r>
        <w:rPr>
          <w:rFonts w:ascii="仿宋" w:eastAsia="仿宋" w:hAnsi="仿宋" w:cs="仿宋"/>
          <w:spacing w:val="-20"/>
          <w:sz w:val="31"/>
          <w:szCs w:val="31"/>
        </w:rPr>
        <w:t>务</w:t>
      </w:r>
      <w:r>
        <w:rPr>
          <w:rFonts w:ascii="仿宋" w:eastAsia="仿宋" w:hAnsi="仿宋" w:cs="仿宋"/>
          <w:spacing w:val="29"/>
          <w:sz w:val="31"/>
          <w:szCs w:val="31"/>
        </w:rPr>
        <w:t xml:space="preserve">  </w:t>
      </w:r>
      <w:r>
        <w:rPr>
          <w:rFonts w:ascii="仿宋" w:eastAsia="仿宋" w:hAnsi="仿宋" w:cs="仿宋"/>
          <w:spacing w:val="-20"/>
          <w:sz w:val="31"/>
          <w:szCs w:val="31"/>
        </w:rPr>
        <w:t>器</w:t>
      </w:r>
      <w:r>
        <w:rPr>
          <w:rFonts w:ascii="仿宋" w:eastAsia="仿宋" w:hAnsi="仿宋" w:cs="仿宋"/>
          <w:spacing w:val="41"/>
          <w:sz w:val="31"/>
          <w:szCs w:val="31"/>
        </w:rPr>
        <w:t xml:space="preserve">  </w:t>
      </w:r>
      <w:r>
        <w:rPr>
          <w:rFonts w:ascii="仿宋" w:eastAsia="仿宋" w:hAnsi="仿宋" w:cs="仿宋"/>
          <w:spacing w:val="-20"/>
          <w:sz w:val="31"/>
          <w:szCs w:val="31"/>
        </w:rPr>
        <w:t>，</w:t>
      </w:r>
      <w:r>
        <w:rPr>
          <w:rFonts w:ascii="仿宋" w:eastAsia="仿宋" w:hAnsi="仿宋" w:cs="仿宋"/>
          <w:spacing w:val="32"/>
          <w:sz w:val="31"/>
          <w:szCs w:val="31"/>
        </w:rPr>
        <w:t xml:space="preserve">  </w:t>
      </w:r>
      <w:r>
        <w:rPr>
          <w:rFonts w:ascii="仿宋" w:eastAsia="仿宋" w:hAnsi="仿宋" w:cs="仿宋"/>
          <w:spacing w:val="-20"/>
          <w:sz w:val="31"/>
          <w:szCs w:val="31"/>
        </w:rPr>
        <w:t>查</w:t>
      </w:r>
      <w:r>
        <w:rPr>
          <w:rFonts w:ascii="仿宋" w:eastAsia="仿宋" w:hAnsi="仿宋" w:cs="仿宋"/>
          <w:spacing w:val="31"/>
          <w:sz w:val="31"/>
          <w:szCs w:val="31"/>
        </w:rPr>
        <w:t xml:space="preserve">  </w:t>
      </w:r>
      <w:r>
        <w:rPr>
          <w:rFonts w:ascii="仿宋" w:eastAsia="仿宋" w:hAnsi="仿宋" w:cs="仿宋"/>
          <w:spacing w:val="-20"/>
          <w:sz w:val="31"/>
          <w:szCs w:val="31"/>
        </w:rPr>
        <w:t>看   日</w:t>
      </w:r>
      <w:r>
        <w:rPr>
          <w:rFonts w:ascii="仿宋" w:eastAsia="仿宋" w:hAnsi="仿宋" w:cs="仿宋"/>
          <w:spacing w:val="34"/>
          <w:sz w:val="31"/>
          <w:szCs w:val="31"/>
        </w:rPr>
        <w:t xml:space="preserve">  </w:t>
      </w:r>
      <w:r>
        <w:rPr>
          <w:rFonts w:ascii="仿宋" w:eastAsia="仿宋" w:hAnsi="仿宋" w:cs="仿宋"/>
          <w:spacing w:val="-20"/>
          <w:sz w:val="31"/>
          <w:szCs w:val="31"/>
        </w:rPr>
        <w:t>志</w:t>
      </w:r>
      <w:r>
        <w:rPr>
          <w:rFonts w:ascii="仿宋" w:eastAsia="仿宋" w:hAnsi="仿宋" w:cs="仿宋"/>
          <w:spacing w:val="29"/>
          <w:sz w:val="31"/>
          <w:szCs w:val="31"/>
        </w:rPr>
        <w:t xml:space="preserve">  </w:t>
      </w:r>
      <w:r>
        <w:rPr>
          <w:rFonts w:ascii="仿宋" w:eastAsia="仿宋" w:hAnsi="仿宋" w:cs="仿宋"/>
          <w:spacing w:val="-20"/>
          <w:sz w:val="31"/>
          <w:szCs w:val="31"/>
        </w:rPr>
        <w:t>文</w:t>
      </w:r>
      <w:r>
        <w:rPr>
          <w:rFonts w:ascii="仿宋" w:eastAsia="仿宋" w:hAnsi="仿宋" w:cs="仿宋"/>
          <w:spacing w:val="30"/>
          <w:sz w:val="31"/>
          <w:szCs w:val="31"/>
        </w:rPr>
        <w:t xml:space="preserve">  </w:t>
      </w:r>
      <w:r>
        <w:rPr>
          <w:rFonts w:ascii="仿宋" w:eastAsia="仿宋" w:hAnsi="仿宋" w:cs="仿宋"/>
          <w:spacing w:val="-20"/>
          <w:sz w:val="31"/>
          <w:szCs w:val="31"/>
        </w:rPr>
        <w:t>件</w:t>
      </w:r>
    </w:p>
    <w:p>
      <w:pPr>
        <w:spacing w:before="176" w:line="221" w:lineRule="auto"/>
        <w:ind w:left="24"/>
        <w:rPr>
          <w:rFonts w:ascii="仿宋" w:eastAsia="仿宋" w:hAnsi="仿宋" w:cs="仿宋"/>
          <w:sz w:val="31"/>
          <w:szCs w:val="31"/>
        </w:rPr>
      </w:pPr>
      <w:r>
        <w:rPr>
          <w:rFonts w:ascii="仿宋" w:eastAsia="仿宋" w:hAnsi="仿宋" w:cs="仿宋"/>
          <w:spacing w:val="13"/>
          <w:sz w:val="31"/>
          <w:szCs w:val="31"/>
        </w:rPr>
        <w:t>/</w:t>
      </w:r>
      <w:r>
        <w:rPr>
          <w:rFonts w:ascii="仿宋" w:eastAsia="仿宋" w:hAnsi="仿宋" w:cs="仿宋"/>
          <w:sz w:val="31"/>
          <w:szCs w:val="31"/>
        </w:rPr>
        <w:t>home</w:t>
      </w:r>
      <w:r>
        <w:rPr>
          <w:rFonts w:ascii="仿宋" w:eastAsia="仿宋" w:hAnsi="仿宋" w:cs="仿宋"/>
          <w:spacing w:val="13"/>
          <w:sz w:val="31"/>
          <w:szCs w:val="31"/>
        </w:rPr>
        <w:t>/</w:t>
      </w:r>
      <w:r>
        <w:rPr>
          <w:rFonts w:ascii="仿宋" w:eastAsia="仿宋" w:hAnsi="仿宋" w:cs="仿宋" w:hint="eastAsia"/>
          <w:spacing w:val="13"/>
          <w:sz w:val="31"/>
          <w:szCs w:val="31"/>
          <w:lang w:val="en-US" w:eastAsia="zh-CN"/>
        </w:rPr>
        <w:t>dream</w:t>
      </w:r>
      <w:r>
        <w:rPr>
          <w:rFonts w:ascii="仿宋" w:eastAsia="仿宋" w:hAnsi="仿宋" w:cs="仿宋"/>
          <w:spacing w:val="13"/>
          <w:sz w:val="31"/>
          <w:szCs w:val="31"/>
        </w:rPr>
        <w:t>/</w:t>
      </w:r>
      <w:r>
        <w:rPr>
          <w:rFonts w:ascii="仿宋" w:eastAsia="仿宋" w:hAnsi="仿宋" w:cs="仿宋"/>
          <w:sz w:val="31"/>
          <w:szCs w:val="31"/>
        </w:rPr>
        <w:t>logs</w:t>
      </w:r>
      <w:r>
        <w:rPr>
          <w:rFonts w:ascii="仿宋" w:eastAsia="仿宋" w:hAnsi="仿宋" w:cs="仿宋"/>
          <w:spacing w:val="13"/>
          <w:sz w:val="31"/>
          <w:szCs w:val="31"/>
        </w:rPr>
        <w:t>/</w:t>
      </w:r>
      <w:r>
        <w:rPr>
          <w:rFonts w:ascii="仿宋" w:eastAsia="仿宋" w:hAnsi="仿宋" w:cs="仿宋"/>
          <w:sz w:val="31"/>
          <w:szCs w:val="31"/>
        </w:rPr>
        <w:t>qiyun</w:t>
      </w:r>
      <w:r>
        <w:rPr>
          <w:rFonts w:ascii="仿宋" w:eastAsia="仿宋" w:hAnsi="仿宋" w:cs="仿宋"/>
          <w:spacing w:val="13"/>
          <w:sz w:val="31"/>
          <w:szCs w:val="31"/>
        </w:rPr>
        <w:t>.</w:t>
      </w:r>
      <w:r>
        <w:rPr>
          <w:rFonts w:ascii="仿宋" w:eastAsia="仿宋" w:hAnsi="仿宋" w:cs="仿宋"/>
          <w:sz w:val="31"/>
          <w:szCs w:val="31"/>
        </w:rPr>
        <w:t>log</w:t>
      </w:r>
      <w:r>
        <w:rPr>
          <w:rFonts w:ascii="仿宋" w:eastAsia="仿宋" w:hAnsi="仿宋" w:cs="仿宋"/>
          <w:spacing w:val="13"/>
          <w:sz w:val="31"/>
          <w:szCs w:val="31"/>
        </w:rPr>
        <w:t>，查看是否收到信息破坏。</w:t>
      </w:r>
    </w:p>
    <w:p>
      <w:pPr>
        <w:spacing w:before="191" w:line="228" w:lineRule="auto"/>
        <w:ind w:left="672"/>
        <w:rPr>
          <w:rFonts w:ascii="仿宋" w:eastAsia="仿宋" w:hAnsi="仿宋" w:cs="仿宋"/>
          <w:sz w:val="31"/>
          <w:szCs w:val="31"/>
        </w:rPr>
      </w:pPr>
      <w:r>
        <w:rPr>
          <w:rFonts w:ascii="仿宋" w:eastAsia="仿宋" w:hAnsi="仿宋" w:cs="仿宋"/>
          <w:spacing w:val="-4"/>
          <w:sz w:val="31"/>
          <w:szCs w:val="31"/>
        </w:rPr>
        <w:t>3.</w:t>
      </w:r>
      <w:r>
        <w:rPr>
          <w:rFonts w:ascii="仿宋" w:eastAsia="仿宋" w:hAnsi="仿宋" w:cs="仿宋"/>
          <w:spacing w:val="30"/>
          <w:sz w:val="31"/>
          <w:szCs w:val="31"/>
        </w:rPr>
        <w:t xml:space="preserve"> </w:t>
      </w:r>
      <w:r>
        <w:rPr>
          <w:rFonts w:ascii="仿宋" w:eastAsia="仿宋" w:hAnsi="仿宋" w:cs="仿宋"/>
          <w:spacing w:val="-4"/>
          <w:sz w:val="31"/>
          <w:szCs w:val="31"/>
        </w:rPr>
        <w:t>上报</w:t>
      </w:r>
    </w:p>
    <w:p>
      <w:pPr>
        <w:spacing w:before="176" w:line="227" w:lineRule="auto"/>
        <w:ind w:left="678"/>
        <w:rPr>
          <w:rFonts w:ascii="仿宋" w:eastAsia="仿宋" w:hAnsi="仿宋" w:cs="仿宋"/>
          <w:sz w:val="31"/>
          <w:szCs w:val="31"/>
        </w:rPr>
      </w:pPr>
      <w:r>
        <w:rPr>
          <w:rFonts w:ascii="仿宋" w:eastAsia="仿宋" w:hAnsi="仿宋" w:cs="仿宋"/>
          <w:spacing w:val="7"/>
          <w:sz w:val="31"/>
          <w:szCs w:val="31"/>
        </w:rPr>
        <w:t>上报信息系统应急响应领导小组。</w:t>
      </w:r>
    </w:p>
    <w:p>
      <w:pPr>
        <w:spacing w:before="178" w:line="234" w:lineRule="auto"/>
        <w:ind w:left="664"/>
        <w:rPr>
          <w:rFonts w:ascii="仿宋" w:eastAsia="仿宋" w:hAnsi="仿宋" w:cs="仿宋"/>
          <w:sz w:val="31"/>
          <w:szCs w:val="31"/>
        </w:rPr>
      </w:pPr>
      <w:r>
        <w:rPr>
          <w:rFonts w:ascii="仿宋" w:eastAsia="仿宋" w:hAnsi="仿宋" w:cs="仿宋"/>
          <w:spacing w:val="-1"/>
          <w:sz w:val="31"/>
          <w:szCs w:val="31"/>
        </w:rPr>
        <w:t>4.</w:t>
      </w:r>
      <w:r>
        <w:rPr>
          <w:rFonts w:ascii="仿宋" w:eastAsia="仿宋" w:hAnsi="仿宋" w:cs="仿宋"/>
          <w:spacing w:val="27"/>
          <w:sz w:val="31"/>
          <w:szCs w:val="31"/>
        </w:rPr>
        <w:t xml:space="preserve"> </w:t>
      </w:r>
      <w:r>
        <w:rPr>
          <w:rFonts w:ascii="仿宋" w:eastAsia="仿宋" w:hAnsi="仿宋" w:cs="仿宋"/>
          <w:spacing w:val="-1"/>
          <w:sz w:val="31"/>
          <w:szCs w:val="31"/>
        </w:rPr>
        <w:t>处置</w:t>
      </w:r>
    </w:p>
    <w:p>
      <w:pPr>
        <w:spacing w:before="170" w:line="280" w:lineRule="auto"/>
        <w:ind w:left="37" w:right="14" w:firstLine="651"/>
        <w:rPr>
          <w:rFonts w:ascii="仿宋" w:eastAsia="仿宋" w:hAnsi="仿宋" w:cs="仿宋"/>
          <w:sz w:val="31"/>
          <w:szCs w:val="31"/>
        </w:rPr>
      </w:pPr>
      <w:r>
        <w:rPr>
          <w:rFonts w:ascii="仿宋" w:eastAsia="仿宋" w:hAnsi="仿宋" w:cs="仿宋"/>
          <w:spacing w:val="11"/>
          <w:sz w:val="31"/>
          <w:szCs w:val="31"/>
        </w:rPr>
        <w:t>1)  运 行  /</w:t>
      </w:r>
      <w:r>
        <w:rPr>
          <w:rFonts w:ascii="仿宋" w:eastAsia="仿宋" w:hAnsi="仿宋" w:cs="仿宋"/>
          <w:sz w:val="31"/>
          <w:szCs w:val="31"/>
        </w:rPr>
        <w:t>home</w:t>
      </w:r>
      <w:r>
        <w:rPr>
          <w:rFonts w:ascii="仿宋" w:eastAsia="仿宋" w:hAnsi="仿宋" w:cs="仿宋"/>
          <w:spacing w:val="11"/>
          <w:sz w:val="31"/>
          <w:szCs w:val="31"/>
        </w:rPr>
        <w:t>/</w:t>
      </w:r>
      <w:r>
        <w:rPr>
          <w:rFonts w:ascii="仿宋" w:eastAsia="仿宋" w:hAnsi="仿宋" w:cs="仿宋" w:hint="eastAsia"/>
          <w:sz w:val="31"/>
          <w:szCs w:val="31"/>
          <w:lang w:val="en-US" w:eastAsia="zh-CN"/>
        </w:rPr>
        <w:t>dream</w:t>
      </w:r>
      <w:r>
        <w:rPr>
          <w:rFonts w:ascii="仿宋" w:eastAsia="仿宋" w:hAnsi="仿宋" w:cs="仿宋"/>
          <w:spacing w:val="11"/>
          <w:sz w:val="31"/>
          <w:szCs w:val="31"/>
        </w:rPr>
        <w:t>/</w:t>
      </w:r>
      <w:r>
        <w:rPr>
          <w:rFonts w:ascii="仿宋" w:eastAsia="仿宋" w:hAnsi="仿宋" w:cs="仿宋"/>
          <w:sz w:val="31"/>
          <w:szCs w:val="31"/>
        </w:rPr>
        <w:t>tomcat</w:t>
      </w:r>
      <w:r>
        <w:rPr>
          <w:rFonts w:ascii="仿宋" w:eastAsia="仿宋" w:hAnsi="仿宋" w:cs="仿宋"/>
          <w:spacing w:val="11"/>
          <w:sz w:val="31"/>
          <w:szCs w:val="31"/>
        </w:rPr>
        <w:t>-9/</w:t>
      </w:r>
      <w:r>
        <w:rPr>
          <w:rFonts w:ascii="仿宋" w:eastAsia="仿宋" w:hAnsi="仿宋" w:cs="仿宋"/>
          <w:sz w:val="31"/>
          <w:szCs w:val="31"/>
        </w:rPr>
        <w:t>bin</w:t>
      </w:r>
      <w:r>
        <w:rPr>
          <w:rFonts w:ascii="仿宋" w:eastAsia="仿宋" w:hAnsi="仿宋" w:cs="仿宋"/>
          <w:spacing w:val="11"/>
          <w:sz w:val="31"/>
          <w:szCs w:val="31"/>
        </w:rPr>
        <w:t>/</w:t>
      </w:r>
      <w:r>
        <w:rPr>
          <w:rFonts w:ascii="仿宋" w:eastAsia="仿宋" w:hAnsi="仿宋" w:cs="仿宋"/>
          <w:sz w:val="31"/>
          <w:szCs w:val="31"/>
        </w:rPr>
        <w:t>shutdown</w:t>
      </w:r>
      <w:r>
        <w:rPr>
          <w:rFonts w:ascii="仿宋" w:eastAsia="仿宋" w:hAnsi="仿宋" w:cs="仿宋"/>
          <w:spacing w:val="11"/>
          <w:sz w:val="31"/>
          <w:szCs w:val="31"/>
        </w:rPr>
        <w:t>.</w:t>
      </w:r>
      <w:r>
        <w:rPr>
          <w:rFonts w:ascii="仿宋" w:eastAsia="仿宋" w:hAnsi="仿宋" w:cs="仿宋"/>
          <w:sz w:val="31"/>
          <w:szCs w:val="31"/>
        </w:rPr>
        <w:t>sh</w:t>
      </w:r>
      <w:r>
        <w:rPr>
          <w:rFonts w:ascii="仿宋" w:eastAsia="仿宋" w:hAnsi="仿宋" w:cs="仿宋"/>
          <w:spacing w:val="3"/>
          <w:sz w:val="31"/>
          <w:szCs w:val="31"/>
        </w:rPr>
        <w:t>停止服务。</w:t>
      </w:r>
    </w:p>
    <w:p>
      <w:pPr>
        <w:spacing w:before="177" w:line="280" w:lineRule="auto"/>
        <w:ind w:left="35" w:right="15" w:firstLine="634"/>
        <w:rPr>
          <w:rFonts w:ascii="仿宋" w:eastAsia="仿宋" w:hAnsi="仿宋" w:cs="仿宋"/>
          <w:sz w:val="31"/>
          <w:szCs w:val="31"/>
        </w:rPr>
      </w:pPr>
      <w:r>
        <w:rPr>
          <w:rFonts w:ascii="仿宋" w:eastAsia="仿宋" w:hAnsi="仿宋" w:cs="仿宋"/>
          <w:spacing w:val="8"/>
          <w:sz w:val="31"/>
          <w:szCs w:val="31"/>
        </w:rPr>
        <w:t>2)  根据系统备份恢复方案中突发事件时数据库数据备</w:t>
      </w:r>
      <w:r>
        <w:rPr>
          <w:rFonts w:ascii="仿宋" w:eastAsia="仿宋" w:hAnsi="仿宋" w:cs="仿宋"/>
          <w:spacing w:val="7"/>
          <w:sz w:val="31"/>
          <w:szCs w:val="31"/>
        </w:rPr>
        <w:t>份方案备份数据库当前数据，并恢复最近的日常备份数据。</w:t>
      </w:r>
    </w:p>
    <w:p>
      <w:pPr>
        <w:spacing w:before="181" w:line="277" w:lineRule="auto"/>
        <w:ind w:left="21" w:right="91" w:firstLine="651"/>
        <w:rPr>
          <w:rFonts w:ascii="仿宋" w:eastAsia="仿宋" w:hAnsi="仿宋" w:cs="仿宋"/>
          <w:sz w:val="31"/>
          <w:szCs w:val="31"/>
        </w:rPr>
      </w:pPr>
      <w:r>
        <w:rPr>
          <w:rFonts w:ascii="仿宋" w:eastAsia="仿宋" w:hAnsi="仿宋" w:cs="仿宋"/>
          <w:spacing w:val="-15"/>
          <w:sz w:val="31"/>
          <w:szCs w:val="31"/>
        </w:rPr>
        <w:t>3)  通</w:t>
      </w:r>
      <w:r>
        <w:rPr>
          <w:rFonts w:ascii="仿宋" w:eastAsia="仿宋" w:hAnsi="仿宋" w:cs="仿宋"/>
          <w:spacing w:val="37"/>
          <w:sz w:val="31"/>
          <w:szCs w:val="31"/>
        </w:rPr>
        <w:t xml:space="preserve">  </w:t>
      </w:r>
      <w:r>
        <w:rPr>
          <w:rFonts w:ascii="仿宋" w:eastAsia="仿宋" w:hAnsi="仿宋" w:cs="仿宋"/>
          <w:spacing w:val="-15"/>
          <w:sz w:val="31"/>
          <w:szCs w:val="31"/>
        </w:rPr>
        <w:t>过</w:t>
      </w:r>
      <w:r>
        <w:rPr>
          <w:rFonts w:ascii="仿宋" w:eastAsia="仿宋" w:hAnsi="仿宋" w:cs="仿宋"/>
          <w:spacing w:val="33"/>
          <w:sz w:val="31"/>
          <w:szCs w:val="31"/>
        </w:rPr>
        <w:t xml:space="preserve">  </w:t>
      </w:r>
      <w:r>
        <w:rPr>
          <w:rFonts w:ascii="仿宋" w:eastAsia="仿宋" w:hAnsi="仿宋" w:cs="仿宋"/>
          <w:spacing w:val="-15"/>
          <w:sz w:val="31"/>
          <w:szCs w:val="31"/>
        </w:rPr>
        <w:t>命</w:t>
      </w:r>
      <w:r>
        <w:rPr>
          <w:rFonts w:ascii="仿宋" w:eastAsia="仿宋" w:hAnsi="仿宋" w:cs="仿宋"/>
          <w:spacing w:val="32"/>
          <w:sz w:val="31"/>
          <w:szCs w:val="31"/>
        </w:rPr>
        <w:t xml:space="preserve">  </w:t>
      </w:r>
      <w:r>
        <w:rPr>
          <w:rFonts w:ascii="仿宋" w:eastAsia="仿宋" w:hAnsi="仿宋" w:cs="仿宋"/>
          <w:spacing w:val="-15"/>
          <w:sz w:val="31"/>
          <w:szCs w:val="31"/>
        </w:rPr>
        <w:t>令</w:t>
      </w:r>
      <w:r>
        <w:rPr>
          <w:rFonts w:ascii="仿宋" w:eastAsia="仿宋" w:hAnsi="仿宋" w:cs="仿宋"/>
          <w:spacing w:val="37"/>
          <w:sz w:val="31"/>
          <w:szCs w:val="31"/>
        </w:rPr>
        <w:t xml:space="preserve">  </w:t>
      </w:r>
      <w:r>
        <w:rPr>
          <w:rFonts w:ascii="仿宋" w:eastAsia="仿宋" w:hAnsi="仿宋" w:cs="仿宋"/>
          <w:spacing w:val="-15"/>
          <w:sz w:val="31"/>
          <w:szCs w:val="31"/>
        </w:rPr>
        <w:t>重</w:t>
      </w:r>
      <w:r>
        <w:rPr>
          <w:rFonts w:ascii="仿宋" w:eastAsia="仿宋" w:hAnsi="仿宋" w:cs="仿宋"/>
          <w:spacing w:val="31"/>
          <w:sz w:val="31"/>
          <w:szCs w:val="31"/>
        </w:rPr>
        <w:t xml:space="preserve">  </w:t>
      </w:r>
      <w:r>
        <w:rPr>
          <w:rFonts w:ascii="仿宋" w:eastAsia="仿宋" w:hAnsi="仿宋" w:cs="仿宋"/>
          <w:spacing w:val="-15"/>
          <w:sz w:val="31"/>
          <w:szCs w:val="31"/>
        </w:rPr>
        <w:t>新</w:t>
      </w:r>
      <w:r>
        <w:rPr>
          <w:rFonts w:ascii="仿宋" w:eastAsia="仿宋" w:hAnsi="仿宋" w:cs="仿宋"/>
          <w:spacing w:val="35"/>
          <w:sz w:val="31"/>
          <w:szCs w:val="31"/>
        </w:rPr>
        <w:t xml:space="preserve">  </w:t>
      </w:r>
      <w:r>
        <w:rPr>
          <w:rFonts w:ascii="仿宋" w:eastAsia="仿宋" w:hAnsi="仿宋" w:cs="仿宋"/>
          <w:spacing w:val="-15"/>
          <w:sz w:val="31"/>
          <w:szCs w:val="31"/>
        </w:rPr>
        <w:t>启</w:t>
      </w:r>
      <w:r>
        <w:rPr>
          <w:rFonts w:ascii="仿宋" w:eastAsia="仿宋" w:hAnsi="仿宋" w:cs="仿宋"/>
          <w:spacing w:val="35"/>
          <w:sz w:val="31"/>
          <w:szCs w:val="31"/>
        </w:rPr>
        <w:t xml:space="preserve">  </w:t>
      </w:r>
      <w:r>
        <w:rPr>
          <w:rFonts w:ascii="仿宋" w:eastAsia="仿宋" w:hAnsi="仿宋" w:cs="仿宋"/>
          <w:spacing w:val="-15"/>
          <w:sz w:val="31"/>
          <w:szCs w:val="31"/>
        </w:rPr>
        <w:t>动</w:t>
      </w:r>
      <w:r>
        <w:rPr>
          <w:rFonts w:ascii="仿宋" w:eastAsia="仿宋" w:hAnsi="仿宋" w:cs="仿宋"/>
          <w:spacing w:val="32"/>
          <w:sz w:val="31"/>
          <w:szCs w:val="31"/>
        </w:rPr>
        <w:t xml:space="preserve">  </w:t>
      </w:r>
      <w:r>
        <w:rPr>
          <w:rFonts w:ascii="仿宋" w:eastAsia="仿宋" w:hAnsi="仿宋" w:cs="仿宋"/>
          <w:spacing w:val="-15"/>
          <w:sz w:val="31"/>
          <w:szCs w:val="31"/>
        </w:rPr>
        <w:t>服</w:t>
      </w:r>
      <w:r>
        <w:rPr>
          <w:rFonts w:ascii="仿宋" w:eastAsia="仿宋" w:hAnsi="仿宋" w:cs="仿宋"/>
          <w:spacing w:val="36"/>
          <w:sz w:val="31"/>
          <w:szCs w:val="31"/>
        </w:rPr>
        <w:t xml:space="preserve">  </w:t>
      </w:r>
      <w:r>
        <w:rPr>
          <w:rFonts w:ascii="仿宋" w:eastAsia="仿宋" w:hAnsi="仿宋" w:cs="仿宋"/>
          <w:spacing w:val="-15"/>
          <w:sz w:val="31"/>
          <w:szCs w:val="31"/>
        </w:rPr>
        <w:t>务</w:t>
      </w:r>
      <w:r>
        <w:rPr>
          <w:rFonts w:ascii="仿宋" w:eastAsia="仿宋" w:hAnsi="仿宋" w:cs="仿宋"/>
          <w:spacing w:val="23"/>
          <w:sz w:val="31"/>
          <w:szCs w:val="31"/>
        </w:rPr>
        <w:t xml:space="preserve">  </w:t>
      </w:r>
      <w:r>
        <w:rPr>
          <w:rFonts w:ascii="仿宋" w:eastAsia="仿宋" w:hAnsi="仿宋" w:cs="仿宋"/>
          <w:spacing w:val="-15"/>
          <w:sz w:val="31"/>
          <w:szCs w:val="31"/>
        </w:rPr>
        <w:t>：</w:t>
      </w:r>
      <w:r>
        <w:rPr>
          <w:rFonts w:ascii="仿宋" w:eastAsia="仿宋" w:hAnsi="仿宋" w:cs="仿宋"/>
          <w:spacing w:val="1"/>
          <w:sz w:val="31"/>
          <w:szCs w:val="31"/>
        </w:rPr>
        <w:t xml:space="preserve"> </w:t>
      </w:r>
      <w:r>
        <w:rPr>
          <w:rFonts w:ascii="仿宋" w:eastAsia="仿宋" w:hAnsi="仿宋" w:cs="仿宋"/>
          <w:sz w:val="31"/>
          <w:szCs w:val="31"/>
        </w:rPr>
        <w:t>home</w:t>
      </w:r>
      <w:r>
        <w:rPr>
          <w:rFonts w:ascii="仿宋" w:eastAsia="仿宋" w:hAnsi="仿宋" w:cs="仿宋"/>
          <w:spacing w:val="20"/>
          <w:sz w:val="31"/>
          <w:szCs w:val="31"/>
        </w:rPr>
        <w:t>/</w:t>
      </w:r>
      <w:r>
        <w:rPr>
          <w:rFonts w:ascii="仿宋" w:eastAsia="仿宋" w:hAnsi="仿宋" w:cs="仿宋" w:hint="eastAsia"/>
          <w:sz w:val="31"/>
          <w:szCs w:val="31"/>
          <w:lang w:val="en-US" w:eastAsia="zh-CN"/>
        </w:rPr>
        <w:t>dream</w:t>
      </w:r>
      <w:r>
        <w:rPr>
          <w:rFonts w:ascii="仿宋" w:eastAsia="仿宋" w:hAnsi="仿宋" w:cs="仿宋"/>
          <w:spacing w:val="20"/>
          <w:sz w:val="31"/>
          <w:szCs w:val="31"/>
        </w:rPr>
        <w:t>/</w:t>
      </w:r>
      <w:r>
        <w:rPr>
          <w:rFonts w:ascii="仿宋" w:eastAsia="仿宋" w:hAnsi="仿宋" w:cs="仿宋"/>
          <w:sz w:val="31"/>
          <w:szCs w:val="31"/>
        </w:rPr>
        <w:t>tomcat</w:t>
      </w:r>
      <w:r>
        <w:rPr>
          <w:rFonts w:ascii="仿宋" w:eastAsia="仿宋" w:hAnsi="仿宋" w:cs="仿宋"/>
          <w:spacing w:val="20"/>
          <w:sz w:val="31"/>
          <w:szCs w:val="31"/>
        </w:rPr>
        <w:t>-9/</w:t>
      </w:r>
      <w:r>
        <w:rPr>
          <w:rFonts w:ascii="仿宋" w:eastAsia="仿宋" w:hAnsi="仿宋" w:cs="仿宋"/>
          <w:sz w:val="31"/>
          <w:szCs w:val="31"/>
        </w:rPr>
        <w:t>bin</w:t>
      </w:r>
      <w:r>
        <w:rPr>
          <w:rFonts w:ascii="仿宋" w:eastAsia="仿宋" w:hAnsi="仿宋" w:cs="仿宋"/>
          <w:spacing w:val="20"/>
          <w:sz w:val="31"/>
          <w:szCs w:val="31"/>
        </w:rPr>
        <w:t>/</w:t>
      </w:r>
      <w:r>
        <w:rPr>
          <w:rFonts w:ascii="仿宋" w:eastAsia="仿宋" w:hAnsi="仿宋" w:cs="仿宋"/>
          <w:sz w:val="31"/>
          <w:szCs w:val="31"/>
        </w:rPr>
        <w:t>startup</w:t>
      </w:r>
      <w:r>
        <w:rPr>
          <w:rFonts w:ascii="仿宋" w:eastAsia="仿宋" w:hAnsi="仿宋" w:cs="仿宋"/>
          <w:spacing w:val="20"/>
          <w:sz w:val="31"/>
          <w:szCs w:val="31"/>
        </w:rPr>
        <w:t>.</w:t>
      </w:r>
      <w:r>
        <w:rPr>
          <w:rFonts w:ascii="仿宋" w:eastAsia="仿宋" w:hAnsi="仿宋" w:cs="仿宋"/>
          <w:sz w:val="31"/>
          <w:szCs w:val="31"/>
        </w:rPr>
        <w:t>sh</w:t>
      </w:r>
      <w:r>
        <w:rPr>
          <w:rFonts w:ascii="仿宋" w:eastAsia="仿宋" w:hAnsi="仿宋" w:cs="仿宋"/>
          <w:spacing w:val="20"/>
          <w:sz w:val="31"/>
          <w:szCs w:val="31"/>
        </w:rPr>
        <w:t>。</w:t>
      </w:r>
    </w:p>
    <w:p>
      <w:pPr>
        <w:spacing w:before="190" w:line="228" w:lineRule="auto"/>
        <w:ind w:left="664"/>
        <w:rPr>
          <w:rFonts w:ascii="仿宋" w:eastAsia="仿宋" w:hAnsi="仿宋" w:cs="仿宋"/>
          <w:sz w:val="31"/>
          <w:szCs w:val="31"/>
        </w:rPr>
      </w:pPr>
      <w:r>
        <w:rPr>
          <w:rFonts w:ascii="仿宋" w:eastAsia="仿宋" w:hAnsi="仿宋" w:cs="仿宋"/>
          <w:spacing w:val="5"/>
          <w:sz w:val="31"/>
          <w:szCs w:val="31"/>
        </w:rPr>
        <w:t>4)  通过</w:t>
      </w:r>
      <w:r>
        <w:rPr>
          <w:rFonts w:ascii="仿宋" w:eastAsia="仿宋" w:hAnsi="仿宋" w:cs="仿宋"/>
          <w:spacing w:val="-60"/>
          <w:sz w:val="31"/>
          <w:szCs w:val="31"/>
        </w:rPr>
        <w:t xml:space="preserve"> </w:t>
      </w:r>
      <w:r>
        <w:rPr>
          <w:rFonts w:ascii="仿宋" w:eastAsia="仿宋" w:hAnsi="仿宋" w:cs="仿宋"/>
          <w:sz w:val="31"/>
          <w:szCs w:val="31"/>
        </w:rPr>
        <w:t>navicat</w:t>
      </w:r>
      <w:r>
        <w:rPr>
          <w:rFonts w:ascii="仿宋" w:eastAsia="仿宋" w:hAnsi="仿宋" w:cs="仿宋"/>
          <w:spacing w:val="-51"/>
          <w:sz w:val="31"/>
          <w:szCs w:val="31"/>
        </w:rPr>
        <w:t xml:space="preserve"> </w:t>
      </w:r>
      <w:r>
        <w:rPr>
          <w:rFonts w:ascii="仿宋" w:eastAsia="仿宋" w:hAnsi="仿宋" w:cs="仿宋"/>
          <w:spacing w:val="5"/>
          <w:sz w:val="31"/>
          <w:szCs w:val="31"/>
        </w:rPr>
        <w:t>链接数据库：</w:t>
      </w:r>
      <w:r>
        <w:rPr>
          <w:rFonts w:ascii="仿宋" w:eastAsia="仿宋" w:hAnsi="仿宋" w:cs="仿宋" w:hint="eastAsia"/>
          <w:spacing w:val="5"/>
          <w:sz w:val="31"/>
          <w:szCs w:val="31"/>
        </w:rPr>
        <w:t>192.168.158.3</w:t>
      </w:r>
      <w:r>
        <w:rPr>
          <w:rFonts w:ascii="仿宋" w:eastAsia="仿宋" w:hAnsi="仿宋" w:cs="仿宋"/>
          <w:spacing w:val="5"/>
          <w:sz w:val="31"/>
          <w:szCs w:val="31"/>
        </w:rPr>
        <w:t>。</w:t>
      </w:r>
    </w:p>
    <w:p>
      <w:pPr>
        <w:spacing w:before="177" w:line="280" w:lineRule="auto"/>
        <w:ind w:left="41" w:right="15" w:firstLine="630"/>
        <w:rPr>
          <w:rFonts w:ascii="仿宋" w:eastAsia="仿宋" w:hAnsi="仿宋" w:cs="仿宋"/>
          <w:sz w:val="31"/>
          <w:szCs w:val="31"/>
        </w:rPr>
      </w:pPr>
      <w:r>
        <w:rPr>
          <w:rFonts w:ascii="仿宋" w:eastAsia="仿宋" w:hAnsi="仿宋" w:cs="仿宋"/>
          <w:spacing w:val="4"/>
          <w:sz w:val="31"/>
          <w:szCs w:val="31"/>
        </w:rPr>
        <w:t xml:space="preserve">5)  查看表 </w:t>
      </w:r>
      <w:r>
        <w:rPr>
          <w:rFonts w:ascii="仿宋" w:eastAsia="仿宋" w:hAnsi="仿宋" w:cs="仿宋"/>
          <w:sz w:val="31"/>
          <w:szCs w:val="31"/>
        </w:rPr>
        <w:t>SYS</w:t>
      </w:r>
      <w:r>
        <w:rPr>
          <w:rFonts w:ascii="仿宋" w:eastAsia="仿宋" w:hAnsi="仿宋" w:cs="仿宋"/>
          <w:spacing w:val="4"/>
          <w:sz w:val="31"/>
          <w:szCs w:val="31"/>
        </w:rPr>
        <w:t>_</w:t>
      </w:r>
      <w:r>
        <w:rPr>
          <w:rFonts w:ascii="仿宋" w:eastAsia="仿宋" w:hAnsi="仿宋" w:cs="仿宋"/>
          <w:sz w:val="31"/>
          <w:szCs w:val="31"/>
        </w:rPr>
        <w:t>LOG</w:t>
      </w:r>
      <w:r>
        <w:rPr>
          <w:rFonts w:ascii="仿宋" w:eastAsia="仿宋" w:hAnsi="仿宋" w:cs="仿宋"/>
          <w:spacing w:val="-47"/>
          <w:sz w:val="31"/>
          <w:szCs w:val="31"/>
        </w:rPr>
        <w:t xml:space="preserve"> </w:t>
      </w:r>
      <w:r>
        <w:rPr>
          <w:rFonts w:ascii="仿宋" w:eastAsia="仿宋" w:hAnsi="仿宋" w:cs="仿宋"/>
          <w:spacing w:val="4"/>
          <w:sz w:val="31"/>
          <w:szCs w:val="31"/>
        </w:rPr>
        <w:t>分析请求记录，查找信息被破坏的</w:t>
      </w:r>
      <w:r>
        <w:rPr>
          <w:rFonts w:ascii="仿宋" w:eastAsia="仿宋" w:hAnsi="仿宋" w:cs="仿宋"/>
          <w:spacing w:val="5"/>
          <w:sz w:val="31"/>
          <w:szCs w:val="31"/>
        </w:rPr>
        <w:t>原因和相关责任人。</w:t>
      </w:r>
    </w:p>
    <w:p>
      <w:pPr>
        <w:spacing w:before="181" w:line="280" w:lineRule="auto"/>
        <w:ind w:left="34" w:right="15" w:firstLine="634"/>
        <w:rPr>
          <w:rFonts w:ascii="仿宋" w:eastAsia="仿宋" w:hAnsi="仿宋" w:cs="仿宋"/>
          <w:sz w:val="31"/>
          <w:szCs w:val="31"/>
        </w:rPr>
      </w:pPr>
      <w:r>
        <w:rPr>
          <w:rFonts w:ascii="仿宋" w:eastAsia="仿宋" w:hAnsi="仿宋" w:cs="仿宋"/>
          <w:spacing w:val="8"/>
          <w:sz w:val="31"/>
          <w:szCs w:val="31"/>
        </w:rPr>
        <w:t>6)  将备份的突发事件数据库备份数据恢复至应急处理</w:t>
      </w:r>
      <w:r>
        <w:rPr>
          <w:rFonts w:ascii="仿宋" w:eastAsia="仿宋" w:hAnsi="仿宋" w:cs="仿宋"/>
          <w:sz w:val="31"/>
          <w:szCs w:val="31"/>
        </w:rPr>
        <w:t>数据库（测试数据库</w:t>
      </w:r>
      <w:r>
        <w:rPr>
          <w:rFonts w:ascii="仿宋" w:eastAsia="仿宋" w:hAnsi="仿宋" w:cs="仿宋"/>
          <w:spacing w:val="-41"/>
          <w:sz w:val="31"/>
          <w:szCs w:val="31"/>
        </w:rPr>
        <w:t xml:space="preserve"> </w:t>
      </w:r>
      <w:r>
        <w:rPr>
          <w:rFonts w:ascii="仿宋" w:eastAsia="仿宋" w:hAnsi="仿宋" w:cs="仿宋" w:hint="eastAsia"/>
          <w:sz w:val="31"/>
          <w:szCs w:val="31"/>
        </w:rPr>
        <w:t>192.168.158.3</w:t>
      </w:r>
      <w:r>
        <w:rPr>
          <w:rFonts w:ascii="仿宋" w:eastAsia="仿宋" w:hAnsi="仿宋" w:cs="仿宋"/>
          <w:spacing w:val="-1"/>
          <w:sz w:val="31"/>
          <w:szCs w:val="31"/>
        </w:rPr>
        <w:t>）。</w:t>
      </w:r>
    </w:p>
    <w:p>
      <w:pPr>
        <w:spacing w:before="177" w:line="281" w:lineRule="auto"/>
        <w:ind w:left="36" w:right="15" w:firstLine="637"/>
        <w:rPr>
          <w:rFonts w:ascii="仿宋" w:eastAsia="仿宋" w:hAnsi="仿宋" w:cs="仿宋"/>
          <w:sz w:val="31"/>
          <w:szCs w:val="31"/>
        </w:rPr>
      </w:pPr>
      <w:r>
        <w:rPr>
          <w:rFonts w:ascii="仿宋" w:eastAsia="仿宋" w:hAnsi="仿宋" w:cs="仿宋"/>
          <w:spacing w:val="8"/>
          <w:sz w:val="31"/>
          <w:szCs w:val="31"/>
        </w:rPr>
        <w:t>7)  对比已恢复的正式数据库数据和应急处</w:t>
      </w:r>
      <w:r>
        <w:rPr>
          <w:rFonts w:ascii="仿宋" w:eastAsia="仿宋" w:hAnsi="仿宋" w:cs="仿宋"/>
          <w:spacing w:val="7"/>
          <w:sz w:val="31"/>
          <w:szCs w:val="31"/>
        </w:rPr>
        <w:t>理数据库数</w:t>
      </w:r>
      <w:r>
        <w:rPr>
          <w:rFonts w:ascii="仿宋" w:eastAsia="仿宋" w:hAnsi="仿宋" w:cs="仿宋"/>
          <w:spacing w:val="6"/>
          <w:sz w:val="31"/>
          <w:szCs w:val="31"/>
        </w:rPr>
        <w:t>据，修复被篡改的数据。</w:t>
      </w:r>
    </w:p>
    <w:p>
      <w:pPr>
        <w:spacing w:line="281" w:lineRule="auto"/>
        <w:rPr>
          <w:rFonts w:ascii="仿宋" w:eastAsia="仿宋" w:hAnsi="仿宋" w:cs="仿宋"/>
          <w:sz w:val="31"/>
          <w:szCs w:val="31"/>
        </w:rPr>
        <w:sectPr>
          <w:footerReference w:type="default" r:id="rId30"/>
          <w:pgSz w:w="11906" w:h="16838"/>
          <w:pgMar w:top="400" w:right="1785" w:bottom="1263" w:left="1785" w:header="0" w:footer="898" w:gutter="0"/>
          <w:cols w:num="1" w:space="720"/>
        </w:sectPr>
      </w:pPr>
    </w:p>
    <w:p>
      <w:pPr>
        <w:pStyle w:val="BodyText"/>
        <w:spacing w:line="251" w:lineRule="auto"/>
      </w:pPr>
    </w:p>
    <w:p>
      <w:pPr>
        <w:pStyle w:val="BodyText"/>
        <w:spacing w:line="251" w:lineRule="auto"/>
      </w:pPr>
    </w:p>
    <w:p>
      <w:pPr>
        <w:pStyle w:val="BodyText"/>
        <w:spacing w:line="251" w:lineRule="auto"/>
      </w:pPr>
    </w:p>
    <w:p>
      <w:pPr>
        <w:pStyle w:val="BodyText"/>
        <w:spacing w:line="251" w:lineRule="auto"/>
      </w:pPr>
    </w:p>
    <w:p>
      <w:pPr>
        <w:pStyle w:val="BodyText"/>
        <w:spacing w:line="251" w:lineRule="auto"/>
      </w:pPr>
    </w:p>
    <w:p>
      <w:pPr>
        <w:pStyle w:val="BodyText"/>
        <w:spacing w:line="252" w:lineRule="auto"/>
      </w:pPr>
    </w:p>
    <w:p>
      <w:pPr>
        <w:pStyle w:val="BodyText"/>
        <w:spacing w:line="252" w:lineRule="auto"/>
      </w:pPr>
    </w:p>
    <w:p>
      <w:pPr>
        <w:spacing w:before="101" w:line="229" w:lineRule="auto"/>
        <w:ind w:left="672"/>
        <w:rPr>
          <w:rFonts w:ascii="仿宋" w:eastAsia="仿宋" w:hAnsi="仿宋" w:cs="仿宋"/>
          <w:sz w:val="31"/>
          <w:szCs w:val="31"/>
        </w:rPr>
      </w:pPr>
      <w:r>
        <w:rPr>
          <w:rFonts w:ascii="仿宋" w:eastAsia="仿宋" w:hAnsi="仿宋" w:cs="仿宋"/>
          <w:spacing w:val="-3"/>
          <w:sz w:val="31"/>
          <w:szCs w:val="31"/>
        </w:rPr>
        <w:t>5.</w:t>
      </w:r>
      <w:r>
        <w:rPr>
          <w:rFonts w:ascii="仿宋" w:eastAsia="仿宋" w:hAnsi="仿宋" w:cs="仿宋"/>
          <w:spacing w:val="27"/>
          <w:sz w:val="31"/>
          <w:szCs w:val="31"/>
        </w:rPr>
        <w:t xml:space="preserve"> </w:t>
      </w:r>
      <w:r>
        <w:rPr>
          <w:rFonts w:ascii="仿宋" w:eastAsia="仿宋" w:hAnsi="仿宋" w:cs="仿宋"/>
          <w:spacing w:val="-3"/>
          <w:sz w:val="31"/>
          <w:szCs w:val="31"/>
        </w:rPr>
        <w:t>反馈</w:t>
      </w:r>
    </w:p>
    <w:p>
      <w:pPr>
        <w:spacing w:before="175" w:line="227" w:lineRule="auto"/>
        <w:ind w:left="677"/>
        <w:rPr>
          <w:rFonts w:ascii="仿宋" w:eastAsia="仿宋" w:hAnsi="仿宋" w:cs="仿宋"/>
          <w:sz w:val="31"/>
          <w:szCs w:val="31"/>
        </w:rPr>
      </w:pPr>
      <w:r>
        <w:rPr>
          <w:rFonts w:ascii="仿宋" w:eastAsia="仿宋" w:hAnsi="仿宋" w:cs="仿宋"/>
          <w:spacing w:val="8"/>
          <w:sz w:val="31"/>
          <w:szCs w:val="31"/>
        </w:rPr>
        <w:t>将处置情况反馈信息系统应急响应领导小组。</w:t>
      </w:r>
    </w:p>
    <w:p>
      <w:pPr>
        <w:spacing w:before="178" w:line="229" w:lineRule="auto"/>
        <w:ind w:left="668"/>
        <w:rPr>
          <w:rFonts w:ascii="仿宋" w:eastAsia="仿宋" w:hAnsi="仿宋" w:cs="仿宋"/>
          <w:sz w:val="31"/>
          <w:szCs w:val="31"/>
        </w:rPr>
      </w:pPr>
      <w:r>
        <w:rPr>
          <w:rFonts w:ascii="仿宋" w:eastAsia="仿宋" w:hAnsi="仿宋" w:cs="仿宋"/>
          <w:spacing w:val="-5"/>
          <w:sz w:val="31"/>
          <w:szCs w:val="31"/>
        </w:rPr>
        <w:t>6.</w:t>
      </w:r>
      <w:r>
        <w:rPr>
          <w:rFonts w:ascii="仿宋" w:eastAsia="仿宋" w:hAnsi="仿宋" w:cs="仿宋"/>
          <w:spacing w:val="39"/>
          <w:sz w:val="31"/>
          <w:szCs w:val="31"/>
        </w:rPr>
        <w:t xml:space="preserve"> </w:t>
      </w:r>
      <w:r>
        <w:rPr>
          <w:rFonts w:ascii="仿宋" w:eastAsia="仿宋" w:hAnsi="仿宋" w:cs="仿宋"/>
          <w:spacing w:val="-5"/>
          <w:sz w:val="31"/>
          <w:szCs w:val="31"/>
        </w:rPr>
        <w:t>总结</w:t>
      </w:r>
    </w:p>
    <w:p>
      <w:pPr>
        <w:spacing w:before="176" w:line="333" w:lineRule="auto"/>
        <w:ind w:left="37" w:right="15" w:firstLine="639"/>
        <w:rPr>
          <w:rFonts w:ascii="仿宋" w:eastAsia="仿宋" w:hAnsi="仿宋" w:cs="仿宋"/>
          <w:sz w:val="31"/>
          <w:szCs w:val="31"/>
        </w:rPr>
      </w:pPr>
      <w:r>
        <w:rPr>
          <w:rFonts w:ascii="仿宋" w:eastAsia="仿宋" w:hAnsi="仿宋" w:cs="仿宋"/>
          <w:spacing w:val="8"/>
          <w:sz w:val="31"/>
          <w:szCs w:val="31"/>
        </w:rPr>
        <w:t>根据应急过程中暴露的问题和调查评估的结果，对预案</w:t>
      </w:r>
      <w:r>
        <w:rPr>
          <w:rFonts w:ascii="仿宋" w:eastAsia="仿宋" w:hAnsi="仿宋" w:cs="仿宋"/>
          <w:spacing w:val="6"/>
          <w:sz w:val="31"/>
          <w:szCs w:val="31"/>
        </w:rPr>
        <w:t>进行相应的修改和维护。</w:t>
      </w:r>
    </w:p>
    <w:p>
      <w:pPr>
        <w:spacing w:line="230" w:lineRule="auto"/>
        <w:ind w:left="472"/>
        <w:outlineLvl w:val="1"/>
        <w:rPr>
          <w:rFonts w:ascii="楷体" w:eastAsia="楷体" w:hAnsi="楷体" w:cs="楷体"/>
          <w:sz w:val="31"/>
          <w:szCs w:val="31"/>
        </w:rPr>
      </w:pPr>
      <w:bookmarkStart w:id="67" w:name="bookmark51"/>
      <w:bookmarkEnd w:id="67"/>
      <w:r>
        <w:rPr>
          <w:rFonts w:ascii="楷体" w:eastAsia="楷体" w:hAnsi="楷体" w:cs="楷体"/>
          <w:spacing w:val="1"/>
          <w:sz w:val="31"/>
          <w:szCs w:val="31"/>
        </w:rPr>
        <w:t>（三）</w:t>
      </w:r>
      <w:r>
        <w:rPr>
          <w:rFonts w:ascii="楷体" w:eastAsia="楷体" w:hAnsi="楷体" w:cs="楷体"/>
          <w:spacing w:val="-78"/>
          <w:sz w:val="31"/>
          <w:szCs w:val="31"/>
        </w:rPr>
        <w:t xml:space="preserve"> </w:t>
      </w:r>
      <w:r>
        <w:rPr>
          <w:rFonts w:ascii="楷体" w:eastAsia="楷体" w:hAnsi="楷体" w:cs="楷体"/>
          <w:spacing w:val="1"/>
          <w:sz w:val="31"/>
          <w:szCs w:val="31"/>
        </w:rPr>
        <w:t>网络故障事件应急预案</w:t>
      </w:r>
    </w:p>
    <w:p>
      <w:pPr>
        <w:spacing w:before="174" w:line="229" w:lineRule="auto"/>
        <w:ind w:left="689"/>
        <w:rPr>
          <w:rFonts w:ascii="仿宋" w:eastAsia="仿宋" w:hAnsi="仿宋" w:cs="仿宋"/>
          <w:sz w:val="31"/>
          <w:szCs w:val="31"/>
        </w:rPr>
      </w:pPr>
      <w:r>
        <w:rPr>
          <w:rFonts w:ascii="仿宋" w:eastAsia="仿宋" w:hAnsi="仿宋" w:cs="仿宋"/>
          <w:spacing w:val="-7"/>
          <w:sz w:val="31"/>
          <w:szCs w:val="31"/>
        </w:rPr>
        <w:t>1.</w:t>
      </w:r>
      <w:r>
        <w:rPr>
          <w:rFonts w:ascii="仿宋" w:eastAsia="仿宋" w:hAnsi="仿宋" w:cs="仿宋"/>
          <w:spacing w:val="25"/>
          <w:sz w:val="31"/>
          <w:szCs w:val="31"/>
        </w:rPr>
        <w:t xml:space="preserve"> </w:t>
      </w:r>
      <w:r>
        <w:rPr>
          <w:rFonts w:ascii="仿宋" w:eastAsia="仿宋" w:hAnsi="仿宋" w:cs="仿宋"/>
          <w:spacing w:val="-7"/>
          <w:sz w:val="31"/>
          <w:szCs w:val="31"/>
        </w:rPr>
        <w:t>告警</w:t>
      </w:r>
    </w:p>
    <w:p>
      <w:pPr>
        <w:spacing w:before="177" w:line="226" w:lineRule="auto"/>
        <w:ind w:left="682"/>
        <w:rPr>
          <w:rFonts w:ascii="仿宋" w:eastAsia="仿宋" w:hAnsi="仿宋" w:cs="仿宋"/>
          <w:sz w:val="31"/>
          <w:szCs w:val="31"/>
        </w:rPr>
      </w:pPr>
      <w:r>
        <w:rPr>
          <w:rFonts w:ascii="仿宋" w:eastAsia="仿宋" w:hAnsi="仿宋" w:cs="仿宋"/>
          <w:spacing w:val="7"/>
          <w:sz w:val="31"/>
          <w:szCs w:val="31"/>
        </w:rPr>
        <w:t>通过监控平台收到服务无法响应的通知。</w:t>
      </w:r>
    </w:p>
    <w:p>
      <w:pPr>
        <w:spacing w:before="179" w:line="230" w:lineRule="auto"/>
        <w:ind w:left="669"/>
        <w:rPr>
          <w:rFonts w:ascii="仿宋" w:eastAsia="仿宋" w:hAnsi="仿宋" w:cs="仿宋"/>
          <w:sz w:val="31"/>
          <w:szCs w:val="31"/>
        </w:rPr>
      </w:pPr>
      <w:r>
        <w:rPr>
          <w:rFonts w:ascii="仿宋" w:eastAsia="仿宋" w:hAnsi="仿宋" w:cs="仿宋"/>
          <w:spacing w:val="-3"/>
          <w:sz w:val="31"/>
          <w:szCs w:val="31"/>
        </w:rPr>
        <w:t>2.</w:t>
      </w:r>
      <w:r>
        <w:rPr>
          <w:rFonts w:ascii="仿宋" w:eastAsia="仿宋" w:hAnsi="仿宋" w:cs="仿宋"/>
          <w:spacing w:val="29"/>
          <w:sz w:val="31"/>
          <w:szCs w:val="31"/>
        </w:rPr>
        <w:t xml:space="preserve"> </w:t>
      </w:r>
      <w:r>
        <w:rPr>
          <w:rFonts w:ascii="仿宋" w:eastAsia="仿宋" w:hAnsi="仿宋" w:cs="仿宋"/>
          <w:spacing w:val="-3"/>
          <w:sz w:val="31"/>
          <w:szCs w:val="31"/>
        </w:rPr>
        <w:t>确认</w:t>
      </w:r>
    </w:p>
    <w:p>
      <w:pPr>
        <w:spacing w:before="175" w:line="227" w:lineRule="auto"/>
        <w:ind w:left="678"/>
        <w:rPr>
          <w:rFonts w:ascii="仿宋" w:eastAsia="仿宋" w:hAnsi="仿宋" w:cs="仿宋"/>
          <w:sz w:val="31"/>
          <w:szCs w:val="31"/>
        </w:rPr>
      </w:pPr>
      <w:r>
        <w:rPr>
          <w:rFonts w:ascii="仿宋" w:eastAsia="仿宋" w:hAnsi="仿宋" w:cs="仿宋"/>
          <w:spacing w:val="7"/>
          <w:sz w:val="31"/>
          <w:szCs w:val="31"/>
        </w:rPr>
        <w:t>查看服务是否能够正常访问。</w:t>
      </w:r>
    </w:p>
    <w:p>
      <w:pPr>
        <w:spacing w:before="179" w:line="226" w:lineRule="auto"/>
        <w:ind w:left="682"/>
        <w:rPr>
          <w:rFonts w:ascii="仿宋" w:eastAsia="仿宋" w:hAnsi="仿宋" w:cs="仿宋"/>
          <w:sz w:val="31"/>
          <w:szCs w:val="31"/>
        </w:rPr>
      </w:pPr>
      <w:r>
        <w:rPr>
          <w:rFonts w:ascii="仿宋" w:eastAsia="仿宋" w:hAnsi="仿宋" w:cs="仿宋"/>
          <w:spacing w:val="7"/>
          <w:sz w:val="31"/>
          <w:szCs w:val="31"/>
        </w:rPr>
        <w:t>登录服务器，查看服务是否正常运行。</w:t>
      </w:r>
    </w:p>
    <w:p>
      <w:pPr>
        <w:spacing w:before="178" w:line="228" w:lineRule="auto"/>
        <w:ind w:left="672"/>
        <w:rPr>
          <w:rFonts w:ascii="仿宋" w:eastAsia="仿宋" w:hAnsi="仿宋" w:cs="仿宋"/>
          <w:sz w:val="31"/>
          <w:szCs w:val="31"/>
        </w:rPr>
      </w:pPr>
      <w:r>
        <w:rPr>
          <w:rFonts w:ascii="仿宋" w:eastAsia="仿宋" w:hAnsi="仿宋" w:cs="仿宋"/>
          <w:spacing w:val="-4"/>
          <w:sz w:val="31"/>
          <w:szCs w:val="31"/>
        </w:rPr>
        <w:t>3.</w:t>
      </w:r>
      <w:r>
        <w:rPr>
          <w:rFonts w:ascii="仿宋" w:eastAsia="仿宋" w:hAnsi="仿宋" w:cs="仿宋"/>
          <w:spacing w:val="30"/>
          <w:sz w:val="31"/>
          <w:szCs w:val="31"/>
        </w:rPr>
        <w:t xml:space="preserve"> </w:t>
      </w:r>
      <w:r>
        <w:rPr>
          <w:rFonts w:ascii="仿宋" w:eastAsia="仿宋" w:hAnsi="仿宋" w:cs="仿宋"/>
          <w:spacing w:val="-4"/>
          <w:sz w:val="31"/>
          <w:szCs w:val="31"/>
        </w:rPr>
        <w:t>上报</w:t>
      </w:r>
    </w:p>
    <w:p>
      <w:pPr>
        <w:spacing w:before="180" w:line="227" w:lineRule="auto"/>
        <w:ind w:left="678"/>
        <w:rPr>
          <w:rFonts w:ascii="仿宋" w:eastAsia="仿宋" w:hAnsi="仿宋" w:cs="仿宋"/>
          <w:sz w:val="31"/>
          <w:szCs w:val="31"/>
        </w:rPr>
      </w:pPr>
      <w:r>
        <w:rPr>
          <w:rFonts w:ascii="仿宋" w:eastAsia="仿宋" w:hAnsi="仿宋" w:cs="仿宋"/>
          <w:spacing w:val="7"/>
          <w:sz w:val="31"/>
          <w:szCs w:val="31"/>
        </w:rPr>
        <w:t>上报信息系统应急响应领导小组。</w:t>
      </w:r>
    </w:p>
    <w:p>
      <w:pPr>
        <w:spacing w:before="177" w:line="234" w:lineRule="auto"/>
        <w:ind w:left="664"/>
        <w:rPr>
          <w:rFonts w:ascii="仿宋" w:eastAsia="仿宋" w:hAnsi="仿宋" w:cs="仿宋"/>
          <w:sz w:val="31"/>
          <w:szCs w:val="31"/>
        </w:rPr>
      </w:pPr>
      <w:r>
        <w:rPr>
          <w:rFonts w:ascii="仿宋" w:eastAsia="仿宋" w:hAnsi="仿宋" w:cs="仿宋"/>
          <w:spacing w:val="-1"/>
          <w:sz w:val="31"/>
          <w:szCs w:val="31"/>
        </w:rPr>
        <w:t>4.</w:t>
      </w:r>
      <w:r>
        <w:rPr>
          <w:rFonts w:ascii="仿宋" w:eastAsia="仿宋" w:hAnsi="仿宋" w:cs="仿宋"/>
          <w:spacing w:val="27"/>
          <w:sz w:val="31"/>
          <w:szCs w:val="31"/>
        </w:rPr>
        <w:t xml:space="preserve"> </w:t>
      </w:r>
      <w:r>
        <w:rPr>
          <w:rFonts w:ascii="仿宋" w:eastAsia="仿宋" w:hAnsi="仿宋" w:cs="仿宋"/>
          <w:spacing w:val="-1"/>
          <w:sz w:val="31"/>
          <w:szCs w:val="31"/>
        </w:rPr>
        <w:t>处置</w:t>
      </w:r>
    </w:p>
    <w:p>
      <w:pPr>
        <w:spacing w:before="166" w:line="226" w:lineRule="auto"/>
        <w:ind w:left="689"/>
        <w:rPr>
          <w:rFonts w:ascii="仿宋" w:eastAsia="仿宋" w:hAnsi="仿宋" w:cs="仿宋"/>
          <w:sz w:val="31"/>
          <w:szCs w:val="31"/>
        </w:rPr>
      </w:pPr>
      <w:r>
        <w:rPr>
          <w:rFonts w:ascii="仿宋" w:eastAsia="仿宋" w:hAnsi="仿宋" w:cs="仿宋"/>
          <w:spacing w:val="4"/>
          <w:sz w:val="31"/>
          <w:szCs w:val="31"/>
        </w:rPr>
        <w:t>1)  通知机房人员恢复网络。</w:t>
      </w:r>
    </w:p>
    <w:p>
      <w:pPr>
        <w:spacing w:before="186" w:line="305" w:lineRule="auto"/>
        <w:ind w:left="16" w:right="15" w:firstLine="653"/>
        <w:rPr>
          <w:rFonts w:ascii="仿宋" w:eastAsia="仿宋" w:hAnsi="仿宋" w:cs="仿宋"/>
          <w:sz w:val="31"/>
          <w:szCs w:val="31"/>
        </w:rPr>
      </w:pPr>
      <w:r>
        <w:rPr>
          <w:rFonts w:ascii="仿宋" w:eastAsia="仿宋" w:hAnsi="仿宋" w:cs="仿宋"/>
          <w:spacing w:val="8"/>
          <w:sz w:val="31"/>
          <w:szCs w:val="31"/>
        </w:rPr>
        <w:t>2)  查看服务是否宕机，若服务宕机则通过命令重启服</w:t>
      </w:r>
      <w:r>
        <w:rPr>
          <w:rFonts w:ascii="仿宋" w:eastAsia="仿宋" w:hAnsi="仿宋" w:cs="仿宋"/>
          <w:spacing w:val="-7"/>
          <w:sz w:val="31"/>
          <w:szCs w:val="31"/>
        </w:rPr>
        <w:t xml:space="preserve">务                                                   </w:t>
      </w:r>
      <w:r>
        <w:rPr>
          <w:rFonts w:ascii="仿宋" w:eastAsia="仿宋" w:hAnsi="仿宋" w:cs="仿宋"/>
          <w:spacing w:val="-8"/>
          <w:sz w:val="31"/>
          <w:szCs w:val="31"/>
        </w:rPr>
        <w:t xml:space="preserve"> ：</w:t>
      </w:r>
      <w:r>
        <w:rPr>
          <w:rFonts w:ascii="仿宋" w:eastAsia="仿宋" w:hAnsi="仿宋" w:cs="仿宋"/>
          <w:sz w:val="31"/>
          <w:szCs w:val="31"/>
        </w:rPr>
        <w:t xml:space="preserve"> </w:t>
      </w:r>
      <w:r>
        <w:rPr>
          <w:rFonts w:ascii="仿宋" w:eastAsia="仿宋" w:hAnsi="仿宋" w:cs="仿宋" w:hint="eastAsia"/>
          <w:sz w:val="31"/>
          <w:szCs w:val="31"/>
        </w:rPr>
        <w:t>./redis-server /usr/local/redis/redis-6.2.6/redis.conf</w:t>
      </w:r>
      <w:r>
        <w:rPr>
          <w:rFonts w:ascii="仿宋" w:eastAsia="仿宋" w:hAnsi="仿宋" w:cs="仿宋"/>
          <w:spacing w:val="17"/>
          <w:sz w:val="31"/>
          <w:szCs w:val="31"/>
        </w:rPr>
        <w:t>。</w:t>
      </w:r>
    </w:p>
    <w:p>
      <w:pPr>
        <w:spacing w:before="187" w:line="229" w:lineRule="auto"/>
        <w:ind w:left="672"/>
        <w:rPr>
          <w:rFonts w:ascii="仿宋" w:eastAsia="仿宋" w:hAnsi="仿宋" w:cs="仿宋"/>
          <w:sz w:val="31"/>
          <w:szCs w:val="31"/>
        </w:rPr>
      </w:pPr>
      <w:r>
        <w:rPr>
          <w:rFonts w:ascii="仿宋" w:eastAsia="仿宋" w:hAnsi="仿宋" w:cs="仿宋"/>
          <w:spacing w:val="-3"/>
          <w:sz w:val="31"/>
          <w:szCs w:val="31"/>
        </w:rPr>
        <w:t>5.</w:t>
      </w:r>
      <w:r>
        <w:rPr>
          <w:rFonts w:ascii="仿宋" w:eastAsia="仿宋" w:hAnsi="仿宋" w:cs="仿宋"/>
          <w:spacing w:val="27"/>
          <w:sz w:val="31"/>
          <w:szCs w:val="31"/>
        </w:rPr>
        <w:t xml:space="preserve"> </w:t>
      </w:r>
      <w:r>
        <w:rPr>
          <w:rFonts w:ascii="仿宋" w:eastAsia="仿宋" w:hAnsi="仿宋" w:cs="仿宋"/>
          <w:spacing w:val="-3"/>
          <w:sz w:val="31"/>
          <w:szCs w:val="31"/>
        </w:rPr>
        <w:t>反馈</w:t>
      </w:r>
    </w:p>
    <w:p>
      <w:pPr>
        <w:spacing w:before="175" w:line="227" w:lineRule="auto"/>
        <w:ind w:left="677"/>
        <w:rPr>
          <w:rFonts w:ascii="仿宋" w:eastAsia="仿宋" w:hAnsi="仿宋" w:cs="仿宋"/>
          <w:sz w:val="31"/>
          <w:szCs w:val="31"/>
        </w:rPr>
      </w:pPr>
      <w:r>
        <w:rPr>
          <w:rFonts w:ascii="仿宋" w:eastAsia="仿宋" w:hAnsi="仿宋" w:cs="仿宋"/>
          <w:spacing w:val="8"/>
          <w:sz w:val="31"/>
          <w:szCs w:val="31"/>
        </w:rPr>
        <w:t>将处置情况反馈信息系统应急响应领导小组。</w:t>
      </w:r>
    </w:p>
    <w:p>
      <w:pPr>
        <w:spacing w:before="181" w:line="229" w:lineRule="auto"/>
        <w:ind w:left="668"/>
        <w:rPr>
          <w:rFonts w:ascii="仿宋" w:eastAsia="仿宋" w:hAnsi="仿宋" w:cs="仿宋"/>
          <w:sz w:val="31"/>
          <w:szCs w:val="31"/>
        </w:rPr>
      </w:pPr>
      <w:r>
        <w:rPr>
          <w:rFonts w:ascii="仿宋" w:eastAsia="仿宋" w:hAnsi="仿宋" w:cs="仿宋"/>
          <w:spacing w:val="-5"/>
          <w:sz w:val="31"/>
          <w:szCs w:val="31"/>
        </w:rPr>
        <w:t>6.</w:t>
      </w:r>
      <w:r>
        <w:rPr>
          <w:rFonts w:ascii="仿宋" w:eastAsia="仿宋" w:hAnsi="仿宋" w:cs="仿宋"/>
          <w:spacing w:val="39"/>
          <w:sz w:val="31"/>
          <w:szCs w:val="31"/>
        </w:rPr>
        <w:t xml:space="preserve"> </w:t>
      </w:r>
      <w:r>
        <w:rPr>
          <w:rFonts w:ascii="仿宋" w:eastAsia="仿宋" w:hAnsi="仿宋" w:cs="仿宋"/>
          <w:spacing w:val="-5"/>
          <w:sz w:val="31"/>
          <w:szCs w:val="31"/>
        </w:rPr>
        <w:t>总结</w:t>
      </w:r>
    </w:p>
    <w:p>
      <w:pPr>
        <w:spacing w:line="229" w:lineRule="auto"/>
        <w:rPr>
          <w:rFonts w:ascii="仿宋" w:eastAsia="仿宋" w:hAnsi="仿宋" w:cs="仿宋"/>
          <w:sz w:val="31"/>
          <w:szCs w:val="31"/>
        </w:rPr>
        <w:sectPr>
          <w:footerReference w:type="default" r:id="rId31"/>
          <w:pgSz w:w="11906" w:h="16838"/>
          <w:pgMar w:top="400" w:right="1785" w:bottom="1263" w:left="1785" w:header="0" w:footer="896" w:gutter="0"/>
          <w:cols w:num="1" w:space="720"/>
        </w:sectPr>
      </w:pPr>
    </w:p>
    <w:p>
      <w:pPr>
        <w:pStyle w:val="BodyText"/>
        <w:spacing w:line="251" w:lineRule="auto"/>
      </w:pPr>
    </w:p>
    <w:p>
      <w:pPr>
        <w:pStyle w:val="BodyText"/>
        <w:spacing w:line="251" w:lineRule="auto"/>
      </w:pPr>
    </w:p>
    <w:p>
      <w:pPr>
        <w:pStyle w:val="BodyText"/>
        <w:spacing w:line="251" w:lineRule="auto"/>
      </w:pPr>
    </w:p>
    <w:p>
      <w:pPr>
        <w:pStyle w:val="BodyText"/>
        <w:spacing w:line="251" w:lineRule="auto"/>
      </w:pPr>
    </w:p>
    <w:p>
      <w:pPr>
        <w:pStyle w:val="BodyText"/>
        <w:spacing w:line="252" w:lineRule="auto"/>
      </w:pPr>
    </w:p>
    <w:p>
      <w:pPr>
        <w:pStyle w:val="BodyText"/>
        <w:spacing w:line="252" w:lineRule="auto"/>
      </w:pPr>
    </w:p>
    <w:p>
      <w:pPr>
        <w:pStyle w:val="BodyText"/>
        <w:spacing w:line="252" w:lineRule="auto"/>
      </w:pPr>
    </w:p>
    <w:p>
      <w:pPr>
        <w:spacing w:before="100" w:line="333" w:lineRule="auto"/>
        <w:ind w:left="37" w:right="15" w:firstLine="639"/>
        <w:rPr>
          <w:rFonts w:ascii="仿宋" w:eastAsia="仿宋" w:hAnsi="仿宋" w:cs="仿宋"/>
          <w:sz w:val="31"/>
          <w:szCs w:val="31"/>
        </w:rPr>
      </w:pPr>
      <w:r>
        <w:rPr>
          <w:rFonts w:ascii="仿宋" w:eastAsia="仿宋" w:hAnsi="仿宋" w:cs="仿宋"/>
          <w:spacing w:val="8"/>
          <w:sz w:val="31"/>
          <w:szCs w:val="31"/>
        </w:rPr>
        <w:t>根据应急过程中暴露的问题和调查评估的结果，对预案</w:t>
      </w:r>
      <w:r>
        <w:rPr>
          <w:rFonts w:ascii="仿宋" w:eastAsia="仿宋" w:hAnsi="仿宋" w:cs="仿宋"/>
          <w:spacing w:val="6"/>
          <w:sz w:val="31"/>
          <w:szCs w:val="31"/>
        </w:rPr>
        <w:t>进行相应的修改和维护。</w:t>
      </w:r>
    </w:p>
    <w:p>
      <w:pPr>
        <w:spacing w:line="231" w:lineRule="auto"/>
        <w:ind w:left="472"/>
        <w:outlineLvl w:val="1"/>
        <w:rPr>
          <w:rFonts w:ascii="楷体" w:eastAsia="楷体" w:hAnsi="楷体" w:cs="楷体"/>
          <w:sz w:val="31"/>
          <w:szCs w:val="31"/>
        </w:rPr>
      </w:pPr>
      <w:bookmarkStart w:id="68" w:name="bookmark52"/>
      <w:bookmarkEnd w:id="68"/>
      <w:r>
        <w:rPr>
          <w:rFonts w:ascii="楷体" w:eastAsia="楷体" w:hAnsi="楷体" w:cs="楷体"/>
          <w:spacing w:val="6"/>
          <w:sz w:val="31"/>
          <w:szCs w:val="31"/>
        </w:rPr>
        <w:t>（四）服务器故障应急预案</w:t>
      </w:r>
    </w:p>
    <w:p>
      <w:pPr>
        <w:spacing w:before="173" w:line="229" w:lineRule="auto"/>
        <w:ind w:left="689"/>
        <w:rPr>
          <w:rFonts w:ascii="仿宋" w:eastAsia="仿宋" w:hAnsi="仿宋" w:cs="仿宋"/>
          <w:sz w:val="31"/>
          <w:szCs w:val="31"/>
        </w:rPr>
      </w:pPr>
      <w:r>
        <w:rPr>
          <w:rFonts w:ascii="仿宋" w:eastAsia="仿宋" w:hAnsi="仿宋" w:cs="仿宋"/>
          <w:spacing w:val="-7"/>
          <w:sz w:val="31"/>
          <w:szCs w:val="31"/>
        </w:rPr>
        <w:t>1.</w:t>
      </w:r>
      <w:r>
        <w:rPr>
          <w:rFonts w:ascii="仿宋" w:eastAsia="仿宋" w:hAnsi="仿宋" w:cs="仿宋"/>
          <w:spacing w:val="25"/>
          <w:sz w:val="31"/>
          <w:szCs w:val="31"/>
        </w:rPr>
        <w:t xml:space="preserve"> </w:t>
      </w:r>
      <w:r>
        <w:rPr>
          <w:rFonts w:ascii="仿宋" w:eastAsia="仿宋" w:hAnsi="仿宋" w:cs="仿宋"/>
          <w:spacing w:val="-7"/>
          <w:sz w:val="31"/>
          <w:szCs w:val="31"/>
        </w:rPr>
        <w:t>告警</w:t>
      </w:r>
    </w:p>
    <w:p>
      <w:pPr>
        <w:spacing w:before="176" w:line="226" w:lineRule="auto"/>
        <w:ind w:left="682"/>
        <w:rPr>
          <w:rFonts w:ascii="仿宋" w:eastAsia="仿宋" w:hAnsi="仿宋" w:cs="仿宋"/>
          <w:sz w:val="31"/>
          <w:szCs w:val="31"/>
        </w:rPr>
      </w:pPr>
      <w:r>
        <w:rPr>
          <w:rFonts w:ascii="仿宋" w:eastAsia="仿宋" w:hAnsi="仿宋" w:cs="仿宋"/>
          <w:spacing w:val="7"/>
          <w:sz w:val="31"/>
          <w:szCs w:val="31"/>
        </w:rPr>
        <w:t>通过监控平台收到服务无法响应的通知。</w:t>
      </w:r>
    </w:p>
    <w:p>
      <w:pPr>
        <w:spacing w:before="179" w:line="230" w:lineRule="auto"/>
        <w:ind w:left="669"/>
        <w:rPr>
          <w:rFonts w:ascii="仿宋" w:eastAsia="仿宋" w:hAnsi="仿宋" w:cs="仿宋"/>
          <w:sz w:val="31"/>
          <w:szCs w:val="31"/>
        </w:rPr>
      </w:pPr>
      <w:r>
        <w:rPr>
          <w:rFonts w:ascii="仿宋" w:eastAsia="仿宋" w:hAnsi="仿宋" w:cs="仿宋"/>
          <w:spacing w:val="-3"/>
          <w:sz w:val="31"/>
          <w:szCs w:val="31"/>
        </w:rPr>
        <w:t>2.</w:t>
      </w:r>
      <w:r>
        <w:rPr>
          <w:rFonts w:ascii="仿宋" w:eastAsia="仿宋" w:hAnsi="仿宋" w:cs="仿宋"/>
          <w:spacing w:val="29"/>
          <w:sz w:val="31"/>
          <w:szCs w:val="31"/>
        </w:rPr>
        <w:t xml:space="preserve"> </w:t>
      </w:r>
      <w:r>
        <w:rPr>
          <w:rFonts w:ascii="仿宋" w:eastAsia="仿宋" w:hAnsi="仿宋" w:cs="仿宋"/>
          <w:spacing w:val="-3"/>
          <w:sz w:val="31"/>
          <w:szCs w:val="31"/>
        </w:rPr>
        <w:t>确认</w:t>
      </w:r>
    </w:p>
    <w:p>
      <w:pPr>
        <w:spacing w:before="175" w:line="227" w:lineRule="auto"/>
        <w:ind w:left="678"/>
        <w:rPr>
          <w:rFonts w:ascii="仿宋" w:eastAsia="仿宋" w:hAnsi="仿宋" w:cs="仿宋"/>
          <w:sz w:val="31"/>
          <w:szCs w:val="31"/>
        </w:rPr>
      </w:pPr>
      <w:r>
        <w:rPr>
          <w:rFonts w:ascii="仿宋" w:eastAsia="仿宋" w:hAnsi="仿宋" w:cs="仿宋"/>
          <w:spacing w:val="7"/>
          <w:sz w:val="31"/>
          <w:szCs w:val="31"/>
        </w:rPr>
        <w:t>查看服务是否能够正常访问。</w:t>
      </w:r>
    </w:p>
    <w:p>
      <w:pPr>
        <w:spacing w:before="178" w:line="227" w:lineRule="auto"/>
        <w:ind w:left="678"/>
        <w:rPr>
          <w:rFonts w:ascii="仿宋" w:eastAsia="仿宋" w:hAnsi="仿宋" w:cs="仿宋"/>
          <w:sz w:val="31"/>
          <w:szCs w:val="31"/>
        </w:rPr>
      </w:pPr>
      <w:r>
        <w:rPr>
          <w:rFonts w:ascii="仿宋" w:eastAsia="仿宋" w:hAnsi="仿宋" w:cs="仿宋"/>
          <w:spacing w:val="8"/>
          <w:sz w:val="31"/>
          <w:szCs w:val="31"/>
        </w:rPr>
        <w:t>查看服务器是否能够正常登录，服务器是否宕机。</w:t>
      </w:r>
    </w:p>
    <w:p>
      <w:pPr>
        <w:spacing w:before="177" w:line="228" w:lineRule="auto"/>
        <w:ind w:left="672"/>
        <w:rPr>
          <w:rFonts w:ascii="仿宋" w:eastAsia="仿宋" w:hAnsi="仿宋" w:cs="仿宋"/>
          <w:sz w:val="31"/>
          <w:szCs w:val="31"/>
        </w:rPr>
      </w:pPr>
      <w:r>
        <w:rPr>
          <w:rFonts w:ascii="仿宋" w:eastAsia="仿宋" w:hAnsi="仿宋" w:cs="仿宋"/>
          <w:spacing w:val="-4"/>
          <w:sz w:val="31"/>
          <w:szCs w:val="31"/>
        </w:rPr>
        <w:t>3.</w:t>
      </w:r>
      <w:r>
        <w:rPr>
          <w:rFonts w:ascii="仿宋" w:eastAsia="仿宋" w:hAnsi="仿宋" w:cs="仿宋"/>
          <w:spacing w:val="30"/>
          <w:sz w:val="31"/>
          <w:szCs w:val="31"/>
        </w:rPr>
        <w:t xml:space="preserve"> </w:t>
      </w:r>
      <w:r>
        <w:rPr>
          <w:rFonts w:ascii="仿宋" w:eastAsia="仿宋" w:hAnsi="仿宋" w:cs="仿宋"/>
          <w:spacing w:val="-4"/>
          <w:sz w:val="31"/>
          <w:szCs w:val="31"/>
        </w:rPr>
        <w:t>上报</w:t>
      </w:r>
    </w:p>
    <w:p>
      <w:pPr>
        <w:spacing w:before="180" w:line="227" w:lineRule="auto"/>
        <w:ind w:left="678"/>
        <w:rPr>
          <w:rFonts w:ascii="仿宋" w:eastAsia="仿宋" w:hAnsi="仿宋" w:cs="仿宋"/>
          <w:sz w:val="31"/>
          <w:szCs w:val="31"/>
        </w:rPr>
      </w:pPr>
      <w:r>
        <w:rPr>
          <w:rFonts w:ascii="仿宋" w:eastAsia="仿宋" w:hAnsi="仿宋" w:cs="仿宋"/>
          <w:spacing w:val="7"/>
          <w:sz w:val="31"/>
          <w:szCs w:val="31"/>
        </w:rPr>
        <w:t>上报信息系统应急响应领导小组。</w:t>
      </w:r>
    </w:p>
    <w:p>
      <w:pPr>
        <w:spacing w:before="177" w:line="234" w:lineRule="auto"/>
        <w:ind w:left="664"/>
        <w:rPr>
          <w:rFonts w:ascii="仿宋" w:eastAsia="仿宋" w:hAnsi="仿宋" w:cs="仿宋"/>
          <w:sz w:val="31"/>
          <w:szCs w:val="31"/>
        </w:rPr>
      </w:pPr>
      <w:r>
        <w:rPr>
          <w:rFonts w:ascii="仿宋" w:eastAsia="仿宋" w:hAnsi="仿宋" w:cs="仿宋"/>
          <w:spacing w:val="-1"/>
          <w:sz w:val="31"/>
          <w:szCs w:val="31"/>
        </w:rPr>
        <w:t>4.</w:t>
      </w:r>
      <w:r>
        <w:rPr>
          <w:rFonts w:ascii="仿宋" w:eastAsia="仿宋" w:hAnsi="仿宋" w:cs="仿宋"/>
          <w:spacing w:val="27"/>
          <w:sz w:val="31"/>
          <w:szCs w:val="31"/>
        </w:rPr>
        <w:t xml:space="preserve"> </w:t>
      </w:r>
      <w:r>
        <w:rPr>
          <w:rFonts w:ascii="仿宋" w:eastAsia="仿宋" w:hAnsi="仿宋" w:cs="仿宋"/>
          <w:spacing w:val="-1"/>
          <w:sz w:val="31"/>
          <w:szCs w:val="31"/>
        </w:rPr>
        <w:t>处置</w:t>
      </w:r>
    </w:p>
    <w:p>
      <w:pPr>
        <w:spacing w:before="166" w:line="226" w:lineRule="auto"/>
        <w:ind w:left="689"/>
        <w:rPr>
          <w:rFonts w:ascii="仿宋" w:eastAsia="仿宋" w:hAnsi="仿宋" w:cs="仿宋"/>
          <w:sz w:val="31"/>
          <w:szCs w:val="31"/>
        </w:rPr>
      </w:pPr>
      <w:r>
        <w:rPr>
          <w:rFonts w:ascii="仿宋" w:eastAsia="仿宋" w:hAnsi="仿宋" w:cs="仿宋"/>
          <w:spacing w:val="5"/>
          <w:sz w:val="31"/>
          <w:szCs w:val="31"/>
        </w:rPr>
        <w:t>1)  通知机房人员恢复服务器使用。</w:t>
      </w:r>
    </w:p>
    <w:p>
      <w:pPr>
        <w:spacing w:before="186" w:line="305" w:lineRule="auto"/>
        <w:ind w:left="16" w:right="15" w:firstLine="653"/>
        <w:rPr>
          <w:rFonts w:ascii="仿宋" w:eastAsia="仿宋" w:hAnsi="仿宋" w:cs="仿宋"/>
          <w:sz w:val="31"/>
          <w:szCs w:val="31"/>
        </w:rPr>
      </w:pPr>
      <w:r>
        <w:rPr>
          <w:rFonts w:ascii="仿宋" w:eastAsia="仿宋" w:hAnsi="仿宋" w:cs="仿宋"/>
          <w:spacing w:val="8"/>
          <w:sz w:val="31"/>
          <w:szCs w:val="31"/>
        </w:rPr>
        <w:t>2)  查看服务是否宕机，若服务宕机则通过命令重启服</w:t>
      </w:r>
      <w:r>
        <w:rPr>
          <w:rFonts w:ascii="仿宋" w:eastAsia="仿宋" w:hAnsi="仿宋" w:cs="仿宋"/>
          <w:spacing w:val="-7"/>
          <w:sz w:val="31"/>
          <w:szCs w:val="31"/>
        </w:rPr>
        <w:t xml:space="preserve">务                                                   </w:t>
      </w:r>
      <w:r>
        <w:rPr>
          <w:rFonts w:ascii="仿宋" w:eastAsia="仿宋" w:hAnsi="仿宋" w:cs="仿宋"/>
          <w:spacing w:val="-8"/>
          <w:sz w:val="31"/>
          <w:szCs w:val="31"/>
        </w:rPr>
        <w:t xml:space="preserve"> ：</w:t>
      </w:r>
      <w:r>
        <w:rPr>
          <w:rFonts w:ascii="仿宋" w:eastAsia="仿宋" w:hAnsi="仿宋" w:cs="仿宋"/>
          <w:sz w:val="31"/>
          <w:szCs w:val="31"/>
        </w:rPr>
        <w:t xml:space="preserve"> home</w:t>
      </w:r>
      <w:r>
        <w:rPr>
          <w:rFonts w:ascii="仿宋" w:eastAsia="仿宋" w:hAnsi="仿宋" w:cs="仿宋"/>
          <w:spacing w:val="25"/>
          <w:sz w:val="31"/>
          <w:szCs w:val="31"/>
        </w:rPr>
        <w:t>/</w:t>
      </w:r>
      <w:r>
        <w:rPr>
          <w:rFonts w:ascii="仿宋" w:eastAsia="仿宋" w:hAnsi="仿宋" w:cs="仿宋" w:hint="eastAsia"/>
          <w:spacing w:val="25"/>
          <w:sz w:val="31"/>
          <w:szCs w:val="31"/>
          <w:lang w:val="en-US" w:eastAsia="zh-CN"/>
        </w:rPr>
        <w:t>dream</w:t>
      </w:r>
      <w:r>
        <w:rPr>
          <w:rFonts w:ascii="仿宋" w:eastAsia="仿宋" w:hAnsi="仿宋" w:cs="仿宋"/>
          <w:spacing w:val="25"/>
          <w:sz w:val="31"/>
          <w:szCs w:val="31"/>
        </w:rPr>
        <w:t>/</w:t>
      </w:r>
      <w:r>
        <w:rPr>
          <w:rFonts w:ascii="仿宋" w:eastAsia="仿宋" w:hAnsi="仿宋" w:cs="仿宋"/>
          <w:sz w:val="31"/>
          <w:szCs w:val="31"/>
        </w:rPr>
        <w:t>tomcat</w:t>
      </w:r>
      <w:r>
        <w:rPr>
          <w:rFonts w:ascii="仿宋" w:eastAsia="仿宋" w:hAnsi="仿宋" w:cs="仿宋"/>
          <w:spacing w:val="25"/>
          <w:sz w:val="31"/>
          <w:szCs w:val="31"/>
        </w:rPr>
        <w:t>-9/</w:t>
      </w:r>
      <w:r>
        <w:rPr>
          <w:rFonts w:ascii="仿宋" w:eastAsia="仿宋" w:hAnsi="仿宋" w:cs="仿宋"/>
          <w:sz w:val="31"/>
          <w:szCs w:val="31"/>
        </w:rPr>
        <w:t>bin</w:t>
      </w:r>
      <w:r>
        <w:rPr>
          <w:rFonts w:ascii="仿宋" w:eastAsia="仿宋" w:hAnsi="仿宋" w:cs="仿宋"/>
          <w:spacing w:val="25"/>
          <w:sz w:val="31"/>
          <w:szCs w:val="31"/>
        </w:rPr>
        <w:t>/</w:t>
      </w:r>
      <w:r>
        <w:rPr>
          <w:rFonts w:ascii="仿宋" w:eastAsia="仿宋" w:hAnsi="仿宋" w:cs="仿宋"/>
          <w:sz w:val="31"/>
          <w:szCs w:val="31"/>
        </w:rPr>
        <w:t>shutdown</w:t>
      </w:r>
      <w:r>
        <w:rPr>
          <w:rFonts w:ascii="仿宋" w:eastAsia="仿宋" w:hAnsi="仿宋" w:cs="仿宋"/>
          <w:spacing w:val="25"/>
          <w:sz w:val="31"/>
          <w:szCs w:val="31"/>
        </w:rPr>
        <w:t>.</w:t>
      </w:r>
      <w:r>
        <w:rPr>
          <w:rFonts w:ascii="仿宋" w:eastAsia="仿宋" w:hAnsi="仿宋" w:cs="仿宋"/>
          <w:sz w:val="31"/>
          <w:szCs w:val="31"/>
        </w:rPr>
        <w:t>sh</w:t>
      </w:r>
      <w:r>
        <w:rPr>
          <w:rFonts w:ascii="仿宋" w:eastAsia="仿宋" w:hAnsi="仿宋" w:cs="仿宋"/>
          <w:spacing w:val="25"/>
          <w:sz w:val="31"/>
          <w:szCs w:val="31"/>
        </w:rPr>
        <w:t>/</w:t>
      </w:r>
      <w:r>
        <w:rPr>
          <w:rFonts w:ascii="仿宋" w:eastAsia="仿宋" w:hAnsi="仿宋" w:cs="仿宋"/>
          <w:sz w:val="31"/>
          <w:szCs w:val="31"/>
        </w:rPr>
        <w:t>home</w:t>
      </w:r>
      <w:r>
        <w:rPr>
          <w:rFonts w:ascii="仿宋" w:eastAsia="仿宋" w:hAnsi="仿宋" w:cs="仿宋"/>
          <w:spacing w:val="25"/>
          <w:sz w:val="31"/>
          <w:szCs w:val="31"/>
        </w:rPr>
        <w:t>/</w:t>
      </w:r>
      <w:r>
        <w:rPr>
          <w:rFonts w:ascii="仿宋" w:eastAsia="仿宋" w:hAnsi="仿宋" w:cs="仿宋"/>
          <w:sz w:val="31"/>
          <w:szCs w:val="31"/>
        </w:rPr>
        <w:t>taihao</w:t>
      </w:r>
      <w:r>
        <w:rPr>
          <w:rFonts w:ascii="仿宋" w:eastAsia="仿宋" w:hAnsi="仿宋" w:cs="仿宋"/>
          <w:spacing w:val="25"/>
          <w:sz w:val="31"/>
          <w:szCs w:val="31"/>
        </w:rPr>
        <w:t>/</w:t>
      </w:r>
      <w:r>
        <w:rPr>
          <w:rFonts w:ascii="仿宋" w:eastAsia="仿宋" w:hAnsi="仿宋" w:cs="仿宋"/>
          <w:sz w:val="31"/>
          <w:szCs w:val="31"/>
        </w:rPr>
        <w:t>to</w:t>
      </w:r>
      <w:r>
        <w:rPr>
          <w:rFonts w:ascii="仿宋" w:eastAsia="仿宋" w:hAnsi="仿宋" w:cs="仿宋"/>
          <w:spacing w:val="1"/>
          <w:sz w:val="31"/>
          <w:szCs w:val="31"/>
        </w:rPr>
        <w:t xml:space="preserve"> </w:t>
      </w:r>
      <w:r>
        <w:rPr>
          <w:rFonts w:ascii="仿宋" w:eastAsia="仿宋" w:hAnsi="仿宋" w:cs="仿宋"/>
          <w:sz w:val="31"/>
          <w:szCs w:val="31"/>
        </w:rPr>
        <w:t>mcat</w:t>
      </w:r>
      <w:r>
        <w:rPr>
          <w:rFonts w:ascii="仿宋" w:eastAsia="仿宋" w:hAnsi="仿宋" w:cs="仿宋"/>
          <w:spacing w:val="17"/>
          <w:sz w:val="31"/>
          <w:szCs w:val="31"/>
        </w:rPr>
        <w:t>-9/</w:t>
      </w:r>
      <w:r>
        <w:rPr>
          <w:rFonts w:ascii="仿宋" w:eastAsia="仿宋" w:hAnsi="仿宋" w:cs="仿宋"/>
          <w:sz w:val="31"/>
          <w:szCs w:val="31"/>
        </w:rPr>
        <w:t>bin</w:t>
      </w:r>
      <w:r>
        <w:rPr>
          <w:rFonts w:ascii="仿宋" w:eastAsia="仿宋" w:hAnsi="仿宋" w:cs="仿宋"/>
          <w:spacing w:val="17"/>
          <w:sz w:val="31"/>
          <w:szCs w:val="31"/>
        </w:rPr>
        <w:t>/</w:t>
      </w:r>
      <w:r>
        <w:rPr>
          <w:rFonts w:ascii="仿宋" w:eastAsia="仿宋" w:hAnsi="仿宋" w:cs="仿宋"/>
          <w:sz w:val="31"/>
          <w:szCs w:val="31"/>
        </w:rPr>
        <w:t>startup</w:t>
      </w:r>
      <w:r>
        <w:rPr>
          <w:rFonts w:ascii="仿宋" w:eastAsia="仿宋" w:hAnsi="仿宋" w:cs="仿宋"/>
          <w:spacing w:val="17"/>
          <w:sz w:val="31"/>
          <w:szCs w:val="31"/>
        </w:rPr>
        <w:t>.</w:t>
      </w:r>
      <w:r>
        <w:rPr>
          <w:rFonts w:ascii="仿宋" w:eastAsia="仿宋" w:hAnsi="仿宋" w:cs="仿宋"/>
          <w:sz w:val="31"/>
          <w:szCs w:val="31"/>
        </w:rPr>
        <w:t>sh</w:t>
      </w:r>
      <w:r>
        <w:rPr>
          <w:rFonts w:ascii="仿宋" w:eastAsia="仿宋" w:hAnsi="仿宋" w:cs="仿宋"/>
          <w:spacing w:val="17"/>
          <w:sz w:val="31"/>
          <w:szCs w:val="31"/>
        </w:rPr>
        <w:t>。</w:t>
      </w:r>
    </w:p>
    <w:p>
      <w:pPr>
        <w:spacing w:before="187" w:line="229" w:lineRule="auto"/>
        <w:ind w:left="672"/>
        <w:rPr>
          <w:rFonts w:ascii="仿宋" w:eastAsia="仿宋" w:hAnsi="仿宋" w:cs="仿宋"/>
          <w:sz w:val="31"/>
          <w:szCs w:val="31"/>
        </w:rPr>
      </w:pPr>
      <w:r>
        <w:rPr>
          <w:rFonts w:ascii="仿宋" w:eastAsia="仿宋" w:hAnsi="仿宋" w:cs="仿宋"/>
          <w:spacing w:val="-3"/>
          <w:sz w:val="31"/>
          <w:szCs w:val="31"/>
        </w:rPr>
        <w:t>5.</w:t>
      </w:r>
      <w:r>
        <w:rPr>
          <w:rFonts w:ascii="仿宋" w:eastAsia="仿宋" w:hAnsi="仿宋" w:cs="仿宋"/>
          <w:spacing w:val="27"/>
          <w:sz w:val="31"/>
          <w:szCs w:val="31"/>
        </w:rPr>
        <w:t xml:space="preserve"> </w:t>
      </w:r>
      <w:r>
        <w:rPr>
          <w:rFonts w:ascii="仿宋" w:eastAsia="仿宋" w:hAnsi="仿宋" w:cs="仿宋"/>
          <w:spacing w:val="-3"/>
          <w:sz w:val="31"/>
          <w:szCs w:val="31"/>
        </w:rPr>
        <w:t>反馈</w:t>
      </w:r>
    </w:p>
    <w:p>
      <w:pPr>
        <w:spacing w:before="175" w:line="227" w:lineRule="auto"/>
        <w:ind w:left="677"/>
        <w:rPr>
          <w:rFonts w:ascii="仿宋" w:eastAsia="仿宋" w:hAnsi="仿宋" w:cs="仿宋"/>
          <w:sz w:val="31"/>
          <w:szCs w:val="31"/>
        </w:rPr>
      </w:pPr>
      <w:r>
        <w:rPr>
          <w:rFonts w:ascii="仿宋" w:eastAsia="仿宋" w:hAnsi="仿宋" w:cs="仿宋"/>
          <w:spacing w:val="8"/>
          <w:sz w:val="31"/>
          <w:szCs w:val="31"/>
        </w:rPr>
        <w:t>将处置情况反馈信息系统应急响应领导小组。</w:t>
      </w:r>
    </w:p>
    <w:p>
      <w:pPr>
        <w:spacing w:before="181" w:line="229" w:lineRule="auto"/>
        <w:ind w:left="668"/>
        <w:rPr>
          <w:rFonts w:ascii="仿宋" w:eastAsia="仿宋" w:hAnsi="仿宋" w:cs="仿宋"/>
          <w:sz w:val="31"/>
          <w:szCs w:val="31"/>
        </w:rPr>
      </w:pPr>
      <w:r>
        <w:rPr>
          <w:rFonts w:ascii="仿宋" w:eastAsia="仿宋" w:hAnsi="仿宋" w:cs="仿宋"/>
          <w:spacing w:val="-5"/>
          <w:sz w:val="31"/>
          <w:szCs w:val="31"/>
        </w:rPr>
        <w:t>6.</w:t>
      </w:r>
      <w:r>
        <w:rPr>
          <w:rFonts w:ascii="仿宋" w:eastAsia="仿宋" w:hAnsi="仿宋" w:cs="仿宋"/>
          <w:spacing w:val="39"/>
          <w:sz w:val="31"/>
          <w:szCs w:val="31"/>
        </w:rPr>
        <w:t xml:space="preserve"> </w:t>
      </w:r>
      <w:r>
        <w:rPr>
          <w:rFonts w:ascii="仿宋" w:eastAsia="仿宋" w:hAnsi="仿宋" w:cs="仿宋"/>
          <w:spacing w:val="-5"/>
          <w:sz w:val="31"/>
          <w:szCs w:val="31"/>
        </w:rPr>
        <w:t>总结</w:t>
      </w:r>
    </w:p>
    <w:p>
      <w:pPr>
        <w:spacing w:before="174" w:line="333" w:lineRule="auto"/>
        <w:ind w:left="37" w:right="15" w:firstLine="639"/>
        <w:rPr>
          <w:rFonts w:ascii="仿宋" w:eastAsia="仿宋" w:hAnsi="仿宋" w:cs="仿宋"/>
          <w:sz w:val="31"/>
          <w:szCs w:val="31"/>
        </w:rPr>
      </w:pPr>
      <w:r>
        <w:rPr>
          <w:rFonts w:ascii="仿宋" w:eastAsia="仿宋" w:hAnsi="仿宋" w:cs="仿宋"/>
          <w:spacing w:val="8"/>
          <w:sz w:val="31"/>
          <w:szCs w:val="31"/>
        </w:rPr>
        <w:t>根据应急过程中暴露的问题和调查评估的结果，对预案</w:t>
      </w:r>
      <w:r>
        <w:rPr>
          <w:rFonts w:ascii="仿宋" w:eastAsia="仿宋" w:hAnsi="仿宋" w:cs="仿宋"/>
          <w:spacing w:val="6"/>
          <w:sz w:val="31"/>
          <w:szCs w:val="31"/>
        </w:rPr>
        <w:t>进行相应的修改和维护。</w:t>
      </w:r>
    </w:p>
    <w:p>
      <w:pPr>
        <w:spacing w:line="333" w:lineRule="auto"/>
        <w:rPr>
          <w:rFonts w:ascii="仿宋" w:eastAsia="仿宋" w:hAnsi="仿宋" w:cs="仿宋"/>
          <w:sz w:val="31"/>
          <w:szCs w:val="31"/>
        </w:rPr>
        <w:sectPr>
          <w:footerReference w:type="default" r:id="rId32"/>
          <w:pgSz w:w="11906" w:h="16838"/>
          <w:pgMar w:top="400" w:right="1785" w:bottom="1263" w:left="1785" w:header="0" w:footer="896" w:gutter="0"/>
          <w:cols w:num="1" w:space="720"/>
        </w:sectPr>
      </w:pPr>
    </w:p>
    <w:p>
      <w:pPr>
        <w:pStyle w:val="BodyText"/>
        <w:spacing w:line="251" w:lineRule="auto"/>
      </w:pPr>
    </w:p>
    <w:p>
      <w:pPr>
        <w:pStyle w:val="BodyText"/>
        <w:spacing w:line="251" w:lineRule="auto"/>
      </w:pPr>
    </w:p>
    <w:p>
      <w:pPr>
        <w:pStyle w:val="BodyText"/>
        <w:spacing w:line="251" w:lineRule="auto"/>
      </w:pPr>
    </w:p>
    <w:p>
      <w:pPr>
        <w:pStyle w:val="BodyText"/>
        <w:spacing w:line="251" w:lineRule="auto"/>
      </w:pPr>
    </w:p>
    <w:p>
      <w:pPr>
        <w:pStyle w:val="BodyText"/>
        <w:spacing w:line="252" w:lineRule="auto"/>
      </w:pPr>
    </w:p>
    <w:p>
      <w:pPr>
        <w:pStyle w:val="BodyText"/>
        <w:spacing w:line="252" w:lineRule="auto"/>
      </w:pPr>
    </w:p>
    <w:p>
      <w:pPr>
        <w:pStyle w:val="BodyText"/>
        <w:spacing w:line="252" w:lineRule="auto"/>
      </w:pPr>
    </w:p>
    <w:p>
      <w:pPr>
        <w:spacing w:before="101" w:line="230" w:lineRule="auto"/>
        <w:ind w:left="472"/>
        <w:outlineLvl w:val="1"/>
        <w:rPr>
          <w:rFonts w:ascii="楷体" w:eastAsia="楷体" w:hAnsi="楷体" w:cs="楷体"/>
          <w:sz w:val="31"/>
          <w:szCs w:val="31"/>
        </w:rPr>
      </w:pPr>
      <w:bookmarkStart w:id="69" w:name="bookmark53"/>
      <w:bookmarkEnd w:id="69"/>
      <w:r>
        <w:rPr>
          <w:rFonts w:ascii="楷体" w:eastAsia="楷体" w:hAnsi="楷体" w:cs="楷体"/>
          <w:spacing w:val="7"/>
          <w:sz w:val="31"/>
          <w:szCs w:val="31"/>
        </w:rPr>
        <w:t>（五）软件故障事件应急预案</w:t>
      </w:r>
    </w:p>
    <w:p>
      <w:pPr>
        <w:spacing w:before="172" w:line="229" w:lineRule="auto"/>
        <w:ind w:left="689"/>
        <w:rPr>
          <w:rFonts w:ascii="仿宋" w:eastAsia="仿宋" w:hAnsi="仿宋" w:cs="仿宋"/>
          <w:sz w:val="31"/>
          <w:szCs w:val="31"/>
        </w:rPr>
      </w:pPr>
      <w:r>
        <w:rPr>
          <w:rFonts w:ascii="仿宋" w:eastAsia="仿宋" w:hAnsi="仿宋" w:cs="仿宋"/>
          <w:spacing w:val="-7"/>
          <w:sz w:val="31"/>
          <w:szCs w:val="31"/>
        </w:rPr>
        <w:t>1.</w:t>
      </w:r>
      <w:r>
        <w:rPr>
          <w:rFonts w:ascii="仿宋" w:eastAsia="仿宋" w:hAnsi="仿宋" w:cs="仿宋"/>
          <w:spacing w:val="25"/>
          <w:sz w:val="31"/>
          <w:szCs w:val="31"/>
        </w:rPr>
        <w:t xml:space="preserve"> </w:t>
      </w:r>
      <w:r>
        <w:rPr>
          <w:rFonts w:ascii="仿宋" w:eastAsia="仿宋" w:hAnsi="仿宋" w:cs="仿宋"/>
          <w:spacing w:val="-7"/>
          <w:sz w:val="31"/>
          <w:szCs w:val="31"/>
        </w:rPr>
        <w:t>告警</w:t>
      </w:r>
    </w:p>
    <w:p>
      <w:pPr>
        <w:spacing w:before="176" w:line="226" w:lineRule="auto"/>
        <w:ind w:left="682"/>
        <w:rPr>
          <w:rFonts w:ascii="仿宋" w:eastAsia="仿宋" w:hAnsi="仿宋" w:cs="仿宋"/>
          <w:sz w:val="31"/>
          <w:szCs w:val="31"/>
        </w:rPr>
      </w:pPr>
      <w:r>
        <w:rPr>
          <w:rFonts w:ascii="仿宋" w:eastAsia="仿宋" w:hAnsi="仿宋" w:cs="仿宋"/>
          <w:spacing w:val="7"/>
          <w:sz w:val="31"/>
          <w:szCs w:val="31"/>
        </w:rPr>
        <w:t>通过监控平台收到服务无法响应的通知。</w:t>
      </w:r>
    </w:p>
    <w:p>
      <w:pPr>
        <w:spacing w:before="181" w:line="230" w:lineRule="auto"/>
        <w:ind w:left="669"/>
        <w:rPr>
          <w:rFonts w:ascii="仿宋" w:eastAsia="仿宋" w:hAnsi="仿宋" w:cs="仿宋"/>
          <w:sz w:val="31"/>
          <w:szCs w:val="31"/>
        </w:rPr>
      </w:pPr>
      <w:r>
        <w:rPr>
          <w:rFonts w:ascii="仿宋" w:eastAsia="仿宋" w:hAnsi="仿宋" w:cs="仿宋"/>
          <w:spacing w:val="-3"/>
          <w:sz w:val="31"/>
          <w:szCs w:val="31"/>
        </w:rPr>
        <w:t>2.</w:t>
      </w:r>
      <w:r>
        <w:rPr>
          <w:rFonts w:ascii="仿宋" w:eastAsia="仿宋" w:hAnsi="仿宋" w:cs="仿宋"/>
          <w:spacing w:val="29"/>
          <w:sz w:val="31"/>
          <w:szCs w:val="31"/>
        </w:rPr>
        <w:t xml:space="preserve"> </w:t>
      </w:r>
      <w:r>
        <w:rPr>
          <w:rFonts w:ascii="仿宋" w:eastAsia="仿宋" w:hAnsi="仿宋" w:cs="仿宋"/>
          <w:spacing w:val="-3"/>
          <w:sz w:val="31"/>
          <w:szCs w:val="31"/>
        </w:rPr>
        <w:t>确认</w:t>
      </w:r>
    </w:p>
    <w:p>
      <w:pPr>
        <w:spacing w:before="173" w:line="227" w:lineRule="auto"/>
        <w:ind w:left="678"/>
        <w:rPr>
          <w:rFonts w:ascii="仿宋" w:eastAsia="仿宋" w:hAnsi="仿宋" w:cs="仿宋"/>
          <w:sz w:val="31"/>
          <w:szCs w:val="31"/>
        </w:rPr>
      </w:pPr>
      <w:r>
        <w:rPr>
          <w:rFonts w:ascii="仿宋" w:eastAsia="仿宋" w:hAnsi="仿宋" w:cs="仿宋"/>
          <w:spacing w:val="7"/>
          <w:sz w:val="31"/>
          <w:szCs w:val="31"/>
        </w:rPr>
        <w:t>查看服务是否能够正常访问。</w:t>
      </w:r>
    </w:p>
    <w:p>
      <w:pPr>
        <w:spacing w:before="178" w:line="227" w:lineRule="auto"/>
        <w:ind w:left="678"/>
        <w:rPr>
          <w:rFonts w:ascii="仿宋" w:eastAsia="仿宋" w:hAnsi="仿宋" w:cs="仿宋"/>
          <w:sz w:val="31"/>
          <w:szCs w:val="31"/>
        </w:rPr>
      </w:pPr>
      <w:r>
        <w:rPr>
          <w:rFonts w:ascii="仿宋" w:eastAsia="仿宋" w:hAnsi="仿宋" w:cs="仿宋"/>
          <w:spacing w:val="8"/>
          <w:sz w:val="31"/>
          <w:szCs w:val="31"/>
        </w:rPr>
        <w:t>查看服务器是否能够正常登录，服务器是否宕机。</w:t>
      </w:r>
    </w:p>
    <w:p>
      <w:pPr>
        <w:spacing w:before="179" w:line="228" w:lineRule="auto"/>
        <w:ind w:left="672"/>
        <w:rPr>
          <w:rFonts w:ascii="仿宋" w:eastAsia="仿宋" w:hAnsi="仿宋" w:cs="仿宋"/>
          <w:sz w:val="31"/>
          <w:szCs w:val="31"/>
        </w:rPr>
      </w:pPr>
      <w:r>
        <w:rPr>
          <w:rFonts w:ascii="仿宋" w:eastAsia="仿宋" w:hAnsi="仿宋" w:cs="仿宋"/>
          <w:spacing w:val="-4"/>
          <w:sz w:val="31"/>
          <w:szCs w:val="31"/>
        </w:rPr>
        <w:t>3.</w:t>
      </w:r>
      <w:r>
        <w:rPr>
          <w:rFonts w:ascii="仿宋" w:eastAsia="仿宋" w:hAnsi="仿宋" w:cs="仿宋"/>
          <w:spacing w:val="30"/>
          <w:sz w:val="31"/>
          <w:szCs w:val="31"/>
        </w:rPr>
        <w:t xml:space="preserve"> </w:t>
      </w:r>
      <w:r>
        <w:rPr>
          <w:rFonts w:ascii="仿宋" w:eastAsia="仿宋" w:hAnsi="仿宋" w:cs="仿宋"/>
          <w:spacing w:val="-4"/>
          <w:sz w:val="31"/>
          <w:szCs w:val="31"/>
        </w:rPr>
        <w:t>上报</w:t>
      </w:r>
    </w:p>
    <w:p>
      <w:pPr>
        <w:spacing w:before="177" w:line="227" w:lineRule="auto"/>
        <w:ind w:left="678"/>
        <w:rPr>
          <w:rFonts w:ascii="仿宋" w:eastAsia="仿宋" w:hAnsi="仿宋" w:cs="仿宋"/>
          <w:sz w:val="31"/>
          <w:szCs w:val="31"/>
        </w:rPr>
      </w:pPr>
      <w:r>
        <w:rPr>
          <w:rFonts w:ascii="仿宋" w:eastAsia="仿宋" w:hAnsi="仿宋" w:cs="仿宋"/>
          <w:spacing w:val="7"/>
          <w:sz w:val="31"/>
          <w:szCs w:val="31"/>
        </w:rPr>
        <w:t>上报信息系统应急响应领导小组。</w:t>
      </w:r>
    </w:p>
    <w:p>
      <w:pPr>
        <w:spacing w:before="177" w:line="234" w:lineRule="auto"/>
        <w:ind w:left="664"/>
        <w:rPr>
          <w:rFonts w:ascii="仿宋" w:eastAsia="仿宋" w:hAnsi="仿宋" w:cs="仿宋"/>
          <w:sz w:val="31"/>
          <w:szCs w:val="31"/>
        </w:rPr>
      </w:pPr>
      <w:r>
        <w:rPr>
          <w:rFonts w:ascii="仿宋" w:eastAsia="仿宋" w:hAnsi="仿宋" w:cs="仿宋"/>
          <w:spacing w:val="-1"/>
          <w:sz w:val="31"/>
          <w:szCs w:val="31"/>
        </w:rPr>
        <w:t>4.</w:t>
      </w:r>
      <w:r>
        <w:rPr>
          <w:rFonts w:ascii="仿宋" w:eastAsia="仿宋" w:hAnsi="仿宋" w:cs="仿宋"/>
          <w:spacing w:val="27"/>
          <w:sz w:val="31"/>
          <w:szCs w:val="31"/>
        </w:rPr>
        <w:t xml:space="preserve"> </w:t>
      </w:r>
      <w:r>
        <w:rPr>
          <w:rFonts w:ascii="仿宋" w:eastAsia="仿宋" w:hAnsi="仿宋" w:cs="仿宋"/>
          <w:spacing w:val="-1"/>
          <w:sz w:val="31"/>
          <w:szCs w:val="31"/>
        </w:rPr>
        <w:t>处置</w:t>
      </w:r>
    </w:p>
    <w:p>
      <w:pPr>
        <w:spacing w:before="170" w:line="282" w:lineRule="auto"/>
        <w:ind w:left="24" w:right="93" w:firstLine="665"/>
        <w:rPr>
          <w:rFonts w:ascii="仿宋" w:eastAsia="仿宋" w:hAnsi="仿宋" w:cs="仿宋"/>
          <w:sz w:val="31"/>
          <w:szCs w:val="31"/>
        </w:rPr>
      </w:pPr>
      <w:r>
        <w:rPr>
          <w:rFonts w:ascii="仿宋" w:eastAsia="仿宋" w:hAnsi="仿宋" w:cs="仿宋"/>
          <w:spacing w:val="-20"/>
          <w:sz w:val="31"/>
          <w:szCs w:val="31"/>
        </w:rPr>
        <w:t>1)</w:t>
      </w:r>
      <w:r>
        <w:rPr>
          <w:rFonts w:ascii="仿宋" w:eastAsia="仿宋" w:hAnsi="仿宋" w:cs="仿宋"/>
          <w:spacing w:val="11"/>
          <w:sz w:val="31"/>
          <w:szCs w:val="31"/>
        </w:rPr>
        <w:t xml:space="preserve">  </w:t>
      </w:r>
      <w:r>
        <w:rPr>
          <w:rFonts w:ascii="仿宋" w:eastAsia="仿宋" w:hAnsi="仿宋" w:cs="仿宋"/>
          <w:spacing w:val="-20"/>
          <w:sz w:val="31"/>
          <w:szCs w:val="31"/>
        </w:rPr>
        <w:t>通</w:t>
      </w:r>
      <w:r>
        <w:rPr>
          <w:rFonts w:ascii="仿宋" w:eastAsia="仿宋" w:hAnsi="仿宋" w:cs="仿宋"/>
          <w:spacing w:val="27"/>
          <w:sz w:val="31"/>
          <w:szCs w:val="31"/>
        </w:rPr>
        <w:t xml:space="preserve">   </w:t>
      </w:r>
      <w:r>
        <w:rPr>
          <w:rFonts w:ascii="仿宋" w:eastAsia="仿宋" w:hAnsi="仿宋" w:cs="仿宋"/>
          <w:spacing w:val="-20"/>
          <w:sz w:val="31"/>
          <w:szCs w:val="31"/>
        </w:rPr>
        <w:t>过</w:t>
      </w:r>
      <w:r>
        <w:rPr>
          <w:rFonts w:ascii="仿宋" w:eastAsia="仿宋" w:hAnsi="仿宋" w:cs="仿宋"/>
          <w:spacing w:val="26"/>
          <w:sz w:val="31"/>
          <w:szCs w:val="31"/>
        </w:rPr>
        <w:t xml:space="preserve">   </w:t>
      </w:r>
      <w:r>
        <w:rPr>
          <w:rFonts w:ascii="仿宋" w:eastAsia="仿宋" w:hAnsi="仿宋" w:cs="仿宋"/>
          <w:spacing w:val="-20"/>
          <w:sz w:val="31"/>
          <w:szCs w:val="31"/>
        </w:rPr>
        <w:t>命</w:t>
      </w:r>
      <w:r>
        <w:rPr>
          <w:rFonts w:ascii="仿宋" w:eastAsia="仿宋" w:hAnsi="仿宋" w:cs="仿宋"/>
          <w:spacing w:val="25"/>
          <w:sz w:val="31"/>
          <w:szCs w:val="31"/>
        </w:rPr>
        <w:t xml:space="preserve">   </w:t>
      </w:r>
      <w:r>
        <w:rPr>
          <w:rFonts w:ascii="仿宋" w:eastAsia="仿宋" w:hAnsi="仿宋" w:cs="仿宋"/>
          <w:spacing w:val="-20"/>
          <w:sz w:val="31"/>
          <w:szCs w:val="31"/>
        </w:rPr>
        <w:t>令</w:t>
      </w:r>
      <w:r>
        <w:rPr>
          <w:rFonts w:ascii="仿宋" w:eastAsia="仿宋" w:hAnsi="仿宋" w:cs="仿宋"/>
          <w:spacing w:val="29"/>
          <w:sz w:val="31"/>
          <w:szCs w:val="31"/>
        </w:rPr>
        <w:t xml:space="preserve">   </w:t>
      </w:r>
      <w:r>
        <w:rPr>
          <w:rFonts w:ascii="仿宋" w:eastAsia="仿宋" w:hAnsi="仿宋" w:cs="仿宋"/>
          <w:spacing w:val="-20"/>
          <w:sz w:val="31"/>
          <w:szCs w:val="31"/>
        </w:rPr>
        <w:t>关    闭</w:t>
      </w:r>
      <w:r>
        <w:rPr>
          <w:rFonts w:ascii="仿宋" w:eastAsia="仿宋" w:hAnsi="仿宋" w:cs="仿宋"/>
          <w:spacing w:val="25"/>
          <w:sz w:val="31"/>
          <w:szCs w:val="31"/>
        </w:rPr>
        <w:t xml:space="preserve">   </w:t>
      </w:r>
      <w:r>
        <w:rPr>
          <w:rFonts w:ascii="仿宋" w:eastAsia="仿宋" w:hAnsi="仿宋" w:cs="仿宋"/>
          <w:spacing w:val="-20"/>
          <w:sz w:val="31"/>
          <w:szCs w:val="31"/>
        </w:rPr>
        <w:t>服</w:t>
      </w:r>
      <w:r>
        <w:rPr>
          <w:rFonts w:ascii="仿宋" w:eastAsia="仿宋" w:hAnsi="仿宋" w:cs="仿宋"/>
          <w:spacing w:val="29"/>
          <w:sz w:val="31"/>
          <w:szCs w:val="31"/>
        </w:rPr>
        <w:t xml:space="preserve">   </w:t>
      </w:r>
      <w:r>
        <w:rPr>
          <w:rFonts w:ascii="仿宋" w:eastAsia="仿宋" w:hAnsi="仿宋" w:cs="仿宋"/>
          <w:spacing w:val="-20"/>
          <w:sz w:val="31"/>
          <w:szCs w:val="31"/>
        </w:rPr>
        <w:t>务</w:t>
      </w:r>
      <w:r>
        <w:rPr>
          <w:rFonts w:ascii="仿宋" w:eastAsia="仿宋" w:hAnsi="仿宋" w:cs="仿宋"/>
          <w:spacing w:val="19"/>
          <w:sz w:val="31"/>
          <w:szCs w:val="31"/>
        </w:rPr>
        <w:t xml:space="preserve">   </w:t>
      </w:r>
      <w:r>
        <w:rPr>
          <w:rFonts w:ascii="仿宋" w:eastAsia="仿宋" w:hAnsi="仿宋" w:cs="仿宋"/>
          <w:spacing w:val="-20"/>
          <w:sz w:val="31"/>
          <w:szCs w:val="31"/>
        </w:rPr>
        <w:t>：</w:t>
      </w:r>
      <w:r>
        <w:rPr>
          <w:rFonts w:ascii="仿宋" w:eastAsia="仿宋" w:hAnsi="仿宋" w:cs="仿宋"/>
          <w:spacing w:val="2"/>
          <w:sz w:val="31"/>
          <w:szCs w:val="31"/>
        </w:rPr>
        <w:t xml:space="preserve"> </w:t>
      </w:r>
      <w:r>
        <w:rPr>
          <w:rFonts w:ascii="仿宋" w:eastAsia="仿宋" w:hAnsi="仿宋" w:cs="仿宋"/>
          <w:spacing w:val="19"/>
          <w:sz w:val="31"/>
          <w:szCs w:val="31"/>
        </w:rPr>
        <w:t>/</w:t>
      </w:r>
      <w:r>
        <w:rPr>
          <w:rFonts w:ascii="仿宋" w:eastAsia="仿宋" w:hAnsi="仿宋" w:cs="仿宋"/>
          <w:sz w:val="31"/>
          <w:szCs w:val="31"/>
        </w:rPr>
        <w:t>home</w:t>
      </w:r>
      <w:r>
        <w:rPr>
          <w:rFonts w:ascii="仿宋" w:eastAsia="仿宋" w:hAnsi="仿宋" w:cs="仿宋"/>
          <w:spacing w:val="19"/>
          <w:sz w:val="31"/>
          <w:szCs w:val="31"/>
        </w:rPr>
        <w:t>/</w:t>
      </w:r>
      <w:r>
        <w:rPr>
          <w:rFonts w:ascii="仿宋" w:eastAsia="仿宋" w:hAnsi="仿宋" w:cs="仿宋" w:hint="eastAsia"/>
          <w:spacing w:val="19"/>
          <w:sz w:val="31"/>
          <w:szCs w:val="31"/>
          <w:lang w:val="en-US" w:eastAsia="zh-CN"/>
        </w:rPr>
        <w:t>dream</w:t>
      </w:r>
      <w:r>
        <w:rPr>
          <w:rFonts w:ascii="仿宋" w:eastAsia="仿宋" w:hAnsi="仿宋" w:cs="仿宋"/>
          <w:spacing w:val="19"/>
          <w:sz w:val="31"/>
          <w:szCs w:val="31"/>
        </w:rPr>
        <w:t>/</w:t>
      </w:r>
      <w:r>
        <w:rPr>
          <w:rFonts w:ascii="仿宋" w:eastAsia="仿宋" w:hAnsi="仿宋" w:cs="仿宋"/>
          <w:sz w:val="31"/>
          <w:szCs w:val="31"/>
        </w:rPr>
        <w:t>tomcat</w:t>
      </w:r>
      <w:r>
        <w:rPr>
          <w:rFonts w:ascii="仿宋" w:eastAsia="仿宋" w:hAnsi="仿宋" w:cs="仿宋"/>
          <w:spacing w:val="19"/>
          <w:sz w:val="31"/>
          <w:szCs w:val="31"/>
        </w:rPr>
        <w:t>-9/</w:t>
      </w:r>
      <w:r>
        <w:rPr>
          <w:rFonts w:ascii="仿宋" w:eastAsia="仿宋" w:hAnsi="仿宋" w:cs="仿宋"/>
          <w:sz w:val="31"/>
          <w:szCs w:val="31"/>
        </w:rPr>
        <w:t>bin</w:t>
      </w:r>
      <w:r>
        <w:rPr>
          <w:rFonts w:ascii="仿宋" w:eastAsia="仿宋" w:hAnsi="仿宋" w:cs="仿宋"/>
          <w:spacing w:val="19"/>
          <w:sz w:val="31"/>
          <w:szCs w:val="31"/>
        </w:rPr>
        <w:t>/</w:t>
      </w:r>
      <w:r>
        <w:rPr>
          <w:rFonts w:ascii="仿宋" w:eastAsia="仿宋" w:hAnsi="仿宋" w:cs="仿宋"/>
          <w:sz w:val="31"/>
          <w:szCs w:val="31"/>
        </w:rPr>
        <w:t>shutdown</w:t>
      </w:r>
      <w:r>
        <w:rPr>
          <w:rFonts w:ascii="仿宋" w:eastAsia="仿宋" w:hAnsi="仿宋" w:cs="仿宋"/>
          <w:spacing w:val="19"/>
          <w:sz w:val="31"/>
          <w:szCs w:val="31"/>
        </w:rPr>
        <w:t>.</w:t>
      </w:r>
      <w:r>
        <w:rPr>
          <w:rFonts w:ascii="仿宋" w:eastAsia="仿宋" w:hAnsi="仿宋" w:cs="仿宋"/>
          <w:sz w:val="31"/>
          <w:szCs w:val="31"/>
        </w:rPr>
        <w:t>sh</w:t>
      </w:r>
      <w:r>
        <w:rPr>
          <w:rFonts w:ascii="仿宋" w:eastAsia="仿宋" w:hAnsi="仿宋" w:cs="仿宋"/>
          <w:spacing w:val="19"/>
          <w:sz w:val="31"/>
          <w:szCs w:val="31"/>
        </w:rPr>
        <w:t>。</w:t>
      </w:r>
    </w:p>
    <w:p>
      <w:pPr>
        <w:spacing w:before="170" w:line="281" w:lineRule="auto"/>
        <w:ind w:left="35" w:right="15" w:firstLine="634"/>
        <w:rPr>
          <w:rFonts w:ascii="仿宋" w:eastAsia="仿宋" w:hAnsi="仿宋" w:cs="仿宋"/>
          <w:sz w:val="31"/>
          <w:szCs w:val="31"/>
        </w:rPr>
      </w:pPr>
      <w:r>
        <w:rPr>
          <w:rFonts w:ascii="仿宋" w:eastAsia="仿宋" w:hAnsi="仿宋" w:cs="仿宋"/>
          <w:spacing w:val="8"/>
          <w:sz w:val="31"/>
          <w:szCs w:val="31"/>
        </w:rPr>
        <w:t>2)  根据系统备份恢复方案中突发事件时数据库数据备</w:t>
      </w:r>
      <w:r>
        <w:rPr>
          <w:rFonts w:ascii="仿宋" w:eastAsia="仿宋" w:hAnsi="仿宋" w:cs="仿宋"/>
          <w:spacing w:val="7"/>
          <w:sz w:val="31"/>
          <w:szCs w:val="31"/>
        </w:rPr>
        <w:t>份方案备份数据库当前数据。</w:t>
      </w:r>
    </w:p>
    <w:p>
      <w:pPr>
        <w:spacing w:before="177" w:line="277" w:lineRule="auto"/>
        <w:ind w:left="24" w:right="91" w:firstLine="648"/>
        <w:rPr>
          <w:rFonts w:ascii="仿宋" w:eastAsia="仿宋" w:hAnsi="仿宋" w:cs="仿宋"/>
          <w:sz w:val="31"/>
          <w:szCs w:val="31"/>
        </w:rPr>
      </w:pPr>
      <w:r>
        <w:rPr>
          <w:rFonts w:ascii="仿宋" w:eastAsia="仿宋" w:hAnsi="仿宋" w:cs="仿宋"/>
          <w:spacing w:val="-21"/>
          <w:sz w:val="31"/>
          <w:szCs w:val="31"/>
        </w:rPr>
        <w:t>3)  通</w:t>
      </w:r>
      <w:r>
        <w:rPr>
          <w:rFonts w:ascii="仿宋" w:eastAsia="仿宋" w:hAnsi="仿宋" w:cs="仿宋"/>
          <w:spacing w:val="-44"/>
          <w:sz w:val="31"/>
          <w:szCs w:val="31"/>
        </w:rPr>
        <w:t xml:space="preserve"> </w:t>
      </w:r>
      <w:r>
        <w:rPr>
          <w:rFonts w:ascii="仿宋" w:eastAsia="仿宋" w:hAnsi="仿宋" w:cs="仿宋"/>
          <w:spacing w:val="-21"/>
          <w:sz w:val="31"/>
          <w:szCs w:val="31"/>
        </w:rPr>
        <w:t>过</w:t>
      </w:r>
      <w:r>
        <w:rPr>
          <w:rFonts w:ascii="仿宋" w:eastAsia="仿宋" w:hAnsi="仿宋" w:cs="仿宋"/>
          <w:spacing w:val="-56"/>
          <w:sz w:val="31"/>
          <w:szCs w:val="31"/>
        </w:rPr>
        <w:t xml:space="preserve"> </w:t>
      </w:r>
      <w:r>
        <w:rPr>
          <w:rFonts w:ascii="仿宋" w:eastAsia="仿宋" w:hAnsi="仿宋" w:cs="仿宋"/>
          <w:spacing w:val="-21"/>
          <w:sz w:val="31"/>
          <w:szCs w:val="31"/>
        </w:rPr>
        <w:t>命</w:t>
      </w:r>
      <w:r>
        <w:rPr>
          <w:rFonts w:ascii="仿宋" w:eastAsia="仿宋" w:hAnsi="仿宋" w:cs="仿宋"/>
          <w:spacing w:val="-58"/>
          <w:sz w:val="31"/>
          <w:szCs w:val="31"/>
        </w:rPr>
        <w:t xml:space="preserve"> </w:t>
      </w:r>
      <w:r>
        <w:rPr>
          <w:rFonts w:ascii="仿宋" w:eastAsia="仿宋" w:hAnsi="仿宋" w:cs="仿宋"/>
          <w:spacing w:val="-21"/>
          <w:sz w:val="31"/>
          <w:szCs w:val="31"/>
        </w:rPr>
        <w:t>令</w:t>
      </w:r>
      <w:r>
        <w:rPr>
          <w:rFonts w:ascii="仿宋" w:eastAsia="仿宋" w:hAnsi="仿宋" w:cs="仿宋"/>
          <w:spacing w:val="-57"/>
          <w:sz w:val="31"/>
          <w:szCs w:val="31"/>
        </w:rPr>
        <w:t xml:space="preserve"> </w:t>
      </w:r>
      <w:r>
        <w:rPr>
          <w:rFonts w:ascii="仿宋" w:eastAsia="仿宋" w:hAnsi="仿宋" w:cs="仿宋"/>
          <w:spacing w:val="-21"/>
          <w:sz w:val="31"/>
          <w:szCs w:val="31"/>
        </w:rPr>
        <w:t>查</w:t>
      </w:r>
      <w:r>
        <w:rPr>
          <w:rFonts w:ascii="仿宋" w:eastAsia="仿宋" w:hAnsi="仿宋" w:cs="仿宋"/>
          <w:spacing w:val="-55"/>
          <w:sz w:val="31"/>
          <w:szCs w:val="31"/>
        </w:rPr>
        <w:t xml:space="preserve"> </w:t>
      </w:r>
      <w:r>
        <w:rPr>
          <w:rFonts w:ascii="仿宋" w:eastAsia="仿宋" w:hAnsi="仿宋" w:cs="仿宋"/>
          <w:spacing w:val="-21"/>
          <w:sz w:val="31"/>
          <w:szCs w:val="31"/>
        </w:rPr>
        <w:t>看</w:t>
      </w:r>
      <w:r>
        <w:rPr>
          <w:rFonts w:ascii="仿宋" w:eastAsia="仿宋" w:hAnsi="仿宋" w:cs="仿宋"/>
          <w:spacing w:val="-56"/>
          <w:sz w:val="31"/>
          <w:szCs w:val="31"/>
        </w:rPr>
        <w:t xml:space="preserve"> </w:t>
      </w:r>
      <w:r>
        <w:rPr>
          <w:rFonts w:ascii="仿宋" w:eastAsia="仿宋" w:hAnsi="仿宋" w:cs="仿宋"/>
          <w:spacing w:val="-21"/>
          <w:sz w:val="31"/>
          <w:szCs w:val="31"/>
        </w:rPr>
        <w:t>项 目</w:t>
      </w:r>
      <w:r>
        <w:rPr>
          <w:rFonts w:ascii="仿宋" w:eastAsia="仿宋" w:hAnsi="仿宋" w:cs="仿宋"/>
          <w:spacing w:val="-54"/>
          <w:sz w:val="31"/>
          <w:szCs w:val="31"/>
        </w:rPr>
        <w:t xml:space="preserve"> </w:t>
      </w:r>
      <w:r>
        <w:rPr>
          <w:rFonts w:ascii="仿宋" w:eastAsia="仿宋" w:hAnsi="仿宋" w:cs="仿宋"/>
          <w:spacing w:val="-21"/>
          <w:sz w:val="31"/>
          <w:szCs w:val="31"/>
        </w:rPr>
        <w:t>运</w:t>
      </w:r>
      <w:r>
        <w:rPr>
          <w:rFonts w:ascii="仿宋" w:eastAsia="仿宋" w:hAnsi="仿宋" w:cs="仿宋"/>
          <w:spacing w:val="-55"/>
          <w:sz w:val="31"/>
          <w:szCs w:val="31"/>
        </w:rPr>
        <w:t xml:space="preserve"> </w:t>
      </w:r>
      <w:r>
        <w:rPr>
          <w:rFonts w:ascii="仿宋" w:eastAsia="仿宋" w:hAnsi="仿宋" w:cs="仿宋"/>
          <w:spacing w:val="-21"/>
          <w:sz w:val="31"/>
          <w:szCs w:val="31"/>
        </w:rPr>
        <w:t>行</w:t>
      </w:r>
      <w:r>
        <w:rPr>
          <w:rFonts w:ascii="仿宋" w:eastAsia="仿宋" w:hAnsi="仿宋" w:cs="仿宋"/>
          <w:spacing w:val="11"/>
          <w:sz w:val="31"/>
          <w:szCs w:val="31"/>
        </w:rPr>
        <w:t xml:space="preserve"> </w:t>
      </w:r>
      <w:r>
        <w:rPr>
          <w:rFonts w:ascii="仿宋" w:eastAsia="仿宋" w:hAnsi="仿宋" w:cs="仿宋"/>
          <w:spacing w:val="-21"/>
          <w:sz w:val="31"/>
          <w:szCs w:val="31"/>
        </w:rPr>
        <w:t>日</w:t>
      </w:r>
      <w:r>
        <w:rPr>
          <w:rFonts w:ascii="仿宋" w:eastAsia="仿宋" w:hAnsi="仿宋" w:cs="仿宋"/>
          <w:spacing w:val="-51"/>
          <w:sz w:val="31"/>
          <w:szCs w:val="31"/>
        </w:rPr>
        <w:t xml:space="preserve"> </w:t>
      </w:r>
      <w:r>
        <w:rPr>
          <w:rFonts w:ascii="仿宋" w:eastAsia="仿宋" w:hAnsi="仿宋" w:cs="仿宋"/>
          <w:spacing w:val="-21"/>
          <w:sz w:val="31"/>
          <w:szCs w:val="31"/>
        </w:rPr>
        <w:t>志 中</w:t>
      </w:r>
      <w:r>
        <w:rPr>
          <w:rFonts w:ascii="仿宋" w:eastAsia="仿宋" w:hAnsi="仿宋" w:cs="仿宋"/>
          <w:spacing w:val="-57"/>
          <w:sz w:val="31"/>
          <w:szCs w:val="31"/>
        </w:rPr>
        <w:t xml:space="preserve"> </w:t>
      </w:r>
      <w:r>
        <w:rPr>
          <w:rFonts w:ascii="仿宋" w:eastAsia="仿宋" w:hAnsi="仿宋" w:cs="仿宋"/>
          <w:spacing w:val="-21"/>
          <w:sz w:val="31"/>
          <w:szCs w:val="31"/>
        </w:rPr>
        <w:t>错</w:t>
      </w:r>
      <w:r>
        <w:rPr>
          <w:rFonts w:ascii="仿宋" w:eastAsia="仿宋" w:hAnsi="仿宋" w:cs="仿宋"/>
          <w:spacing w:val="-54"/>
          <w:sz w:val="31"/>
          <w:szCs w:val="31"/>
        </w:rPr>
        <w:t xml:space="preserve"> </w:t>
      </w:r>
      <w:r>
        <w:rPr>
          <w:rFonts w:ascii="仿宋" w:eastAsia="仿宋" w:hAnsi="仿宋" w:cs="仿宋"/>
          <w:spacing w:val="-21"/>
          <w:sz w:val="31"/>
          <w:szCs w:val="31"/>
        </w:rPr>
        <w:t>误</w:t>
      </w:r>
      <w:r>
        <w:rPr>
          <w:rFonts w:ascii="仿宋" w:eastAsia="仿宋" w:hAnsi="仿宋" w:cs="仿宋"/>
          <w:spacing w:val="-57"/>
          <w:sz w:val="31"/>
          <w:szCs w:val="31"/>
        </w:rPr>
        <w:t xml:space="preserve"> </w:t>
      </w:r>
      <w:r>
        <w:rPr>
          <w:rFonts w:ascii="仿宋" w:eastAsia="仿宋" w:hAnsi="仿宋" w:cs="仿宋"/>
          <w:spacing w:val="-21"/>
          <w:sz w:val="31"/>
          <w:szCs w:val="31"/>
        </w:rPr>
        <w:t>信</w:t>
      </w:r>
      <w:r>
        <w:rPr>
          <w:rFonts w:ascii="仿宋" w:eastAsia="仿宋" w:hAnsi="仿宋" w:cs="仿宋"/>
          <w:spacing w:val="-41"/>
          <w:sz w:val="31"/>
          <w:szCs w:val="31"/>
        </w:rPr>
        <w:t xml:space="preserve"> </w:t>
      </w:r>
      <w:r>
        <w:rPr>
          <w:rFonts w:ascii="仿宋" w:eastAsia="仿宋" w:hAnsi="仿宋" w:cs="仿宋"/>
          <w:spacing w:val="-21"/>
          <w:sz w:val="31"/>
          <w:szCs w:val="31"/>
        </w:rPr>
        <w:t>息</w:t>
      </w:r>
      <w:r>
        <w:rPr>
          <w:rFonts w:ascii="仿宋" w:eastAsia="仿宋" w:hAnsi="仿宋" w:cs="仿宋"/>
          <w:spacing w:val="-79"/>
          <w:sz w:val="31"/>
          <w:szCs w:val="31"/>
        </w:rPr>
        <w:t xml:space="preserve"> </w:t>
      </w:r>
      <w:r>
        <w:rPr>
          <w:rFonts w:ascii="仿宋" w:eastAsia="仿宋" w:hAnsi="仿宋" w:cs="仿宋"/>
          <w:spacing w:val="-21"/>
          <w:sz w:val="31"/>
          <w:szCs w:val="31"/>
        </w:rPr>
        <w:t>：</w:t>
      </w:r>
      <w:r>
        <w:rPr>
          <w:rFonts w:ascii="仿宋" w:eastAsia="仿宋" w:hAnsi="仿宋" w:cs="仿宋"/>
          <w:sz w:val="31"/>
          <w:szCs w:val="31"/>
        </w:rPr>
        <w:t xml:space="preserve"> </w:t>
      </w:r>
      <w:r>
        <w:rPr>
          <w:rFonts w:ascii="仿宋" w:eastAsia="仿宋" w:hAnsi="仿宋" w:cs="仿宋"/>
          <w:spacing w:val="20"/>
          <w:sz w:val="31"/>
          <w:szCs w:val="31"/>
        </w:rPr>
        <w:t>/</w:t>
      </w:r>
      <w:r>
        <w:rPr>
          <w:rFonts w:ascii="仿宋" w:eastAsia="仿宋" w:hAnsi="仿宋" w:cs="仿宋"/>
          <w:sz w:val="31"/>
          <w:szCs w:val="31"/>
        </w:rPr>
        <w:t>home</w:t>
      </w:r>
      <w:r>
        <w:rPr>
          <w:rFonts w:ascii="仿宋" w:eastAsia="仿宋" w:hAnsi="仿宋" w:cs="仿宋"/>
          <w:spacing w:val="20"/>
          <w:sz w:val="31"/>
          <w:szCs w:val="31"/>
        </w:rPr>
        <w:t>/</w:t>
      </w:r>
      <w:r>
        <w:rPr>
          <w:rFonts w:ascii="仿宋" w:eastAsia="仿宋" w:hAnsi="仿宋" w:cs="仿宋" w:hint="eastAsia"/>
          <w:spacing w:val="20"/>
          <w:sz w:val="31"/>
          <w:szCs w:val="31"/>
          <w:lang w:val="en-US" w:eastAsia="zh-CN"/>
        </w:rPr>
        <w:t>dream</w:t>
      </w:r>
      <w:r>
        <w:rPr>
          <w:rFonts w:ascii="仿宋" w:eastAsia="仿宋" w:hAnsi="仿宋" w:cs="仿宋"/>
          <w:spacing w:val="20"/>
          <w:sz w:val="31"/>
          <w:szCs w:val="31"/>
        </w:rPr>
        <w:t>/</w:t>
      </w:r>
      <w:r>
        <w:rPr>
          <w:rFonts w:ascii="仿宋" w:eastAsia="仿宋" w:hAnsi="仿宋" w:cs="仿宋"/>
          <w:sz w:val="31"/>
          <w:szCs w:val="31"/>
        </w:rPr>
        <w:t>logs</w:t>
      </w:r>
      <w:r>
        <w:rPr>
          <w:rFonts w:ascii="仿宋" w:eastAsia="仿宋" w:hAnsi="仿宋" w:cs="仿宋"/>
          <w:spacing w:val="20"/>
          <w:sz w:val="31"/>
          <w:szCs w:val="31"/>
        </w:rPr>
        <w:t>/</w:t>
      </w:r>
      <w:r>
        <w:rPr>
          <w:rFonts w:ascii="仿宋" w:eastAsia="仿宋" w:hAnsi="仿宋" w:cs="仿宋"/>
          <w:sz w:val="31"/>
          <w:szCs w:val="31"/>
        </w:rPr>
        <w:t>qiyun</w:t>
      </w:r>
      <w:r>
        <w:rPr>
          <w:rFonts w:ascii="仿宋" w:eastAsia="仿宋" w:hAnsi="仿宋" w:cs="仿宋"/>
          <w:spacing w:val="20"/>
          <w:sz w:val="31"/>
          <w:szCs w:val="31"/>
        </w:rPr>
        <w:t>.</w:t>
      </w:r>
      <w:r>
        <w:rPr>
          <w:rFonts w:ascii="仿宋" w:eastAsia="仿宋" w:hAnsi="仿宋" w:cs="仿宋"/>
          <w:sz w:val="31"/>
          <w:szCs w:val="31"/>
        </w:rPr>
        <w:t>log</w:t>
      </w:r>
      <w:r>
        <w:rPr>
          <w:rFonts w:ascii="仿宋" w:eastAsia="仿宋" w:hAnsi="仿宋" w:cs="仿宋"/>
          <w:spacing w:val="20"/>
          <w:sz w:val="31"/>
          <w:szCs w:val="31"/>
        </w:rPr>
        <w:t>。</w:t>
      </w:r>
    </w:p>
    <w:p>
      <w:pPr>
        <w:spacing w:before="192" w:line="279" w:lineRule="auto"/>
        <w:ind w:left="36" w:right="15" w:firstLine="628"/>
        <w:rPr>
          <w:rFonts w:ascii="仿宋" w:eastAsia="仿宋" w:hAnsi="仿宋" w:cs="仿宋"/>
          <w:sz w:val="31"/>
          <w:szCs w:val="31"/>
        </w:rPr>
      </w:pPr>
      <w:r>
        <w:rPr>
          <w:rFonts w:ascii="仿宋" w:eastAsia="仿宋" w:hAnsi="仿宋" w:cs="仿宋"/>
          <w:spacing w:val="8"/>
          <w:sz w:val="31"/>
          <w:szCs w:val="31"/>
        </w:rPr>
        <w:t>4)  根据错误信息排查系统故障原因，若非软件功能问题则尝试通过重启服务来恢复软件功能。</w:t>
      </w:r>
    </w:p>
    <w:p>
      <w:pPr>
        <w:spacing w:before="181" w:line="281" w:lineRule="auto"/>
        <w:ind w:left="66" w:right="15" w:firstLine="606"/>
        <w:rPr>
          <w:rFonts w:ascii="仿宋" w:eastAsia="仿宋" w:hAnsi="仿宋" w:cs="仿宋"/>
          <w:sz w:val="31"/>
          <w:szCs w:val="31"/>
        </w:rPr>
      </w:pPr>
      <w:r>
        <w:rPr>
          <w:rFonts w:ascii="仿宋" w:eastAsia="仿宋" w:hAnsi="仿宋" w:cs="仿宋"/>
          <w:spacing w:val="8"/>
          <w:sz w:val="31"/>
          <w:szCs w:val="31"/>
        </w:rPr>
        <w:t>5)  若属于软件功能问题则联系开发维护人员</w:t>
      </w:r>
      <w:r>
        <w:rPr>
          <w:rFonts w:ascii="仿宋" w:eastAsia="仿宋" w:hAnsi="仿宋" w:cs="仿宋"/>
          <w:spacing w:val="7"/>
          <w:sz w:val="31"/>
          <w:szCs w:val="31"/>
        </w:rPr>
        <w:t>修复软件</w:t>
      </w:r>
      <w:r>
        <w:rPr>
          <w:rFonts w:ascii="仿宋" w:eastAsia="仿宋" w:hAnsi="仿宋" w:cs="仿宋"/>
          <w:spacing w:val="-12"/>
          <w:sz w:val="31"/>
          <w:szCs w:val="31"/>
        </w:rPr>
        <w:t>问题。</w:t>
      </w:r>
    </w:p>
    <w:p>
      <w:pPr>
        <w:spacing w:before="176" w:line="280" w:lineRule="auto"/>
        <w:ind w:left="37" w:right="15" w:firstLine="630"/>
        <w:rPr>
          <w:rFonts w:ascii="仿宋" w:eastAsia="仿宋" w:hAnsi="仿宋" w:cs="仿宋"/>
          <w:sz w:val="31"/>
          <w:szCs w:val="31"/>
        </w:rPr>
      </w:pPr>
      <w:r>
        <w:rPr>
          <w:rFonts w:ascii="仿宋" w:eastAsia="仿宋" w:hAnsi="仿宋" w:cs="仿宋"/>
          <w:spacing w:val="8"/>
          <w:sz w:val="31"/>
          <w:szCs w:val="31"/>
        </w:rPr>
        <w:t>6)  其他，如网络，服务器等故障则联系机房管理人员</w:t>
      </w:r>
      <w:r>
        <w:rPr>
          <w:rFonts w:ascii="仿宋" w:eastAsia="仿宋" w:hAnsi="仿宋" w:cs="仿宋"/>
          <w:spacing w:val="3"/>
          <w:sz w:val="31"/>
          <w:szCs w:val="31"/>
        </w:rPr>
        <w:t>进行修复。</w:t>
      </w:r>
    </w:p>
    <w:p>
      <w:pPr>
        <w:spacing w:before="181" w:line="226" w:lineRule="auto"/>
        <w:ind w:right="15"/>
        <w:jc w:val="right"/>
        <w:rPr>
          <w:rFonts w:ascii="仿宋" w:eastAsia="仿宋" w:hAnsi="仿宋" w:cs="仿宋"/>
          <w:sz w:val="31"/>
          <w:szCs w:val="31"/>
        </w:rPr>
      </w:pPr>
      <w:r>
        <w:rPr>
          <w:rFonts w:ascii="仿宋" w:eastAsia="仿宋" w:hAnsi="仿宋" w:cs="仿宋"/>
          <w:spacing w:val="8"/>
          <w:sz w:val="31"/>
          <w:szCs w:val="31"/>
        </w:rPr>
        <w:t>7)  故障修复后通过最近的日常备份文件恢</w:t>
      </w:r>
      <w:r>
        <w:rPr>
          <w:rFonts w:ascii="仿宋" w:eastAsia="仿宋" w:hAnsi="仿宋" w:cs="仿宋"/>
          <w:spacing w:val="7"/>
          <w:sz w:val="31"/>
          <w:szCs w:val="31"/>
        </w:rPr>
        <w:t>复丢失的数</w:t>
      </w:r>
    </w:p>
    <w:p>
      <w:pPr>
        <w:spacing w:line="226" w:lineRule="auto"/>
        <w:rPr>
          <w:rFonts w:ascii="仿宋" w:eastAsia="仿宋" w:hAnsi="仿宋" w:cs="仿宋"/>
          <w:sz w:val="31"/>
          <w:szCs w:val="31"/>
        </w:rPr>
        <w:sectPr>
          <w:footerReference w:type="default" r:id="rId33"/>
          <w:pgSz w:w="11906" w:h="16838"/>
          <w:pgMar w:top="400" w:right="1785" w:bottom="1263" w:left="1785" w:header="0" w:footer="898" w:gutter="0"/>
          <w:cols w:num="1" w:space="720"/>
        </w:sectPr>
      </w:pPr>
    </w:p>
    <w:p>
      <w:pPr>
        <w:pStyle w:val="BodyText"/>
        <w:spacing w:line="251" w:lineRule="auto"/>
      </w:pPr>
    </w:p>
    <w:p>
      <w:pPr>
        <w:pStyle w:val="BodyText"/>
        <w:spacing w:line="251" w:lineRule="auto"/>
      </w:pPr>
    </w:p>
    <w:p>
      <w:pPr>
        <w:pStyle w:val="BodyText"/>
        <w:spacing w:line="251" w:lineRule="auto"/>
      </w:pPr>
    </w:p>
    <w:p>
      <w:pPr>
        <w:pStyle w:val="BodyText"/>
        <w:spacing w:line="251" w:lineRule="auto"/>
      </w:pPr>
    </w:p>
    <w:p>
      <w:pPr>
        <w:pStyle w:val="BodyText"/>
        <w:spacing w:line="251" w:lineRule="auto"/>
      </w:pPr>
    </w:p>
    <w:p>
      <w:pPr>
        <w:pStyle w:val="BodyText"/>
        <w:spacing w:line="252" w:lineRule="auto"/>
      </w:pPr>
    </w:p>
    <w:p>
      <w:pPr>
        <w:pStyle w:val="BodyText"/>
        <w:spacing w:line="252" w:lineRule="auto"/>
      </w:pPr>
    </w:p>
    <w:p>
      <w:pPr>
        <w:spacing w:before="101" w:line="229" w:lineRule="auto"/>
        <w:ind w:left="36"/>
        <w:rPr>
          <w:rFonts w:ascii="仿宋" w:eastAsia="仿宋" w:hAnsi="仿宋" w:cs="仿宋"/>
          <w:sz w:val="31"/>
          <w:szCs w:val="31"/>
        </w:rPr>
      </w:pPr>
      <w:r>
        <w:rPr>
          <w:rFonts w:ascii="仿宋" w:eastAsia="仿宋" w:hAnsi="仿宋" w:cs="仿宋"/>
          <w:spacing w:val="-7"/>
          <w:sz w:val="31"/>
          <w:szCs w:val="31"/>
        </w:rPr>
        <w:t>据。</w:t>
      </w:r>
    </w:p>
    <w:p>
      <w:pPr>
        <w:spacing w:before="176" w:line="277" w:lineRule="auto"/>
        <w:ind w:left="21" w:right="93" w:firstLine="645"/>
        <w:rPr>
          <w:rFonts w:ascii="仿宋" w:eastAsia="仿宋" w:hAnsi="仿宋" w:cs="仿宋"/>
          <w:sz w:val="31"/>
          <w:szCs w:val="31"/>
        </w:rPr>
      </w:pPr>
      <w:r>
        <w:rPr>
          <w:rFonts w:ascii="仿宋" w:eastAsia="仿宋" w:hAnsi="仿宋" w:cs="仿宋"/>
          <w:spacing w:val="-15"/>
          <w:sz w:val="31"/>
          <w:szCs w:val="31"/>
        </w:rPr>
        <w:t>8)  通</w:t>
      </w:r>
      <w:r>
        <w:rPr>
          <w:rFonts w:ascii="仿宋" w:eastAsia="仿宋" w:hAnsi="仿宋" w:cs="仿宋"/>
          <w:spacing w:val="40"/>
          <w:sz w:val="31"/>
          <w:szCs w:val="31"/>
        </w:rPr>
        <w:t xml:space="preserve">  </w:t>
      </w:r>
      <w:r>
        <w:rPr>
          <w:rFonts w:ascii="仿宋" w:eastAsia="仿宋" w:hAnsi="仿宋" w:cs="仿宋"/>
          <w:spacing w:val="-15"/>
          <w:sz w:val="31"/>
          <w:szCs w:val="31"/>
        </w:rPr>
        <w:t>过</w:t>
      </w:r>
      <w:r>
        <w:rPr>
          <w:rFonts w:ascii="仿宋" w:eastAsia="仿宋" w:hAnsi="仿宋" w:cs="仿宋"/>
          <w:spacing w:val="33"/>
          <w:sz w:val="31"/>
          <w:szCs w:val="31"/>
        </w:rPr>
        <w:t xml:space="preserve">  </w:t>
      </w:r>
      <w:r>
        <w:rPr>
          <w:rFonts w:ascii="仿宋" w:eastAsia="仿宋" w:hAnsi="仿宋" w:cs="仿宋"/>
          <w:spacing w:val="-15"/>
          <w:sz w:val="31"/>
          <w:szCs w:val="31"/>
        </w:rPr>
        <w:t>命</w:t>
      </w:r>
      <w:r>
        <w:rPr>
          <w:rFonts w:ascii="仿宋" w:eastAsia="仿宋" w:hAnsi="仿宋" w:cs="仿宋"/>
          <w:spacing w:val="31"/>
          <w:sz w:val="31"/>
          <w:szCs w:val="31"/>
        </w:rPr>
        <w:t xml:space="preserve">  </w:t>
      </w:r>
      <w:r>
        <w:rPr>
          <w:rFonts w:ascii="仿宋" w:eastAsia="仿宋" w:hAnsi="仿宋" w:cs="仿宋"/>
          <w:spacing w:val="-15"/>
          <w:sz w:val="31"/>
          <w:szCs w:val="31"/>
        </w:rPr>
        <w:t>令</w:t>
      </w:r>
      <w:r>
        <w:rPr>
          <w:rFonts w:ascii="仿宋" w:eastAsia="仿宋" w:hAnsi="仿宋" w:cs="仿宋"/>
          <w:spacing w:val="37"/>
          <w:sz w:val="31"/>
          <w:szCs w:val="31"/>
        </w:rPr>
        <w:t xml:space="preserve">  </w:t>
      </w:r>
      <w:r>
        <w:rPr>
          <w:rFonts w:ascii="仿宋" w:eastAsia="仿宋" w:hAnsi="仿宋" w:cs="仿宋"/>
          <w:spacing w:val="-15"/>
          <w:sz w:val="31"/>
          <w:szCs w:val="31"/>
        </w:rPr>
        <w:t>重</w:t>
      </w:r>
      <w:r>
        <w:rPr>
          <w:rFonts w:ascii="仿宋" w:eastAsia="仿宋" w:hAnsi="仿宋" w:cs="仿宋"/>
          <w:spacing w:val="32"/>
          <w:sz w:val="31"/>
          <w:szCs w:val="31"/>
        </w:rPr>
        <w:t xml:space="preserve">  </w:t>
      </w:r>
      <w:r>
        <w:rPr>
          <w:rFonts w:ascii="仿宋" w:eastAsia="仿宋" w:hAnsi="仿宋" w:cs="仿宋"/>
          <w:spacing w:val="-15"/>
          <w:sz w:val="31"/>
          <w:szCs w:val="31"/>
        </w:rPr>
        <w:t>新</w:t>
      </w:r>
      <w:r>
        <w:rPr>
          <w:rFonts w:ascii="仿宋" w:eastAsia="仿宋" w:hAnsi="仿宋" w:cs="仿宋"/>
          <w:spacing w:val="34"/>
          <w:sz w:val="31"/>
          <w:szCs w:val="31"/>
        </w:rPr>
        <w:t xml:space="preserve">  </w:t>
      </w:r>
      <w:r>
        <w:rPr>
          <w:rFonts w:ascii="仿宋" w:eastAsia="仿宋" w:hAnsi="仿宋" w:cs="仿宋"/>
          <w:spacing w:val="-15"/>
          <w:sz w:val="31"/>
          <w:szCs w:val="31"/>
        </w:rPr>
        <w:t>启</w:t>
      </w:r>
      <w:r>
        <w:rPr>
          <w:rFonts w:ascii="仿宋" w:eastAsia="仿宋" w:hAnsi="仿宋" w:cs="仿宋"/>
          <w:spacing w:val="36"/>
          <w:sz w:val="31"/>
          <w:szCs w:val="31"/>
        </w:rPr>
        <w:t xml:space="preserve">  </w:t>
      </w:r>
      <w:r>
        <w:rPr>
          <w:rFonts w:ascii="仿宋" w:eastAsia="仿宋" w:hAnsi="仿宋" w:cs="仿宋"/>
          <w:spacing w:val="-15"/>
          <w:sz w:val="31"/>
          <w:szCs w:val="31"/>
        </w:rPr>
        <w:t>动</w:t>
      </w:r>
      <w:r>
        <w:rPr>
          <w:rFonts w:ascii="仿宋" w:eastAsia="仿宋" w:hAnsi="仿宋" w:cs="仿宋"/>
          <w:spacing w:val="31"/>
          <w:sz w:val="31"/>
          <w:szCs w:val="31"/>
        </w:rPr>
        <w:t xml:space="preserve">  </w:t>
      </w:r>
      <w:r>
        <w:rPr>
          <w:rFonts w:ascii="仿宋" w:eastAsia="仿宋" w:hAnsi="仿宋" w:cs="仿宋"/>
          <w:spacing w:val="-15"/>
          <w:sz w:val="31"/>
          <w:szCs w:val="31"/>
        </w:rPr>
        <w:t>服</w:t>
      </w:r>
      <w:r>
        <w:rPr>
          <w:rFonts w:ascii="仿宋" w:eastAsia="仿宋" w:hAnsi="仿宋" w:cs="仿宋"/>
          <w:spacing w:val="37"/>
          <w:sz w:val="31"/>
          <w:szCs w:val="31"/>
        </w:rPr>
        <w:t xml:space="preserve">  </w:t>
      </w:r>
      <w:r>
        <w:rPr>
          <w:rFonts w:ascii="仿宋" w:eastAsia="仿宋" w:hAnsi="仿宋" w:cs="仿宋"/>
          <w:spacing w:val="-15"/>
          <w:sz w:val="31"/>
          <w:szCs w:val="31"/>
        </w:rPr>
        <w:t>务</w:t>
      </w:r>
      <w:r>
        <w:rPr>
          <w:rFonts w:ascii="仿宋" w:eastAsia="仿宋" w:hAnsi="仿宋" w:cs="仿宋"/>
          <w:spacing w:val="22"/>
          <w:sz w:val="31"/>
          <w:szCs w:val="31"/>
        </w:rPr>
        <w:t xml:space="preserve">  </w:t>
      </w:r>
      <w:r>
        <w:rPr>
          <w:rFonts w:ascii="仿宋" w:eastAsia="仿宋" w:hAnsi="仿宋" w:cs="仿宋"/>
          <w:spacing w:val="-15"/>
          <w:sz w:val="31"/>
          <w:szCs w:val="31"/>
        </w:rPr>
        <w:t>：</w:t>
      </w:r>
      <w:r>
        <w:rPr>
          <w:rFonts w:ascii="仿宋" w:eastAsia="仿宋" w:hAnsi="仿宋" w:cs="仿宋"/>
          <w:sz w:val="31"/>
          <w:szCs w:val="31"/>
        </w:rPr>
        <w:t xml:space="preserve"> home</w:t>
      </w:r>
      <w:r>
        <w:rPr>
          <w:rFonts w:ascii="仿宋" w:eastAsia="仿宋" w:hAnsi="仿宋" w:cs="仿宋"/>
          <w:spacing w:val="23"/>
          <w:sz w:val="31"/>
          <w:szCs w:val="31"/>
        </w:rPr>
        <w:t>/</w:t>
      </w:r>
      <w:r>
        <w:rPr>
          <w:rFonts w:ascii="仿宋" w:eastAsia="仿宋" w:hAnsi="仿宋" w:cs="仿宋" w:hint="eastAsia"/>
          <w:spacing w:val="23"/>
          <w:sz w:val="31"/>
          <w:szCs w:val="31"/>
          <w:lang w:val="en-US" w:eastAsia="zh-CN"/>
        </w:rPr>
        <w:t>dream</w:t>
      </w:r>
      <w:r>
        <w:rPr>
          <w:rFonts w:ascii="仿宋" w:eastAsia="仿宋" w:hAnsi="仿宋" w:cs="仿宋"/>
          <w:spacing w:val="23"/>
          <w:sz w:val="31"/>
          <w:szCs w:val="31"/>
        </w:rPr>
        <w:t>/</w:t>
      </w:r>
      <w:r>
        <w:rPr>
          <w:rFonts w:ascii="仿宋" w:eastAsia="仿宋" w:hAnsi="仿宋" w:cs="仿宋"/>
          <w:sz w:val="31"/>
          <w:szCs w:val="31"/>
        </w:rPr>
        <w:t>tomcat</w:t>
      </w:r>
      <w:r>
        <w:rPr>
          <w:rFonts w:ascii="仿宋" w:eastAsia="仿宋" w:hAnsi="仿宋" w:cs="仿宋"/>
          <w:spacing w:val="23"/>
          <w:sz w:val="31"/>
          <w:szCs w:val="31"/>
        </w:rPr>
        <w:t>-9/</w:t>
      </w:r>
      <w:r>
        <w:rPr>
          <w:rFonts w:ascii="仿宋" w:eastAsia="仿宋" w:hAnsi="仿宋" w:cs="仿宋"/>
          <w:sz w:val="31"/>
          <w:szCs w:val="31"/>
        </w:rPr>
        <w:t>bin</w:t>
      </w:r>
      <w:r>
        <w:rPr>
          <w:rFonts w:ascii="仿宋" w:eastAsia="仿宋" w:hAnsi="仿宋" w:cs="仿宋"/>
          <w:spacing w:val="23"/>
          <w:sz w:val="31"/>
          <w:szCs w:val="31"/>
        </w:rPr>
        <w:t>/</w:t>
      </w:r>
      <w:r>
        <w:rPr>
          <w:rFonts w:ascii="仿宋" w:eastAsia="仿宋" w:hAnsi="仿宋" w:cs="仿宋"/>
          <w:sz w:val="31"/>
          <w:szCs w:val="31"/>
        </w:rPr>
        <w:t>startup</w:t>
      </w:r>
      <w:r>
        <w:rPr>
          <w:rFonts w:ascii="仿宋" w:eastAsia="仿宋" w:hAnsi="仿宋" w:cs="仿宋"/>
          <w:spacing w:val="23"/>
          <w:sz w:val="31"/>
          <w:szCs w:val="31"/>
        </w:rPr>
        <w:t>.</w:t>
      </w:r>
      <w:r>
        <w:rPr>
          <w:rFonts w:ascii="仿宋" w:eastAsia="仿宋" w:hAnsi="仿宋" w:cs="仿宋"/>
          <w:sz w:val="31"/>
          <w:szCs w:val="31"/>
        </w:rPr>
        <w:t>sh</w:t>
      </w:r>
    </w:p>
    <w:p>
      <w:pPr>
        <w:spacing w:before="190" w:line="277" w:lineRule="auto"/>
        <w:ind w:left="44" w:right="15" w:firstLine="623"/>
        <w:rPr>
          <w:rFonts w:ascii="仿宋" w:eastAsia="仿宋" w:hAnsi="仿宋" w:cs="仿宋"/>
          <w:sz w:val="31"/>
          <w:szCs w:val="31"/>
        </w:rPr>
      </w:pPr>
      <w:r>
        <w:rPr>
          <w:rFonts w:ascii="仿宋" w:eastAsia="仿宋" w:hAnsi="仿宋" w:cs="仿宋"/>
          <w:spacing w:val="8"/>
          <w:sz w:val="31"/>
          <w:szCs w:val="31"/>
        </w:rPr>
        <w:t>9)  查看服务是否宕机，若服务宕机则通过命令重启服</w:t>
      </w:r>
      <w:r>
        <w:rPr>
          <w:rFonts w:ascii="仿宋" w:eastAsia="仿宋" w:hAnsi="仿宋" w:cs="仿宋"/>
          <w:spacing w:val="16"/>
          <w:sz w:val="31"/>
          <w:szCs w:val="31"/>
        </w:rPr>
        <w:t>务：</w:t>
      </w:r>
      <w:r>
        <w:rPr>
          <w:rFonts w:ascii="仿宋" w:eastAsia="仿宋" w:hAnsi="仿宋" w:cs="仿宋"/>
          <w:sz w:val="31"/>
          <w:szCs w:val="31"/>
        </w:rPr>
        <w:t>home</w:t>
      </w:r>
      <w:r>
        <w:rPr>
          <w:rFonts w:ascii="仿宋" w:eastAsia="仿宋" w:hAnsi="仿宋" w:cs="仿宋"/>
          <w:spacing w:val="16"/>
          <w:sz w:val="31"/>
          <w:szCs w:val="31"/>
        </w:rPr>
        <w:t>/</w:t>
      </w:r>
      <w:r>
        <w:rPr>
          <w:rFonts w:ascii="仿宋" w:eastAsia="仿宋" w:hAnsi="仿宋" w:cs="仿宋" w:hint="eastAsia"/>
          <w:spacing w:val="16"/>
          <w:sz w:val="31"/>
          <w:szCs w:val="31"/>
          <w:lang w:val="en-US" w:eastAsia="zh-CN"/>
        </w:rPr>
        <w:t>dream</w:t>
      </w:r>
      <w:bookmarkStart w:id="70" w:name="_GoBack"/>
      <w:bookmarkEnd w:id="70"/>
      <w:r>
        <w:rPr>
          <w:rFonts w:ascii="仿宋" w:eastAsia="仿宋" w:hAnsi="仿宋" w:cs="仿宋"/>
          <w:spacing w:val="16"/>
          <w:sz w:val="31"/>
          <w:szCs w:val="31"/>
        </w:rPr>
        <w:t>/</w:t>
      </w:r>
      <w:r>
        <w:rPr>
          <w:rFonts w:ascii="仿宋" w:eastAsia="仿宋" w:hAnsi="仿宋" w:cs="仿宋"/>
          <w:sz w:val="31"/>
          <w:szCs w:val="31"/>
        </w:rPr>
        <w:t>tomcat</w:t>
      </w:r>
      <w:r>
        <w:rPr>
          <w:rFonts w:ascii="仿宋" w:eastAsia="仿宋" w:hAnsi="仿宋" w:cs="仿宋"/>
          <w:spacing w:val="16"/>
          <w:sz w:val="31"/>
          <w:szCs w:val="31"/>
        </w:rPr>
        <w:t>-9/</w:t>
      </w:r>
      <w:r>
        <w:rPr>
          <w:rFonts w:ascii="仿宋" w:eastAsia="仿宋" w:hAnsi="仿宋" w:cs="仿宋"/>
          <w:sz w:val="31"/>
          <w:szCs w:val="31"/>
        </w:rPr>
        <w:t>bin</w:t>
      </w:r>
      <w:r>
        <w:rPr>
          <w:rFonts w:ascii="仿宋" w:eastAsia="仿宋" w:hAnsi="仿宋" w:cs="仿宋"/>
          <w:spacing w:val="16"/>
          <w:sz w:val="31"/>
          <w:szCs w:val="31"/>
        </w:rPr>
        <w:t>/</w:t>
      </w:r>
      <w:r>
        <w:rPr>
          <w:rFonts w:ascii="仿宋" w:eastAsia="仿宋" w:hAnsi="仿宋" w:cs="仿宋"/>
          <w:sz w:val="31"/>
          <w:szCs w:val="31"/>
        </w:rPr>
        <w:t>startup</w:t>
      </w:r>
      <w:r>
        <w:rPr>
          <w:rFonts w:ascii="仿宋" w:eastAsia="仿宋" w:hAnsi="仿宋" w:cs="仿宋"/>
          <w:spacing w:val="16"/>
          <w:sz w:val="31"/>
          <w:szCs w:val="31"/>
        </w:rPr>
        <w:t>.</w:t>
      </w:r>
      <w:r>
        <w:rPr>
          <w:rFonts w:ascii="仿宋" w:eastAsia="仿宋" w:hAnsi="仿宋" w:cs="仿宋"/>
          <w:sz w:val="31"/>
          <w:szCs w:val="31"/>
        </w:rPr>
        <w:t>sh</w:t>
      </w:r>
      <w:r>
        <w:rPr>
          <w:rFonts w:ascii="仿宋" w:eastAsia="仿宋" w:hAnsi="仿宋" w:cs="仿宋"/>
          <w:spacing w:val="16"/>
          <w:sz w:val="31"/>
          <w:szCs w:val="31"/>
        </w:rPr>
        <w:t>。</w:t>
      </w:r>
    </w:p>
    <w:p>
      <w:pPr>
        <w:spacing w:before="186" w:line="229" w:lineRule="auto"/>
        <w:ind w:left="672"/>
        <w:rPr>
          <w:rFonts w:ascii="仿宋" w:eastAsia="仿宋" w:hAnsi="仿宋" w:cs="仿宋"/>
          <w:sz w:val="31"/>
          <w:szCs w:val="31"/>
        </w:rPr>
      </w:pPr>
      <w:r>
        <w:rPr>
          <w:rFonts w:ascii="仿宋" w:eastAsia="仿宋" w:hAnsi="仿宋" w:cs="仿宋"/>
          <w:spacing w:val="-3"/>
          <w:sz w:val="31"/>
          <w:szCs w:val="31"/>
        </w:rPr>
        <w:t>5.</w:t>
      </w:r>
      <w:r>
        <w:rPr>
          <w:rFonts w:ascii="仿宋" w:eastAsia="仿宋" w:hAnsi="仿宋" w:cs="仿宋"/>
          <w:spacing w:val="27"/>
          <w:sz w:val="31"/>
          <w:szCs w:val="31"/>
        </w:rPr>
        <w:t xml:space="preserve"> </w:t>
      </w:r>
      <w:r>
        <w:rPr>
          <w:rFonts w:ascii="仿宋" w:eastAsia="仿宋" w:hAnsi="仿宋" w:cs="仿宋"/>
          <w:spacing w:val="-3"/>
          <w:sz w:val="31"/>
          <w:szCs w:val="31"/>
        </w:rPr>
        <w:t>反馈</w:t>
      </w:r>
    </w:p>
    <w:p>
      <w:pPr>
        <w:spacing w:before="178" w:line="227" w:lineRule="auto"/>
        <w:ind w:left="677"/>
        <w:rPr>
          <w:rFonts w:ascii="仿宋" w:eastAsia="仿宋" w:hAnsi="仿宋" w:cs="仿宋"/>
          <w:sz w:val="31"/>
          <w:szCs w:val="31"/>
        </w:rPr>
      </w:pPr>
      <w:r>
        <w:rPr>
          <w:rFonts w:ascii="仿宋" w:eastAsia="仿宋" w:hAnsi="仿宋" w:cs="仿宋"/>
          <w:spacing w:val="8"/>
          <w:sz w:val="31"/>
          <w:szCs w:val="31"/>
        </w:rPr>
        <w:t>将处置情况反馈信息系统应急响应领导小组。</w:t>
      </w:r>
    </w:p>
    <w:p>
      <w:pPr>
        <w:spacing w:before="178" w:line="229" w:lineRule="auto"/>
        <w:ind w:left="668"/>
        <w:rPr>
          <w:rFonts w:ascii="仿宋" w:eastAsia="仿宋" w:hAnsi="仿宋" w:cs="仿宋"/>
          <w:sz w:val="31"/>
          <w:szCs w:val="31"/>
        </w:rPr>
      </w:pPr>
      <w:r>
        <w:rPr>
          <w:rFonts w:ascii="仿宋" w:eastAsia="仿宋" w:hAnsi="仿宋" w:cs="仿宋"/>
          <w:spacing w:val="-5"/>
          <w:sz w:val="31"/>
          <w:szCs w:val="31"/>
        </w:rPr>
        <w:t>6.</w:t>
      </w:r>
      <w:r>
        <w:rPr>
          <w:rFonts w:ascii="仿宋" w:eastAsia="仿宋" w:hAnsi="仿宋" w:cs="仿宋"/>
          <w:spacing w:val="39"/>
          <w:sz w:val="31"/>
          <w:szCs w:val="31"/>
        </w:rPr>
        <w:t xml:space="preserve"> </w:t>
      </w:r>
      <w:r>
        <w:rPr>
          <w:rFonts w:ascii="仿宋" w:eastAsia="仿宋" w:hAnsi="仿宋" w:cs="仿宋"/>
          <w:spacing w:val="-5"/>
          <w:sz w:val="31"/>
          <w:szCs w:val="31"/>
        </w:rPr>
        <w:t>总结</w:t>
      </w:r>
    </w:p>
    <w:p>
      <w:pPr>
        <w:spacing w:before="175" w:line="334" w:lineRule="auto"/>
        <w:ind w:left="37" w:right="15" w:firstLine="639"/>
        <w:rPr>
          <w:rFonts w:ascii="仿宋" w:eastAsia="仿宋" w:hAnsi="仿宋" w:cs="仿宋"/>
          <w:sz w:val="31"/>
          <w:szCs w:val="31"/>
        </w:rPr>
      </w:pPr>
      <w:r>
        <w:rPr>
          <w:rFonts w:ascii="仿宋" w:eastAsia="仿宋" w:hAnsi="仿宋" w:cs="仿宋"/>
          <w:spacing w:val="8"/>
          <w:sz w:val="31"/>
          <w:szCs w:val="31"/>
        </w:rPr>
        <w:t>根据应急过程中暴露的问题和调查评估的结果，对预案</w:t>
      </w:r>
      <w:r>
        <w:rPr>
          <w:rFonts w:ascii="仿宋" w:eastAsia="仿宋" w:hAnsi="仿宋" w:cs="仿宋"/>
          <w:spacing w:val="6"/>
          <w:sz w:val="31"/>
          <w:szCs w:val="31"/>
        </w:rPr>
        <w:t>进行相应的修改和维护。</w:t>
      </w:r>
    </w:p>
    <w:sectPr>
      <w:footerReference w:type="default" r:id="rId34"/>
      <w:pgSz w:w="11906" w:h="16838"/>
      <w:pgMar w:top="400" w:right="1785" w:bottom="1263" w:left="1785" w:header="0" w:footer="896"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5" w:lineRule="auto"/>
      <w:ind w:left="4312"/>
      <w:rPr>
        <w:rFonts w:ascii="宋体" w:eastAsia="宋体" w:hAnsi="宋体" w:cs="宋体"/>
        <w:sz w:val="28"/>
        <w:szCs w:val="28"/>
      </w:rPr>
    </w:pPr>
    <w:r>
      <w:rPr>
        <w:rFonts w:ascii="宋体" w:eastAsia="宋体" w:hAnsi="宋体" w:cs="宋体"/>
        <w:sz w:val="28"/>
        <w:szCs w:val="28"/>
      </w:rP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5" w:lineRule="auto"/>
      <w:ind w:left="4312"/>
      <w:rPr>
        <w:rFonts w:ascii="宋体" w:eastAsia="宋体" w:hAnsi="宋体" w:cs="宋体"/>
        <w:sz w:val="28"/>
        <w:szCs w:val="28"/>
      </w:rPr>
    </w:pPr>
    <w:r>
      <w:rPr>
        <w:rFonts w:ascii="宋体" w:eastAsia="宋体" w:hAnsi="宋体" w:cs="宋体"/>
        <w:spacing w:val="-11"/>
        <w:sz w:val="28"/>
        <w:szCs w:val="28"/>
      </w:rPr>
      <w:t>II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5" w:lineRule="auto"/>
      <w:ind w:left="4312"/>
      <w:rPr>
        <w:rFonts w:ascii="宋体" w:eastAsia="宋体" w:hAnsi="宋体" w:cs="宋体"/>
        <w:sz w:val="28"/>
        <w:szCs w:val="28"/>
      </w:rPr>
    </w:pPr>
    <w:r>
      <w:rPr>
        <w:rFonts w:ascii="宋体" w:eastAsia="宋体" w:hAnsi="宋体" w:cs="宋体"/>
        <w:spacing w:val="-8"/>
        <w:sz w:val="28"/>
        <w:szCs w:val="28"/>
      </w:rPr>
      <w:t>III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5" w:lineRule="auto"/>
      <w:ind w:left="7026"/>
      <w:rPr>
        <w:rFonts w:ascii="宋体" w:eastAsia="宋体" w:hAnsi="宋体" w:cs="宋体"/>
        <w:sz w:val="28"/>
        <w:szCs w:val="28"/>
      </w:rPr>
    </w:pPr>
    <w:r>
      <w:rPr>
        <w:rFonts w:ascii="宋体" w:eastAsia="宋体" w:hAnsi="宋体" w:cs="宋体"/>
        <w:spacing w:val="-13"/>
        <w:sz w:val="28"/>
        <w:szCs w:val="28"/>
      </w:rPr>
      <w:t>—</w:t>
    </w:r>
    <w:r>
      <w:rPr>
        <w:rFonts w:ascii="宋体" w:eastAsia="宋体" w:hAnsi="宋体" w:cs="宋体"/>
        <w:spacing w:val="30"/>
        <w:sz w:val="28"/>
        <w:szCs w:val="28"/>
      </w:rPr>
      <w:t xml:space="preserve"> </w:t>
    </w:r>
    <w:r>
      <w:rPr>
        <w:rFonts w:ascii="宋体" w:eastAsia="宋体" w:hAnsi="宋体" w:cs="宋体"/>
        <w:spacing w:val="-13"/>
        <w:sz w:val="28"/>
        <w:szCs w:val="28"/>
      </w:rPr>
      <w:t>1</w:t>
    </w:r>
    <w:r>
      <w:rPr>
        <w:rFonts w:ascii="宋体" w:eastAsia="宋体" w:hAnsi="宋体" w:cs="宋体"/>
        <w:spacing w:val="9"/>
        <w:sz w:val="28"/>
        <w:szCs w:val="28"/>
      </w:rPr>
      <w:t xml:space="preserve"> </w:t>
    </w:r>
    <w:r>
      <w:rPr>
        <w:rFonts w:ascii="宋体" w:eastAsia="宋体" w:hAnsi="宋体" w:cs="宋体"/>
        <w:spacing w:val="-13"/>
        <w:sz w:val="28"/>
        <w:szCs w:val="28"/>
      </w:rPr>
      <w: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5" w:lineRule="auto"/>
      <w:ind w:left="582"/>
      <w:rPr>
        <w:rFonts w:ascii="宋体" w:eastAsia="宋体" w:hAnsi="宋体" w:cs="宋体"/>
        <w:sz w:val="28"/>
        <w:szCs w:val="28"/>
      </w:rPr>
    </w:pPr>
    <w:r>
      <w:rPr>
        <w:rFonts w:ascii="宋体" w:eastAsia="宋体" w:hAnsi="宋体" w:cs="宋体"/>
        <w:spacing w:val="-8"/>
        <w:sz w:val="28"/>
        <w:szCs w:val="28"/>
      </w:rPr>
      <w:t>—</w:t>
    </w:r>
    <w:r>
      <w:rPr>
        <w:rFonts w:ascii="宋体" w:eastAsia="宋体" w:hAnsi="宋体" w:cs="宋体"/>
        <w:spacing w:val="14"/>
        <w:sz w:val="28"/>
        <w:szCs w:val="28"/>
      </w:rPr>
      <w:t xml:space="preserve"> </w:t>
    </w:r>
    <w:r>
      <w:rPr>
        <w:rFonts w:ascii="宋体" w:eastAsia="宋体" w:hAnsi="宋体" w:cs="宋体"/>
        <w:spacing w:val="-8"/>
        <w:sz w:val="28"/>
        <w:szCs w:val="28"/>
      </w:rPr>
      <w:t>2</w:t>
    </w:r>
    <w:r>
      <w:rPr>
        <w:rFonts w:ascii="宋体" w:eastAsia="宋体" w:hAnsi="宋体" w:cs="宋体"/>
        <w:spacing w:val="9"/>
        <w:sz w:val="28"/>
        <w:szCs w:val="28"/>
      </w:rPr>
      <w:t xml:space="preserve"> </w:t>
    </w:r>
    <w:r>
      <w:rPr>
        <w:rFonts w:ascii="宋体" w:eastAsia="宋体" w:hAnsi="宋体" w:cs="宋体"/>
        <w:spacing w:val="-8"/>
        <w:sz w:val="28"/>
        <w:szCs w:val="28"/>
      </w:rPr>
      <w:t>—</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3" w:lineRule="auto"/>
      <w:ind w:left="7026"/>
      <w:rPr>
        <w:rFonts w:ascii="宋体" w:eastAsia="宋体" w:hAnsi="宋体" w:cs="宋体"/>
        <w:sz w:val="28"/>
        <w:szCs w:val="28"/>
      </w:rPr>
    </w:pPr>
    <w:r>
      <w:rPr>
        <w:rFonts w:ascii="宋体" w:eastAsia="宋体" w:hAnsi="宋体" w:cs="宋体"/>
        <w:spacing w:val="-8"/>
        <w:sz w:val="28"/>
        <w:szCs w:val="28"/>
      </w:rPr>
      <w:t>—</w:t>
    </w:r>
    <w:r>
      <w:rPr>
        <w:rFonts w:ascii="宋体" w:eastAsia="宋体" w:hAnsi="宋体" w:cs="宋体"/>
        <w:spacing w:val="15"/>
        <w:sz w:val="28"/>
        <w:szCs w:val="28"/>
      </w:rPr>
      <w:t xml:space="preserve"> </w:t>
    </w:r>
    <w:r>
      <w:rPr>
        <w:rFonts w:ascii="宋体" w:eastAsia="宋体" w:hAnsi="宋体" w:cs="宋体"/>
        <w:spacing w:val="-8"/>
        <w:sz w:val="28"/>
        <w:szCs w:val="28"/>
      </w:rPr>
      <w:t>3</w:t>
    </w:r>
    <w:r>
      <w:rPr>
        <w:rFonts w:ascii="宋体" w:eastAsia="宋体" w:hAnsi="宋体" w:cs="宋体"/>
        <w:spacing w:val="9"/>
        <w:sz w:val="28"/>
        <w:szCs w:val="28"/>
      </w:rPr>
      <w:t xml:space="preserve"> </w:t>
    </w:r>
    <w:r>
      <w:rPr>
        <w:rFonts w:ascii="宋体" w:eastAsia="宋体" w:hAnsi="宋体" w:cs="宋体"/>
        <w:spacing w:val="-8"/>
        <w:sz w:val="28"/>
        <w:szCs w:val="28"/>
      </w:rPr>
      <w:t>—</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5" w:lineRule="auto"/>
      <w:ind w:left="582"/>
      <w:rPr>
        <w:rFonts w:ascii="宋体" w:eastAsia="宋体" w:hAnsi="宋体" w:cs="宋体"/>
        <w:sz w:val="28"/>
        <w:szCs w:val="28"/>
      </w:rPr>
    </w:pPr>
    <w:r>
      <w:rPr>
        <w:rFonts w:ascii="宋体" w:eastAsia="宋体" w:hAnsi="宋体" w:cs="宋体"/>
        <w:spacing w:val="-6"/>
        <w:sz w:val="28"/>
        <w:szCs w:val="28"/>
      </w:rPr>
      <w:t>—</w:t>
    </w:r>
    <w:r>
      <w:rPr>
        <w:rFonts w:ascii="宋体" w:eastAsia="宋体" w:hAnsi="宋体" w:cs="宋体"/>
        <w:spacing w:val="8"/>
        <w:sz w:val="28"/>
        <w:szCs w:val="28"/>
      </w:rPr>
      <w:t xml:space="preserve"> </w:t>
    </w:r>
    <w:r>
      <w:rPr>
        <w:rFonts w:ascii="宋体" w:eastAsia="宋体" w:hAnsi="宋体" w:cs="宋体"/>
        <w:spacing w:val="-6"/>
        <w:sz w:val="28"/>
        <w:szCs w:val="28"/>
      </w:rPr>
      <w:t>4</w:t>
    </w:r>
    <w:r>
      <w:rPr>
        <w:rFonts w:ascii="宋体" w:eastAsia="宋体" w:hAnsi="宋体" w:cs="宋体"/>
        <w:spacing w:val="9"/>
        <w:sz w:val="28"/>
        <w:szCs w:val="28"/>
      </w:rPr>
      <w:t xml:space="preserve"> </w:t>
    </w:r>
    <w:r>
      <w:rPr>
        <w:rFonts w:ascii="宋体" w:eastAsia="宋体" w:hAnsi="宋体" w:cs="宋体"/>
        <w:spacing w:val="-6"/>
        <w:sz w:val="28"/>
        <w:szCs w:val="28"/>
      </w:rPr>
      <w:t>—</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3" w:lineRule="auto"/>
      <w:ind w:left="7026"/>
      <w:rPr>
        <w:rFonts w:ascii="宋体" w:eastAsia="宋体" w:hAnsi="宋体" w:cs="宋体"/>
        <w:sz w:val="28"/>
        <w:szCs w:val="28"/>
      </w:rPr>
    </w:pPr>
    <w:r>
      <w:rPr>
        <w:rFonts w:ascii="宋体" w:eastAsia="宋体" w:hAnsi="宋体" w:cs="宋体"/>
        <w:spacing w:val="-8"/>
        <w:sz w:val="28"/>
        <w:szCs w:val="28"/>
      </w:rPr>
      <w:t>—</w:t>
    </w:r>
    <w:r>
      <w:rPr>
        <w:rFonts w:ascii="宋体" w:eastAsia="宋体" w:hAnsi="宋体" w:cs="宋体"/>
        <w:spacing w:val="15"/>
        <w:sz w:val="28"/>
        <w:szCs w:val="28"/>
      </w:rPr>
      <w:t xml:space="preserve"> </w:t>
    </w:r>
    <w:r>
      <w:rPr>
        <w:rFonts w:ascii="宋体" w:eastAsia="宋体" w:hAnsi="宋体" w:cs="宋体"/>
        <w:spacing w:val="-8"/>
        <w:sz w:val="28"/>
        <w:szCs w:val="28"/>
      </w:rPr>
      <w:t>5</w:t>
    </w:r>
    <w:r>
      <w:rPr>
        <w:rFonts w:ascii="宋体" w:eastAsia="宋体" w:hAnsi="宋体" w:cs="宋体"/>
        <w:spacing w:val="9"/>
        <w:sz w:val="28"/>
        <w:szCs w:val="28"/>
      </w:rPr>
      <w:t xml:space="preserve"> </w:t>
    </w:r>
    <w:r>
      <w:rPr>
        <w:rFonts w:ascii="宋体" w:eastAsia="宋体" w:hAnsi="宋体" w:cs="宋体"/>
        <w:spacing w:val="-8"/>
        <w:sz w:val="28"/>
        <w:szCs w:val="28"/>
      </w:rPr>
      <w:t>—</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3" w:lineRule="auto"/>
      <w:ind w:left="582"/>
      <w:rPr>
        <w:rFonts w:ascii="宋体" w:eastAsia="宋体" w:hAnsi="宋体" w:cs="宋体"/>
        <w:sz w:val="28"/>
        <w:szCs w:val="28"/>
      </w:rPr>
    </w:pPr>
    <w:r>
      <w:rPr>
        <w:rFonts w:ascii="宋体" w:eastAsia="宋体" w:hAnsi="宋体" w:cs="宋体"/>
        <w:spacing w:val="-7"/>
        <w:sz w:val="28"/>
        <w:szCs w:val="28"/>
      </w:rPr>
      <w:t>—</w:t>
    </w:r>
    <w:r>
      <w:rPr>
        <w:rFonts w:ascii="宋体" w:eastAsia="宋体" w:hAnsi="宋体" w:cs="宋体"/>
        <w:spacing w:val="12"/>
        <w:sz w:val="28"/>
        <w:szCs w:val="28"/>
      </w:rPr>
      <w:t xml:space="preserve"> </w:t>
    </w:r>
    <w:r>
      <w:rPr>
        <w:rFonts w:ascii="宋体" w:eastAsia="宋体" w:hAnsi="宋体" w:cs="宋体"/>
        <w:spacing w:val="-7"/>
        <w:sz w:val="28"/>
        <w:szCs w:val="28"/>
      </w:rPr>
      <w:t>6</w:t>
    </w:r>
    <w:r>
      <w:rPr>
        <w:rFonts w:ascii="宋体" w:eastAsia="宋体" w:hAnsi="宋体" w:cs="宋体"/>
        <w:spacing w:val="9"/>
        <w:sz w:val="28"/>
        <w:szCs w:val="28"/>
      </w:rPr>
      <w:t xml:space="preserve"> </w:t>
    </w:r>
    <w:r>
      <w:rPr>
        <w:rFonts w:ascii="宋体" w:eastAsia="宋体" w:hAnsi="宋体" w:cs="宋体"/>
        <w:spacing w:val="-7"/>
        <w:sz w:val="28"/>
        <w:szCs w:val="28"/>
      </w:rPr>
      <w:t>—</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3" w:lineRule="auto"/>
      <w:ind w:left="7026"/>
      <w:rPr>
        <w:rFonts w:ascii="宋体" w:eastAsia="宋体" w:hAnsi="宋体" w:cs="宋体"/>
        <w:sz w:val="28"/>
        <w:szCs w:val="28"/>
      </w:rPr>
    </w:pPr>
    <w:r>
      <w:rPr>
        <w:rFonts w:ascii="宋体" w:eastAsia="宋体" w:hAnsi="宋体" w:cs="宋体"/>
        <w:spacing w:val="-9"/>
        <w:sz w:val="28"/>
        <w:szCs w:val="28"/>
      </w:rPr>
      <w:t>—</w:t>
    </w:r>
    <w:r>
      <w:rPr>
        <w:rFonts w:ascii="宋体" w:eastAsia="宋体" w:hAnsi="宋体" w:cs="宋体"/>
        <w:spacing w:val="17"/>
        <w:sz w:val="28"/>
        <w:szCs w:val="28"/>
      </w:rPr>
      <w:t xml:space="preserve"> </w:t>
    </w:r>
    <w:r>
      <w:rPr>
        <w:rFonts w:ascii="宋体" w:eastAsia="宋体" w:hAnsi="宋体" w:cs="宋体"/>
        <w:spacing w:val="-9"/>
        <w:sz w:val="28"/>
        <w:szCs w:val="28"/>
      </w:rPr>
      <w:t>7</w:t>
    </w:r>
    <w:r>
      <w:rPr>
        <w:rFonts w:ascii="宋体" w:eastAsia="宋体" w:hAnsi="宋体" w:cs="宋体"/>
        <w:spacing w:val="9"/>
        <w:sz w:val="28"/>
        <w:szCs w:val="28"/>
      </w:rPr>
      <w:t xml:space="preserve"> </w:t>
    </w:r>
    <w:r>
      <w:rPr>
        <w:rFonts w:ascii="宋体" w:eastAsia="宋体" w:hAnsi="宋体" w:cs="宋体"/>
        <w:spacing w:val="-9"/>
        <w:sz w:val="28"/>
        <w:szCs w:val="28"/>
      </w:rPr>
      <w:t>—</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3" w:lineRule="auto"/>
      <w:ind w:left="582"/>
      <w:rPr>
        <w:rFonts w:ascii="宋体" w:eastAsia="宋体" w:hAnsi="宋体" w:cs="宋体"/>
        <w:sz w:val="28"/>
        <w:szCs w:val="28"/>
      </w:rPr>
    </w:pPr>
    <w:r>
      <w:rPr>
        <w:rFonts w:ascii="宋体" w:eastAsia="宋体" w:hAnsi="宋体" w:cs="宋体"/>
        <w:spacing w:val="-7"/>
        <w:sz w:val="28"/>
        <w:szCs w:val="28"/>
      </w:rPr>
      <w:t>—</w:t>
    </w:r>
    <w:r>
      <w:rPr>
        <w:rFonts w:ascii="宋体" w:eastAsia="宋体" w:hAnsi="宋体" w:cs="宋体"/>
        <w:spacing w:val="11"/>
        <w:sz w:val="28"/>
        <w:szCs w:val="28"/>
      </w:rPr>
      <w:t xml:space="preserve"> </w:t>
    </w:r>
    <w:r>
      <w:rPr>
        <w:rFonts w:ascii="宋体" w:eastAsia="宋体" w:hAnsi="宋体" w:cs="宋体"/>
        <w:spacing w:val="-7"/>
        <w:sz w:val="28"/>
        <w:szCs w:val="28"/>
      </w:rPr>
      <w:t>8</w:t>
    </w:r>
    <w:r>
      <w:rPr>
        <w:rFonts w:ascii="宋体" w:eastAsia="宋体" w:hAnsi="宋体" w:cs="宋体"/>
        <w:spacing w:val="9"/>
        <w:sz w:val="28"/>
        <w:szCs w:val="28"/>
      </w:rPr>
      <w:t xml:space="preserve"> </w:t>
    </w:r>
    <w:r>
      <w:rPr>
        <w:rFonts w:ascii="宋体" w:eastAsia="宋体" w:hAnsi="宋体" w:cs="宋体"/>
        <w:spacing w:val="-7"/>
        <w:sz w:val="28"/>
        <w:szCs w:val="28"/>
      </w:rPr>
      <w:t>—</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3" w:lineRule="auto"/>
      <w:ind w:left="7124"/>
      <w:rPr>
        <w:rFonts w:ascii="宋体" w:eastAsia="宋体" w:hAnsi="宋体" w:cs="宋体"/>
        <w:sz w:val="28"/>
        <w:szCs w:val="28"/>
      </w:rPr>
    </w:pPr>
    <w:r>
      <w:rPr>
        <w:rFonts w:ascii="宋体" w:eastAsia="宋体" w:hAnsi="宋体" w:cs="宋体"/>
        <w:spacing w:val="-7"/>
        <w:sz w:val="28"/>
        <w:szCs w:val="28"/>
      </w:rPr>
      <w:t>—</w:t>
    </w:r>
    <w:r>
      <w:rPr>
        <w:rFonts w:ascii="宋体" w:eastAsia="宋体" w:hAnsi="宋体" w:cs="宋体"/>
        <w:spacing w:val="11"/>
        <w:sz w:val="28"/>
        <w:szCs w:val="28"/>
      </w:rPr>
      <w:t xml:space="preserve"> </w:t>
    </w:r>
    <w:r>
      <w:rPr>
        <w:rFonts w:ascii="宋体" w:eastAsia="宋体" w:hAnsi="宋体" w:cs="宋体"/>
        <w:spacing w:val="-7"/>
        <w:sz w:val="28"/>
        <w:szCs w:val="28"/>
      </w:rPr>
      <w:t>9</w:t>
    </w:r>
    <w:r>
      <w:rPr>
        <w:rFonts w:ascii="宋体" w:eastAsia="宋体" w:hAnsi="宋体" w:cs="宋体"/>
        <w:spacing w:val="9"/>
        <w:sz w:val="28"/>
        <w:szCs w:val="28"/>
      </w:rPr>
      <w:t xml:space="preserve"> </w:t>
    </w:r>
    <w:r>
      <w:rPr>
        <w:rFonts w:ascii="宋体" w:eastAsia="宋体" w:hAnsi="宋体" w:cs="宋体"/>
        <w:spacing w:val="-7"/>
        <w:sz w:val="28"/>
        <w:szCs w:val="28"/>
      </w:rPr>
      <w:t>—</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3" w:lineRule="auto"/>
      <w:ind w:left="582"/>
      <w:rPr>
        <w:rFonts w:ascii="宋体" w:eastAsia="宋体" w:hAnsi="宋体" w:cs="宋体"/>
        <w:sz w:val="28"/>
        <w:szCs w:val="28"/>
      </w:rPr>
    </w:pPr>
    <w:r>
      <w:rPr>
        <w:rFonts w:ascii="宋体" w:eastAsia="宋体" w:hAnsi="宋体" w:cs="宋体"/>
        <w:spacing w:val="-10"/>
        <w:sz w:val="28"/>
        <w:szCs w:val="28"/>
      </w:rPr>
      <w:t>—</w:t>
    </w:r>
    <w:r>
      <w:rPr>
        <w:rFonts w:ascii="宋体" w:eastAsia="宋体" w:hAnsi="宋体" w:cs="宋体"/>
        <w:spacing w:val="32"/>
        <w:sz w:val="28"/>
        <w:szCs w:val="28"/>
      </w:rPr>
      <w:t xml:space="preserve"> </w:t>
    </w:r>
    <w:r>
      <w:rPr>
        <w:rFonts w:ascii="宋体" w:eastAsia="宋体" w:hAnsi="宋体" w:cs="宋体"/>
        <w:spacing w:val="-10"/>
        <w:sz w:val="28"/>
        <w:szCs w:val="28"/>
      </w:rPr>
      <w:t>10</w:t>
    </w:r>
    <w:r>
      <w:rPr>
        <w:rFonts w:ascii="宋体" w:eastAsia="宋体" w:hAnsi="宋体" w:cs="宋体"/>
        <w:spacing w:val="6"/>
        <w:sz w:val="28"/>
        <w:szCs w:val="28"/>
      </w:rPr>
      <w:t xml:space="preserve"> </w:t>
    </w:r>
    <w:r>
      <w:rPr>
        <w:rFonts w:ascii="宋体" w:eastAsia="宋体" w:hAnsi="宋体" w:cs="宋体"/>
        <w:spacing w:val="-10"/>
        <w:sz w:val="28"/>
        <w:szCs w:val="28"/>
      </w:rPr>
      <w:t>—</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5" w:lineRule="auto"/>
      <w:ind w:left="7026"/>
      <w:rPr>
        <w:rFonts w:ascii="宋体" w:eastAsia="宋体" w:hAnsi="宋体" w:cs="宋体"/>
        <w:sz w:val="28"/>
        <w:szCs w:val="28"/>
      </w:rPr>
    </w:pPr>
    <w:r>
      <w:rPr>
        <w:rFonts w:ascii="宋体" w:eastAsia="宋体" w:hAnsi="宋体" w:cs="宋体"/>
        <w:spacing w:val="-10"/>
        <w:sz w:val="28"/>
        <w:szCs w:val="28"/>
      </w:rPr>
      <w:t>—</w:t>
    </w:r>
    <w:r>
      <w:rPr>
        <w:rFonts w:ascii="宋体" w:eastAsia="宋体" w:hAnsi="宋体" w:cs="宋体"/>
        <w:spacing w:val="32"/>
        <w:sz w:val="28"/>
        <w:szCs w:val="28"/>
      </w:rPr>
      <w:t xml:space="preserve"> </w:t>
    </w:r>
    <w:r>
      <w:rPr>
        <w:rFonts w:ascii="宋体" w:eastAsia="宋体" w:hAnsi="宋体" w:cs="宋体"/>
        <w:spacing w:val="-10"/>
        <w:sz w:val="28"/>
        <w:szCs w:val="28"/>
      </w:rPr>
      <w:t>11</w:t>
    </w:r>
    <w:r>
      <w:rPr>
        <w:rFonts w:ascii="宋体" w:eastAsia="宋体" w:hAnsi="宋体" w:cs="宋体"/>
        <w:spacing w:val="6"/>
        <w:sz w:val="28"/>
        <w:szCs w:val="28"/>
      </w:rPr>
      <w:t xml:space="preserve"> </w:t>
    </w:r>
    <w:r>
      <w:rPr>
        <w:rFonts w:ascii="宋体" w:eastAsia="宋体" w:hAnsi="宋体" w:cs="宋体"/>
        <w:spacing w:val="-10"/>
        <w:sz w:val="28"/>
        <w:szCs w:val="28"/>
      </w:rPr>
      <w:t>—</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5" w:lineRule="auto"/>
      <w:ind w:left="582"/>
      <w:rPr>
        <w:rFonts w:ascii="宋体" w:eastAsia="宋体" w:hAnsi="宋体" w:cs="宋体"/>
        <w:sz w:val="28"/>
        <w:szCs w:val="28"/>
      </w:rPr>
    </w:pPr>
    <w:r>
      <w:rPr>
        <w:rFonts w:ascii="宋体" w:eastAsia="宋体" w:hAnsi="宋体" w:cs="宋体"/>
        <w:spacing w:val="-10"/>
        <w:sz w:val="28"/>
        <w:szCs w:val="28"/>
      </w:rPr>
      <w:t>—</w:t>
    </w:r>
    <w:r>
      <w:rPr>
        <w:rFonts w:ascii="宋体" w:eastAsia="宋体" w:hAnsi="宋体" w:cs="宋体"/>
        <w:spacing w:val="32"/>
        <w:sz w:val="28"/>
        <w:szCs w:val="28"/>
      </w:rPr>
      <w:t xml:space="preserve"> </w:t>
    </w:r>
    <w:r>
      <w:rPr>
        <w:rFonts w:ascii="宋体" w:eastAsia="宋体" w:hAnsi="宋体" w:cs="宋体"/>
        <w:spacing w:val="-10"/>
        <w:sz w:val="28"/>
        <w:szCs w:val="28"/>
      </w:rPr>
      <w:t>12</w:t>
    </w:r>
    <w:r>
      <w:rPr>
        <w:rFonts w:ascii="宋体" w:eastAsia="宋体" w:hAnsi="宋体" w:cs="宋体"/>
        <w:spacing w:val="6"/>
        <w:sz w:val="28"/>
        <w:szCs w:val="28"/>
      </w:rPr>
      <w:t xml:space="preserve"> </w:t>
    </w:r>
    <w:r>
      <w:rPr>
        <w:rFonts w:ascii="宋体" w:eastAsia="宋体" w:hAnsi="宋体" w:cs="宋体"/>
        <w:spacing w:val="-10"/>
        <w:sz w:val="28"/>
        <w:szCs w:val="28"/>
      </w:rPr>
      <w:t>—</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3" w:lineRule="auto"/>
      <w:ind w:left="7026"/>
      <w:rPr>
        <w:rFonts w:ascii="宋体" w:eastAsia="宋体" w:hAnsi="宋体" w:cs="宋体"/>
        <w:sz w:val="28"/>
        <w:szCs w:val="28"/>
      </w:rPr>
    </w:pPr>
    <w:r>
      <w:rPr>
        <w:rFonts w:ascii="宋体" w:eastAsia="宋体" w:hAnsi="宋体" w:cs="宋体"/>
        <w:spacing w:val="-10"/>
        <w:sz w:val="28"/>
        <w:szCs w:val="28"/>
      </w:rPr>
      <w:t>—</w:t>
    </w:r>
    <w:r>
      <w:rPr>
        <w:rFonts w:ascii="宋体" w:eastAsia="宋体" w:hAnsi="宋体" w:cs="宋体"/>
        <w:spacing w:val="32"/>
        <w:sz w:val="28"/>
        <w:szCs w:val="28"/>
      </w:rPr>
      <w:t xml:space="preserve"> </w:t>
    </w:r>
    <w:r>
      <w:rPr>
        <w:rFonts w:ascii="宋体" w:eastAsia="宋体" w:hAnsi="宋体" w:cs="宋体"/>
        <w:spacing w:val="-10"/>
        <w:sz w:val="28"/>
        <w:szCs w:val="28"/>
      </w:rPr>
      <w:t>13</w:t>
    </w:r>
    <w:r>
      <w:rPr>
        <w:rFonts w:ascii="宋体" w:eastAsia="宋体" w:hAnsi="宋体" w:cs="宋体"/>
        <w:spacing w:val="6"/>
        <w:sz w:val="28"/>
        <w:szCs w:val="28"/>
      </w:rPr>
      <w:t xml:space="preserve"> </w:t>
    </w:r>
    <w:r>
      <w:rPr>
        <w:rFonts w:ascii="宋体" w:eastAsia="宋体" w:hAnsi="宋体" w:cs="宋体"/>
        <w:spacing w:val="-10"/>
        <w:sz w:val="28"/>
        <w:szCs w:val="28"/>
      </w:rPr>
      <w:t>—</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5" w:lineRule="auto"/>
      <w:ind w:left="680"/>
      <w:rPr>
        <w:rFonts w:ascii="宋体" w:eastAsia="宋体" w:hAnsi="宋体" w:cs="宋体"/>
        <w:sz w:val="28"/>
        <w:szCs w:val="28"/>
      </w:rPr>
    </w:pPr>
    <w:r>
      <w:rPr>
        <w:rFonts w:ascii="宋体" w:eastAsia="宋体" w:hAnsi="宋体" w:cs="宋体"/>
        <w:spacing w:val="-10"/>
        <w:sz w:val="28"/>
        <w:szCs w:val="28"/>
      </w:rPr>
      <w:t>—</w:t>
    </w:r>
    <w:r>
      <w:rPr>
        <w:rFonts w:ascii="宋体" w:eastAsia="宋体" w:hAnsi="宋体" w:cs="宋体"/>
        <w:spacing w:val="32"/>
        <w:sz w:val="28"/>
        <w:szCs w:val="28"/>
      </w:rPr>
      <w:t xml:space="preserve"> </w:t>
    </w:r>
    <w:r>
      <w:rPr>
        <w:rFonts w:ascii="宋体" w:eastAsia="宋体" w:hAnsi="宋体" w:cs="宋体"/>
        <w:spacing w:val="-10"/>
        <w:sz w:val="28"/>
        <w:szCs w:val="28"/>
      </w:rPr>
      <w:t>14</w:t>
    </w:r>
    <w:r>
      <w:rPr>
        <w:rFonts w:ascii="宋体" w:eastAsia="宋体" w:hAnsi="宋体" w:cs="宋体"/>
        <w:spacing w:val="6"/>
        <w:sz w:val="28"/>
        <w:szCs w:val="28"/>
      </w:rPr>
      <w:t xml:space="preserve"> </w:t>
    </w:r>
    <w:r>
      <w:rPr>
        <w:rFonts w:ascii="宋体" w:eastAsia="宋体" w:hAnsi="宋体" w:cs="宋体"/>
        <w:spacing w:val="-10"/>
        <w:sz w:val="28"/>
        <w:szCs w:val="28"/>
      </w:rPr>
      <w:t>—</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3" w:lineRule="auto"/>
      <w:ind w:left="7026"/>
      <w:rPr>
        <w:rFonts w:ascii="宋体" w:eastAsia="宋体" w:hAnsi="宋体" w:cs="宋体"/>
        <w:sz w:val="28"/>
        <w:szCs w:val="28"/>
      </w:rPr>
    </w:pPr>
    <w:r>
      <w:rPr>
        <w:rFonts w:ascii="宋体" w:eastAsia="宋体" w:hAnsi="宋体" w:cs="宋体"/>
        <w:spacing w:val="-10"/>
        <w:sz w:val="28"/>
        <w:szCs w:val="28"/>
      </w:rPr>
      <w:t>—</w:t>
    </w:r>
    <w:r>
      <w:rPr>
        <w:rFonts w:ascii="宋体" w:eastAsia="宋体" w:hAnsi="宋体" w:cs="宋体"/>
        <w:spacing w:val="32"/>
        <w:sz w:val="28"/>
        <w:szCs w:val="28"/>
      </w:rPr>
      <w:t xml:space="preserve"> </w:t>
    </w:r>
    <w:r>
      <w:rPr>
        <w:rFonts w:ascii="宋体" w:eastAsia="宋体" w:hAnsi="宋体" w:cs="宋体"/>
        <w:spacing w:val="-10"/>
        <w:sz w:val="28"/>
        <w:szCs w:val="28"/>
      </w:rPr>
      <w:t>15</w:t>
    </w:r>
    <w:r>
      <w:rPr>
        <w:rFonts w:ascii="宋体" w:eastAsia="宋体" w:hAnsi="宋体" w:cs="宋体"/>
        <w:spacing w:val="6"/>
        <w:sz w:val="28"/>
        <w:szCs w:val="28"/>
      </w:rPr>
      <w:t xml:space="preserve"> </w:t>
    </w:r>
    <w:r>
      <w:rPr>
        <w:rFonts w:ascii="宋体" w:eastAsia="宋体" w:hAnsi="宋体" w:cs="宋体"/>
        <w:spacing w:val="-10"/>
        <w:sz w:val="28"/>
        <w:szCs w:val="28"/>
      </w:rPr>
      <w:t>—</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3" w:lineRule="auto"/>
      <w:ind w:left="582"/>
      <w:rPr>
        <w:rFonts w:ascii="宋体" w:eastAsia="宋体" w:hAnsi="宋体" w:cs="宋体"/>
        <w:sz w:val="28"/>
        <w:szCs w:val="28"/>
      </w:rPr>
    </w:pPr>
    <w:r>
      <w:rPr>
        <w:rFonts w:ascii="宋体" w:eastAsia="宋体" w:hAnsi="宋体" w:cs="宋体"/>
        <w:spacing w:val="-10"/>
        <w:sz w:val="28"/>
        <w:szCs w:val="28"/>
      </w:rPr>
      <w:t>—</w:t>
    </w:r>
    <w:r>
      <w:rPr>
        <w:rFonts w:ascii="宋体" w:eastAsia="宋体" w:hAnsi="宋体" w:cs="宋体"/>
        <w:spacing w:val="32"/>
        <w:sz w:val="28"/>
        <w:szCs w:val="28"/>
      </w:rPr>
      <w:t xml:space="preserve"> </w:t>
    </w:r>
    <w:r>
      <w:rPr>
        <w:rFonts w:ascii="宋体" w:eastAsia="宋体" w:hAnsi="宋体" w:cs="宋体"/>
        <w:spacing w:val="-10"/>
        <w:sz w:val="28"/>
        <w:szCs w:val="28"/>
      </w:rPr>
      <w:t>16</w:t>
    </w:r>
    <w:r>
      <w:rPr>
        <w:rFonts w:ascii="宋体" w:eastAsia="宋体" w:hAnsi="宋体" w:cs="宋体"/>
        <w:spacing w:val="6"/>
        <w:sz w:val="28"/>
        <w:szCs w:val="28"/>
      </w:rPr>
      <w:t xml:space="preserve"> </w:t>
    </w:r>
    <w:r>
      <w:rPr>
        <w:rFonts w:ascii="宋体" w:eastAsia="宋体" w:hAnsi="宋体" w:cs="宋体"/>
        <w:spacing w:val="-10"/>
        <w:sz w:val="28"/>
        <w:szCs w:val="28"/>
      </w:rPr>
      <w:t>—</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3" w:lineRule="auto"/>
      <w:ind w:left="7026"/>
      <w:rPr>
        <w:rFonts w:ascii="宋体" w:eastAsia="宋体" w:hAnsi="宋体" w:cs="宋体"/>
        <w:sz w:val="28"/>
        <w:szCs w:val="28"/>
      </w:rPr>
    </w:pPr>
    <w:r>
      <w:rPr>
        <w:rFonts w:ascii="宋体" w:eastAsia="宋体" w:hAnsi="宋体" w:cs="宋体"/>
        <w:spacing w:val="-10"/>
        <w:sz w:val="28"/>
        <w:szCs w:val="28"/>
      </w:rPr>
      <w:t>—</w:t>
    </w:r>
    <w:r>
      <w:rPr>
        <w:rFonts w:ascii="宋体" w:eastAsia="宋体" w:hAnsi="宋体" w:cs="宋体"/>
        <w:spacing w:val="32"/>
        <w:sz w:val="28"/>
        <w:szCs w:val="28"/>
      </w:rPr>
      <w:t xml:space="preserve"> </w:t>
    </w:r>
    <w:r>
      <w:rPr>
        <w:rFonts w:ascii="宋体" w:eastAsia="宋体" w:hAnsi="宋体" w:cs="宋体"/>
        <w:spacing w:val="-10"/>
        <w:sz w:val="28"/>
        <w:szCs w:val="28"/>
      </w:rPr>
      <w:t>17</w:t>
    </w:r>
    <w:r>
      <w:rPr>
        <w:rFonts w:ascii="宋体" w:eastAsia="宋体" w:hAnsi="宋体" w:cs="宋体"/>
        <w:spacing w:val="6"/>
        <w:sz w:val="28"/>
        <w:szCs w:val="28"/>
      </w:rPr>
      <w:t xml:space="preserve"> </w:t>
    </w:r>
    <w:r>
      <w:rPr>
        <w:rFonts w:ascii="宋体" w:eastAsia="宋体" w:hAnsi="宋体" w:cs="宋体"/>
        <w:spacing w:val="-10"/>
        <w:sz w:val="28"/>
        <w:szCs w:val="28"/>
      </w:rPr>
      <w:t>—</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3" w:lineRule="auto"/>
      <w:ind w:left="582"/>
      <w:rPr>
        <w:rFonts w:ascii="宋体" w:eastAsia="宋体" w:hAnsi="宋体" w:cs="宋体"/>
        <w:sz w:val="28"/>
        <w:szCs w:val="28"/>
      </w:rPr>
    </w:pPr>
    <w:r>
      <w:rPr>
        <w:rFonts w:ascii="宋体" w:eastAsia="宋体" w:hAnsi="宋体" w:cs="宋体"/>
        <w:spacing w:val="-10"/>
        <w:sz w:val="28"/>
        <w:szCs w:val="28"/>
      </w:rPr>
      <w:t>—</w:t>
    </w:r>
    <w:r>
      <w:rPr>
        <w:rFonts w:ascii="宋体" w:eastAsia="宋体" w:hAnsi="宋体" w:cs="宋体"/>
        <w:spacing w:val="32"/>
        <w:sz w:val="28"/>
        <w:szCs w:val="28"/>
      </w:rPr>
      <w:t xml:space="preserve"> </w:t>
    </w:r>
    <w:r>
      <w:rPr>
        <w:rFonts w:ascii="宋体" w:eastAsia="宋体" w:hAnsi="宋体" w:cs="宋体"/>
        <w:spacing w:val="-10"/>
        <w:sz w:val="28"/>
        <w:szCs w:val="28"/>
      </w:rPr>
      <w:t>18</w:t>
    </w:r>
    <w:r>
      <w:rPr>
        <w:rFonts w:ascii="宋体" w:eastAsia="宋体" w:hAnsi="宋体" w:cs="宋体"/>
        <w:spacing w:val="6"/>
        <w:sz w:val="28"/>
        <w:szCs w:val="28"/>
      </w:rPr>
      <w:t xml:space="preserve"> </w:t>
    </w:r>
    <w:r>
      <w:rPr>
        <w:rFonts w:ascii="宋体" w:eastAsia="宋体" w:hAnsi="宋体" w:cs="宋体"/>
        <w:spacing w:val="-10"/>
        <w:sz w:val="28"/>
        <w:szCs w:val="28"/>
      </w:rPr>
      <w:t>—</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3" w:lineRule="auto"/>
      <w:ind w:left="7026"/>
      <w:rPr>
        <w:rFonts w:ascii="宋体" w:eastAsia="宋体" w:hAnsi="宋体" w:cs="宋体"/>
        <w:sz w:val="28"/>
        <w:szCs w:val="28"/>
      </w:rPr>
    </w:pPr>
    <w:r>
      <w:rPr>
        <w:rFonts w:ascii="宋体" w:eastAsia="宋体" w:hAnsi="宋体" w:cs="宋体"/>
        <w:spacing w:val="-10"/>
        <w:sz w:val="28"/>
        <w:szCs w:val="28"/>
      </w:rPr>
      <w:t>—</w:t>
    </w:r>
    <w:r>
      <w:rPr>
        <w:rFonts w:ascii="宋体" w:eastAsia="宋体" w:hAnsi="宋体" w:cs="宋体"/>
        <w:spacing w:val="32"/>
        <w:sz w:val="28"/>
        <w:szCs w:val="28"/>
      </w:rPr>
      <w:t xml:space="preserve"> </w:t>
    </w:r>
    <w:r>
      <w:rPr>
        <w:rFonts w:ascii="宋体" w:eastAsia="宋体" w:hAnsi="宋体" w:cs="宋体"/>
        <w:spacing w:val="-10"/>
        <w:sz w:val="28"/>
        <w:szCs w:val="28"/>
      </w:rPr>
      <w:t>19</w:t>
    </w:r>
    <w:r>
      <w:rPr>
        <w:rFonts w:ascii="宋体" w:eastAsia="宋体" w:hAnsi="宋体" w:cs="宋体"/>
        <w:spacing w:val="6"/>
        <w:sz w:val="28"/>
        <w:szCs w:val="28"/>
      </w:rPr>
      <w:t xml:space="preserve"> </w:t>
    </w:r>
    <w:r>
      <w:rPr>
        <w:rFonts w:ascii="宋体" w:eastAsia="宋体" w:hAnsi="宋体" w:cs="宋体"/>
        <w:spacing w:val="-10"/>
        <w:sz w:val="28"/>
        <w:szCs w:val="28"/>
      </w:rPr>
      <w:t>—</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3" w:lineRule="auto"/>
      <w:ind w:left="582"/>
      <w:rPr>
        <w:rFonts w:ascii="宋体" w:eastAsia="宋体" w:hAnsi="宋体" w:cs="宋体"/>
        <w:sz w:val="28"/>
        <w:szCs w:val="28"/>
      </w:rPr>
    </w:pPr>
    <w:r>
      <w:rPr>
        <w:rFonts w:ascii="宋体" w:eastAsia="宋体" w:hAnsi="宋体" w:cs="宋体"/>
        <w:spacing w:val="-5"/>
        <w:sz w:val="28"/>
        <w:szCs w:val="28"/>
      </w:rPr>
      <w:t>—</w:t>
    </w:r>
    <w:r>
      <w:rPr>
        <w:rFonts w:ascii="宋体" w:eastAsia="宋体" w:hAnsi="宋体" w:cs="宋体"/>
        <w:spacing w:val="13"/>
        <w:sz w:val="28"/>
        <w:szCs w:val="28"/>
      </w:rPr>
      <w:t xml:space="preserve"> </w:t>
    </w:r>
    <w:r>
      <w:rPr>
        <w:rFonts w:ascii="宋体" w:eastAsia="宋体" w:hAnsi="宋体" w:cs="宋体"/>
        <w:spacing w:val="-5"/>
        <w:sz w:val="28"/>
        <w:szCs w:val="28"/>
      </w:rPr>
      <w:t>20</w:t>
    </w:r>
    <w:r>
      <w:rPr>
        <w:rFonts w:ascii="宋体" w:eastAsia="宋体" w:hAnsi="宋体" w:cs="宋体"/>
        <w:spacing w:val="6"/>
        <w:sz w:val="28"/>
        <w:szCs w:val="28"/>
      </w:rPr>
      <w:t xml:space="preserve"> </w:t>
    </w:r>
    <w:r>
      <w:rPr>
        <w:rFonts w:ascii="宋体" w:eastAsia="宋体" w:hAnsi="宋体" w:cs="宋体"/>
        <w:spacing w:val="-5"/>
        <w:sz w:val="28"/>
        <w:szCs w:val="28"/>
      </w:rPr>
      <w:t>—</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5" w:lineRule="auto"/>
      <w:ind w:left="7026"/>
      <w:rPr>
        <w:rFonts w:ascii="宋体" w:eastAsia="宋体" w:hAnsi="宋体" w:cs="宋体"/>
        <w:sz w:val="28"/>
        <w:szCs w:val="28"/>
      </w:rPr>
    </w:pPr>
    <w:r>
      <w:rPr>
        <w:rFonts w:ascii="宋体" w:eastAsia="宋体" w:hAnsi="宋体" w:cs="宋体"/>
        <w:spacing w:val="-5"/>
        <w:sz w:val="28"/>
        <w:szCs w:val="28"/>
      </w:rPr>
      <w:t>—</w:t>
    </w:r>
    <w:r>
      <w:rPr>
        <w:rFonts w:ascii="宋体" w:eastAsia="宋体" w:hAnsi="宋体" w:cs="宋体"/>
        <w:spacing w:val="13"/>
        <w:sz w:val="28"/>
        <w:szCs w:val="28"/>
      </w:rPr>
      <w:t xml:space="preserve"> </w:t>
    </w:r>
    <w:r>
      <w:rPr>
        <w:rFonts w:ascii="宋体" w:eastAsia="宋体" w:hAnsi="宋体" w:cs="宋体"/>
        <w:spacing w:val="-5"/>
        <w:sz w:val="28"/>
        <w:szCs w:val="28"/>
      </w:rPr>
      <w:t>21</w:t>
    </w:r>
    <w:r>
      <w:rPr>
        <w:rFonts w:ascii="宋体" w:eastAsia="宋体" w:hAnsi="宋体" w:cs="宋体"/>
        <w:spacing w:val="6"/>
        <w:sz w:val="28"/>
        <w:szCs w:val="28"/>
      </w:rPr>
      <w:t xml:space="preserve"> </w:t>
    </w:r>
    <w:r>
      <w:rPr>
        <w:rFonts w:ascii="宋体" w:eastAsia="宋体" w:hAnsi="宋体" w:cs="宋体"/>
        <w:spacing w:val="-5"/>
        <w:sz w:val="28"/>
        <w:szCs w:val="28"/>
      </w:rPr>
      <w:t>—</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5" w:lineRule="auto"/>
      <w:ind w:left="582"/>
      <w:rPr>
        <w:rFonts w:ascii="宋体" w:eastAsia="宋体" w:hAnsi="宋体" w:cs="宋体"/>
        <w:sz w:val="28"/>
        <w:szCs w:val="28"/>
      </w:rPr>
    </w:pPr>
    <w:r>
      <w:rPr>
        <w:rFonts w:ascii="宋体" w:eastAsia="宋体" w:hAnsi="宋体" w:cs="宋体"/>
        <w:spacing w:val="-5"/>
        <w:sz w:val="28"/>
        <w:szCs w:val="28"/>
      </w:rPr>
      <w:t>—</w:t>
    </w:r>
    <w:r>
      <w:rPr>
        <w:rFonts w:ascii="宋体" w:eastAsia="宋体" w:hAnsi="宋体" w:cs="宋体"/>
        <w:spacing w:val="13"/>
        <w:sz w:val="28"/>
        <w:szCs w:val="28"/>
      </w:rPr>
      <w:t xml:space="preserve"> </w:t>
    </w:r>
    <w:r>
      <w:rPr>
        <w:rFonts w:ascii="宋体" w:eastAsia="宋体" w:hAnsi="宋体" w:cs="宋体"/>
        <w:spacing w:val="-5"/>
        <w:sz w:val="28"/>
        <w:szCs w:val="28"/>
      </w:rPr>
      <w:t>22</w:t>
    </w:r>
    <w:r>
      <w:rPr>
        <w:rFonts w:ascii="宋体" w:eastAsia="宋体" w:hAnsi="宋体" w:cs="宋体"/>
        <w:spacing w:val="6"/>
        <w:sz w:val="28"/>
        <w:szCs w:val="28"/>
      </w:rPr>
      <w:t xml:space="preserve"> </w:t>
    </w:r>
    <w:r>
      <w:rPr>
        <w:rFonts w:ascii="宋体" w:eastAsia="宋体" w:hAnsi="宋体" w:cs="宋体"/>
        <w:spacing w:val="-5"/>
        <w:sz w:val="28"/>
        <w:szCs w:val="28"/>
      </w:rPr>
      <w:t>—</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3" w:lineRule="auto"/>
      <w:ind w:left="7026"/>
      <w:rPr>
        <w:rFonts w:ascii="宋体" w:eastAsia="宋体" w:hAnsi="宋体" w:cs="宋体"/>
        <w:sz w:val="28"/>
        <w:szCs w:val="28"/>
      </w:rPr>
    </w:pPr>
    <w:r>
      <w:rPr>
        <w:rFonts w:ascii="宋体" w:eastAsia="宋体" w:hAnsi="宋体" w:cs="宋体"/>
        <w:spacing w:val="-5"/>
        <w:sz w:val="28"/>
        <w:szCs w:val="28"/>
      </w:rPr>
      <w:t>—</w:t>
    </w:r>
    <w:r>
      <w:rPr>
        <w:rFonts w:ascii="宋体" w:eastAsia="宋体" w:hAnsi="宋体" w:cs="宋体"/>
        <w:spacing w:val="13"/>
        <w:sz w:val="28"/>
        <w:szCs w:val="28"/>
      </w:rPr>
      <w:t xml:space="preserve"> </w:t>
    </w:r>
    <w:r>
      <w:rPr>
        <w:rFonts w:ascii="宋体" w:eastAsia="宋体" w:hAnsi="宋体" w:cs="宋体"/>
        <w:spacing w:val="-5"/>
        <w:sz w:val="28"/>
        <w:szCs w:val="28"/>
      </w:rPr>
      <w:t>23</w:t>
    </w:r>
    <w:r>
      <w:rPr>
        <w:rFonts w:ascii="宋体" w:eastAsia="宋体" w:hAnsi="宋体" w:cs="宋体"/>
        <w:spacing w:val="6"/>
        <w:sz w:val="28"/>
        <w:szCs w:val="28"/>
      </w:rPr>
      <w:t xml:space="preserve"> </w:t>
    </w:r>
    <w:r>
      <w:rPr>
        <w:rFonts w:ascii="宋体" w:eastAsia="宋体" w:hAnsi="宋体" w:cs="宋体"/>
        <w:spacing w:val="-5"/>
        <w:sz w:val="28"/>
        <w:szCs w:val="28"/>
      </w:rPr>
      <w:t>—</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5" w:lineRule="auto"/>
      <w:ind w:left="582"/>
      <w:rPr>
        <w:rFonts w:ascii="宋体" w:eastAsia="宋体" w:hAnsi="宋体" w:cs="宋体"/>
        <w:sz w:val="28"/>
        <w:szCs w:val="28"/>
      </w:rPr>
    </w:pPr>
    <w:r>
      <w:rPr>
        <w:rFonts w:ascii="宋体" w:eastAsia="宋体" w:hAnsi="宋体" w:cs="宋体"/>
        <w:spacing w:val="-5"/>
        <w:sz w:val="28"/>
        <w:szCs w:val="28"/>
      </w:rPr>
      <w:t>—</w:t>
    </w:r>
    <w:r>
      <w:rPr>
        <w:rFonts w:ascii="宋体" w:eastAsia="宋体" w:hAnsi="宋体" w:cs="宋体"/>
        <w:spacing w:val="13"/>
        <w:sz w:val="28"/>
        <w:szCs w:val="28"/>
      </w:rPr>
      <w:t xml:space="preserve"> </w:t>
    </w:r>
    <w:r>
      <w:rPr>
        <w:rFonts w:ascii="宋体" w:eastAsia="宋体" w:hAnsi="宋体" w:cs="宋体"/>
        <w:spacing w:val="-5"/>
        <w:sz w:val="28"/>
        <w:szCs w:val="28"/>
      </w:rPr>
      <w:t>24</w:t>
    </w:r>
    <w:r>
      <w:rPr>
        <w:rFonts w:ascii="宋体" w:eastAsia="宋体" w:hAnsi="宋体" w:cs="宋体"/>
        <w:spacing w:val="6"/>
        <w:sz w:val="28"/>
        <w:szCs w:val="28"/>
      </w:rPr>
      <w:t xml:space="preserve"> </w:t>
    </w:r>
    <w:r>
      <w:rPr>
        <w:rFonts w:ascii="宋体" w:eastAsia="宋体" w:hAnsi="宋体" w:cs="宋体"/>
        <w:spacing w:val="-5"/>
        <w:sz w:val="28"/>
        <w:szCs w:val="28"/>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rFonts w:ascii="Arial" w:eastAsia="Arial" w:hAnsi="Arial" w:cs="Arial"/>
      <w:snapToGrid w:val="0"/>
      <w:color w:val="000000"/>
      <w:kern w:val="0"/>
      <w:sz w:val="21"/>
      <w:szCs w:val="21"/>
      <w:lang w:val="en-US" w:eastAsia="en-US" w:bidi="ar-SA"/>
    </w:rPr>
  </w:style>
  <w:style w:type="character" w:default="1" w:styleId="DefaultParagraphFont">
    <w:name w:val="Default Paragraph Font"/>
    <w:semiHidden/>
    <w:qFormat/>
  </w:style>
  <w:style w:type="table" w:default="1" w:styleId="TableNormal">
    <w:name w:val="Normal Table"/>
    <w:semiHidden/>
    <w:tblPr>
      <w:tblCellMar>
        <w:top w:w="0" w:type="dxa"/>
        <w:left w:w="108" w:type="dxa"/>
        <w:bottom w:w="0" w:type="dxa"/>
        <w:right w:w="108"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character" w:styleId="Hyperlink">
    <w:name w:val="Hyperlink"/>
    <w:basedOn w:val="DefaultParagraphFont"/>
    <w:rPr>
      <w:color w:val="0000FF"/>
      <w:u w:val="single"/>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仿宋" w:eastAsia="仿宋" w:hAnsi="仿宋" w:cs="仿宋"/>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5.xml" /><Relationship Id="rId11" Type="http://schemas.openxmlformats.org/officeDocument/2006/relationships/footer" Target="footer6.xml" /><Relationship Id="rId12" Type="http://schemas.openxmlformats.org/officeDocument/2006/relationships/footer" Target="footer7.xml" /><Relationship Id="rId13" Type="http://schemas.openxmlformats.org/officeDocument/2006/relationships/footer" Target="footer8.xml" /><Relationship Id="rId14" Type="http://schemas.openxmlformats.org/officeDocument/2006/relationships/footer" Target="footer9.xml" /><Relationship Id="rId15" Type="http://schemas.openxmlformats.org/officeDocument/2006/relationships/footer" Target="footer10.xml" /><Relationship Id="rId16" Type="http://schemas.openxmlformats.org/officeDocument/2006/relationships/footer" Target="footer11.xml" /><Relationship Id="rId17" Type="http://schemas.openxmlformats.org/officeDocument/2006/relationships/footer" Target="footer12.xml" /><Relationship Id="rId18" Type="http://schemas.openxmlformats.org/officeDocument/2006/relationships/footer" Target="footer13.xml" /><Relationship Id="rId19" Type="http://schemas.openxmlformats.org/officeDocument/2006/relationships/footer" Target="footer14.xml" /><Relationship Id="rId2" Type="http://schemas.openxmlformats.org/officeDocument/2006/relationships/webSettings" Target="webSettings.xml" /><Relationship Id="rId20" Type="http://schemas.openxmlformats.org/officeDocument/2006/relationships/footer" Target="footer15.xml" /><Relationship Id="rId21" Type="http://schemas.openxmlformats.org/officeDocument/2006/relationships/footer" Target="footer16.xml" /><Relationship Id="rId22" Type="http://schemas.openxmlformats.org/officeDocument/2006/relationships/footer" Target="footer17.xml" /><Relationship Id="rId23" Type="http://schemas.openxmlformats.org/officeDocument/2006/relationships/footer" Target="footer18.xml" /><Relationship Id="rId24" Type="http://schemas.openxmlformats.org/officeDocument/2006/relationships/footer" Target="footer19.xml" /><Relationship Id="rId25" Type="http://schemas.openxmlformats.org/officeDocument/2006/relationships/image" Target="media/image1.png" /><Relationship Id="rId26" Type="http://schemas.openxmlformats.org/officeDocument/2006/relationships/footer" Target="footer20.xml" /><Relationship Id="rId27" Type="http://schemas.openxmlformats.org/officeDocument/2006/relationships/footer" Target="footer21.xml" /><Relationship Id="rId28" Type="http://schemas.openxmlformats.org/officeDocument/2006/relationships/footer" Target="footer22.xml" /><Relationship Id="rId29" Type="http://schemas.openxmlformats.org/officeDocument/2006/relationships/footer" Target="footer23.xml" /><Relationship Id="rId3" Type="http://schemas.openxmlformats.org/officeDocument/2006/relationships/fontTable" Target="fontTable.xml" /><Relationship Id="rId30" Type="http://schemas.openxmlformats.org/officeDocument/2006/relationships/footer" Target="footer24.xml" /><Relationship Id="rId31" Type="http://schemas.openxmlformats.org/officeDocument/2006/relationships/footer" Target="footer25.xml" /><Relationship Id="rId32" Type="http://schemas.openxmlformats.org/officeDocument/2006/relationships/footer" Target="footer26.xml" /><Relationship Id="rId33" Type="http://schemas.openxmlformats.org/officeDocument/2006/relationships/footer" Target="footer27.xml" /><Relationship Id="rId34" Type="http://schemas.openxmlformats.org/officeDocument/2006/relationships/footer" Target="footer28.xm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footer" Target="footer3.xml" /><Relationship Id="rId8" Type="http://schemas.openxmlformats.org/officeDocument/2006/relationships/header" Target="header1.xml" /><Relationship Id="rId9" Type="http://schemas.openxmlformats.org/officeDocument/2006/relationships/footer" Target="footer4.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30</Pages>
  <Words>505</Words>
  <Characters>562</Characters>
  <Application>Microsoft Office Word</Application>
  <DocSecurity>0</DocSecurity>
  <Lines>0</Lines>
  <Paragraphs>0</Paragraphs>
  <ScaleCrop>false</ScaleCrop>
  <Company/>
  <LinksUpToDate>false</LinksUpToDate>
  <CharactersWithSpaces>814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nxp</dc:creator>
  <cp:lastModifiedBy>xiaopeng</cp:lastModifiedBy>
  <cp:revision>0</cp:revision>
  <dcterms:created xsi:type="dcterms:W3CDTF">2025-10-27T01:48:26Z</dcterms:created>
  <dcterms:modified xsi:type="dcterms:W3CDTF">2025-10-27T01:55:02Z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2025-10-27T09:48:16Z</vt:filetime>
  </property>
  <property fmtid="{D5CDD505-2E9C-101B-9397-08002B2CF9AE}" pid="3" name="CRO">
    <vt:lpwstr>wqlLaW5nc29mdCBQREYgdG8gV1BTIDExNQ</vt:lpwstr>
  </property>
  <property fmtid="{D5CDD505-2E9C-101B-9397-08002B2CF9AE}" pid="4" name="ICV">
    <vt:lpwstr>967BE4ED49F24DD6BCC2E84013F1F5B6_12</vt:lpwstr>
  </property>
  <property fmtid="{D5CDD505-2E9C-101B-9397-08002B2CF9AE}" pid="5" name="KSOProductBuildVer">
    <vt:lpwstr>2052-12.1.0.23125</vt:lpwstr>
  </property>
  <property fmtid="{D5CDD505-2E9C-101B-9397-08002B2CF9AE}" pid="6" name="KSOTemplateDocerSaveRecord">
    <vt:lpwstr>eyJoZGlkIjoiZWU1MjI1MTAwYzliOTdiMDNjYmI4YjkwYTc2OTFlNmYiLCJ1c2VySWQiOiIxMDAxMzE4NzA3In0=</vt:lpwstr>
  </property>
</Properties>
</file>