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FBFF5">
      <w:pPr>
        <w:pStyle w:val="2"/>
        <w:spacing w:line="264" w:lineRule="auto"/>
      </w:pPr>
    </w:p>
    <w:p w14:paraId="2B6794EA">
      <w:pPr>
        <w:pStyle w:val="2"/>
        <w:spacing w:line="264" w:lineRule="auto"/>
      </w:pPr>
    </w:p>
    <w:p w14:paraId="282EA60D">
      <w:pPr>
        <w:pStyle w:val="2"/>
        <w:spacing w:line="264" w:lineRule="auto"/>
      </w:pPr>
    </w:p>
    <w:p w14:paraId="245BC785">
      <w:pPr>
        <w:pStyle w:val="2"/>
        <w:spacing w:line="265" w:lineRule="auto"/>
      </w:pPr>
    </w:p>
    <w:p w14:paraId="2BF437E6">
      <w:pPr>
        <w:pStyle w:val="2"/>
        <w:spacing w:line="265" w:lineRule="auto"/>
      </w:pPr>
    </w:p>
    <w:p w14:paraId="7E614B41">
      <w:pPr>
        <w:pStyle w:val="2"/>
        <w:spacing w:line="265" w:lineRule="auto"/>
      </w:pPr>
    </w:p>
    <w:p w14:paraId="1EBF4440">
      <w:pPr>
        <w:pStyle w:val="2"/>
        <w:spacing w:line="265" w:lineRule="auto"/>
      </w:pPr>
    </w:p>
    <w:p w14:paraId="07805653">
      <w:pPr>
        <w:spacing w:before="169" w:line="276" w:lineRule="auto"/>
        <w:ind w:left="0" w:leftChars="0" w:right="0" w:rightChars="0" w:firstLine="0" w:firstLineChars="0"/>
        <w:jc w:val="center"/>
        <w:outlineLvl w:val="0"/>
        <w:rPr>
          <w:rFonts w:ascii="宋体" w:hAnsi="宋体" w:eastAsia="宋体" w:cs="宋体"/>
          <w:b/>
          <w:bCs/>
          <w:spacing w:val="-6"/>
          <w:sz w:val="52"/>
          <w:szCs w:val="52"/>
        </w:rPr>
      </w:pPr>
      <w:bookmarkStart w:id="0" w:name="_Toc32399"/>
      <w:r>
        <w:rPr>
          <w:rFonts w:ascii="宋体" w:hAnsi="宋体" w:eastAsia="宋体" w:cs="宋体"/>
          <w:b/>
          <w:bCs/>
          <w:spacing w:val="-6"/>
          <w:sz w:val="52"/>
          <w:szCs w:val="52"/>
        </w:rPr>
        <w:t>南京航之舟数字科技有限</w:t>
      </w:r>
      <w:bookmarkEnd w:id="0"/>
    </w:p>
    <w:p w14:paraId="3E251300">
      <w:pPr>
        <w:spacing w:before="169" w:line="276" w:lineRule="auto"/>
        <w:ind w:left="0" w:leftChars="0" w:right="0" w:rightChars="0" w:firstLine="0" w:firstLineChars="0"/>
        <w:jc w:val="center"/>
        <w:outlineLvl w:val="0"/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6"/>
          <w:sz w:val="52"/>
          <w:szCs w:val="52"/>
          <w:lang w:val="en-US" w:eastAsia="zh-CN"/>
        </w:rPr>
        <w:t>公司运行维护服务目录</w:t>
      </w:r>
    </w:p>
    <w:p w14:paraId="3E9C6AB2">
      <w:pPr>
        <w:pStyle w:val="2"/>
        <w:spacing w:line="262" w:lineRule="auto"/>
      </w:pPr>
    </w:p>
    <w:p w14:paraId="709CD42C">
      <w:pPr>
        <w:pStyle w:val="2"/>
        <w:spacing w:line="263" w:lineRule="auto"/>
      </w:pPr>
    </w:p>
    <w:p w14:paraId="45E4A61F">
      <w:pPr>
        <w:pStyle w:val="2"/>
        <w:spacing w:line="263" w:lineRule="auto"/>
      </w:pPr>
    </w:p>
    <w:p w14:paraId="6B37421C">
      <w:pPr>
        <w:pStyle w:val="2"/>
        <w:spacing w:line="263" w:lineRule="auto"/>
      </w:pPr>
    </w:p>
    <w:p w14:paraId="1173A4FA">
      <w:pPr>
        <w:pStyle w:val="2"/>
        <w:spacing w:line="263" w:lineRule="auto"/>
      </w:pPr>
    </w:p>
    <w:p w14:paraId="1F7A0F07">
      <w:pPr>
        <w:pStyle w:val="2"/>
        <w:spacing w:line="263" w:lineRule="auto"/>
      </w:pPr>
    </w:p>
    <w:p w14:paraId="7CB205DF">
      <w:pPr>
        <w:pStyle w:val="2"/>
        <w:spacing w:line="263" w:lineRule="auto"/>
      </w:pPr>
    </w:p>
    <w:p w14:paraId="3982AD1E">
      <w:pPr>
        <w:pStyle w:val="2"/>
        <w:spacing w:line="263" w:lineRule="auto"/>
      </w:pPr>
    </w:p>
    <w:p w14:paraId="2E7B9B9F">
      <w:pPr>
        <w:pStyle w:val="2"/>
        <w:spacing w:line="263" w:lineRule="auto"/>
      </w:pPr>
    </w:p>
    <w:p w14:paraId="2523619F">
      <w:pPr>
        <w:spacing w:line="1284" w:lineRule="exact"/>
        <w:ind w:firstLine="2001"/>
      </w:pPr>
    </w:p>
    <w:p w14:paraId="5D28AF14">
      <w:pPr>
        <w:pStyle w:val="2"/>
        <w:spacing w:line="246" w:lineRule="auto"/>
      </w:pPr>
    </w:p>
    <w:p w14:paraId="445A3BFD">
      <w:pPr>
        <w:pStyle w:val="2"/>
        <w:spacing w:line="246" w:lineRule="auto"/>
      </w:pPr>
    </w:p>
    <w:p w14:paraId="44A29AD0">
      <w:pPr>
        <w:pStyle w:val="2"/>
        <w:spacing w:line="246" w:lineRule="auto"/>
      </w:pPr>
    </w:p>
    <w:p w14:paraId="6E86741F">
      <w:pPr>
        <w:pStyle w:val="2"/>
        <w:spacing w:line="246" w:lineRule="auto"/>
      </w:pPr>
    </w:p>
    <w:p w14:paraId="214D7411">
      <w:pPr>
        <w:pStyle w:val="2"/>
        <w:spacing w:line="246" w:lineRule="auto"/>
      </w:pPr>
    </w:p>
    <w:p w14:paraId="17516AC5">
      <w:pPr>
        <w:pStyle w:val="2"/>
        <w:spacing w:line="246" w:lineRule="auto"/>
      </w:pPr>
    </w:p>
    <w:p w14:paraId="2AAF744C">
      <w:pPr>
        <w:pStyle w:val="2"/>
        <w:spacing w:line="246" w:lineRule="auto"/>
      </w:pPr>
    </w:p>
    <w:p w14:paraId="2B7663FD">
      <w:pPr>
        <w:pStyle w:val="2"/>
        <w:spacing w:line="246" w:lineRule="auto"/>
      </w:pPr>
    </w:p>
    <w:p w14:paraId="765F5888">
      <w:pPr>
        <w:pStyle w:val="2"/>
        <w:spacing w:line="246" w:lineRule="auto"/>
      </w:pPr>
    </w:p>
    <w:p w14:paraId="0ACDF371">
      <w:pPr>
        <w:pStyle w:val="2"/>
        <w:spacing w:line="246" w:lineRule="auto"/>
      </w:pPr>
    </w:p>
    <w:p w14:paraId="44340704">
      <w:pPr>
        <w:pStyle w:val="2"/>
        <w:spacing w:line="246" w:lineRule="auto"/>
      </w:pPr>
    </w:p>
    <w:p w14:paraId="526C06C3">
      <w:pPr>
        <w:pStyle w:val="2"/>
        <w:spacing w:line="246" w:lineRule="auto"/>
      </w:pPr>
    </w:p>
    <w:p w14:paraId="217184A6">
      <w:pPr>
        <w:pStyle w:val="2"/>
        <w:spacing w:line="247" w:lineRule="auto"/>
      </w:pPr>
    </w:p>
    <w:p w14:paraId="73765BB5">
      <w:pPr>
        <w:pStyle w:val="2"/>
        <w:spacing w:line="247" w:lineRule="auto"/>
      </w:pPr>
    </w:p>
    <w:p w14:paraId="6A07001F">
      <w:pPr>
        <w:pStyle w:val="2"/>
        <w:spacing w:line="247" w:lineRule="auto"/>
      </w:pPr>
    </w:p>
    <w:p w14:paraId="716ECA5B">
      <w:pPr>
        <w:pStyle w:val="2"/>
        <w:spacing w:line="247" w:lineRule="auto"/>
      </w:pPr>
    </w:p>
    <w:p w14:paraId="739F6FC0">
      <w:pPr>
        <w:pStyle w:val="2"/>
        <w:spacing w:line="247" w:lineRule="auto"/>
      </w:pPr>
    </w:p>
    <w:p w14:paraId="53CA8AB4">
      <w:pPr>
        <w:pStyle w:val="2"/>
        <w:spacing w:line="247" w:lineRule="auto"/>
      </w:pPr>
    </w:p>
    <w:p w14:paraId="59A5A02F">
      <w:pPr>
        <w:pStyle w:val="2"/>
        <w:spacing w:line="247" w:lineRule="auto"/>
      </w:pPr>
    </w:p>
    <w:p w14:paraId="3534ECEA">
      <w:pPr>
        <w:pStyle w:val="2"/>
        <w:spacing w:line="247" w:lineRule="auto"/>
      </w:pPr>
    </w:p>
    <w:tbl>
      <w:tblPr>
        <w:tblStyle w:val="5"/>
        <w:tblW w:w="8530" w:type="dxa"/>
        <w:tblInd w:w="26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449"/>
        <w:gridCol w:w="1109"/>
        <w:gridCol w:w="1663"/>
        <w:gridCol w:w="1660"/>
        <w:gridCol w:w="1663"/>
      </w:tblGrid>
      <w:tr w14:paraId="6A67BC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986" w:type="dxa"/>
          </w:tcPr>
          <w:p w14:paraId="2CB1C8B6">
            <w:pPr>
              <w:spacing w:before="85" w:line="189" w:lineRule="auto"/>
              <w:ind w:left="28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7"/>
                <w:sz w:val="20"/>
                <w:szCs w:val="20"/>
              </w:rPr>
              <w:t>编制</w:t>
            </w:r>
          </w:p>
        </w:tc>
        <w:tc>
          <w:tcPr>
            <w:tcW w:w="1449" w:type="dxa"/>
          </w:tcPr>
          <w:p w14:paraId="5374FB95">
            <w:pPr>
              <w:spacing w:before="85" w:line="189" w:lineRule="auto"/>
              <w:ind w:left="51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唐旭</w:t>
            </w:r>
          </w:p>
        </w:tc>
        <w:tc>
          <w:tcPr>
            <w:tcW w:w="1109" w:type="dxa"/>
          </w:tcPr>
          <w:p w14:paraId="3598AF85">
            <w:pPr>
              <w:spacing w:before="85" w:line="189" w:lineRule="auto"/>
              <w:ind w:left="35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审核</w:t>
            </w:r>
          </w:p>
        </w:tc>
        <w:tc>
          <w:tcPr>
            <w:tcW w:w="1663" w:type="dxa"/>
          </w:tcPr>
          <w:p w14:paraId="140C9246">
            <w:pPr>
              <w:spacing w:before="85" w:line="189" w:lineRule="auto"/>
              <w:ind w:left="62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吴克</w:t>
            </w:r>
          </w:p>
        </w:tc>
        <w:tc>
          <w:tcPr>
            <w:tcW w:w="1660" w:type="dxa"/>
          </w:tcPr>
          <w:p w14:paraId="4ECC3DCB">
            <w:pPr>
              <w:spacing w:before="85" w:line="189" w:lineRule="auto"/>
              <w:ind w:left="62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sz w:val="20"/>
                <w:szCs w:val="20"/>
              </w:rPr>
              <w:t>审批</w:t>
            </w:r>
          </w:p>
        </w:tc>
        <w:tc>
          <w:tcPr>
            <w:tcW w:w="1663" w:type="dxa"/>
          </w:tcPr>
          <w:p w14:paraId="6E9E14F5">
            <w:pPr>
              <w:spacing w:before="85" w:line="189" w:lineRule="auto"/>
              <w:ind w:left="51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陈潮华</w:t>
            </w:r>
          </w:p>
        </w:tc>
      </w:tr>
      <w:tr w14:paraId="34EEFC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483" w:hRule="atLeast"/>
        </w:trPr>
        <w:tc>
          <w:tcPr>
            <w:tcW w:w="2435" w:type="dxa"/>
            <w:gridSpan w:val="2"/>
          </w:tcPr>
          <w:p w14:paraId="20053A1F">
            <w:pPr>
              <w:spacing w:before="72" w:line="183" w:lineRule="auto"/>
              <w:ind w:left="777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2"/>
                <w:szCs w:val="22"/>
              </w:rPr>
              <w:t>发布日期</w:t>
            </w:r>
          </w:p>
        </w:tc>
        <w:tc>
          <w:tcPr>
            <w:tcW w:w="6095" w:type="dxa"/>
            <w:gridSpan w:val="4"/>
          </w:tcPr>
          <w:p w14:paraId="76F34CA9">
            <w:pPr>
              <w:spacing w:before="43" w:line="233" w:lineRule="auto"/>
              <w:ind w:left="224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-2"/>
                <w:sz w:val="20"/>
                <w:szCs w:val="20"/>
              </w:rPr>
              <w:t>2025 年</w:t>
            </w:r>
            <w:r>
              <w:rPr>
                <w:rFonts w:ascii="微软雅黑" w:hAnsi="微软雅黑" w:eastAsia="微软雅黑" w:cs="微软雅黑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20"/>
                <w:szCs w:val="20"/>
              </w:rPr>
              <w:t>1 月</w:t>
            </w:r>
            <w:r>
              <w:rPr>
                <w:rFonts w:ascii="微软雅黑" w:hAnsi="微软雅黑" w:eastAsia="微软雅黑" w:cs="微软雅黑"/>
                <w:spacing w:val="17"/>
                <w:w w:val="101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2"/>
                <w:sz w:val="20"/>
                <w:szCs w:val="20"/>
              </w:rPr>
              <w:t>日</w:t>
            </w:r>
          </w:p>
        </w:tc>
      </w:tr>
    </w:tbl>
    <w:p w14:paraId="58A87987">
      <w:pPr>
        <w:spacing w:line="225" w:lineRule="auto"/>
        <w:rPr>
          <w:rFonts w:ascii="宋体" w:hAnsi="宋体" w:eastAsia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space="720" w:num="1"/>
        </w:sectPr>
      </w:pPr>
    </w:p>
    <w:p w14:paraId="7EB2CD76">
      <w:pPr>
        <w:pStyle w:val="2"/>
        <w:spacing w:line="244" w:lineRule="auto"/>
      </w:pPr>
    </w:p>
    <w:p w14:paraId="2BBE62FE">
      <w:pPr>
        <w:pStyle w:val="2"/>
        <w:spacing w:line="244" w:lineRule="auto"/>
      </w:pPr>
    </w:p>
    <w:p w14:paraId="7448CEB0">
      <w:pPr>
        <w:pStyle w:val="2"/>
        <w:spacing w:line="245" w:lineRule="auto"/>
      </w:pPr>
    </w:p>
    <w:p w14:paraId="13BD780B">
      <w:pPr>
        <w:spacing w:line="184" w:lineRule="exact"/>
      </w:pPr>
    </w:p>
    <w:tbl>
      <w:tblPr>
        <w:tblStyle w:val="5"/>
        <w:tblW w:w="92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478"/>
        <w:gridCol w:w="1549"/>
        <w:gridCol w:w="1458"/>
        <w:gridCol w:w="1565"/>
        <w:gridCol w:w="2122"/>
      </w:tblGrid>
      <w:tr w14:paraId="64B06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1120" w:type="dxa"/>
          </w:tcPr>
          <w:p w14:paraId="6D9F5E85">
            <w:pPr>
              <w:spacing w:line="302" w:lineRule="auto"/>
            </w:pPr>
          </w:p>
          <w:p w14:paraId="7A3F6784">
            <w:pPr>
              <w:spacing w:before="65" w:line="227" w:lineRule="auto"/>
              <w:ind w:left="2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版本号</w:t>
            </w:r>
          </w:p>
        </w:tc>
        <w:tc>
          <w:tcPr>
            <w:tcW w:w="1478" w:type="dxa"/>
          </w:tcPr>
          <w:p w14:paraId="3FECAC07">
            <w:pPr>
              <w:spacing w:line="302" w:lineRule="auto"/>
            </w:pPr>
          </w:p>
          <w:p w14:paraId="151E01F3">
            <w:pPr>
              <w:spacing w:before="65" w:line="227" w:lineRule="auto"/>
              <w:ind w:left="3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发布日期</w:t>
            </w:r>
          </w:p>
        </w:tc>
        <w:tc>
          <w:tcPr>
            <w:tcW w:w="1549" w:type="dxa"/>
          </w:tcPr>
          <w:p w14:paraId="7FFC6827">
            <w:pPr>
              <w:spacing w:before="133" w:line="228" w:lineRule="auto"/>
              <w:ind w:left="4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修改人/</w:t>
            </w:r>
          </w:p>
          <w:p w14:paraId="60FBD66B">
            <w:pPr>
              <w:spacing w:before="220" w:line="228" w:lineRule="auto"/>
              <w:ind w:left="3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修改日期</w:t>
            </w:r>
          </w:p>
        </w:tc>
        <w:tc>
          <w:tcPr>
            <w:tcW w:w="1458" w:type="dxa"/>
          </w:tcPr>
          <w:p w14:paraId="558C529B">
            <w:pPr>
              <w:spacing w:before="134" w:line="228" w:lineRule="auto"/>
              <w:ind w:left="3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审核人/</w:t>
            </w:r>
          </w:p>
          <w:p w14:paraId="5941C8E4">
            <w:pPr>
              <w:spacing w:before="220" w:line="228" w:lineRule="auto"/>
              <w:ind w:left="3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审核日期</w:t>
            </w:r>
          </w:p>
        </w:tc>
        <w:tc>
          <w:tcPr>
            <w:tcW w:w="1565" w:type="dxa"/>
          </w:tcPr>
          <w:p w14:paraId="49A68AB5">
            <w:pPr>
              <w:spacing w:before="133" w:line="229" w:lineRule="auto"/>
              <w:ind w:left="4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批准人/</w:t>
            </w:r>
          </w:p>
          <w:p w14:paraId="5077352B">
            <w:pPr>
              <w:spacing w:before="220" w:line="228" w:lineRule="auto"/>
              <w:ind w:left="36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批准日期</w:t>
            </w:r>
          </w:p>
        </w:tc>
        <w:tc>
          <w:tcPr>
            <w:tcW w:w="2122" w:type="dxa"/>
          </w:tcPr>
          <w:p w14:paraId="69F59325">
            <w:pPr>
              <w:spacing w:line="302" w:lineRule="auto"/>
            </w:pPr>
          </w:p>
          <w:p w14:paraId="31FF657A">
            <w:pPr>
              <w:spacing w:before="65" w:line="229" w:lineRule="auto"/>
              <w:ind w:left="7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备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  <w:sz w:val="20"/>
                <w:szCs w:val="20"/>
              </w:rPr>
              <w:t>注</w:t>
            </w:r>
          </w:p>
        </w:tc>
      </w:tr>
      <w:tr w14:paraId="0E72F6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120" w:type="dxa"/>
          </w:tcPr>
          <w:p w14:paraId="4DCFFCBC">
            <w:pPr>
              <w:spacing w:before="295" w:line="267" w:lineRule="exact"/>
              <w:ind w:left="3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478" w:type="dxa"/>
          </w:tcPr>
          <w:p w14:paraId="4658BD7D">
            <w:pPr>
              <w:spacing w:before="295" w:line="267" w:lineRule="exact"/>
              <w:ind w:left="3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2025.1.1</w:t>
            </w:r>
          </w:p>
        </w:tc>
        <w:tc>
          <w:tcPr>
            <w:tcW w:w="1549" w:type="dxa"/>
          </w:tcPr>
          <w:p w14:paraId="4B2B2EED">
            <w:pPr>
              <w:spacing w:before="134" w:line="228" w:lineRule="auto"/>
              <w:ind w:left="5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唐旭</w:t>
            </w:r>
          </w:p>
          <w:p w14:paraId="7AD9B1DE">
            <w:pPr>
              <w:spacing w:before="73" w:line="233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/2025.1.1</w:t>
            </w:r>
          </w:p>
        </w:tc>
        <w:tc>
          <w:tcPr>
            <w:tcW w:w="1458" w:type="dxa"/>
          </w:tcPr>
          <w:p w14:paraId="2070894C">
            <w:pPr>
              <w:spacing w:before="133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吴克</w:t>
            </w:r>
          </w:p>
          <w:p w14:paraId="03554CE8">
            <w:pPr>
              <w:spacing w:before="74" w:line="233" w:lineRule="auto"/>
              <w:ind w:left="1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2025.1.1</w:t>
            </w:r>
          </w:p>
        </w:tc>
        <w:tc>
          <w:tcPr>
            <w:tcW w:w="1565" w:type="dxa"/>
          </w:tcPr>
          <w:p w14:paraId="7DA55340">
            <w:pPr>
              <w:spacing w:before="134" w:line="284" w:lineRule="auto"/>
              <w:ind w:righ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陈潮华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/2025.1.1</w:t>
            </w:r>
          </w:p>
        </w:tc>
        <w:tc>
          <w:tcPr>
            <w:tcW w:w="2122" w:type="dxa"/>
          </w:tcPr>
          <w:p w14:paraId="33CF3015">
            <w:pPr>
              <w:spacing w:before="273" w:line="228" w:lineRule="auto"/>
              <w:ind w:left="85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新建</w:t>
            </w:r>
          </w:p>
        </w:tc>
      </w:tr>
      <w:tr w14:paraId="57600F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120" w:type="dxa"/>
          </w:tcPr>
          <w:p w14:paraId="040FFA2E"/>
        </w:tc>
        <w:tc>
          <w:tcPr>
            <w:tcW w:w="1478" w:type="dxa"/>
          </w:tcPr>
          <w:p w14:paraId="3A95C341"/>
        </w:tc>
        <w:tc>
          <w:tcPr>
            <w:tcW w:w="1549" w:type="dxa"/>
          </w:tcPr>
          <w:p w14:paraId="5A23C2E3"/>
        </w:tc>
        <w:tc>
          <w:tcPr>
            <w:tcW w:w="1458" w:type="dxa"/>
          </w:tcPr>
          <w:p w14:paraId="7CD85158"/>
        </w:tc>
        <w:tc>
          <w:tcPr>
            <w:tcW w:w="1565" w:type="dxa"/>
          </w:tcPr>
          <w:p w14:paraId="62971CF8"/>
        </w:tc>
        <w:tc>
          <w:tcPr>
            <w:tcW w:w="2122" w:type="dxa"/>
          </w:tcPr>
          <w:p w14:paraId="5543E140"/>
        </w:tc>
      </w:tr>
      <w:tr w14:paraId="33378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120" w:type="dxa"/>
          </w:tcPr>
          <w:p w14:paraId="5D7C04F9"/>
        </w:tc>
        <w:tc>
          <w:tcPr>
            <w:tcW w:w="1478" w:type="dxa"/>
          </w:tcPr>
          <w:p w14:paraId="342FDD67"/>
        </w:tc>
        <w:tc>
          <w:tcPr>
            <w:tcW w:w="1549" w:type="dxa"/>
          </w:tcPr>
          <w:p w14:paraId="469D6184"/>
        </w:tc>
        <w:tc>
          <w:tcPr>
            <w:tcW w:w="1458" w:type="dxa"/>
          </w:tcPr>
          <w:p w14:paraId="7D16B15F"/>
        </w:tc>
        <w:tc>
          <w:tcPr>
            <w:tcW w:w="1565" w:type="dxa"/>
          </w:tcPr>
          <w:p w14:paraId="7058B189"/>
        </w:tc>
        <w:tc>
          <w:tcPr>
            <w:tcW w:w="2122" w:type="dxa"/>
          </w:tcPr>
          <w:p w14:paraId="48FF4C11"/>
        </w:tc>
      </w:tr>
      <w:tr w14:paraId="5A4AF8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120" w:type="dxa"/>
          </w:tcPr>
          <w:p w14:paraId="1DA51079"/>
        </w:tc>
        <w:tc>
          <w:tcPr>
            <w:tcW w:w="1478" w:type="dxa"/>
          </w:tcPr>
          <w:p w14:paraId="18A74692"/>
        </w:tc>
        <w:tc>
          <w:tcPr>
            <w:tcW w:w="1549" w:type="dxa"/>
          </w:tcPr>
          <w:p w14:paraId="2467EF87"/>
        </w:tc>
        <w:tc>
          <w:tcPr>
            <w:tcW w:w="1458" w:type="dxa"/>
          </w:tcPr>
          <w:p w14:paraId="39E38F04"/>
        </w:tc>
        <w:tc>
          <w:tcPr>
            <w:tcW w:w="1565" w:type="dxa"/>
          </w:tcPr>
          <w:p w14:paraId="401ACE8B"/>
        </w:tc>
        <w:tc>
          <w:tcPr>
            <w:tcW w:w="2122" w:type="dxa"/>
          </w:tcPr>
          <w:p w14:paraId="4EE7D954"/>
        </w:tc>
      </w:tr>
      <w:tr w14:paraId="6C9C8F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120" w:type="dxa"/>
          </w:tcPr>
          <w:p w14:paraId="6D5C8015"/>
        </w:tc>
        <w:tc>
          <w:tcPr>
            <w:tcW w:w="1478" w:type="dxa"/>
          </w:tcPr>
          <w:p w14:paraId="4E6CAEB4"/>
        </w:tc>
        <w:tc>
          <w:tcPr>
            <w:tcW w:w="1549" w:type="dxa"/>
          </w:tcPr>
          <w:p w14:paraId="4CC33489"/>
        </w:tc>
        <w:tc>
          <w:tcPr>
            <w:tcW w:w="1458" w:type="dxa"/>
          </w:tcPr>
          <w:p w14:paraId="50C7F5E4"/>
        </w:tc>
        <w:tc>
          <w:tcPr>
            <w:tcW w:w="1565" w:type="dxa"/>
          </w:tcPr>
          <w:p w14:paraId="61226883"/>
        </w:tc>
        <w:tc>
          <w:tcPr>
            <w:tcW w:w="2122" w:type="dxa"/>
          </w:tcPr>
          <w:p w14:paraId="317D4595"/>
        </w:tc>
      </w:tr>
      <w:tr w14:paraId="69B638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120" w:type="dxa"/>
          </w:tcPr>
          <w:p w14:paraId="3F114209"/>
        </w:tc>
        <w:tc>
          <w:tcPr>
            <w:tcW w:w="1478" w:type="dxa"/>
          </w:tcPr>
          <w:p w14:paraId="7E52A636"/>
        </w:tc>
        <w:tc>
          <w:tcPr>
            <w:tcW w:w="1549" w:type="dxa"/>
          </w:tcPr>
          <w:p w14:paraId="1D8E34B0"/>
        </w:tc>
        <w:tc>
          <w:tcPr>
            <w:tcW w:w="1458" w:type="dxa"/>
          </w:tcPr>
          <w:p w14:paraId="2099605C"/>
        </w:tc>
        <w:tc>
          <w:tcPr>
            <w:tcW w:w="1565" w:type="dxa"/>
          </w:tcPr>
          <w:p w14:paraId="3461D31D"/>
        </w:tc>
        <w:tc>
          <w:tcPr>
            <w:tcW w:w="2122" w:type="dxa"/>
          </w:tcPr>
          <w:p w14:paraId="203BADB6"/>
        </w:tc>
      </w:tr>
      <w:tr w14:paraId="198186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120" w:type="dxa"/>
          </w:tcPr>
          <w:p w14:paraId="4822A1A6"/>
        </w:tc>
        <w:tc>
          <w:tcPr>
            <w:tcW w:w="1478" w:type="dxa"/>
          </w:tcPr>
          <w:p w14:paraId="1F2F4D7E"/>
        </w:tc>
        <w:tc>
          <w:tcPr>
            <w:tcW w:w="1549" w:type="dxa"/>
          </w:tcPr>
          <w:p w14:paraId="68782EE9"/>
        </w:tc>
        <w:tc>
          <w:tcPr>
            <w:tcW w:w="1458" w:type="dxa"/>
          </w:tcPr>
          <w:p w14:paraId="572F1427"/>
        </w:tc>
        <w:tc>
          <w:tcPr>
            <w:tcW w:w="1565" w:type="dxa"/>
          </w:tcPr>
          <w:p w14:paraId="27356812"/>
        </w:tc>
        <w:tc>
          <w:tcPr>
            <w:tcW w:w="2122" w:type="dxa"/>
          </w:tcPr>
          <w:p w14:paraId="1BE909A0"/>
        </w:tc>
      </w:tr>
      <w:tr w14:paraId="16C650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120" w:type="dxa"/>
          </w:tcPr>
          <w:p w14:paraId="1B7032C3"/>
        </w:tc>
        <w:tc>
          <w:tcPr>
            <w:tcW w:w="1478" w:type="dxa"/>
          </w:tcPr>
          <w:p w14:paraId="7A8F0573"/>
        </w:tc>
        <w:tc>
          <w:tcPr>
            <w:tcW w:w="1549" w:type="dxa"/>
          </w:tcPr>
          <w:p w14:paraId="2AAA1670"/>
        </w:tc>
        <w:tc>
          <w:tcPr>
            <w:tcW w:w="1458" w:type="dxa"/>
          </w:tcPr>
          <w:p w14:paraId="481054DE"/>
        </w:tc>
        <w:tc>
          <w:tcPr>
            <w:tcW w:w="1565" w:type="dxa"/>
          </w:tcPr>
          <w:p w14:paraId="6D08CC5B"/>
        </w:tc>
        <w:tc>
          <w:tcPr>
            <w:tcW w:w="2122" w:type="dxa"/>
          </w:tcPr>
          <w:p w14:paraId="2158EE6C"/>
        </w:tc>
      </w:tr>
      <w:tr w14:paraId="1950F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1120" w:type="dxa"/>
          </w:tcPr>
          <w:p w14:paraId="57F938FA"/>
        </w:tc>
        <w:tc>
          <w:tcPr>
            <w:tcW w:w="1478" w:type="dxa"/>
          </w:tcPr>
          <w:p w14:paraId="4232763A"/>
        </w:tc>
        <w:tc>
          <w:tcPr>
            <w:tcW w:w="1549" w:type="dxa"/>
          </w:tcPr>
          <w:p w14:paraId="1A25F3D2"/>
        </w:tc>
        <w:tc>
          <w:tcPr>
            <w:tcW w:w="1458" w:type="dxa"/>
          </w:tcPr>
          <w:p w14:paraId="09E1C794"/>
        </w:tc>
        <w:tc>
          <w:tcPr>
            <w:tcW w:w="1565" w:type="dxa"/>
          </w:tcPr>
          <w:p w14:paraId="31D07451"/>
        </w:tc>
        <w:tc>
          <w:tcPr>
            <w:tcW w:w="2122" w:type="dxa"/>
          </w:tcPr>
          <w:p w14:paraId="2429CBDA"/>
        </w:tc>
      </w:tr>
    </w:tbl>
    <w:p w14:paraId="028A5C3C">
      <w:pPr>
        <w:pStyle w:val="2"/>
      </w:pPr>
      <w:bookmarkStart w:id="15" w:name="_GoBack"/>
      <w:bookmarkEnd w:id="15"/>
    </w:p>
    <w:p w14:paraId="21618162">
      <w:pPr>
        <w:sectPr>
          <w:pgSz w:w="16840" w:h="11906"/>
          <w:pgMar w:top="1012" w:right="2525" w:bottom="0" w:left="2525" w:header="0" w:footer="0" w:gutter="0"/>
          <w:cols w:space="720" w:num="1"/>
        </w:sectPr>
      </w:pPr>
    </w:p>
    <w:p w14:paraId="5E9FDE8E">
      <w:pPr>
        <w:pStyle w:val="2"/>
        <w:spacing w:line="269" w:lineRule="auto"/>
      </w:pPr>
    </w:p>
    <w:p w14:paraId="6D8DDEE5">
      <w:pPr>
        <w:pStyle w:val="2"/>
        <w:spacing w:line="269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41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4F4414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ACB4FDB">
          <w:pPr>
            <w:pStyle w:val="3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 w:val="24"/>
              <w:szCs w:val="24"/>
            </w:rPr>
            <w:fldChar w:fldCharType="begin"/>
          </w:r>
          <w:r>
            <w:rPr>
              <w:rFonts w:ascii="Calibri" w:hAnsi="Calibri" w:eastAsia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4"/>
              <w:szCs w:val="24"/>
            </w:rPr>
            <w:fldChar w:fldCharType="separate"/>
          </w: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_Toc20043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_Toc20043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1F5C5EA">
          <w:pPr>
            <w:pStyle w:val="3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_Toc23633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0"/>
              <w:szCs w:val="40"/>
            </w:rPr>
            <w:t>1.</w:t>
          </w:r>
          <w:r>
            <w:rPr>
              <w:rFonts w:ascii="Calibri" w:hAnsi="Calibri" w:eastAsia="Calibri" w:cs="Calibri"/>
              <w:bCs/>
              <w:spacing w:val="66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10"/>
              <w:szCs w:val="40"/>
            </w:rPr>
            <w:t>基础环境运维服务（</w:t>
          </w:r>
          <w:r>
            <w:rPr>
              <w:rFonts w:ascii="Calibri" w:hAnsi="Calibri" w:eastAsia="Calibri" w:cs="Calibri"/>
              <w:bCs/>
              <w:spacing w:val="-10"/>
              <w:szCs w:val="40"/>
            </w:rPr>
            <w:t>0401</w:t>
          </w:r>
          <w:r>
            <w:rPr>
              <w:rFonts w:ascii="宋体" w:hAnsi="宋体" w:eastAsia="宋体" w:cs="宋体"/>
              <w:bCs/>
              <w:spacing w:val="-10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_Toc23633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3F563451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_Toc19754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1.1.</w:t>
          </w:r>
          <w:r>
            <w:rPr>
              <w:rFonts w:ascii="Calibri" w:hAnsi="Calibri" w:eastAsia="Calibri" w:cs="Calibri"/>
              <w:bCs/>
              <w:spacing w:val="49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基础环境运维服务（</w:t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0401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_Toc19754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9E41A67">
          <w:pPr>
            <w:pStyle w:val="3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_Toc29007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8"/>
              <w:szCs w:val="40"/>
            </w:rPr>
            <w:t>2.</w:t>
          </w:r>
          <w:r>
            <w:rPr>
              <w:rFonts w:ascii="Calibri" w:hAnsi="Calibri" w:eastAsia="Calibri" w:cs="Calibri"/>
              <w:bCs/>
              <w:spacing w:val="56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8"/>
              <w:szCs w:val="40"/>
            </w:rPr>
            <w:t>硬件运维服务（</w:t>
          </w:r>
          <w:r>
            <w:rPr>
              <w:rFonts w:ascii="Calibri" w:hAnsi="Calibri" w:eastAsia="Calibri" w:cs="Calibri"/>
              <w:bCs/>
              <w:spacing w:val="-8"/>
              <w:szCs w:val="40"/>
            </w:rPr>
            <w:t>0402</w:t>
          </w:r>
          <w:r>
            <w:rPr>
              <w:rFonts w:ascii="宋体" w:hAnsi="宋体" w:eastAsia="宋体" w:cs="宋体"/>
              <w:bCs/>
              <w:spacing w:val="-8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61D9F88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_Toc2692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 xml:space="preserve">2.1.  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网络运维服务（</w:t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040201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346D2221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_Toc12519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2.2.</w:t>
          </w:r>
          <w:r>
            <w:rPr>
              <w:rFonts w:ascii="Calibri" w:hAnsi="Calibri" w:eastAsia="Calibri" w:cs="Calibri"/>
              <w:bCs/>
              <w:spacing w:val="47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主机运维服务（</w:t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040202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_Toc12519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9112912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_Toc7907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2.3.</w:t>
          </w:r>
          <w:r>
            <w:rPr>
              <w:rFonts w:ascii="Calibri" w:hAnsi="Calibri" w:eastAsia="Calibri" w:cs="Calibri"/>
              <w:bCs/>
              <w:spacing w:val="46"/>
              <w:w w:val="101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存储运维服务（</w:t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040203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F7D5598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_Toc19445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3"/>
              <w:position w:val="2"/>
              <w:szCs w:val="31"/>
            </w:rPr>
            <w:t>2.4.</w:t>
          </w:r>
          <w:r>
            <w:rPr>
              <w:rFonts w:ascii="Calibri" w:hAnsi="Calibri" w:eastAsia="Calibri" w:cs="Calibri"/>
              <w:bCs/>
              <w:spacing w:val="64"/>
              <w:w w:val="101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3"/>
              <w:position w:val="2"/>
              <w:szCs w:val="31"/>
            </w:rPr>
            <w:t>桌面运维服务（</w:t>
          </w:r>
          <w:r>
            <w:rPr>
              <w:rFonts w:ascii="Calibri" w:hAnsi="Calibri" w:eastAsia="Calibri" w:cs="Calibri"/>
              <w:bCs/>
              <w:spacing w:val="-3"/>
              <w:position w:val="2"/>
              <w:szCs w:val="31"/>
            </w:rPr>
            <w:t>040204</w:t>
          </w:r>
          <w:r>
            <w:rPr>
              <w:rFonts w:ascii="宋体" w:hAnsi="宋体" w:eastAsia="宋体" w:cs="宋体"/>
              <w:bCs/>
              <w:spacing w:val="-3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_Toc19445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9176CA5">
          <w:pPr>
            <w:pStyle w:val="3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_Toc20576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9"/>
              <w:szCs w:val="40"/>
            </w:rPr>
            <w:t>3.</w:t>
          </w:r>
          <w:r>
            <w:rPr>
              <w:rFonts w:ascii="Calibri" w:hAnsi="Calibri" w:eastAsia="Calibri" w:cs="Calibri"/>
              <w:bCs/>
              <w:spacing w:val="70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9"/>
              <w:szCs w:val="40"/>
            </w:rPr>
            <w:t>软件运维服务（</w:t>
          </w:r>
          <w:r>
            <w:rPr>
              <w:rFonts w:ascii="Calibri" w:hAnsi="Calibri" w:eastAsia="Calibri" w:cs="Calibri"/>
              <w:bCs/>
              <w:spacing w:val="-9"/>
              <w:szCs w:val="40"/>
            </w:rPr>
            <w:t>0403</w:t>
          </w:r>
          <w:r>
            <w:rPr>
              <w:rFonts w:ascii="宋体" w:hAnsi="宋体" w:eastAsia="宋体" w:cs="宋体"/>
              <w:bCs/>
              <w:spacing w:val="-9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_Toc20576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BC27ABA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_Toc3624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zCs w:val="31"/>
            </w:rPr>
            <w:t>3.1.</w:t>
          </w:r>
          <w:r>
            <w:rPr>
              <w:rFonts w:ascii="Calibri" w:hAnsi="Calibri" w:eastAsia="Calibri" w:cs="Calibri"/>
              <w:bCs/>
              <w:spacing w:val="60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zCs w:val="31"/>
            </w:rPr>
            <w:t>基础软件运维服务（</w:t>
          </w:r>
          <w:r>
            <w:rPr>
              <w:rFonts w:ascii="Calibri" w:hAnsi="Calibri" w:eastAsia="Calibri" w:cs="Calibri"/>
              <w:bCs/>
              <w:szCs w:val="31"/>
            </w:rPr>
            <w:t>040301</w:t>
          </w:r>
          <w:r>
            <w:rPr>
              <w:rFonts w:ascii="宋体" w:hAnsi="宋体" w:eastAsia="宋体" w:cs="宋体"/>
              <w:bCs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_Toc3624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EDF8A8D">
          <w:pPr>
            <w:pStyle w:val="4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_Toc27113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position w:val="2"/>
              <w:szCs w:val="31"/>
            </w:rPr>
            <w:t>3.2.</w:t>
          </w:r>
          <w:r>
            <w:rPr>
              <w:rFonts w:ascii="Calibri" w:hAnsi="Calibri" w:eastAsia="Calibri" w:cs="Calibri"/>
              <w:bCs/>
              <w:spacing w:val="45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1"/>
              <w:position w:val="2"/>
              <w:szCs w:val="31"/>
            </w:rPr>
            <w:t>应用软件运维服务（</w:t>
          </w:r>
          <w:r>
            <w:rPr>
              <w:rFonts w:ascii="Calibri" w:hAnsi="Calibri" w:eastAsia="Calibri" w:cs="Calibri"/>
              <w:bCs/>
              <w:spacing w:val="-1"/>
              <w:position w:val="2"/>
              <w:szCs w:val="31"/>
            </w:rPr>
            <w:t>040303</w:t>
          </w:r>
          <w:r>
            <w:rPr>
              <w:rFonts w:ascii="宋体" w:hAnsi="宋体" w:eastAsia="宋体" w:cs="宋体"/>
              <w:bCs/>
              <w:spacing w:val="-1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_Toc27113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3DFBAE1">
          <w:pPr>
            <w:spacing w:line="219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4"/>
            </w:rPr>
            <w:fldChar w:fldCharType="end"/>
          </w:r>
        </w:p>
      </w:sdtContent>
    </w:sdt>
    <w:p w14:paraId="0780078C">
      <w:pPr>
        <w:spacing w:line="219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5" w:type="default"/>
          <w:footerReference r:id="rId6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11C53F84">
      <w:pPr>
        <w:pStyle w:val="2"/>
        <w:spacing w:line="470" w:lineRule="auto"/>
      </w:pPr>
    </w:p>
    <w:p w14:paraId="33757874">
      <w:pPr>
        <w:spacing w:before="130" w:line="220" w:lineRule="auto"/>
        <w:ind w:left="86"/>
        <w:outlineLvl w:val="0"/>
        <w:rPr>
          <w:rFonts w:ascii="宋体" w:hAnsi="宋体" w:eastAsia="宋体" w:cs="宋体"/>
          <w:sz w:val="40"/>
          <w:szCs w:val="40"/>
        </w:rPr>
      </w:pPr>
      <w:bookmarkStart w:id="1" w:name="bookmark1"/>
      <w:bookmarkEnd w:id="1"/>
      <w:bookmarkStart w:id="2" w:name="_Toc23633"/>
      <w:r>
        <w:rPr>
          <w:rFonts w:ascii="Calibri" w:hAnsi="Calibri" w:eastAsia="Calibri" w:cs="Calibri"/>
          <w:b/>
          <w:bCs/>
          <w:spacing w:val="-10"/>
          <w:sz w:val="40"/>
          <w:szCs w:val="40"/>
        </w:rPr>
        <w:t>1.</w:t>
      </w:r>
      <w:r>
        <w:rPr>
          <w:rFonts w:ascii="Calibri" w:hAnsi="Calibri" w:eastAsia="Calibri" w:cs="Calibri"/>
          <w:b/>
          <w:bCs/>
          <w:spacing w:val="66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40"/>
          <w:szCs w:val="40"/>
        </w:rPr>
        <w:t>基础环境运维服务（</w:t>
      </w:r>
      <w:r>
        <w:rPr>
          <w:rFonts w:ascii="Calibri" w:hAnsi="Calibri" w:eastAsia="Calibri" w:cs="Calibri"/>
          <w:b/>
          <w:bCs/>
          <w:spacing w:val="-10"/>
          <w:sz w:val="40"/>
          <w:szCs w:val="40"/>
        </w:rPr>
        <w:t>0401</w:t>
      </w:r>
      <w:r>
        <w:rPr>
          <w:rFonts w:ascii="宋体" w:hAnsi="宋体" w:eastAsia="宋体" w:cs="宋体"/>
          <w:b/>
          <w:bCs/>
          <w:spacing w:val="-10"/>
          <w:sz w:val="40"/>
          <w:szCs w:val="40"/>
        </w:rPr>
        <w:t>）</w:t>
      </w:r>
      <w:bookmarkEnd w:id="2"/>
    </w:p>
    <w:p w14:paraId="3DB9D08E">
      <w:pPr>
        <w:pStyle w:val="2"/>
        <w:spacing w:line="454" w:lineRule="auto"/>
      </w:pPr>
    </w:p>
    <w:p w14:paraId="03D8F128">
      <w:pPr>
        <w:spacing w:before="101" w:line="225" w:lineRule="auto"/>
        <w:ind w:left="80"/>
        <w:outlineLvl w:val="1"/>
        <w:rPr>
          <w:rFonts w:ascii="宋体" w:hAnsi="宋体" w:eastAsia="宋体" w:cs="宋体"/>
          <w:sz w:val="31"/>
          <w:szCs w:val="31"/>
        </w:rPr>
      </w:pPr>
      <w:bookmarkStart w:id="3" w:name="bookmark1"/>
      <w:bookmarkEnd w:id="3"/>
      <w:bookmarkStart w:id="4" w:name="_Toc19754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1.1.</w:t>
      </w:r>
      <w:r>
        <w:rPr>
          <w:rFonts w:ascii="Calibri" w:hAnsi="Calibri" w:eastAsia="Calibri" w:cs="Calibri"/>
          <w:b/>
          <w:bCs/>
          <w:spacing w:val="4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基础环境运维服务（</w:t>
      </w:r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0401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）</w:t>
      </w:r>
      <w:bookmarkEnd w:id="4"/>
    </w:p>
    <w:p w14:paraId="10B15ACC">
      <w:pPr>
        <w:spacing w:before="86"/>
      </w:pPr>
    </w:p>
    <w:tbl>
      <w:tblPr>
        <w:tblStyle w:val="7"/>
        <w:tblW w:w="13418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355"/>
        <w:gridCol w:w="4863"/>
        <w:gridCol w:w="1232"/>
        <w:gridCol w:w="1285"/>
        <w:gridCol w:w="1181"/>
        <w:gridCol w:w="1828"/>
      </w:tblGrid>
      <w:tr w14:paraId="776AB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1295BBF3">
            <w:pPr>
              <w:spacing w:before="18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355" w:type="dxa"/>
            <w:shd w:val="clear" w:color="auto" w:fill="C0C0C0"/>
            <w:vAlign w:val="top"/>
          </w:tcPr>
          <w:p w14:paraId="00659E67">
            <w:pPr>
              <w:spacing w:before="186" w:line="219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63" w:type="dxa"/>
            <w:shd w:val="clear" w:color="auto" w:fill="C0C0C0"/>
            <w:vAlign w:val="top"/>
          </w:tcPr>
          <w:p w14:paraId="28ACD49D">
            <w:pPr>
              <w:spacing w:before="186" w:line="219" w:lineRule="auto"/>
              <w:ind w:left="19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602CEBBF">
            <w:pPr>
              <w:spacing w:before="186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  <w:vAlign w:val="top"/>
          </w:tcPr>
          <w:p w14:paraId="563E627D">
            <w:pPr>
              <w:spacing w:before="186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6296C03F">
            <w:pPr>
              <w:spacing w:before="186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828" w:type="dxa"/>
            <w:shd w:val="clear" w:color="auto" w:fill="C0C0C0"/>
            <w:vAlign w:val="top"/>
          </w:tcPr>
          <w:p w14:paraId="01DBDB2E">
            <w:pPr>
              <w:spacing w:before="186" w:line="219" w:lineRule="auto"/>
              <w:ind w:left="4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2B6F5E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4DF601CA">
            <w:pPr>
              <w:pStyle w:val="8"/>
              <w:spacing w:line="260" w:lineRule="auto"/>
            </w:pPr>
          </w:p>
          <w:p w14:paraId="1717D8CD">
            <w:pPr>
              <w:pStyle w:val="8"/>
              <w:spacing w:line="260" w:lineRule="auto"/>
            </w:pPr>
          </w:p>
          <w:p w14:paraId="44088D56">
            <w:pPr>
              <w:pStyle w:val="8"/>
              <w:spacing w:line="260" w:lineRule="auto"/>
            </w:pPr>
          </w:p>
          <w:p w14:paraId="2B0F44F3">
            <w:pPr>
              <w:pStyle w:val="8"/>
              <w:spacing w:line="261" w:lineRule="auto"/>
            </w:pPr>
          </w:p>
          <w:p w14:paraId="7701D2FB">
            <w:pPr>
              <w:pStyle w:val="8"/>
              <w:spacing w:line="261" w:lineRule="auto"/>
            </w:pPr>
          </w:p>
          <w:p w14:paraId="29B531A4">
            <w:pPr>
              <w:pStyle w:val="8"/>
              <w:spacing w:line="261" w:lineRule="auto"/>
            </w:pPr>
          </w:p>
          <w:p w14:paraId="72859EE1">
            <w:pPr>
              <w:pStyle w:val="8"/>
              <w:spacing w:line="261" w:lineRule="auto"/>
            </w:pPr>
          </w:p>
          <w:p w14:paraId="3EC0F8C3">
            <w:pPr>
              <w:pStyle w:val="8"/>
              <w:spacing w:line="261" w:lineRule="auto"/>
            </w:pPr>
          </w:p>
          <w:p w14:paraId="18DA4A21">
            <w:pPr>
              <w:spacing w:before="78" w:line="255" w:lineRule="auto"/>
              <w:ind w:left="131" w:righ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基础环境运维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服务（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0401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355" w:type="dxa"/>
            <w:vAlign w:val="top"/>
          </w:tcPr>
          <w:p w14:paraId="2398DFFF">
            <w:pPr>
              <w:pStyle w:val="8"/>
              <w:spacing w:line="277" w:lineRule="auto"/>
            </w:pPr>
          </w:p>
          <w:p w14:paraId="2693CA18">
            <w:pPr>
              <w:pStyle w:val="8"/>
              <w:spacing w:line="278" w:lineRule="auto"/>
            </w:pPr>
          </w:p>
          <w:p w14:paraId="6E80A337">
            <w:pPr>
              <w:pStyle w:val="8"/>
              <w:spacing w:line="278" w:lineRule="auto"/>
            </w:pPr>
          </w:p>
          <w:p w14:paraId="666C0F08">
            <w:pPr>
              <w:spacing w:before="69" w:line="188" w:lineRule="auto"/>
              <w:ind w:left="28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0401-01</w:t>
            </w:r>
          </w:p>
          <w:p w14:paraId="7C899EE8">
            <w:pPr>
              <w:spacing w:before="73" w:line="219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63" w:type="dxa"/>
            <w:vAlign w:val="top"/>
          </w:tcPr>
          <w:p w14:paraId="6A52037E">
            <w:pPr>
              <w:spacing w:before="76" w:line="241" w:lineRule="auto"/>
              <w:ind w:left="118" w:right="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对机房的动力系统、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UPS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系统、空调系统、新风系统、视频监控系统、消防系统和防漏水系统的运维监控服务，机房资产清点、标识，建立并维护资产清单，管理机房空间、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机柜空间、电源接口、供电负荷等资源使用，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建立并维护清单，整理和记录人员进出机房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情况。</w:t>
            </w:r>
          </w:p>
        </w:tc>
        <w:tc>
          <w:tcPr>
            <w:tcW w:w="1232" w:type="dxa"/>
            <w:vAlign w:val="top"/>
          </w:tcPr>
          <w:p w14:paraId="4C97B65E">
            <w:pPr>
              <w:pStyle w:val="8"/>
              <w:spacing w:line="269" w:lineRule="auto"/>
            </w:pPr>
          </w:p>
          <w:p w14:paraId="106A2A86">
            <w:pPr>
              <w:pStyle w:val="8"/>
              <w:spacing w:line="270" w:lineRule="auto"/>
            </w:pPr>
          </w:p>
          <w:p w14:paraId="26D9F1F4">
            <w:pPr>
              <w:pStyle w:val="8"/>
              <w:spacing w:line="270" w:lineRule="auto"/>
            </w:pPr>
          </w:p>
          <w:p w14:paraId="08F7EC1A">
            <w:pPr>
              <w:spacing w:before="78" w:line="253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285" w:type="dxa"/>
            <w:vAlign w:val="top"/>
          </w:tcPr>
          <w:p w14:paraId="7EB2B1CE">
            <w:pPr>
              <w:pStyle w:val="8"/>
              <w:spacing w:line="247" w:lineRule="auto"/>
            </w:pPr>
          </w:p>
          <w:p w14:paraId="1B0445D4">
            <w:pPr>
              <w:pStyle w:val="8"/>
              <w:spacing w:line="247" w:lineRule="auto"/>
            </w:pPr>
          </w:p>
          <w:p w14:paraId="038FC8EC">
            <w:pPr>
              <w:pStyle w:val="8"/>
              <w:spacing w:line="248" w:lineRule="auto"/>
            </w:pPr>
          </w:p>
          <w:p w14:paraId="2E0796BE">
            <w:pPr>
              <w:pStyle w:val="8"/>
              <w:spacing w:line="248" w:lineRule="auto"/>
            </w:pPr>
          </w:p>
          <w:p w14:paraId="334D018B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7B0AEEE5">
            <w:pPr>
              <w:pStyle w:val="8"/>
              <w:spacing w:line="269" w:lineRule="auto"/>
            </w:pPr>
          </w:p>
          <w:p w14:paraId="154F7441">
            <w:pPr>
              <w:pStyle w:val="8"/>
              <w:spacing w:line="270" w:lineRule="auto"/>
            </w:pPr>
          </w:p>
          <w:p w14:paraId="05A0BB48">
            <w:pPr>
              <w:pStyle w:val="8"/>
              <w:spacing w:line="270" w:lineRule="auto"/>
            </w:pPr>
          </w:p>
          <w:p w14:paraId="6AB2A64E">
            <w:pPr>
              <w:spacing w:before="78" w:line="255" w:lineRule="auto"/>
              <w:ind w:left="487" w:right="187" w:hanging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36A44FE0">
            <w:pPr>
              <w:pStyle w:val="8"/>
              <w:spacing w:line="259" w:lineRule="auto"/>
            </w:pPr>
          </w:p>
          <w:p w14:paraId="0A2C3C31">
            <w:pPr>
              <w:pStyle w:val="8"/>
              <w:spacing w:line="259" w:lineRule="auto"/>
            </w:pPr>
          </w:p>
          <w:p w14:paraId="31B0ECB6">
            <w:pPr>
              <w:pStyle w:val="8"/>
              <w:spacing w:line="260" w:lineRule="auto"/>
            </w:pPr>
          </w:p>
          <w:p w14:paraId="5B36F810">
            <w:pPr>
              <w:pStyle w:val="8"/>
              <w:spacing w:line="260" w:lineRule="auto"/>
            </w:pPr>
          </w:p>
          <w:p w14:paraId="3090270F">
            <w:pPr>
              <w:pStyle w:val="8"/>
              <w:spacing w:line="260" w:lineRule="auto"/>
            </w:pPr>
          </w:p>
          <w:p w14:paraId="75B583CD">
            <w:pPr>
              <w:spacing w:before="78" w:line="251" w:lineRule="auto"/>
              <w:ind w:left="137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《基础环境运维巡检单》</w:t>
            </w:r>
          </w:p>
          <w:p w14:paraId="391B1970">
            <w:pPr>
              <w:spacing w:before="1" w:line="252" w:lineRule="auto"/>
              <w:ind w:left="137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《基础环境运维服务报告》</w:t>
            </w:r>
          </w:p>
        </w:tc>
      </w:tr>
      <w:tr w14:paraId="3924AC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1CE33CF3">
            <w:pPr>
              <w:pStyle w:val="8"/>
            </w:pPr>
          </w:p>
        </w:tc>
        <w:tc>
          <w:tcPr>
            <w:tcW w:w="1355" w:type="dxa"/>
            <w:vAlign w:val="top"/>
          </w:tcPr>
          <w:p w14:paraId="762D354E">
            <w:pPr>
              <w:pStyle w:val="8"/>
              <w:spacing w:line="257" w:lineRule="auto"/>
            </w:pPr>
          </w:p>
          <w:p w14:paraId="37AEB7C9">
            <w:pPr>
              <w:pStyle w:val="8"/>
              <w:spacing w:line="258" w:lineRule="auto"/>
            </w:pPr>
          </w:p>
          <w:p w14:paraId="33370663">
            <w:pPr>
              <w:spacing w:before="69" w:line="188" w:lineRule="auto"/>
              <w:ind w:left="28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0401-02</w:t>
            </w:r>
          </w:p>
          <w:p w14:paraId="4238D671">
            <w:pPr>
              <w:spacing w:before="73" w:line="219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63" w:type="dxa"/>
            <w:vAlign w:val="top"/>
          </w:tcPr>
          <w:p w14:paraId="39336989">
            <w:pPr>
              <w:spacing w:before="85" w:line="236" w:lineRule="auto"/>
              <w:ind w:left="119" w:right="195" w:firstLine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异常情况应急处理；强电线路定期维护，包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括线路检查、线路梳理等；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UPS</w:t>
            </w:r>
            <w:r>
              <w:rPr>
                <w:rFonts w:ascii="Times New Roman" w:hAnsi="Times New Roman" w:eastAsia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定期维护，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包括电池检测、健康检查、充放电测试、除尘等；空调定期维护，包括健康检查、主机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除尘、更换清洗过滤网加湿罐等；</w:t>
            </w:r>
          </w:p>
        </w:tc>
        <w:tc>
          <w:tcPr>
            <w:tcW w:w="1232" w:type="dxa"/>
            <w:vAlign w:val="top"/>
          </w:tcPr>
          <w:p w14:paraId="598E3E9E">
            <w:pPr>
              <w:pStyle w:val="8"/>
              <w:spacing w:line="316" w:lineRule="auto"/>
            </w:pPr>
          </w:p>
          <w:p w14:paraId="20869780">
            <w:pPr>
              <w:pStyle w:val="8"/>
              <w:spacing w:line="316" w:lineRule="auto"/>
            </w:pPr>
          </w:p>
          <w:p w14:paraId="04A78EC9">
            <w:pPr>
              <w:spacing w:before="78" w:line="219" w:lineRule="auto"/>
              <w:ind w:left="3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  <w:vAlign w:val="top"/>
          </w:tcPr>
          <w:p w14:paraId="455E8341">
            <w:pPr>
              <w:pStyle w:val="8"/>
              <w:spacing w:line="336" w:lineRule="auto"/>
            </w:pPr>
          </w:p>
          <w:p w14:paraId="41B1B0C0">
            <w:pPr>
              <w:pStyle w:val="8"/>
              <w:spacing w:line="337" w:lineRule="auto"/>
            </w:pPr>
          </w:p>
          <w:p w14:paraId="5ED66D60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3507117D">
            <w:pPr>
              <w:pStyle w:val="8"/>
              <w:spacing w:line="246" w:lineRule="auto"/>
            </w:pPr>
          </w:p>
          <w:p w14:paraId="5798ED2B">
            <w:pPr>
              <w:pStyle w:val="8"/>
              <w:spacing w:line="246" w:lineRule="auto"/>
            </w:pPr>
          </w:p>
          <w:p w14:paraId="54702A7D">
            <w:pPr>
              <w:spacing w:before="78" w:line="255" w:lineRule="auto"/>
              <w:ind w:left="487" w:right="187" w:hanging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01B17746">
            <w:pPr>
              <w:pStyle w:val="8"/>
            </w:pPr>
          </w:p>
        </w:tc>
      </w:tr>
      <w:tr w14:paraId="4724E8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207BC605">
            <w:pPr>
              <w:pStyle w:val="8"/>
            </w:pPr>
          </w:p>
        </w:tc>
        <w:tc>
          <w:tcPr>
            <w:tcW w:w="11744" w:type="dxa"/>
            <w:gridSpan w:val="6"/>
            <w:vAlign w:val="top"/>
          </w:tcPr>
          <w:p w14:paraId="2B8D63EF">
            <w:pPr>
              <w:pStyle w:val="8"/>
              <w:spacing w:line="286" w:lineRule="auto"/>
            </w:pPr>
          </w:p>
          <w:p w14:paraId="3437C58F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783EED8C">
      <w:pPr>
        <w:pStyle w:val="2"/>
      </w:pPr>
    </w:p>
    <w:p w14:paraId="659EFA76">
      <w:pPr>
        <w:sectPr>
          <w:footerReference r:id="rId7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5902A59B">
      <w:pPr>
        <w:pStyle w:val="2"/>
        <w:spacing w:line="470" w:lineRule="auto"/>
      </w:pPr>
    </w:p>
    <w:p w14:paraId="7586FFEA">
      <w:pPr>
        <w:spacing w:before="130" w:line="220" w:lineRule="auto"/>
        <w:ind w:left="63"/>
        <w:outlineLvl w:val="0"/>
        <w:rPr>
          <w:rFonts w:ascii="宋体" w:hAnsi="宋体" w:eastAsia="宋体" w:cs="宋体"/>
          <w:sz w:val="40"/>
          <w:szCs w:val="40"/>
        </w:rPr>
      </w:pPr>
      <w:bookmarkStart w:id="5" w:name="_Toc29007"/>
      <w:r>
        <w:rPr>
          <w:rFonts w:ascii="Calibri" w:hAnsi="Calibri" w:eastAsia="Calibri" w:cs="Calibri"/>
          <w:b/>
          <w:bCs/>
          <w:spacing w:val="-8"/>
          <w:sz w:val="40"/>
          <w:szCs w:val="40"/>
        </w:rPr>
        <w:t>2.</w:t>
      </w:r>
      <w:r>
        <w:rPr>
          <w:rFonts w:ascii="Calibri" w:hAnsi="Calibri" w:eastAsia="Calibri" w:cs="Calibri"/>
          <w:b/>
          <w:bCs/>
          <w:spacing w:val="56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40"/>
          <w:szCs w:val="40"/>
        </w:rPr>
        <w:t>硬件运维服务（</w:t>
      </w:r>
      <w:r>
        <w:rPr>
          <w:rFonts w:ascii="Calibri" w:hAnsi="Calibri" w:eastAsia="Calibri" w:cs="Calibri"/>
          <w:b/>
          <w:bCs/>
          <w:spacing w:val="-8"/>
          <w:sz w:val="40"/>
          <w:szCs w:val="40"/>
        </w:rPr>
        <w:t>0402</w:t>
      </w:r>
      <w:r>
        <w:rPr>
          <w:rFonts w:ascii="宋体" w:hAnsi="宋体" w:eastAsia="宋体" w:cs="宋体"/>
          <w:b/>
          <w:bCs/>
          <w:spacing w:val="-8"/>
          <w:sz w:val="40"/>
          <w:szCs w:val="40"/>
        </w:rPr>
        <w:t>）</w:t>
      </w:r>
      <w:bookmarkEnd w:id="5"/>
    </w:p>
    <w:p w14:paraId="7E3D87E3">
      <w:pPr>
        <w:spacing w:before="229" w:line="225" w:lineRule="auto"/>
        <w:ind w:left="61"/>
        <w:outlineLvl w:val="1"/>
        <w:rPr>
          <w:rFonts w:ascii="宋体" w:hAnsi="宋体" w:eastAsia="宋体" w:cs="宋体"/>
          <w:sz w:val="31"/>
          <w:szCs w:val="31"/>
        </w:rPr>
      </w:pPr>
      <w:bookmarkStart w:id="6" w:name="bookmark12"/>
      <w:bookmarkEnd w:id="6"/>
      <w:bookmarkStart w:id="7" w:name="_Toc2692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 xml:space="preserve">2.1. 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网络运维服务（</w:t>
      </w:r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040201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）</w:t>
      </w:r>
      <w:bookmarkEnd w:id="7"/>
    </w:p>
    <w:p w14:paraId="0EDEC86A">
      <w:pPr>
        <w:spacing w:before="267" w:line="219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交换机运维服务（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04020101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7A1A3E2C">
      <w:pPr>
        <w:spacing w:line="118" w:lineRule="exact"/>
      </w:pPr>
    </w:p>
    <w:tbl>
      <w:tblPr>
        <w:tblStyle w:val="7"/>
        <w:tblW w:w="1360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638"/>
        <w:gridCol w:w="4685"/>
        <w:gridCol w:w="1232"/>
        <w:gridCol w:w="1181"/>
        <w:gridCol w:w="1258"/>
        <w:gridCol w:w="1933"/>
      </w:tblGrid>
      <w:tr w14:paraId="2C352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08F3408C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638" w:type="dxa"/>
            <w:shd w:val="clear" w:color="auto" w:fill="C0C0C0"/>
            <w:vAlign w:val="top"/>
          </w:tcPr>
          <w:p w14:paraId="557EB057">
            <w:pPr>
              <w:spacing w:before="184" w:line="219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685" w:type="dxa"/>
            <w:shd w:val="clear" w:color="auto" w:fill="C0C0C0"/>
            <w:vAlign w:val="top"/>
          </w:tcPr>
          <w:p w14:paraId="16B9A5D0">
            <w:pPr>
              <w:spacing w:before="184" w:line="219" w:lineRule="auto"/>
              <w:ind w:left="18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126307CC">
            <w:pPr>
              <w:spacing w:before="184" w:line="219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1F19A0CC">
            <w:pPr>
              <w:spacing w:before="186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  <w:vAlign w:val="top"/>
          </w:tcPr>
          <w:p w14:paraId="137C80E6">
            <w:pPr>
              <w:spacing w:before="184" w:line="219" w:lineRule="auto"/>
              <w:ind w:left="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  <w:vAlign w:val="top"/>
          </w:tcPr>
          <w:p w14:paraId="5D1FB835">
            <w:pPr>
              <w:spacing w:before="184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DEFE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1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1B515F30">
            <w:pPr>
              <w:pStyle w:val="8"/>
              <w:spacing w:line="258" w:lineRule="auto"/>
            </w:pPr>
          </w:p>
          <w:p w14:paraId="4061C5C5">
            <w:pPr>
              <w:pStyle w:val="8"/>
              <w:spacing w:line="258" w:lineRule="auto"/>
            </w:pPr>
          </w:p>
          <w:p w14:paraId="71FA54BE">
            <w:pPr>
              <w:pStyle w:val="8"/>
              <w:spacing w:line="258" w:lineRule="auto"/>
            </w:pPr>
          </w:p>
          <w:p w14:paraId="269C578B">
            <w:pPr>
              <w:pStyle w:val="8"/>
              <w:spacing w:line="258" w:lineRule="auto"/>
            </w:pPr>
          </w:p>
          <w:p w14:paraId="18C598CA">
            <w:pPr>
              <w:pStyle w:val="8"/>
              <w:spacing w:line="258" w:lineRule="auto"/>
            </w:pPr>
          </w:p>
          <w:p w14:paraId="6503267A">
            <w:pPr>
              <w:pStyle w:val="8"/>
              <w:spacing w:line="258" w:lineRule="auto"/>
            </w:pPr>
          </w:p>
          <w:p w14:paraId="6356146F">
            <w:pPr>
              <w:pStyle w:val="8"/>
              <w:spacing w:line="258" w:lineRule="auto"/>
            </w:pPr>
          </w:p>
          <w:p w14:paraId="6B412620">
            <w:pPr>
              <w:pStyle w:val="8"/>
              <w:spacing w:line="258" w:lineRule="auto"/>
            </w:pPr>
          </w:p>
          <w:p w14:paraId="14D6B78C">
            <w:pPr>
              <w:spacing w:before="78" w:line="247" w:lineRule="auto"/>
              <w:ind w:left="611" w:right="241" w:hanging="3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交换机运维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16877426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04020101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638" w:type="dxa"/>
            <w:vAlign w:val="top"/>
          </w:tcPr>
          <w:p w14:paraId="27003587">
            <w:pPr>
              <w:pStyle w:val="8"/>
              <w:spacing w:line="277" w:lineRule="auto"/>
            </w:pPr>
          </w:p>
          <w:p w14:paraId="3A17E3F5">
            <w:pPr>
              <w:pStyle w:val="8"/>
              <w:spacing w:line="278" w:lineRule="auto"/>
            </w:pPr>
          </w:p>
          <w:p w14:paraId="57D02A02">
            <w:pPr>
              <w:pStyle w:val="8"/>
              <w:spacing w:line="278" w:lineRule="auto"/>
            </w:pPr>
          </w:p>
          <w:p w14:paraId="34804CFC">
            <w:pPr>
              <w:spacing w:before="69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04020101-01</w:t>
            </w:r>
          </w:p>
          <w:p w14:paraId="1BF66D7C">
            <w:pPr>
              <w:spacing w:before="71" w:line="219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685" w:type="dxa"/>
            <w:vAlign w:val="top"/>
          </w:tcPr>
          <w:p w14:paraId="30244341">
            <w:pPr>
              <w:spacing w:before="80" w:line="232" w:lineRule="auto"/>
              <w:ind w:left="113" w:right="104" w:firstLine="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 xml:space="preserve">、监控：平均 </w:t>
            </w: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利用率、内存利用率、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ICMP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响应时间、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SNMP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状态、端口状态、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速率、流量；</w:t>
            </w:r>
          </w:p>
          <w:p w14:paraId="33D1FC41">
            <w:pPr>
              <w:spacing w:before="60" w:line="227" w:lineRule="auto"/>
              <w:ind w:left="122" w:right="151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、检查：板卡或模块工作状态情况、主要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端口的利用率、备件可用性；</w:t>
            </w:r>
          </w:p>
          <w:p w14:paraId="3E613FA5">
            <w:pPr>
              <w:spacing w:before="55" w:line="223" w:lineRule="auto"/>
              <w:ind w:left="124" w:right="165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、作业：检查配置文件备份及存档、</w:t>
            </w:r>
            <w:r>
              <w:rPr>
                <w:rFonts w:ascii="宋体" w:hAnsi="宋体" w:eastAsia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日志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2" w:type="dxa"/>
            <w:vAlign w:val="top"/>
          </w:tcPr>
          <w:p w14:paraId="6E9E0A22">
            <w:pPr>
              <w:pStyle w:val="8"/>
              <w:spacing w:line="268" w:lineRule="auto"/>
            </w:pPr>
          </w:p>
          <w:p w14:paraId="0D84C88E">
            <w:pPr>
              <w:pStyle w:val="8"/>
              <w:spacing w:line="269" w:lineRule="auto"/>
            </w:pPr>
          </w:p>
          <w:p w14:paraId="04F83644">
            <w:pPr>
              <w:pStyle w:val="8"/>
              <w:spacing w:line="269" w:lineRule="auto"/>
            </w:pPr>
          </w:p>
          <w:p w14:paraId="6FA56EB9">
            <w:pPr>
              <w:spacing w:before="78" w:line="255" w:lineRule="auto"/>
              <w:ind w:left="137" w:righ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  <w:vAlign w:val="top"/>
          </w:tcPr>
          <w:p w14:paraId="59709C84">
            <w:pPr>
              <w:pStyle w:val="8"/>
              <w:spacing w:line="247" w:lineRule="auto"/>
            </w:pPr>
          </w:p>
          <w:p w14:paraId="158C891C">
            <w:pPr>
              <w:pStyle w:val="8"/>
              <w:spacing w:line="247" w:lineRule="auto"/>
            </w:pPr>
          </w:p>
          <w:p w14:paraId="25DBE173">
            <w:pPr>
              <w:pStyle w:val="8"/>
              <w:spacing w:line="247" w:lineRule="auto"/>
            </w:pPr>
          </w:p>
          <w:p w14:paraId="77EAF4EB">
            <w:pPr>
              <w:pStyle w:val="8"/>
              <w:spacing w:line="247" w:lineRule="auto"/>
            </w:pPr>
          </w:p>
          <w:p w14:paraId="2F454C9D">
            <w:pPr>
              <w:spacing w:before="69" w:line="192" w:lineRule="auto"/>
              <w:ind w:left="1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75BE5499">
            <w:pPr>
              <w:pStyle w:val="8"/>
              <w:spacing w:line="316" w:lineRule="auto"/>
            </w:pPr>
          </w:p>
          <w:p w14:paraId="63574FE7">
            <w:pPr>
              <w:pStyle w:val="8"/>
              <w:spacing w:line="317" w:lineRule="auto"/>
            </w:pPr>
          </w:p>
          <w:p w14:paraId="263CFBC2">
            <w:pPr>
              <w:pStyle w:val="8"/>
              <w:spacing w:line="317" w:lineRule="auto"/>
            </w:pPr>
          </w:p>
          <w:p w14:paraId="66F44616">
            <w:pPr>
              <w:spacing w:before="7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  <w:vAlign w:val="top"/>
          </w:tcPr>
          <w:p w14:paraId="0ECE418B">
            <w:pPr>
              <w:pStyle w:val="8"/>
              <w:spacing w:line="275" w:lineRule="auto"/>
            </w:pPr>
          </w:p>
          <w:p w14:paraId="25B0F8E7">
            <w:pPr>
              <w:pStyle w:val="8"/>
              <w:spacing w:line="275" w:lineRule="auto"/>
            </w:pPr>
          </w:p>
          <w:p w14:paraId="74D8E090">
            <w:pPr>
              <w:pStyle w:val="8"/>
              <w:spacing w:line="275" w:lineRule="auto"/>
            </w:pPr>
          </w:p>
          <w:p w14:paraId="4CE98DD6">
            <w:pPr>
              <w:pStyle w:val="8"/>
              <w:spacing w:line="275" w:lineRule="auto"/>
            </w:pPr>
          </w:p>
          <w:p w14:paraId="686200C0">
            <w:pPr>
              <w:pStyle w:val="8"/>
              <w:spacing w:line="275" w:lineRule="auto"/>
            </w:pPr>
          </w:p>
          <w:p w14:paraId="0BED7667">
            <w:pPr>
              <w:pStyle w:val="8"/>
              <w:spacing w:line="275" w:lineRule="auto"/>
            </w:pPr>
          </w:p>
          <w:p w14:paraId="7C08E3D4">
            <w:pPr>
              <w:spacing w:before="78"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《交换机运维</w:t>
            </w:r>
          </w:p>
          <w:p w14:paraId="43D4422C">
            <w:pPr>
              <w:spacing w:before="42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服务巡检单》</w:t>
            </w:r>
          </w:p>
          <w:p w14:paraId="53FDC433">
            <w:pPr>
              <w:spacing w:before="58" w:line="254" w:lineRule="auto"/>
              <w:ind w:left="131" w:right="139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《交换机运维服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4B795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320172D3">
            <w:pPr>
              <w:pStyle w:val="8"/>
            </w:pPr>
          </w:p>
        </w:tc>
        <w:tc>
          <w:tcPr>
            <w:tcW w:w="1638" w:type="dxa"/>
            <w:vAlign w:val="top"/>
          </w:tcPr>
          <w:p w14:paraId="72743C94">
            <w:pPr>
              <w:spacing w:before="301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04020101-02</w:t>
            </w:r>
          </w:p>
          <w:p w14:paraId="5B70C6AE">
            <w:pPr>
              <w:spacing w:before="71" w:line="219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685" w:type="dxa"/>
            <w:vAlign w:val="top"/>
          </w:tcPr>
          <w:p w14:paraId="07F34CE9">
            <w:pPr>
              <w:spacing w:before="118" w:line="239" w:lineRule="auto"/>
              <w:ind w:left="115" w:right="259" w:firstLine="1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2" w:type="dxa"/>
            <w:vAlign w:val="top"/>
          </w:tcPr>
          <w:p w14:paraId="3160403A">
            <w:pPr>
              <w:pStyle w:val="8"/>
              <w:spacing w:line="348" w:lineRule="auto"/>
            </w:pPr>
          </w:p>
          <w:p w14:paraId="168FE2CC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1FABF2CA">
            <w:pPr>
              <w:pStyle w:val="8"/>
              <w:spacing w:line="386" w:lineRule="auto"/>
            </w:pPr>
          </w:p>
          <w:p w14:paraId="3AC1FBA6">
            <w:pPr>
              <w:spacing w:before="69" w:line="192" w:lineRule="auto"/>
              <w:ind w:left="1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3404F294">
            <w:pPr>
              <w:pStyle w:val="8"/>
              <w:spacing w:line="347" w:lineRule="auto"/>
            </w:pPr>
          </w:p>
          <w:p w14:paraId="147FFB83">
            <w:pPr>
              <w:spacing w:before="7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35972DFE">
            <w:pPr>
              <w:pStyle w:val="8"/>
            </w:pPr>
          </w:p>
        </w:tc>
      </w:tr>
      <w:tr w14:paraId="4386F0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56D177CF">
            <w:pPr>
              <w:pStyle w:val="8"/>
            </w:pPr>
          </w:p>
        </w:tc>
        <w:tc>
          <w:tcPr>
            <w:tcW w:w="1638" w:type="dxa"/>
            <w:vAlign w:val="top"/>
          </w:tcPr>
          <w:p w14:paraId="276850AD">
            <w:pPr>
              <w:spacing w:before="99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04020101-03</w:t>
            </w:r>
          </w:p>
          <w:p w14:paraId="5018AB01">
            <w:pPr>
              <w:spacing w:before="58" w:line="208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685" w:type="dxa"/>
            <w:vAlign w:val="top"/>
          </w:tcPr>
          <w:p w14:paraId="53759AC2">
            <w:pPr>
              <w:spacing w:before="73" w:line="220" w:lineRule="auto"/>
              <w:ind w:left="122" w:right="264" w:firstLine="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网络结构、网络设备及网络配置的调整优</w:t>
            </w:r>
            <w:r>
              <w:rPr>
                <w:rFonts w:ascii="宋体" w:hAnsi="宋体" w:eastAsia="宋体" w:cs="宋体"/>
                <w:sz w:val="24"/>
                <w:szCs w:val="24"/>
              </w:rPr>
              <w:t>化</w:t>
            </w:r>
          </w:p>
        </w:tc>
        <w:tc>
          <w:tcPr>
            <w:tcW w:w="1232" w:type="dxa"/>
            <w:vAlign w:val="top"/>
          </w:tcPr>
          <w:p w14:paraId="215965DD">
            <w:pPr>
              <w:spacing w:before="22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23EE9DE5">
            <w:pPr>
              <w:spacing w:before="258" w:line="192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7D5351C8">
            <w:pPr>
              <w:spacing w:before="22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7634E000">
            <w:pPr>
              <w:pStyle w:val="8"/>
            </w:pPr>
          </w:p>
        </w:tc>
      </w:tr>
      <w:tr w14:paraId="25FD77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04E12759">
            <w:pPr>
              <w:pStyle w:val="8"/>
            </w:pPr>
          </w:p>
        </w:tc>
        <w:tc>
          <w:tcPr>
            <w:tcW w:w="1638" w:type="dxa"/>
            <w:vAlign w:val="top"/>
          </w:tcPr>
          <w:p w14:paraId="348469F5">
            <w:pPr>
              <w:spacing w:before="101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04020101-04</w:t>
            </w:r>
          </w:p>
          <w:p w14:paraId="3AF45A86">
            <w:pPr>
              <w:spacing w:before="56" w:line="208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685" w:type="dxa"/>
            <w:vAlign w:val="top"/>
          </w:tcPr>
          <w:p w14:paraId="046C2E3E">
            <w:pPr>
              <w:spacing w:before="75" w:line="219" w:lineRule="auto"/>
              <w:ind w:left="119" w:righ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根据客户发展趋势，评估交换机设备当前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2" w:type="dxa"/>
            <w:vAlign w:val="top"/>
          </w:tcPr>
          <w:p w14:paraId="5B16D19B">
            <w:pPr>
              <w:spacing w:before="231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672433A1">
            <w:pPr>
              <w:spacing w:before="260" w:line="192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55F32AD5">
            <w:pPr>
              <w:spacing w:before="230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  <w:vAlign w:val="top"/>
          </w:tcPr>
          <w:p w14:paraId="4B461B33">
            <w:pPr>
              <w:pStyle w:val="8"/>
            </w:pPr>
          </w:p>
        </w:tc>
      </w:tr>
      <w:tr w14:paraId="1213B6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75ECA569">
            <w:pPr>
              <w:pStyle w:val="8"/>
            </w:pPr>
          </w:p>
        </w:tc>
        <w:tc>
          <w:tcPr>
            <w:tcW w:w="11927" w:type="dxa"/>
            <w:gridSpan w:val="6"/>
            <w:vAlign w:val="top"/>
          </w:tcPr>
          <w:p w14:paraId="4A686001">
            <w:pPr>
              <w:spacing w:before="130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24950A48">
      <w:pPr>
        <w:pStyle w:val="2"/>
      </w:pPr>
    </w:p>
    <w:p w14:paraId="3D5292BB">
      <w:pPr>
        <w:sectPr>
          <w:footerReference r:id="rId8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0DD40F28">
      <w:pPr>
        <w:pStyle w:val="2"/>
        <w:spacing w:line="279" w:lineRule="auto"/>
      </w:pPr>
    </w:p>
    <w:p w14:paraId="7AE02CD5">
      <w:pPr>
        <w:pStyle w:val="2"/>
        <w:spacing w:line="280" w:lineRule="auto"/>
      </w:pPr>
    </w:p>
    <w:p w14:paraId="40B0BFB6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路由器运维服务（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04020102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544DF2EA">
      <w:pPr>
        <w:spacing w:line="116" w:lineRule="exact"/>
      </w:pPr>
    </w:p>
    <w:tbl>
      <w:tblPr>
        <w:tblStyle w:val="7"/>
        <w:tblW w:w="13629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497"/>
        <w:gridCol w:w="4722"/>
        <w:gridCol w:w="1231"/>
        <w:gridCol w:w="1181"/>
        <w:gridCol w:w="1181"/>
        <w:gridCol w:w="2143"/>
      </w:tblGrid>
      <w:tr w14:paraId="18539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74EFC1D4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497" w:type="dxa"/>
            <w:shd w:val="clear" w:color="auto" w:fill="C0C0C0"/>
            <w:vAlign w:val="top"/>
          </w:tcPr>
          <w:p w14:paraId="0F765FCA">
            <w:pPr>
              <w:spacing w:before="185" w:line="219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722" w:type="dxa"/>
            <w:shd w:val="clear" w:color="auto" w:fill="C0C0C0"/>
            <w:vAlign w:val="top"/>
          </w:tcPr>
          <w:p w14:paraId="44BCD026">
            <w:pPr>
              <w:spacing w:before="185" w:line="219" w:lineRule="auto"/>
              <w:ind w:left="18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  <w:vAlign w:val="top"/>
          </w:tcPr>
          <w:p w14:paraId="0A70B2EB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44D82C26">
            <w:pPr>
              <w:spacing w:before="185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1F52380E">
            <w:pPr>
              <w:spacing w:before="185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143" w:type="dxa"/>
            <w:shd w:val="clear" w:color="auto" w:fill="C0C0C0"/>
            <w:vAlign w:val="top"/>
          </w:tcPr>
          <w:p w14:paraId="6653314A">
            <w:pPr>
              <w:spacing w:before="185" w:line="219" w:lineRule="auto"/>
              <w:ind w:left="6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089C21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2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747AC505">
            <w:pPr>
              <w:pStyle w:val="8"/>
              <w:spacing w:line="263" w:lineRule="auto"/>
            </w:pPr>
          </w:p>
          <w:p w14:paraId="71CF9BCB">
            <w:pPr>
              <w:pStyle w:val="8"/>
              <w:spacing w:line="263" w:lineRule="auto"/>
            </w:pPr>
          </w:p>
          <w:p w14:paraId="192C501D">
            <w:pPr>
              <w:pStyle w:val="8"/>
              <w:spacing w:line="263" w:lineRule="auto"/>
            </w:pPr>
          </w:p>
          <w:p w14:paraId="20BE2DAD">
            <w:pPr>
              <w:pStyle w:val="8"/>
              <w:spacing w:line="263" w:lineRule="auto"/>
            </w:pPr>
          </w:p>
          <w:p w14:paraId="03D53E8A">
            <w:pPr>
              <w:pStyle w:val="8"/>
              <w:spacing w:line="264" w:lineRule="auto"/>
            </w:pPr>
          </w:p>
          <w:p w14:paraId="134DB8A9">
            <w:pPr>
              <w:pStyle w:val="8"/>
              <w:spacing w:line="264" w:lineRule="auto"/>
            </w:pPr>
          </w:p>
          <w:p w14:paraId="4BC1D111">
            <w:pPr>
              <w:pStyle w:val="8"/>
              <w:spacing w:line="264" w:lineRule="auto"/>
            </w:pPr>
          </w:p>
          <w:p w14:paraId="3F1E9D39">
            <w:pPr>
              <w:pStyle w:val="8"/>
              <w:spacing w:line="264" w:lineRule="auto"/>
            </w:pPr>
          </w:p>
          <w:p w14:paraId="468674B8">
            <w:pPr>
              <w:pStyle w:val="8"/>
              <w:spacing w:line="264" w:lineRule="auto"/>
            </w:pPr>
          </w:p>
          <w:p w14:paraId="6CE4DCCA">
            <w:pPr>
              <w:pStyle w:val="8"/>
              <w:spacing w:line="264" w:lineRule="auto"/>
            </w:pPr>
          </w:p>
          <w:p w14:paraId="737E1F17">
            <w:pPr>
              <w:spacing w:before="78" w:line="247" w:lineRule="auto"/>
              <w:ind w:left="610" w:right="241" w:hanging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路由器运维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72B22FBD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04020102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497" w:type="dxa"/>
            <w:vAlign w:val="top"/>
          </w:tcPr>
          <w:p w14:paraId="5FEA3DA0">
            <w:pPr>
              <w:pStyle w:val="8"/>
              <w:spacing w:line="335" w:lineRule="auto"/>
            </w:pPr>
          </w:p>
          <w:p w14:paraId="10B4E035">
            <w:pPr>
              <w:pStyle w:val="8"/>
              <w:spacing w:line="335" w:lineRule="auto"/>
            </w:pPr>
          </w:p>
          <w:p w14:paraId="0A0F3D70">
            <w:pPr>
              <w:spacing w:before="69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04020102-01</w:t>
            </w:r>
          </w:p>
          <w:p w14:paraId="60E76F72">
            <w:pPr>
              <w:spacing w:before="73" w:line="219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722" w:type="dxa"/>
            <w:vAlign w:val="top"/>
          </w:tcPr>
          <w:p w14:paraId="245B37B3">
            <w:pPr>
              <w:spacing w:before="73" w:line="238" w:lineRule="auto"/>
              <w:ind w:left="126" w:right="260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、监控：路由器的硬件配置、端口信息、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软件版本、配置文件、当前进程的各种信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息。</w:t>
            </w:r>
          </w:p>
          <w:p w14:paraId="5696921F">
            <w:pPr>
              <w:spacing w:before="42" w:line="228" w:lineRule="auto"/>
              <w:ind w:left="117" w:right="205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、检查：端口正确的插槽号、端口编号以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及端口及线路的协议状态、工作状态等</w:t>
            </w:r>
          </w:p>
          <w:p w14:paraId="547D62DA">
            <w:pPr>
              <w:spacing w:before="52" w:line="224" w:lineRule="auto"/>
              <w:ind w:left="123" w:right="201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、作业：检查配置文件备份及存档、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日志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1" w:type="dxa"/>
            <w:vAlign w:val="top"/>
          </w:tcPr>
          <w:p w14:paraId="5ABC1BAB">
            <w:pPr>
              <w:pStyle w:val="8"/>
              <w:spacing w:line="268" w:lineRule="auto"/>
            </w:pPr>
          </w:p>
          <w:p w14:paraId="21F4F1A2">
            <w:pPr>
              <w:pStyle w:val="8"/>
              <w:spacing w:line="268" w:lineRule="auto"/>
            </w:pPr>
          </w:p>
          <w:p w14:paraId="5F6AE50C">
            <w:pPr>
              <w:pStyle w:val="8"/>
              <w:spacing w:line="269" w:lineRule="auto"/>
            </w:pPr>
          </w:p>
          <w:p w14:paraId="4E95044A">
            <w:pPr>
              <w:spacing w:before="78" w:line="255" w:lineRule="auto"/>
              <w:ind w:left="523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  <w:vAlign w:val="top"/>
          </w:tcPr>
          <w:p w14:paraId="1659B301">
            <w:pPr>
              <w:pStyle w:val="8"/>
              <w:spacing w:line="247" w:lineRule="auto"/>
            </w:pPr>
          </w:p>
          <w:p w14:paraId="1BD67421">
            <w:pPr>
              <w:pStyle w:val="8"/>
              <w:spacing w:line="247" w:lineRule="auto"/>
            </w:pPr>
          </w:p>
          <w:p w14:paraId="7605D11B">
            <w:pPr>
              <w:pStyle w:val="8"/>
              <w:spacing w:line="247" w:lineRule="auto"/>
            </w:pPr>
          </w:p>
          <w:p w14:paraId="4CA4B143">
            <w:pPr>
              <w:pStyle w:val="8"/>
              <w:spacing w:line="248" w:lineRule="auto"/>
            </w:pPr>
          </w:p>
          <w:p w14:paraId="5399BB04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5B64ED59">
            <w:pPr>
              <w:pStyle w:val="8"/>
              <w:spacing w:line="269" w:lineRule="auto"/>
            </w:pPr>
          </w:p>
          <w:p w14:paraId="17F09FC6">
            <w:pPr>
              <w:pStyle w:val="8"/>
              <w:spacing w:line="270" w:lineRule="auto"/>
            </w:pPr>
          </w:p>
          <w:p w14:paraId="52CEA7A0">
            <w:pPr>
              <w:pStyle w:val="8"/>
              <w:spacing w:line="270" w:lineRule="auto"/>
            </w:pPr>
          </w:p>
          <w:p w14:paraId="1C9DBF5B">
            <w:pPr>
              <w:spacing w:before="78" w:line="255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restart"/>
            <w:tcBorders>
              <w:bottom w:val="nil"/>
            </w:tcBorders>
            <w:vAlign w:val="top"/>
          </w:tcPr>
          <w:p w14:paraId="420D64F9">
            <w:pPr>
              <w:pStyle w:val="8"/>
              <w:spacing w:line="248" w:lineRule="auto"/>
            </w:pPr>
          </w:p>
          <w:p w14:paraId="2557B337">
            <w:pPr>
              <w:pStyle w:val="8"/>
              <w:spacing w:line="248" w:lineRule="auto"/>
            </w:pPr>
          </w:p>
          <w:p w14:paraId="1C70581E">
            <w:pPr>
              <w:pStyle w:val="8"/>
              <w:spacing w:line="248" w:lineRule="auto"/>
            </w:pPr>
          </w:p>
          <w:p w14:paraId="5018D874">
            <w:pPr>
              <w:pStyle w:val="8"/>
              <w:spacing w:line="248" w:lineRule="auto"/>
            </w:pPr>
          </w:p>
          <w:p w14:paraId="79674FF0">
            <w:pPr>
              <w:pStyle w:val="8"/>
              <w:spacing w:line="248" w:lineRule="auto"/>
            </w:pPr>
          </w:p>
          <w:p w14:paraId="56C9ABA4">
            <w:pPr>
              <w:pStyle w:val="8"/>
              <w:spacing w:line="248" w:lineRule="auto"/>
            </w:pPr>
          </w:p>
          <w:p w14:paraId="0E7FF0B7">
            <w:pPr>
              <w:pStyle w:val="8"/>
              <w:spacing w:line="249" w:lineRule="auto"/>
            </w:pPr>
          </w:p>
          <w:p w14:paraId="2F1417BF">
            <w:pPr>
              <w:pStyle w:val="8"/>
              <w:spacing w:line="249" w:lineRule="auto"/>
            </w:pPr>
          </w:p>
          <w:p w14:paraId="48861870">
            <w:pPr>
              <w:spacing w:before="78"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《路由器运维</w:t>
            </w:r>
          </w:p>
          <w:p w14:paraId="2673B475">
            <w:pPr>
              <w:spacing w:before="58" w:line="254" w:lineRule="auto"/>
              <w:ind w:left="184" w:right="6" w:hanging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服务巡检单》《路</w:t>
            </w:r>
            <w:r>
              <w:rPr>
                <w:rFonts w:ascii="宋体" w:hAnsi="宋体" w:eastAsia="宋体" w:cs="宋体"/>
                <w:spacing w:val="-24"/>
                <w:sz w:val="24"/>
                <w:szCs w:val="24"/>
              </w:rPr>
              <w:t>由器运维服务报告》</w:t>
            </w:r>
          </w:p>
        </w:tc>
      </w:tr>
      <w:tr w14:paraId="37AEA3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35BD4C0E">
            <w:pPr>
              <w:pStyle w:val="8"/>
            </w:pPr>
          </w:p>
        </w:tc>
        <w:tc>
          <w:tcPr>
            <w:tcW w:w="1497" w:type="dxa"/>
            <w:vAlign w:val="top"/>
          </w:tcPr>
          <w:p w14:paraId="47AB96BA">
            <w:pPr>
              <w:spacing w:before="258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04020102-02</w:t>
            </w:r>
          </w:p>
          <w:p w14:paraId="28224E72">
            <w:pPr>
              <w:spacing w:before="73" w:line="219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722" w:type="dxa"/>
            <w:vAlign w:val="top"/>
          </w:tcPr>
          <w:p w14:paraId="61376330">
            <w:pPr>
              <w:spacing w:before="76" w:line="229" w:lineRule="auto"/>
              <w:ind w:left="117" w:right="294" w:firstLine="1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1" w:type="dxa"/>
            <w:vAlign w:val="top"/>
          </w:tcPr>
          <w:p w14:paraId="220B55C5">
            <w:pPr>
              <w:pStyle w:val="8"/>
              <w:spacing w:line="305" w:lineRule="auto"/>
            </w:pPr>
          </w:p>
          <w:p w14:paraId="718A1485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4B2A6541">
            <w:pPr>
              <w:pStyle w:val="8"/>
              <w:spacing w:line="346" w:lineRule="auto"/>
            </w:pPr>
          </w:p>
          <w:p w14:paraId="694CCDF1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6192460B">
            <w:pPr>
              <w:spacing w:before="244" w:line="25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  <w:bottom w:val="nil"/>
            </w:tcBorders>
            <w:vAlign w:val="top"/>
          </w:tcPr>
          <w:p w14:paraId="46994501">
            <w:pPr>
              <w:pStyle w:val="8"/>
            </w:pPr>
          </w:p>
        </w:tc>
      </w:tr>
      <w:tr w14:paraId="5140BA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2C38C9AE">
            <w:pPr>
              <w:pStyle w:val="8"/>
            </w:pPr>
          </w:p>
        </w:tc>
        <w:tc>
          <w:tcPr>
            <w:tcW w:w="1497" w:type="dxa"/>
            <w:vAlign w:val="top"/>
          </w:tcPr>
          <w:p w14:paraId="06C93EE1">
            <w:pPr>
              <w:pStyle w:val="8"/>
              <w:spacing w:line="354" w:lineRule="auto"/>
            </w:pPr>
          </w:p>
          <w:p w14:paraId="3D4EC488">
            <w:pPr>
              <w:spacing w:before="69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04020102-03</w:t>
            </w:r>
          </w:p>
          <w:p w14:paraId="514889A4">
            <w:pPr>
              <w:spacing w:before="71" w:line="219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722" w:type="dxa"/>
            <w:vAlign w:val="top"/>
          </w:tcPr>
          <w:p w14:paraId="1C72BF8C">
            <w:pPr>
              <w:spacing w:before="84" w:line="233" w:lineRule="auto"/>
              <w:ind w:left="126" w:right="29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设备或链路负载调整、安全策略调整、局部交换优化、冗余、硬件容量变化、整体网络架构变动、网络架构容量变化、系统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功能变化。</w:t>
            </w:r>
          </w:p>
        </w:tc>
        <w:tc>
          <w:tcPr>
            <w:tcW w:w="1231" w:type="dxa"/>
            <w:vAlign w:val="top"/>
          </w:tcPr>
          <w:p w14:paraId="2D755A8A">
            <w:pPr>
              <w:pStyle w:val="8"/>
              <w:spacing w:line="471" w:lineRule="auto"/>
            </w:pPr>
          </w:p>
          <w:p w14:paraId="22D59668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3DA1A72C">
            <w:pPr>
              <w:pStyle w:val="8"/>
              <w:spacing w:line="255" w:lineRule="auto"/>
            </w:pPr>
          </w:p>
          <w:p w14:paraId="49251224">
            <w:pPr>
              <w:pStyle w:val="8"/>
              <w:spacing w:line="256" w:lineRule="auto"/>
            </w:pPr>
          </w:p>
          <w:p w14:paraId="18A1087C">
            <w:pPr>
              <w:spacing w:before="69" w:line="192" w:lineRule="auto"/>
              <w:ind w:left="4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  <w:vAlign w:val="top"/>
          </w:tcPr>
          <w:p w14:paraId="4CEE0EFB">
            <w:pPr>
              <w:pStyle w:val="8"/>
              <w:spacing w:line="328" w:lineRule="auto"/>
            </w:pPr>
          </w:p>
          <w:p w14:paraId="5F4D0343">
            <w:pPr>
              <w:spacing w:before="78" w:line="25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  <w:bottom w:val="nil"/>
            </w:tcBorders>
            <w:vAlign w:val="top"/>
          </w:tcPr>
          <w:p w14:paraId="0C81F1B8">
            <w:pPr>
              <w:pStyle w:val="8"/>
            </w:pPr>
          </w:p>
        </w:tc>
      </w:tr>
      <w:tr w14:paraId="11A52C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03D907E3">
            <w:pPr>
              <w:pStyle w:val="8"/>
            </w:pPr>
          </w:p>
        </w:tc>
        <w:tc>
          <w:tcPr>
            <w:tcW w:w="1497" w:type="dxa"/>
            <w:vAlign w:val="top"/>
          </w:tcPr>
          <w:p w14:paraId="45D6D31A">
            <w:pPr>
              <w:spacing w:before="151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04020102-04</w:t>
            </w:r>
          </w:p>
          <w:p w14:paraId="0C72C797">
            <w:pPr>
              <w:spacing w:before="70" w:line="218" w:lineRule="auto"/>
              <w:ind w:left="2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722" w:type="dxa"/>
            <w:vAlign w:val="top"/>
          </w:tcPr>
          <w:p w14:paraId="4C87D682">
            <w:pPr>
              <w:spacing w:before="136" w:line="234" w:lineRule="auto"/>
              <w:ind w:left="118" w:right="3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根据客户发展趋势，评估路由器设备当前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1" w:type="dxa"/>
            <w:vAlign w:val="top"/>
          </w:tcPr>
          <w:p w14:paraId="55EECD31">
            <w:pPr>
              <w:spacing w:before="2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3ACF48DF">
            <w:pPr>
              <w:spacing w:before="309" w:line="192" w:lineRule="auto"/>
              <w:ind w:left="4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  <w:vAlign w:val="top"/>
          </w:tcPr>
          <w:p w14:paraId="5357D1A8">
            <w:pPr>
              <w:spacing w:before="136" w:line="23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</w:tcBorders>
            <w:vAlign w:val="top"/>
          </w:tcPr>
          <w:p w14:paraId="40B8BD01">
            <w:pPr>
              <w:pStyle w:val="8"/>
            </w:pPr>
          </w:p>
        </w:tc>
      </w:tr>
      <w:tr w14:paraId="08FD0C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3DA48B70">
            <w:pPr>
              <w:pStyle w:val="8"/>
            </w:pPr>
          </w:p>
        </w:tc>
        <w:tc>
          <w:tcPr>
            <w:tcW w:w="11955" w:type="dxa"/>
            <w:gridSpan w:val="6"/>
            <w:vAlign w:val="top"/>
          </w:tcPr>
          <w:p w14:paraId="7AF4539C">
            <w:pPr>
              <w:pStyle w:val="8"/>
              <w:spacing w:line="290" w:lineRule="auto"/>
            </w:pPr>
          </w:p>
          <w:p w14:paraId="5DE2E67C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6B74CBBE">
      <w:pPr>
        <w:pStyle w:val="2"/>
      </w:pPr>
    </w:p>
    <w:p w14:paraId="17A447A8">
      <w:pPr>
        <w:sectPr>
          <w:footerReference r:id="rId9" w:type="default"/>
          <w:pgSz w:w="16840" w:h="11906"/>
          <w:pgMar w:top="1104" w:right="1412" w:bottom="1142" w:left="1411" w:header="1089" w:footer="979" w:gutter="0"/>
          <w:cols w:space="720" w:num="1"/>
        </w:sectPr>
      </w:pPr>
    </w:p>
    <w:p w14:paraId="49DB451A">
      <w:pPr>
        <w:pStyle w:val="2"/>
        <w:spacing w:line="262" w:lineRule="auto"/>
      </w:pPr>
    </w:p>
    <w:p w14:paraId="6BDFEEE0">
      <w:pPr>
        <w:pStyle w:val="2"/>
        <w:spacing w:line="262" w:lineRule="auto"/>
      </w:pPr>
    </w:p>
    <w:p w14:paraId="22D6C71A">
      <w:pPr>
        <w:spacing w:before="100" w:line="447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8" w:name="_Toc12519"/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2.2.</w:t>
      </w:r>
      <w:r>
        <w:rPr>
          <w:rFonts w:ascii="Calibri" w:hAnsi="Calibri" w:eastAsia="Calibri" w:cs="Calibri"/>
          <w:b/>
          <w:bCs/>
          <w:spacing w:val="47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主机运维服务（</w:t>
      </w:r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040202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）</w:t>
      </w:r>
      <w:bookmarkEnd w:id="8"/>
    </w:p>
    <w:p w14:paraId="170D9ACF">
      <w:pPr>
        <w:pStyle w:val="2"/>
        <w:spacing w:line="369" w:lineRule="auto"/>
      </w:pPr>
    </w:p>
    <w:p w14:paraId="00E6E70B">
      <w:pPr>
        <w:pStyle w:val="2"/>
        <w:spacing w:before="91" w:line="396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5"/>
          <w:position w:val="6"/>
          <w:sz w:val="28"/>
          <w:szCs w:val="28"/>
        </w:rPr>
        <w:t xml:space="preserve">&gt;   </w:t>
      </w:r>
      <w:r>
        <w:rPr>
          <w:rFonts w:ascii="Calibri" w:hAnsi="Calibri" w:eastAsia="Calibri" w:cs="Calibri"/>
          <w:b/>
          <w:bCs/>
          <w:spacing w:val="-5"/>
          <w:position w:val="2"/>
          <w:sz w:val="28"/>
          <w:szCs w:val="28"/>
        </w:rPr>
        <w:t>PC</w:t>
      </w:r>
      <w:r>
        <w:rPr>
          <w:rFonts w:ascii="Calibri" w:hAnsi="Calibri" w:eastAsia="Calibri" w:cs="Calibri"/>
          <w:b/>
          <w:bCs/>
          <w:spacing w:val="36"/>
          <w:position w:val="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position w:val="2"/>
          <w:sz w:val="28"/>
          <w:szCs w:val="28"/>
        </w:rPr>
        <w:t>服务器运维服务（</w:t>
      </w:r>
      <w:r>
        <w:rPr>
          <w:rFonts w:ascii="Calibri" w:hAnsi="Calibri" w:eastAsia="Calibri" w:cs="Calibri"/>
          <w:b/>
          <w:bCs/>
          <w:spacing w:val="-5"/>
          <w:position w:val="2"/>
          <w:sz w:val="28"/>
          <w:szCs w:val="28"/>
        </w:rPr>
        <w:t>04020201</w:t>
      </w:r>
      <w:r>
        <w:rPr>
          <w:rFonts w:ascii="宋体" w:hAnsi="宋体" w:eastAsia="宋体" w:cs="宋体"/>
          <w:b/>
          <w:bCs/>
          <w:spacing w:val="-5"/>
          <w:position w:val="2"/>
          <w:sz w:val="28"/>
          <w:szCs w:val="28"/>
        </w:rPr>
        <w:t>）</w:t>
      </w:r>
    </w:p>
    <w:p w14:paraId="77B1ED21">
      <w:pPr>
        <w:spacing w:line="81" w:lineRule="exact"/>
      </w:pPr>
    </w:p>
    <w:tbl>
      <w:tblPr>
        <w:tblStyle w:val="7"/>
        <w:tblW w:w="13734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184"/>
        <w:gridCol w:w="6014"/>
        <w:gridCol w:w="1133"/>
        <w:gridCol w:w="794"/>
        <w:gridCol w:w="1180"/>
        <w:gridCol w:w="1934"/>
      </w:tblGrid>
      <w:tr w14:paraId="4BAF6B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495" w:type="dxa"/>
            <w:shd w:val="clear" w:color="auto" w:fill="C0C0C0"/>
            <w:vAlign w:val="top"/>
          </w:tcPr>
          <w:p w14:paraId="0F892091">
            <w:pPr>
              <w:spacing w:before="227" w:line="219" w:lineRule="auto"/>
              <w:ind w:lef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4" w:type="dxa"/>
            <w:shd w:val="clear" w:color="auto" w:fill="C0C0C0"/>
            <w:vAlign w:val="top"/>
          </w:tcPr>
          <w:p w14:paraId="6476306F">
            <w:pPr>
              <w:spacing w:before="227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6014" w:type="dxa"/>
            <w:shd w:val="clear" w:color="auto" w:fill="C0C0C0"/>
            <w:vAlign w:val="top"/>
          </w:tcPr>
          <w:p w14:paraId="6427DD44">
            <w:pPr>
              <w:spacing w:before="227" w:line="219" w:lineRule="auto"/>
              <w:ind w:left="2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133" w:type="dxa"/>
            <w:shd w:val="clear" w:color="auto" w:fill="C0C0C0"/>
            <w:vAlign w:val="top"/>
          </w:tcPr>
          <w:p w14:paraId="3E70CD61">
            <w:pPr>
              <w:spacing w:before="63" w:line="219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6276EBFA">
            <w:pPr>
              <w:spacing w:before="32" w:line="211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794" w:type="dxa"/>
            <w:shd w:val="clear" w:color="auto" w:fill="C0C0C0"/>
            <w:vAlign w:val="top"/>
          </w:tcPr>
          <w:p w14:paraId="00A402B7">
            <w:pPr>
              <w:spacing w:before="66" w:line="221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响应</w:t>
            </w:r>
          </w:p>
          <w:p w14:paraId="58B4106F">
            <w:pPr>
              <w:spacing w:before="24" w:line="213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180" w:type="dxa"/>
            <w:shd w:val="clear" w:color="auto" w:fill="C0C0C0"/>
            <w:vAlign w:val="top"/>
          </w:tcPr>
          <w:p w14:paraId="642DDC49">
            <w:pPr>
              <w:spacing w:before="227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4" w:type="dxa"/>
            <w:shd w:val="clear" w:color="auto" w:fill="C0C0C0"/>
            <w:vAlign w:val="top"/>
          </w:tcPr>
          <w:p w14:paraId="160D2C7F">
            <w:pPr>
              <w:spacing w:before="227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49378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1495" w:type="dxa"/>
            <w:vMerge w:val="restart"/>
            <w:tcBorders>
              <w:bottom w:val="nil"/>
            </w:tcBorders>
            <w:vAlign w:val="top"/>
          </w:tcPr>
          <w:p w14:paraId="5C2D44E2">
            <w:pPr>
              <w:pStyle w:val="8"/>
              <w:spacing w:line="257" w:lineRule="auto"/>
            </w:pPr>
          </w:p>
          <w:p w14:paraId="1157D345">
            <w:pPr>
              <w:pStyle w:val="8"/>
              <w:spacing w:line="257" w:lineRule="auto"/>
            </w:pPr>
          </w:p>
          <w:p w14:paraId="75A9B776">
            <w:pPr>
              <w:pStyle w:val="8"/>
              <w:spacing w:line="258" w:lineRule="auto"/>
            </w:pPr>
          </w:p>
          <w:p w14:paraId="0D7D5FE1">
            <w:pPr>
              <w:pStyle w:val="8"/>
              <w:spacing w:line="258" w:lineRule="auto"/>
            </w:pPr>
          </w:p>
          <w:p w14:paraId="5856F88B">
            <w:pPr>
              <w:pStyle w:val="8"/>
              <w:spacing w:line="258" w:lineRule="auto"/>
            </w:pPr>
          </w:p>
          <w:p w14:paraId="134B600D">
            <w:pPr>
              <w:pStyle w:val="8"/>
              <w:spacing w:line="258" w:lineRule="auto"/>
            </w:pPr>
          </w:p>
          <w:p w14:paraId="01747EC5">
            <w:pPr>
              <w:pStyle w:val="8"/>
              <w:spacing w:line="258" w:lineRule="auto"/>
            </w:pPr>
          </w:p>
          <w:p w14:paraId="62FDF11A">
            <w:pPr>
              <w:pStyle w:val="8"/>
              <w:spacing w:line="258" w:lineRule="auto"/>
            </w:pPr>
          </w:p>
          <w:p w14:paraId="1821DD93">
            <w:pPr>
              <w:pStyle w:val="8"/>
              <w:spacing w:line="258" w:lineRule="auto"/>
            </w:pPr>
          </w:p>
          <w:p w14:paraId="22B0ECD1">
            <w:pPr>
              <w:pStyle w:val="8"/>
              <w:spacing w:line="258" w:lineRule="auto"/>
            </w:pPr>
          </w:p>
          <w:p w14:paraId="488EAF3F">
            <w:pPr>
              <w:spacing w:before="78" w:line="246" w:lineRule="auto"/>
              <w:ind w:left="167" w:right="143" w:firstLine="3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服务器</w:t>
            </w:r>
            <w:r>
              <w:rPr>
                <w:rFonts w:ascii="宋体" w:hAnsi="宋体" w:eastAsia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04020201</w:t>
            </w:r>
          </w:p>
          <w:p w14:paraId="499CE613">
            <w:pPr>
              <w:spacing w:line="222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4" w:type="dxa"/>
            <w:vAlign w:val="top"/>
          </w:tcPr>
          <w:p w14:paraId="575A8488">
            <w:pPr>
              <w:pStyle w:val="8"/>
              <w:spacing w:line="248" w:lineRule="auto"/>
            </w:pPr>
          </w:p>
          <w:p w14:paraId="28DD74C0">
            <w:pPr>
              <w:pStyle w:val="8"/>
              <w:spacing w:line="248" w:lineRule="auto"/>
            </w:pPr>
          </w:p>
          <w:p w14:paraId="13AB39CC">
            <w:pPr>
              <w:pStyle w:val="8"/>
              <w:spacing w:line="249" w:lineRule="auto"/>
            </w:pPr>
          </w:p>
          <w:p w14:paraId="659667D2">
            <w:pPr>
              <w:pStyle w:val="8"/>
              <w:spacing w:line="249" w:lineRule="auto"/>
            </w:pPr>
          </w:p>
          <w:p w14:paraId="048143B5">
            <w:pPr>
              <w:spacing w:before="69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07A76B8A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28459E29">
            <w:pPr>
              <w:spacing w:before="73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6014" w:type="dxa"/>
            <w:vAlign w:val="top"/>
          </w:tcPr>
          <w:p w14:paraId="7AC429A5">
            <w:pPr>
              <w:spacing w:before="73" w:line="237" w:lineRule="auto"/>
              <w:ind w:left="118" w:right="71" w:firstLine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、监控：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 xml:space="preserve">LED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面板运行指示灯、电源工作状态指示灯、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硬盘工作状态指示灯、平均内存利用率、平均</w:t>
            </w:r>
            <w:r>
              <w:rPr>
                <w:rFonts w:ascii="宋体" w:hAnsi="宋体" w:eastAsia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利</w:t>
            </w:r>
            <w:r>
              <w:rPr>
                <w:rFonts w:ascii="宋体" w:hAnsi="宋体" w:eastAsia="宋体" w:cs="宋体"/>
                <w:sz w:val="24"/>
                <w:szCs w:val="24"/>
              </w:rPr>
              <w:t>用率、物理内存使用、内存读取速率、虚拟内存空间、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SNMP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状态、硬盘空间使用率；</w:t>
            </w:r>
          </w:p>
          <w:p w14:paraId="5F9828A5">
            <w:pPr>
              <w:spacing w:before="74" w:line="232" w:lineRule="auto"/>
              <w:ind w:left="127" w:right="40" w:hanging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、检查：磁盘读写情况、网络通讯情况、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IO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读写情况、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当前操作系统版本是否安装相关风险补丁、是否关闭不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必要的进程、系统资源使用是否超过预定阈值；</w:t>
            </w:r>
          </w:p>
          <w:p w14:paraId="6BE8F90E">
            <w:pPr>
              <w:spacing w:before="55" w:line="224" w:lineRule="auto"/>
              <w:ind w:left="118" w:righ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、作业：运行日志清理、临时文件清理、端口访问测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试、设备除尘。</w:t>
            </w:r>
          </w:p>
        </w:tc>
        <w:tc>
          <w:tcPr>
            <w:tcW w:w="1133" w:type="dxa"/>
            <w:vAlign w:val="top"/>
          </w:tcPr>
          <w:p w14:paraId="33291368">
            <w:pPr>
              <w:pStyle w:val="8"/>
              <w:spacing w:line="282" w:lineRule="auto"/>
            </w:pPr>
          </w:p>
          <w:p w14:paraId="0596A702">
            <w:pPr>
              <w:pStyle w:val="8"/>
              <w:spacing w:line="282" w:lineRule="auto"/>
            </w:pPr>
          </w:p>
          <w:p w14:paraId="58E9FED1">
            <w:pPr>
              <w:pStyle w:val="8"/>
              <w:spacing w:line="283" w:lineRule="auto"/>
            </w:pPr>
          </w:p>
          <w:p w14:paraId="1735F8B5">
            <w:pPr>
              <w:pStyle w:val="8"/>
              <w:spacing w:line="283" w:lineRule="auto"/>
            </w:pPr>
          </w:p>
          <w:p w14:paraId="7B33D634">
            <w:pPr>
              <w:spacing w:before="78" w:line="255" w:lineRule="auto"/>
              <w:ind w:left="412" w:right="13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794" w:type="dxa"/>
            <w:vAlign w:val="top"/>
          </w:tcPr>
          <w:p w14:paraId="1A3CF0F5">
            <w:pPr>
              <w:pStyle w:val="8"/>
              <w:spacing w:line="288" w:lineRule="auto"/>
            </w:pPr>
          </w:p>
          <w:p w14:paraId="1E277D41">
            <w:pPr>
              <w:pStyle w:val="8"/>
              <w:spacing w:line="288" w:lineRule="auto"/>
            </w:pPr>
          </w:p>
          <w:p w14:paraId="3F936FC6">
            <w:pPr>
              <w:pStyle w:val="8"/>
              <w:spacing w:line="288" w:lineRule="auto"/>
            </w:pPr>
          </w:p>
          <w:p w14:paraId="5BB47D74">
            <w:pPr>
              <w:pStyle w:val="8"/>
              <w:spacing w:line="288" w:lineRule="auto"/>
            </w:pPr>
          </w:p>
          <w:p w14:paraId="4CAEFA4D">
            <w:pPr>
              <w:spacing w:before="69" w:line="192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5*8/7</w:t>
            </w:r>
          </w:p>
          <w:p w14:paraId="6D919F58">
            <w:pPr>
              <w:spacing w:before="103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  <w:vAlign w:val="top"/>
          </w:tcPr>
          <w:p w14:paraId="15B69B41">
            <w:pPr>
              <w:pStyle w:val="8"/>
              <w:spacing w:line="282" w:lineRule="auto"/>
            </w:pPr>
          </w:p>
          <w:p w14:paraId="20DE48D5">
            <w:pPr>
              <w:pStyle w:val="8"/>
              <w:spacing w:line="283" w:lineRule="auto"/>
            </w:pPr>
          </w:p>
          <w:p w14:paraId="6C53E389">
            <w:pPr>
              <w:pStyle w:val="8"/>
              <w:spacing w:line="283" w:lineRule="auto"/>
            </w:pPr>
          </w:p>
          <w:p w14:paraId="52FFB176">
            <w:pPr>
              <w:pStyle w:val="8"/>
              <w:spacing w:line="283" w:lineRule="auto"/>
            </w:pPr>
          </w:p>
          <w:p w14:paraId="50CC0FC4">
            <w:pPr>
              <w:spacing w:before="78" w:line="254" w:lineRule="auto"/>
              <w:ind w:left="487" w:right="188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restart"/>
            <w:tcBorders>
              <w:bottom w:val="nil"/>
            </w:tcBorders>
            <w:vAlign w:val="top"/>
          </w:tcPr>
          <w:p w14:paraId="73C9380E">
            <w:pPr>
              <w:pStyle w:val="8"/>
              <w:spacing w:line="250" w:lineRule="auto"/>
            </w:pPr>
          </w:p>
          <w:p w14:paraId="5532390B">
            <w:pPr>
              <w:pStyle w:val="8"/>
              <w:spacing w:line="251" w:lineRule="auto"/>
            </w:pPr>
          </w:p>
          <w:p w14:paraId="08A9A2E7">
            <w:pPr>
              <w:pStyle w:val="8"/>
              <w:spacing w:line="251" w:lineRule="auto"/>
            </w:pPr>
          </w:p>
          <w:p w14:paraId="10A4688B">
            <w:pPr>
              <w:pStyle w:val="8"/>
              <w:spacing w:line="251" w:lineRule="auto"/>
            </w:pPr>
          </w:p>
          <w:p w14:paraId="7971562F">
            <w:pPr>
              <w:pStyle w:val="8"/>
              <w:spacing w:line="251" w:lineRule="auto"/>
            </w:pPr>
          </w:p>
          <w:p w14:paraId="4283D126">
            <w:pPr>
              <w:pStyle w:val="8"/>
              <w:spacing w:line="251" w:lineRule="auto"/>
            </w:pPr>
          </w:p>
          <w:p w14:paraId="513F2D74">
            <w:pPr>
              <w:pStyle w:val="8"/>
              <w:spacing w:line="251" w:lineRule="auto"/>
            </w:pPr>
          </w:p>
          <w:p w14:paraId="2BF6014E">
            <w:pPr>
              <w:pStyle w:val="8"/>
              <w:spacing w:line="251" w:lineRule="auto"/>
            </w:pPr>
          </w:p>
          <w:p w14:paraId="4748325C">
            <w:pPr>
              <w:pStyle w:val="8"/>
              <w:spacing w:line="251" w:lineRule="auto"/>
            </w:pPr>
          </w:p>
          <w:p w14:paraId="17330563">
            <w:pPr>
              <w:tabs>
                <w:tab w:val="left" w:pos="1888"/>
              </w:tabs>
              <w:spacing w:before="78" w:line="251" w:lineRule="auto"/>
              <w:ind w:left="135" w:right="3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《PC</w:t>
            </w:r>
            <w:r>
              <w:rPr>
                <w:rFonts w:ascii="宋体" w:hAnsi="宋体" w:eastAsia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服务器运</w:t>
            </w:r>
            <w:r>
              <w:rPr>
                <w:rFonts w:ascii="宋体" w:hAnsi="宋体" w:eastAsia="宋体" w:cs="宋体"/>
                <w:sz w:val="24"/>
                <w:szCs w:val="24"/>
              </w:rPr>
              <w:tab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维服务巡检单》、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《PC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服务器运</w:t>
            </w:r>
            <w:r>
              <w:rPr>
                <w:rFonts w:ascii="宋体" w:hAnsi="宋体" w:eastAsia="宋体" w:cs="宋体"/>
                <w:sz w:val="24"/>
                <w:szCs w:val="24"/>
              </w:rPr>
              <w:tab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维服务报告》</w:t>
            </w:r>
          </w:p>
        </w:tc>
      </w:tr>
      <w:tr w14:paraId="2194F5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  <w:vAlign w:val="top"/>
          </w:tcPr>
          <w:p w14:paraId="1577605B">
            <w:pPr>
              <w:pStyle w:val="8"/>
            </w:pPr>
          </w:p>
        </w:tc>
        <w:tc>
          <w:tcPr>
            <w:tcW w:w="1184" w:type="dxa"/>
            <w:vAlign w:val="top"/>
          </w:tcPr>
          <w:p w14:paraId="721A13FF">
            <w:pPr>
              <w:spacing w:before="97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4685EE5F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00F33478">
            <w:pPr>
              <w:spacing w:before="58" w:line="209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6014" w:type="dxa"/>
            <w:vAlign w:val="top"/>
          </w:tcPr>
          <w:p w14:paraId="70FD0571">
            <w:pPr>
              <w:spacing w:before="245" w:line="255" w:lineRule="auto"/>
              <w:ind w:left="151" w:right="30" w:hanging="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更换故障部件（包括主板、电源、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内存、硬盘等）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、系统参数调整。</w:t>
            </w:r>
          </w:p>
        </w:tc>
        <w:tc>
          <w:tcPr>
            <w:tcW w:w="1133" w:type="dxa"/>
            <w:vAlign w:val="top"/>
          </w:tcPr>
          <w:p w14:paraId="5753D6BC">
            <w:pPr>
              <w:pStyle w:val="8"/>
              <w:spacing w:line="307" w:lineRule="auto"/>
            </w:pPr>
          </w:p>
          <w:p w14:paraId="2EB3C0B2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  <w:vAlign w:val="top"/>
          </w:tcPr>
          <w:p w14:paraId="706D8236">
            <w:pPr>
              <w:spacing w:before="255" w:line="192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5*8/7</w:t>
            </w:r>
          </w:p>
          <w:p w14:paraId="132A80C9">
            <w:pPr>
              <w:spacing w:before="103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  <w:vAlign w:val="top"/>
          </w:tcPr>
          <w:p w14:paraId="495D0A34">
            <w:pPr>
              <w:pStyle w:val="8"/>
              <w:spacing w:line="306" w:lineRule="auto"/>
            </w:pPr>
          </w:p>
          <w:p w14:paraId="4A54899F">
            <w:pPr>
              <w:spacing w:before="78" w:line="220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 w:val="continue"/>
            <w:tcBorders>
              <w:top w:val="nil"/>
              <w:bottom w:val="nil"/>
            </w:tcBorders>
            <w:vAlign w:val="top"/>
          </w:tcPr>
          <w:p w14:paraId="3A5E5406">
            <w:pPr>
              <w:pStyle w:val="8"/>
            </w:pPr>
          </w:p>
        </w:tc>
      </w:tr>
      <w:tr w14:paraId="415F78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  <w:vAlign w:val="top"/>
          </w:tcPr>
          <w:p w14:paraId="78FE125C">
            <w:pPr>
              <w:pStyle w:val="8"/>
            </w:pPr>
          </w:p>
        </w:tc>
        <w:tc>
          <w:tcPr>
            <w:tcW w:w="1184" w:type="dxa"/>
            <w:vAlign w:val="top"/>
          </w:tcPr>
          <w:p w14:paraId="18E774F2">
            <w:pPr>
              <w:spacing w:before="100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76697353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6391F19F">
            <w:pPr>
              <w:spacing w:before="58" w:line="20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6014" w:type="dxa"/>
            <w:vAlign w:val="top"/>
          </w:tcPr>
          <w:p w14:paraId="7DAD7488">
            <w:pPr>
              <w:spacing w:before="248" w:line="253" w:lineRule="auto"/>
              <w:ind w:left="118" w:right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服务器磁盘容量增加、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个数增加、内存容量增加、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增加供电模块冗余。</w:t>
            </w:r>
          </w:p>
        </w:tc>
        <w:tc>
          <w:tcPr>
            <w:tcW w:w="1133" w:type="dxa"/>
            <w:vAlign w:val="top"/>
          </w:tcPr>
          <w:p w14:paraId="337B3FFB">
            <w:pPr>
              <w:pStyle w:val="8"/>
              <w:spacing w:line="310" w:lineRule="auto"/>
            </w:pPr>
          </w:p>
          <w:p w14:paraId="1D129B3E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  <w:vAlign w:val="top"/>
          </w:tcPr>
          <w:p w14:paraId="71B52540">
            <w:pPr>
              <w:pStyle w:val="8"/>
              <w:spacing w:line="351" w:lineRule="auto"/>
            </w:pPr>
          </w:p>
          <w:p w14:paraId="4CFCB9DB">
            <w:pPr>
              <w:spacing w:before="69" w:line="192" w:lineRule="auto"/>
              <w:ind w:left="2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  <w:vAlign w:val="top"/>
          </w:tcPr>
          <w:p w14:paraId="417E419D">
            <w:pPr>
              <w:pStyle w:val="8"/>
              <w:spacing w:line="310" w:lineRule="auto"/>
            </w:pPr>
          </w:p>
          <w:p w14:paraId="5EDB3362">
            <w:pPr>
              <w:spacing w:before="78" w:line="220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 w:val="continue"/>
            <w:tcBorders>
              <w:top w:val="nil"/>
              <w:bottom w:val="nil"/>
            </w:tcBorders>
            <w:vAlign w:val="top"/>
          </w:tcPr>
          <w:p w14:paraId="10AA62D0">
            <w:pPr>
              <w:pStyle w:val="8"/>
            </w:pPr>
          </w:p>
        </w:tc>
      </w:tr>
      <w:tr w14:paraId="1B3A95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  <w:vAlign w:val="top"/>
          </w:tcPr>
          <w:p w14:paraId="58047827">
            <w:pPr>
              <w:pStyle w:val="8"/>
            </w:pPr>
          </w:p>
        </w:tc>
        <w:tc>
          <w:tcPr>
            <w:tcW w:w="1184" w:type="dxa"/>
            <w:vAlign w:val="top"/>
          </w:tcPr>
          <w:p w14:paraId="1B8689A8">
            <w:pPr>
              <w:spacing w:before="102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1FCA24CA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729536E4">
            <w:pPr>
              <w:spacing w:before="56" w:line="207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6014" w:type="dxa"/>
            <w:vAlign w:val="top"/>
          </w:tcPr>
          <w:p w14:paraId="4F29CA48">
            <w:pPr>
              <w:spacing w:before="251" w:line="254" w:lineRule="auto"/>
              <w:ind w:left="160" w:right="163" w:hanging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根据客户业务发展趋势，评估服务器当前应有性能，提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出性能建议。</w:t>
            </w:r>
          </w:p>
        </w:tc>
        <w:tc>
          <w:tcPr>
            <w:tcW w:w="1133" w:type="dxa"/>
            <w:vAlign w:val="top"/>
          </w:tcPr>
          <w:p w14:paraId="2F1BADE3">
            <w:pPr>
              <w:pStyle w:val="8"/>
              <w:spacing w:line="312" w:lineRule="auto"/>
            </w:pPr>
          </w:p>
          <w:p w14:paraId="483FBC4E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  <w:vAlign w:val="top"/>
          </w:tcPr>
          <w:p w14:paraId="20985EA2">
            <w:pPr>
              <w:pStyle w:val="8"/>
              <w:spacing w:line="352" w:lineRule="auto"/>
            </w:pPr>
          </w:p>
          <w:p w14:paraId="77D4CB4F">
            <w:pPr>
              <w:spacing w:before="69" w:line="192" w:lineRule="auto"/>
              <w:ind w:left="2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  <w:vAlign w:val="top"/>
          </w:tcPr>
          <w:p w14:paraId="0DF58DF8">
            <w:pPr>
              <w:spacing w:before="251" w:line="254" w:lineRule="auto"/>
              <w:ind w:left="487" w:right="188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continue"/>
            <w:tcBorders>
              <w:top w:val="nil"/>
            </w:tcBorders>
            <w:vAlign w:val="top"/>
          </w:tcPr>
          <w:p w14:paraId="53887D96">
            <w:pPr>
              <w:pStyle w:val="8"/>
            </w:pPr>
          </w:p>
        </w:tc>
      </w:tr>
      <w:tr w14:paraId="1D9BA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495" w:type="dxa"/>
            <w:vMerge w:val="continue"/>
            <w:tcBorders>
              <w:top w:val="nil"/>
            </w:tcBorders>
            <w:vAlign w:val="top"/>
          </w:tcPr>
          <w:p w14:paraId="2453D1A8">
            <w:pPr>
              <w:pStyle w:val="8"/>
            </w:pPr>
          </w:p>
        </w:tc>
        <w:tc>
          <w:tcPr>
            <w:tcW w:w="12239" w:type="dxa"/>
            <w:gridSpan w:val="6"/>
            <w:vAlign w:val="top"/>
          </w:tcPr>
          <w:p w14:paraId="64AF0505">
            <w:pPr>
              <w:spacing w:before="203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3E5F162A">
      <w:pPr>
        <w:pStyle w:val="2"/>
      </w:pPr>
    </w:p>
    <w:p w14:paraId="56E5511D">
      <w:pPr>
        <w:sectPr>
          <w:footerReference r:id="rId10" w:type="default"/>
          <w:pgSz w:w="16840" w:h="11906"/>
          <w:pgMar w:top="1104" w:right="1412" w:bottom="1141" w:left="1411" w:header="1089" w:footer="982" w:gutter="0"/>
          <w:cols w:space="720" w:num="1"/>
        </w:sectPr>
      </w:pPr>
    </w:p>
    <w:p w14:paraId="73B46100">
      <w:pPr>
        <w:pStyle w:val="2"/>
        <w:spacing w:line="262" w:lineRule="auto"/>
      </w:pPr>
    </w:p>
    <w:p w14:paraId="2C3EE732">
      <w:pPr>
        <w:pStyle w:val="2"/>
        <w:spacing w:line="262" w:lineRule="auto"/>
      </w:pPr>
    </w:p>
    <w:p w14:paraId="1D7D54BB">
      <w:pPr>
        <w:spacing w:before="100" w:line="448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9" w:name="_Toc7907"/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2.3.</w:t>
      </w:r>
      <w:r>
        <w:rPr>
          <w:rFonts w:ascii="Calibri" w:hAnsi="Calibri" w:eastAsia="Calibri" w:cs="Calibri"/>
          <w:b/>
          <w:bCs/>
          <w:spacing w:val="46"/>
          <w:w w:val="101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存储运维服务（</w:t>
      </w:r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040203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）</w:t>
      </w:r>
      <w:bookmarkEnd w:id="9"/>
    </w:p>
    <w:p w14:paraId="1F6AABED">
      <w:pPr>
        <w:pStyle w:val="2"/>
        <w:spacing w:line="371" w:lineRule="auto"/>
      </w:pPr>
    </w:p>
    <w:p w14:paraId="09594C90">
      <w:pPr>
        <w:pStyle w:val="2"/>
        <w:spacing w:before="91" w:line="395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磁盘阵列运维服务（</w:t>
      </w:r>
      <w:r>
        <w:rPr>
          <w:rFonts w:ascii="Calibri" w:hAnsi="Calibri" w:eastAsia="Calibri" w:cs="Calibri"/>
          <w:b/>
          <w:bCs/>
          <w:spacing w:val="-4"/>
          <w:position w:val="2"/>
          <w:sz w:val="28"/>
          <w:szCs w:val="28"/>
        </w:rPr>
        <w:t>04020301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）</w:t>
      </w:r>
    </w:p>
    <w:p w14:paraId="25679CFC">
      <w:pPr>
        <w:spacing w:line="80" w:lineRule="exact"/>
      </w:pPr>
    </w:p>
    <w:tbl>
      <w:tblPr>
        <w:tblStyle w:val="7"/>
        <w:tblW w:w="13885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85"/>
        <w:gridCol w:w="5423"/>
        <w:gridCol w:w="1232"/>
        <w:gridCol w:w="1254"/>
        <w:gridCol w:w="1258"/>
        <w:gridCol w:w="1933"/>
      </w:tblGrid>
      <w:tr w14:paraId="4083C2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00" w:type="dxa"/>
            <w:shd w:val="clear" w:color="auto" w:fill="C0C0C0"/>
            <w:vAlign w:val="top"/>
          </w:tcPr>
          <w:p w14:paraId="415F0FE7">
            <w:pPr>
              <w:spacing w:before="185" w:line="219" w:lineRule="auto"/>
              <w:ind w:lef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  <w:vAlign w:val="top"/>
          </w:tcPr>
          <w:p w14:paraId="59DC907D">
            <w:pPr>
              <w:spacing w:before="185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23" w:type="dxa"/>
            <w:shd w:val="clear" w:color="auto" w:fill="C0C0C0"/>
            <w:vAlign w:val="top"/>
          </w:tcPr>
          <w:p w14:paraId="0A6D3D78">
            <w:pPr>
              <w:spacing w:before="185" w:line="219" w:lineRule="auto"/>
              <w:ind w:left="2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63DAE29B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54" w:type="dxa"/>
            <w:shd w:val="clear" w:color="auto" w:fill="C0C0C0"/>
            <w:vAlign w:val="top"/>
          </w:tcPr>
          <w:p w14:paraId="2206438E">
            <w:pPr>
              <w:spacing w:before="185" w:line="221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  <w:vAlign w:val="top"/>
          </w:tcPr>
          <w:p w14:paraId="55BB5E70">
            <w:pPr>
              <w:spacing w:before="185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  <w:vAlign w:val="top"/>
          </w:tcPr>
          <w:p w14:paraId="06C3196A">
            <w:pPr>
              <w:spacing w:before="185" w:line="219" w:lineRule="auto"/>
              <w:ind w:left="5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0D54A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00" w:type="dxa"/>
            <w:vMerge w:val="restart"/>
            <w:tcBorders>
              <w:bottom w:val="nil"/>
            </w:tcBorders>
            <w:vAlign w:val="top"/>
          </w:tcPr>
          <w:p w14:paraId="0672DF8B">
            <w:pPr>
              <w:pStyle w:val="8"/>
              <w:spacing w:line="246" w:lineRule="auto"/>
            </w:pPr>
          </w:p>
          <w:p w14:paraId="287D8128">
            <w:pPr>
              <w:pStyle w:val="8"/>
              <w:spacing w:line="246" w:lineRule="auto"/>
            </w:pPr>
          </w:p>
          <w:p w14:paraId="29064A43">
            <w:pPr>
              <w:pStyle w:val="8"/>
              <w:spacing w:line="246" w:lineRule="auto"/>
            </w:pPr>
          </w:p>
          <w:p w14:paraId="69EE1657">
            <w:pPr>
              <w:pStyle w:val="8"/>
              <w:spacing w:line="246" w:lineRule="auto"/>
            </w:pPr>
          </w:p>
          <w:p w14:paraId="544A75ED">
            <w:pPr>
              <w:pStyle w:val="8"/>
              <w:spacing w:line="246" w:lineRule="auto"/>
            </w:pPr>
          </w:p>
          <w:p w14:paraId="2BFB9E1C">
            <w:pPr>
              <w:pStyle w:val="8"/>
              <w:spacing w:line="246" w:lineRule="auto"/>
            </w:pPr>
          </w:p>
          <w:p w14:paraId="77B58F68">
            <w:pPr>
              <w:pStyle w:val="8"/>
              <w:spacing w:line="246" w:lineRule="auto"/>
            </w:pPr>
          </w:p>
          <w:p w14:paraId="4F5948E1">
            <w:pPr>
              <w:pStyle w:val="8"/>
              <w:spacing w:line="247" w:lineRule="auto"/>
            </w:pPr>
          </w:p>
          <w:p w14:paraId="3EDA4B72">
            <w:pPr>
              <w:pStyle w:val="8"/>
              <w:spacing w:line="247" w:lineRule="auto"/>
            </w:pPr>
          </w:p>
          <w:p w14:paraId="3A69F72D">
            <w:pPr>
              <w:pStyle w:val="8"/>
              <w:spacing w:line="247" w:lineRule="auto"/>
            </w:pPr>
          </w:p>
          <w:p w14:paraId="18011013">
            <w:pPr>
              <w:spacing w:before="78" w:line="246" w:lineRule="auto"/>
              <w:ind w:left="220" w:right="196" w:firstLine="11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3"/>
                <w:sz w:val="24"/>
                <w:szCs w:val="24"/>
              </w:rPr>
              <w:t>磁盘阵列</w:t>
            </w:r>
            <w:r>
              <w:rPr>
                <w:rFonts w:ascii="宋体" w:hAnsi="宋体" w:eastAsia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04020301</w:t>
            </w:r>
          </w:p>
          <w:p w14:paraId="7DE7B6F9">
            <w:pPr>
              <w:spacing w:line="222" w:lineRule="auto"/>
              <w:ind w:left="7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5" w:type="dxa"/>
            <w:vAlign w:val="top"/>
          </w:tcPr>
          <w:p w14:paraId="435B20E3">
            <w:pPr>
              <w:pStyle w:val="8"/>
              <w:spacing w:line="277" w:lineRule="auto"/>
            </w:pPr>
          </w:p>
          <w:p w14:paraId="339A3F4C">
            <w:pPr>
              <w:pStyle w:val="8"/>
              <w:spacing w:line="277" w:lineRule="auto"/>
            </w:pPr>
          </w:p>
          <w:p w14:paraId="3A6F7E3C">
            <w:pPr>
              <w:pStyle w:val="8"/>
              <w:spacing w:line="277" w:lineRule="auto"/>
            </w:pPr>
          </w:p>
          <w:p w14:paraId="01961DF7">
            <w:pPr>
              <w:spacing w:before="6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1B580524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239F5DFD">
            <w:pPr>
              <w:spacing w:before="73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23" w:type="dxa"/>
            <w:vAlign w:val="top"/>
          </w:tcPr>
          <w:p w14:paraId="4AED8246">
            <w:pPr>
              <w:spacing w:before="78" w:line="232" w:lineRule="auto"/>
              <w:ind w:left="123" w:right="172" w:firstLine="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、监控：控制器工作状态指示灯、电源工作状态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指示灯、数据存储介质工作状态指示灯、存储空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间使用情况；</w:t>
            </w:r>
          </w:p>
          <w:p w14:paraId="59175850">
            <w:pPr>
              <w:spacing w:before="60" w:line="228" w:lineRule="auto"/>
              <w:ind w:left="132" w:right="172" w:hanging="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、检查：读写速率情况、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日志情况、管理软件是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否需要升级或打补丁；</w:t>
            </w:r>
          </w:p>
          <w:p w14:paraId="7AAE350B">
            <w:pPr>
              <w:spacing w:before="59" w:line="231" w:lineRule="auto"/>
              <w:ind w:left="119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、作业：设备清洁、配置文件备份、过期运行日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志清理、与连接主机通讯正常性测试、端口访问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测试。</w:t>
            </w:r>
          </w:p>
        </w:tc>
        <w:tc>
          <w:tcPr>
            <w:tcW w:w="1232" w:type="dxa"/>
            <w:vAlign w:val="top"/>
          </w:tcPr>
          <w:p w14:paraId="4CB5597D">
            <w:pPr>
              <w:pStyle w:val="8"/>
              <w:spacing w:line="241" w:lineRule="auto"/>
            </w:pPr>
          </w:p>
          <w:p w14:paraId="4CFADCD3">
            <w:pPr>
              <w:pStyle w:val="8"/>
              <w:spacing w:line="241" w:lineRule="auto"/>
            </w:pPr>
          </w:p>
          <w:p w14:paraId="1D182BF7">
            <w:pPr>
              <w:pStyle w:val="8"/>
              <w:spacing w:line="242" w:lineRule="auto"/>
            </w:pPr>
          </w:p>
          <w:p w14:paraId="7A590004">
            <w:pPr>
              <w:pStyle w:val="8"/>
              <w:spacing w:line="242" w:lineRule="auto"/>
            </w:pPr>
          </w:p>
          <w:p w14:paraId="2FBDAA94">
            <w:pPr>
              <w:spacing w:before="78" w:line="255" w:lineRule="auto"/>
              <w:ind w:left="523" w:right="152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254" w:type="dxa"/>
            <w:vAlign w:val="top"/>
          </w:tcPr>
          <w:p w14:paraId="7EE5A35B">
            <w:pPr>
              <w:pStyle w:val="8"/>
              <w:spacing w:line="287" w:lineRule="auto"/>
            </w:pPr>
          </w:p>
          <w:p w14:paraId="7D811E9E">
            <w:pPr>
              <w:pStyle w:val="8"/>
              <w:spacing w:line="288" w:lineRule="auto"/>
            </w:pPr>
          </w:p>
          <w:p w14:paraId="4031D71E">
            <w:pPr>
              <w:pStyle w:val="8"/>
              <w:spacing w:line="288" w:lineRule="auto"/>
            </w:pPr>
          </w:p>
          <w:p w14:paraId="4AC43D8B">
            <w:pPr>
              <w:pStyle w:val="8"/>
              <w:spacing w:line="288" w:lineRule="auto"/>
            </w:pPr>
          </w:p>
          <w:p w14:paraId="23398A14">
            <w:pPr>
              <w:spacing w:before="69" w:line="192" w:lineRule="auto"/>
              <w:ind w:left="1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4E084E98">
            <w:pPr>
              <w:pStyle w:val="8"/>
              <w:spacing w:line="277" w:lineRule="auto"/>
            </w:pPr>
          </w:p>
          <w:p w14:paraId="24ED022A">
            <w:pPr>
              <w:pStyle w:val="8"/>
              <w:spacing w:line="277" w:lineRule="auto"/>
            </w:pPr>
          </w:p>
          <w:p w14:paraId="6D756FB4">
            <w:pPr>
              <w:pStyle w:val="8"/>
              <w:spacing w:line="278" w:lineRule="auto"/>
            </w:pPr>
          </w:p>
          <w:p w14:paraId="23C90E4E">
            <w:pPr>
              <w:pStyle w:val="8"/>
              <w:spacing w:line="278" w:lineRule="auto"/>
            </w:pPr>
          </w:p>
          <w:p w14:paraId="2FFB4674">
            <w:pPr>
              <w:spacing w:before="78" w:line="220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  <w:vAlign w:val="top"/>
          </w:tcPr>
          <w:p w14:paraId="11D92957">
            <w:pPr>
              <w:pStyle w:val="8"/>
              <w:spacing w:line="264" w:lineRule="auto"/>
            </w:pPr>
          </w:p>
          <w:p w14:paraId="48508F6F">
            <w:pPr>
              <w:pStyle w:val="8"/>
              <w:spacing w:line="265" w:lineRule="auto"/>
            </w:pPr>
          </w:p>
          <w:p w14:paraId="50830F4E">
            <w:pPr>
              <w:pStyle w:val="8"/>
              <w:spacing w:line="265" w:lineRule="auto"/>
            </w:pPr>
          </w:p>
          <w:p w14:paraId="44789EC3">
            <w:pPr>
              <w:pStyle w:val="8"/>
              <w:spacing w:line="265" w:lineRule="auto"/>
            </w:pPr>
          </w:p>
          <w:p w14:paraId="4B7DC69D">
            <w:pPr>
              <w:pStyle w:val="8"/>
              <w:spacing w:line="265" w:lineRule="auto"/>
            </w:pPr>
          </w:p>
          <w:p w14:paraId="114D168F">
            <w:pPr>
              <w:pStyle w:val="8"/>
              <w:spacing w:line="265" w:lineRule="auto"/>
            </w:pPr>
          </w:p>
          <w:p w14:paraId="494C117A">
            <w:pPr>
              <w:pStyle w:val="8"/>
              <w:spacing w:line="265" w:lineRule="auto"/>
            </w:pPr>
          </w:p>
          <w:p w14:paraId="2E11D912">
            <w:pPr>
              <w:pStyle w:val="8"/>
              <w:spacing w:line="265" w:lineRule="auto"/>
            </w:pPr>
          </w:p>
          <w:p w14:paraId="1F8A4E9E">
            <w:pPr>
              <w:spacing w:before="78" w:line="251" w:lineRule="auto"/>
              <w:ind w:left="129" w:right="140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《磁盘阵列运维服务巡检单》、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《磁盘阵列运维服务报告》</w:t>
            </w:r>
          </w:p>
        </w:tc>
      </w:tr>
      <w:tr w14:paraId="3FD37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  <w:vAlign w:val="top"/>
          </w:tcPr>
          <w:p w14:paraId="63BD52CD">
            <w:pPr>
              <w:pStyle w:val="8"/>
            </w:pPr>
          </w:p>
        </w:tc>
        <w:tc>
          <w:tcPr>
            <w:tcW w:w="1185" w:type="dxa"/>
            <w:vAlign w:val="top"/>
          </w:tcPr>
          <w:p w14:paraId="2BD9D30A">
            <w:pPr>
              <w:spacing w:before="95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2AFA115F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4ED2E61A">
            <w:pPr>
              <w:spacing w:before="58" w:line="210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23" w:type="dxa"/>
            <w:vAlign w:val="top"/>
          </w:tcPr>
          <w:p w14:paraId="1F653FE2">
            <w:pPr>
              <w:spacing w:before="243" w:line="255" w:lineRule="auto"/>
              <w:ind w:left="118" w:righ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配置文件恢复、更换故障部件、管理软件补丁安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装、数据修复。</w:t>
            </w:r>
          </w:p>
        </w:tc>
        <w:tc>
          <w:tcPr>
            <w:tcW w:w="1232" w:type="dxa"/>
            <w:vAlign w:val="top"/>
          </w:tcPr>
          <w:p w14:paraId="2A57FA1C">
            <w:pPr>
              <w:pStyle w:val="8"/>
              <w:spacing w:line="305" w:lineRule="auto"/>
            </w:pPr>
          </w:p>
          <w:p w14:paraId="70469A96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  <w:vAlign w:val="top"/>
          </w:tcPr>
          <w:p w14:paraId="17597230">
            <w:pPr>
              <w:pStyle w:val="8"/>
              <w:spacing w:line="346" w:lineRule="auto"/>
            </w:pPr>
          </w:p>
          <w:p w14:paraId="19E0FC76">
            <w:pPr>
              <w:spacing w:before="69" w:line="192" w:lineRule="auto"/>
              <w:ind w:left="1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0C7CFDD0">
            <w:pPr>
              <w:pStyle w:val="8"/>
              <w:spacing w:line="307" w:lineRule="auto"/>
            </w:pPr>
          </w:p>
          <w:p w14:paraId="4FBB6EEC">
            <w:pPr>
              <w:spacing w:before="78" w:line="220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535873BF">
            <w:pPr>
              <w:pStyle w:val="8"/>
            </w:pPr>
          </w:p>
        </w:tc>
      </w:tr>
      <w:tr w14:paraId="47334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  <w:vAlign w:val="top"/>
          </w:tcPr>
          <w:p w14:paraId="424313C9">
            <w:pPr>
              <w:pStyle w:val="8"/>
            </w:pPr>
          </w:p>
        </w:tc>
        <w:tc>
          <w:tcPr>
            <w:tcW w:w="1185" w:type="dxa"/>
            <w:vAlign w:val="top"/>
          </w:tcPr>
          <w:p w14:paraId="5F4D8F8D">
            <w:pPr>
              <w:spacing w:before="9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7697434F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6AC9BC10">
            <w:pPr>
              <w:spacing w:before="58" w:line="20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23" w:type="dxa"/>
            <w:vAlign w:val="top"/>
          </w:tcPr>
          <w:p w14:paraId="292109A4">
            <w:pPr>
              <w:spacing w:before="246" w:line="253" w:lineRule="auto"/>
              <w:ind w:left="122" w:right="28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  <w:vAlign w:val="top"/>
          </w:tcPr>
          <w:p w14:paraId="340F1E0B">
            <w:pPr>
              <w:pStyle w:val="8"/>
              <w:spacing w:line="309" w:lineRule="auto"/>
            </w:pPr>
          </w:p>
          <w:p w14:paraId="09ADC20D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  <w:vAlign w:val="top"/>
          </w:tcPr>
          <w:p w14:paraId="17FB5178">
            <w:pPr>
              <w:pStyle w:val="8"/>
              <w:spacing w:line="350" w:lineRule="auto"/>
            </w:pPr>
          </w:p>
          <w:p w14:paraId="2BBF90B0">
            <w:pPr>
              <w:spacing w:before="69" w:line="192" w:lineRule="auto"/>
              <w:ind w:left="47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1061E977">
            <w:pPr>
              <w:pStyle w:val="8"/>
              <w:spacing w:line="309" w:lineRule="auto"/>
            </w:pPr>
          </w:p>
          <w:p w14:paraId="3F6FC3C2">
            <w:pPr>
              <w:spacing w:before="78" w:line="220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1896FA74">
            <w:pPr>
              <w:pStyle w:val="8"/>
            </w:pPr>
          </w:p>
        </w:tc>
      </w:tr>
      <w:tr w14:paraId="3CA6D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  <w:vAlign w:val="top"/>
          </w:tcPr>
          <w:p w14:paraId="57FACB86">
            <w:pPr>
              <w:pStyle w:val="8"/>
            </w:pPr>
          </w:p>
        </w:tc>
        <w:tc>
          <w:tcPr>
            <w:tcW w:w="1185" w:type="dxa"/>
            <w:vAlign w:val="top"/>
          </w:tcPr>
          <w:p w14:paraId="50BDBBF7">
            <w:pPr>
              <w:spacing w:before="103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75FEFBD5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7969B331">
            <w:pPr>
              <w:spacing w:before="57" w:line="20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423" w:type="dxa"/>
            <w:vAlign w:val="top"/>
          </w:tcPr>
          <w:p w14:paraId="439AE924">
            <w:pPr>
              <w:spacing w:before="81" w:line="228" w:lineRule="auto"/>
              <w:ind w:left="117" w:right="27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  <w:vAlign w:val="top"/>
          </w:tcPr>
          <w:p w14:paraId="48C7EC36">
            <w:pPr>
              <w:pStyle w:val="8"/>
              <w:spacing w:line="313" w:lineRule="auto"/>
            </w:pPr>
          </w:p>
          <w:p w14:paraId="7BF199A0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  <w:vAlign w:val="top"/>
          </w:tcPr>
          <w:p w14:paraId="20E91B6E">
            <w:pPr>
              <w:pStyle w:val="8"/>
              <w:spacing w:line="351" w:lineRule="auto"/>
            </w:pPr>
          </w:p>
          <w:p w14:paraId="71E75711">
            <w:pPr>
              <w:spacing w:before="69" w:line="192" w:lineRule="auto"/>
              <w:ind w:left="47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1DC729D5">
            <w:pPr>
              <w:pStyle w:val="8"/>
              <w:spacing w:line="312" w:lineRule="auto"/>
            </w:pPr>
          </w:p>
          <w:p w14:paraId="58D4504C">
            <w:pPr>
              <w:spacing w:before="78" w:line="220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  <w:vAlign w:val="top"/>
          </w:tcPr>
          <w:p w14:paraId="1EA1E2C9">
            <w:pPr>
              <w:pStyle w:val="8"/>
            </w:pPr>
          </w:p>
        </w:tc>
      </w:tr>
      <w:tr w14:paraId="0A4A7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600" w:type="dxa"/>
            <w:vMerge w:val="continue"/>
            <w:tcBorders>
              <w:top w:val="nil"/>
            </w:tcBorders>
            <w:vAlign w:val="top"/>
          </w:tcPr>
          <w:p w14:paraId="53ACF045">
            <w:pPr>
              <w:pStyle w:val="8"/>
            </w:pPr>
          </w:p>
        </w:tc>
        <w:tc>
          <w:tcPr>
            <w:tcW w:w="12285" w:type="dxa"/>
            <w:gridSpan w:val="6"/>
            <w:vAlign w:val="top"/>
          </w:tcPr>
          <w:p w14:paraId="44546086">
            <w:pPr>
              <w:spacing w:before="25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78B8C103">
      <w:pPr>
        <w:pStyle w:val="2"/>
      </w:pPr>
    </w:p>
    <w:p w14:paraId="1DD6D39C">
      <w:pPr>
        <w:sectPr>
          <w:footerReference r:id="rId11" w:type="default"/>
          <w:pgSz w:w="16840" w:h="11906"/>
          <w:pgMar w:top="1104" w:right="1412" w:bottom="1142" w:left="1411" w:header="1089" w:footer="979" w:gutter="0"/>
          <w:cols w:space="720" w:num="1"/>
        </w:sectPr>
      </w:pPr>
    </w:p>
    <w:p w14:paraId="13A5E595">
      <w:pPr>
        <w:pStyle w:val="2"/>
        <w:spacing w:line="279" w:lineRule="auto"/>
      </w:pPr>
    </w:p>
    <w:p w14:paraId="5182E802">
      <w:pPr>
        <w:pStyle w:val="2"/>
        <w:spacing w:line="280" w:lineRule="auto"/>
      </w:pPr>
    </w:p>
    <w:p w14:paraId="275D05BC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网络存储运维服务（</w:t>
      </w:r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04020302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）</w:t>
      </w:r>
    </w:p>
    <w:p w14:paraId="65A82523">
      <w:pPr>
        <w:spacing w:line="116" w:lineRule="exact"/>
      </w:pPr>
    </w:p>
    <w:tbl>
      <w:tblPr>
        <w:tblStyle w:val="7"/>
        <w:tblW w:w="1402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2"/>
        <w:gridCol w:w="1363"/>
        <w:gridCol w:w="1285"/>
        <w:gridCol w:w="1933"/>
      </w:tblGrid>
      <w:tr w14:paraId="462B03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74" w:type="dxa"/>
            <w:shd w:val="clear" w:color="auto" w:fill="C0C0C0"/>
            <w:vAlign w:val="top"/>
          </w:tcPr>
          <w:p w14:paraId="45D619D6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  <w:vAlign w:val="top"/>
          </w:tcPr>
          <w:p w14:paraId="58BE6E62">
            <w:pPr>
              <w:spacing w:before="185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  <w:vAlign w:val="top"/>
          </w:tcPr>
          <w:p w14:paraId="79CB6832">
            <w:pPr>
              <w:spacing w:before="185" w:line="219" w:lineRule="auto"/>
              <w:ind w:left="22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608792B7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  <w:vAlign w:val="top"/>
          </w:tcPr>
          <w:p w14:paraId="5EF512ED">
            <w:pPr>
              <w:spacing w:before="185" w:line="221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85" w:type="dxa"/>
            <w:shd w:val="clear" w:color="auto" w:fill="C0C0C0"/>
            <w:vAlign w:val="top"/>
          </w:tcPr>
          <w:p w14:paraId="62F3AD5F">
            <w:pPr>
              <w:spacing w:before="185" w:line="21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  <w:vAlign w:val="top"/>
          </w:tcPr>
          <w:p w14:paraId="46DEA4E1">
            <w:pPr>
              <w:spacing w:before="185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038F4E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2B421156">
            <w:pPr>
              <w:pStyle w:val="8"/>
              <w:spacing w:line="253" w:lineRule="auto"/>
            </w:pPr>
          </w:p>
          <w:p w14:paraId="3BE4DE02">
            <w:pPr>
              <w:pStyle w:val="8"/>
              <w:spacing w:line="253" w:lineRule="auto"/>
            </w:pPr>
          </w:p>
          <w:p w14:paraId="097906A3">
            <w:pPr>
              <w:pStyle w:val="8"/>
              <w:spacing w:line="253" w:lineRule="auto"/>
            </w:pPr>
          </w:p>
          <w:p w14:paraId="2511A1AA">
            <w:pPr>
              <w:pStyle w:val="8"/>
              <w:spacing w:line="253" w:lineRule="auto"/>
            </w:pPr>
          </w:p>
          <w:p w14:paraId="780FCA00">
            <w:pPr>
              <w:pStyle w:val="8"/>
              <w:spacing w:line="253" w:lineRule="auto"/>
            </w:pPr>
          </w:p>
          <w:p w14:paraId="74B702BA">
            <w:pPr>
              <w:pStyle w:val="8"/>
              <w:spacing w:line="253" w:lineRule="auto"/>
            </w:pPr>
          </w:p>
          <w:p w14:paraId="195DC478">
            <w:pPr>
              <w:pStyle w:val="8"/>
              <w:spacing w:line="253" w:lineRule="auto"/>
            </w:pPr>
          </w:p>
          <w:p w14:paraId="777FE2DA">
            <w:pPr>
              <w:pStyle w:val="8"/>
              <w:spacing w:line="253" w:lineRule="auto"/>
            </w:pPr>
          </w:p>
          <w:p w14:paraId="66418BA8">
            <w:pPr>
              <w:pStyle w:val="8"/>
              <w:spacing w:line="253" w:lineRule="auto"/>
            </w:pPr>
          </w:p>
          <w:p w14:paraId="68D60D59">
            <w:pPr>
              <w:pStyle w:val="8"/>
              <w:spacing w:line="253" w:lineRule="auto"/>
            </w:pPr>
          </w:p>
          <w:p w14:paraId="2DAEDF0A">
            <w:pPr>
              <w:pStyle w:val="8"/>
              <w:spacing w:line="253" w:lineRule="auto"/>
            </w:pPr>
          </w:p>
          <w:p w14:paraId="430C699D">
            <w:pPr>
              <w:spacing w:before="78" w:line="247" w:lineRule="auto"/>
              <w:ind w:left="611" w:right="123" w:hanging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网络存储运维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21D2A71E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04020302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185" w:type="dxa"/>
            <w:vAlign w:val="top"/>
          </w:tcPr>
          <w:p w14:paraId="1F86EC52">
            <w:pPr>
              <w:pStyle w:val="8"/>
              <w:spacing w:line="277" w:lineRule="auto"/>
            </w:pPr>
          </w:p>
          <w:p w14:paraId="74097BAA">
            <w:pPr>
              <w:pStyle w:val="8"/>
              <w:spacing w:line="277" w:lineRule="auto"/>
            </w:pPr>
          </w:p>
          <w:p w14:paraId="2909E2AB">
            <w:pPr>
              <w:pStyle w:val="8"/>
              <w:spacing w:line="277" w:lineRule="auto"/>
            </w:pPr>
          </w:p>
          <w:p w14:paraId="7E9FAF58">
            <w:pPr>
              <w:spacing w:before="6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06112436">
            <w:pPr>
              <w:spacing w:before="107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717ECD27">
            <w:pPr>
              <w:spacing w:before="73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  <w:vAlign w:val="top"/>
          </w:tcPr>
          <w:p w14:paraId="29736BB0">
            <w:pPr>
              <w:spacing w:before="78" w:line="232" w:lineRule="auto"/>
              <w:ind w:left="118" w:right="213" w:firstLine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、监控：控制器工作状态指示灯、电源工作状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态指示灯、数据存储介质工作状态指示灯、存储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空间使用情况；</w:t>
            </w:r>
          </w:p>
          <w:p w14:paraId="19E16D20">
            <w:pPr>
              <w:spacing w:before="60" w:line="228" w:lineRule="auto"/>
              <w:ind w:left="126" w:right="338" w:hanging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、检查：读写速率情况、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日志情况、管理软件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是否需要升级或打补丁；</w:t>
            </w:r>
          </w:p>
          <w:p w14:paraId="46B5D62B">
            <w:pPr>
              <w:spacing w:before="59" w:line="231" w:lineRule="auto"/>
              <w:ind w:left="172" w:right="208" w:hanging="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、作业：设备清洁、配置文件备份、过期运行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日志清理、与连接主机通讯正常性测试、端口访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问测试。</w:t>
            </w:r>
          </w:p>
        </w:tc>
        <w:tc>
          <w:tcPr>
            <w:tcW w:w="1232" w:type="dxa"/>
            <w:vAlign w:val="top"/>
          </w:tcPr>
          <w:p w14:paraId="3197D33A">
            <w:pPr>
              <w:pStyle w:val="8"/>
              <w:spacing w:line="241" w:lineRule="auto"/>
            </w:pPr>
          </w:p>
          <w:p w14:paraId="286F3AF9">
            <w:pPr>
              <w:pStyle w:val="8"/>
              <w:spacing w:line="241" w:lineRule="auto"/>
            </w:pPr>
          </w:p>
          <w:p w14:paraId="6E404EA0">
            <w:pPr>
              <w:pStyle w:val="8"/>
              <w:spacing w:line="242" w:lineRule="auto"/>
            </w:pPr>
          </w:p>
          <w:p w14:paraId="7899E92F">
            <w:pPr>
              <w:pStyle w:val="8"/>
              <w:spacing w:line="242" w:lineRule="auto"/>
            </w:pPr>
          </w:p>
          <w:p w14:paraId="6B5027B9">
            <w:pPr>
              <w:spacing w:before="78" w:line="255" w:lineRule="auto"/>
              <w:ind w:left="523" w:right="152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  <w:vAlign w:val="top"/>
          </w:tcPr>
          <w:p w14:paraId="025A74FA">
            <w:pPr>
              <w:pStyle w:val="8"/>
              <w:spacing w:line="287" w:lineRule="auto"/>
            </w:pPr>
          </w:p>
          <w:p w14:paraId="77FD256A">
            <w:pPr>
              <w:pStyle w:val="8"/>
              <w:spacing w:line="288" w:lineRule="auto"/>
            </w:pPr>
          </w:p>
          <w:p w14:paraId="0D92C288">
            <w:pPr>
              <w:pStyle w:val="8"/>
              <w:spacing w:line="288" w:lineRule="auto"/>
            </w:pPr>
          </w:p>
          <w:p w14:paraId="3DBD0DF7">
            <w:pPr>
              <w:pStyle w:val="8"/>
              <w:spacing w:line="288" w:lineRule="auto"/>
            </w:pPr>
          </w:p>
          <w:p w14:paraId="2FEAF635">
            <w:pPr>
              <w:spacing w:before="69" w:line="192" w:lineRule="auto"/>
              <w:ind w:left="2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  <w:vAlign w:val="top"/>
          </w:tcPr>
          <w:p w14:paraId="3909B9D4">
            <w:pPr>
              <w:pStyle w:val="8"/>
              <w:spacing w:line="277" w:lineRule="auto"/>
            </w:pPr>
          </w:p>
          <w:p w14:paraId="03A0A5F8">
            <w:pPr>
              <w:pStyle w:val="8"/>
              <w:spacing w:line="277" w:lineRule="auto"/>
            </w:pPr>
          </w:p>
          <w:p w14:paraId="1920AAD1">
            <w:pPr>
              <w:pStyle w:val="8"/>
              <w:spacing w:line="278" w:lineRule="auto"/>
            </w:pPr>
          </w:p>
          <w:p w14:paraId="1D82D036">
            <w:pPr>
              <w:pStyle w:val="8"/>
              <w:spacing w:line="278" w:lineRule="auto"/>
            </w:pPr>
          </w:p>
          <w:p w14:paraId="081BBE20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  <w:vAlign w:val="top"/>
          </w:tcPr>
          <w:p w14:paraId="133D42DA">
            <w:pPr>
              <w:pStyle w:val="8"/>
              <w:spacing w:line="250" w:lineRule="auto"/>
            </w:pPr>
          </w:p>
          <w:p w14:paraId="69DAE960">
            <w:pPr>
              <w:pStyle w:val="8"/>
              <w:spacing w:line="250" w:lineRule="auto"/>
            </w:pPr>
          </w:p>
          <w:p w14:paraId="48A849BD">
            <w:pPr>
              <w:pStyle w:val="8"/>
              <w:spacing w:line="250" w:lineRule="auto"/>
            </w:pPr>
          </w:p>
          <w:p w14:paraId="0633AD3B">
            <w:pPr>
              <w:pStyle w:val="8"/>
              <w:spacing w:line="250" w:lineRule="auto"/>
            </w:pPr>
          </w:p>
          <w:p w14:paraId="166B90D2">
            <w:pPr>
              <w:pStyle w:val="8"/>
              <w:spacing w:line="250" w:lineRule="auto"/>
            </w:pPr>
          </w:p>
          <w:p w14:paraId="3AD668F2">
            <w:pPr>
              <w:pStyle w:val="8"/>
              <w:spacing w:line="250" w:lineRule="auto"/>
            </w:pPr>
          </w:p>
          <w:p w14:paraId="1E2A534D">
            <w:pPr>
              <w:pStyle w:val="8"/>
              <w:spacing w:line="251" w:lineRule="auto"/>
            </w:pPr>
          </w:p>
          <w:p w14:paraId="2C4DB2A5">
            <w:pPr>
              <w:pStyle w:val="8"/>
              <w:spacing w:line="251" w:lineRule="auto"/>
            </w:pPr>
          </w:p>
          <w:p w14:paraId="3DCA4F3A">
            <w:pPr>
              <w:pStyle w:val="8"/>
              <w:spacing w:line="251" w:lineRule="auto"/>
            </w:pPr>
          </w:p>
          <w:p w14:paraId="650038E8">
            <w:pPr>
              <w:spacing w:before="78" w:line="251" w:lineRule="auto"/>
              <w:ind w:left="129" w:right="139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《网络存储运维服务巡检单》、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《网络存储运维服务报告》</w:t>
            </w:r>
          </w:p>
        </w:tc>
      </w:tr>
      <w:tr w14:paraId="29322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61216AFA">
            <w:pPr>
              <w:pStyle w:val="8"/>
            </w:pPr>
          </w:p>
        </w:tc>
        <w:tc>
          <w:tcPr>
            <w:tcW w:w="1185" w:type="dxa"/>
            <w:vAlign w:val="top"/>
          </w:tcPr>
          <w:p w14:paraId="6638DD98">
            <w:pPr>
              <w:spacing w:before="95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6CF59721">
            <w:pPr>
              <w:spacing w:before="110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50CEF1DD">
            <w:pPr>
              <w:spacing w:before="58" w:line="210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  <w:vAlign w:val="top"/>
          </w:tcPr>
          <w:p w14:paraId="0DE4DFE1">
            <w:pPr>
              <w:spacing w:before="243" w:line="255" w:lineRule="auto"/>
              <w:ind w:left="124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设备重启、配置文件恢复、更换故障部件、管理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软件补丁安装、数据修复、参数调整。</w:t>
            </w:r>
          </w:p>
        </w:tc>
        <w:tc>
          <w:tcPr>
            <w:tcW w:w="1232" w:type="dxa"/>
            <w:vAlign w:val="top"/>
          </w:tcPr>
          <w:p w14:paraId="60CD6FB2">
            <w:pPr>
              <w:pStyle w:val="8"/>
              <w:spacing w:line="305" w:lineRule="auto"/>
            </w:pPr>
          </w:p>
          <w:p w14:paraId="5D72720C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104A317B">
            <w:pPr>
              <w:pStyle w:val="8"/>
              <w:spacing w:line="346" w:lineRule="auto"/>
            </w:pPr>
          </w:p>
          <w:p w14:paraId="66835906">
            <w:pPr>
              <w:spacing w:before="69" w:line="192" w:lineRule="auto"/>
              <w:ind w:left="2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  <w:vAlign w:val="top"/>
          </w:tcPr>
          <w:p w14:paraId="3651F46F">
            <w:pPr>
              <w:pStyle w:val="8"/>
              <w:spacing w:line="307" w:lineRule="auto"/>
            </w:pPr>
          </w:p>
          <w:p w14:paraId="78D1FDA7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69BAB2EE">
            <w:pPr>
              <w:pStyle w:val="8"/>
            </w:pPr>
          </w:p>
        </w:tc>
      </w:tr>
      <w:tr w14:paraId="501F1C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6198CDD8">
            <w:pPr>
              <w:pStyle w:val="8"/>
            </w:pPr>
          </w:p>
        </w:tc>
        <w:tc>
          <w:tcPr>
            <w:tcW w:w="1185" w:type="dxa"/>
            <w:vAlign w:val="top"/>
          </w:tcPr>
          <w:p w14:paraId="77A54620">
            <w:pPr>
              <w:spacing w:before="9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6E5AD4E6">
            <w:pPr>
              <w:spacing w:before="107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3DCD8F69">
            <w:pPr>
              <w:spacing w:before="58" w:line="21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  <w:vAlign w:val="top"/>
          </w:tcPr>
          <w:p w14:paraId="1610F486">
            <w:pPr>
              <w:spacing w:before="246" w:line="253" w:lineRule="auto"/>
              <w:ind w:left="123" w:right="213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  <w:vAlign w:val="top"/>
          </w:tcPr>
          <w:p w14:paraId="4C254920">
            <w:pPr>
              <w:pStyle w:val="8"/>
              <w:spacing w:line="309" w:lineRule="auto"/>
            </w:pPr>
          </w:p>
          <w:p w14:paraId="4F67EC18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5DBB77F1">
            <w:pPr>
              <w:pStyle w:val="8"/>
              <w:spacing w:line="350" w:lineRule="auto"/>
            </w:pPr>
          </w:p>
          <w:p w14:paraId="6B1518CB">
            <w:pPr>
              <w:spacing w:before="69" w:line="192" w:lineRule="auto"/>
              <w:ind w:left="5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  <w:vAlign w:val="top"/>
          </w:tcPr>
          <w:p w14:paraId="797F78BA">
            <w:pPr>
              <w:pStyle w:val="8"/>
              <w:spacing w:line="309" w:lineRule="auto"/>
            </w:pPr>
          </w:p>
          <w:p w14:paraId="3618AA0D">
            <w:pPr>
              <w:spacing w:before="78" w:line="220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38E1FB75">
            <w:pPr>
              <w:pStyle w:val="8"/>
            </w:pPr>
          </w:p>
        </w:tc>
      </w:tr>
      <w:tr w14:paraId="496CB9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7D00CA6A">
            <w:pPr>
              <w:pStyle w:val="8"/>
            </w:pPr>
          </w:p>
        </w:tc>
        <w:tc>
          <w:tcPr>
            <w:tcW w:w="1185" w:type="dxa"/>
            <w:vAlign w:val="top"/>
          </w:tcPr>
          <w:p w14:paraId="5A5D95D6">
            <w:pPr>
              <w:spacing w:before="234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2AC593F4">
            <w:pPr>
              <w:spacing w:before="110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2DE52951">
            <w:pPr>
              <w:spacing w:before="70" w:line="21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  <w:vAlign w:val="top"/>
          </w:tcPr>
          <w:p w14:paraId="14EC90F3">
            <w:pPr>
              <w:spacing w:before="220" w:line="253" w:lineRule="auto"/>
              <w:ind w:left="117" w:right="20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  <w:vAlign w:val="top"/>
          </w:tcPr>
          <w:p w14:paraId="47F9FE8D">
            <w:pPr>
              <w:pStyle w:val="8"/>
              <w:spacing w:line="443" w:lineRule="auto"/>
            </w:pPr>
          </w:p>
          <w:p w14:paraId="6BCACA1D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47B8A2F5">
            <w:pPr>
              <w:pStyle w:val="8"/>
            </w:pPr>
          </w:p>
          <w:p w14:paraId="38CB8671">
            <w:pPr>
              <w:pStyle w:val="8"/>
              <w:spacing w:line="241" w:lineRule="auto"/>
            </w:pPr>
          </w:p>
          <w:p w14:paraId="52D5974D">
            <w:pPr>
              <w:spacing w:before="69" w:line="192" w:lineRule="auto"/>
              <w:ind w:left="5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  <w:vAlign w:val="top"/>
          </w:tcPr>
          <w:p w14:paraId="1823E20B">
            <w:pPr>
              <w:pStyle w:val="8"/>
              <w:spacing w:line="443" w:lineRule="auto"/>
            </w:pPr>
          </w:p>
          <w:p w14:paraId="38B8B53F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  <w:vAlign w:val="top"/>
          </w:tcPr>
          <w:p w14:paraId="6C0234E4">
            <w:pPr>
              <w:pStyle w:val="8"/>
            </w:pPr>
          </w:p>
        </w:tc>
      </w:tr>
      <w:tr w14:paraId="25E59C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4F903E5E">
            <w:pPr>
              <w:pStyle w:val="8"/>
            </w:pPr>
          </w:p>
        </w:tc>
        <w:tc>
          <w:tcPr>
            <w:tcW w:w="12347" w:type="dxa"/>
            <w:gridSpan w:val="6"/>
            <w:vAlign w:val="top"/>
          </w:tcPr>
          <w:p w14:paraId="26702D0C">
            <w:pPr>
              <w:spacing w:before="273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3EB700B3">
      <w:pPr>
        <w:pStyle w:val="2"/>
      </w:pPr>
    </w:p>
    <w:p w14:paraId="3FEB6D14">
      <w:pPr>
        <w:sectPr>
          <w:headerReference r:id="rId12" w:type="default"/>
          <w:footerReference r:id="rId13" w:type="default"/>
          <w:pgSz w:w="16840" w:h="11906"/>
          <w:pgMar w:top="1104" w:right="1281" w:bottom="1141" w:left="1411" w:header="1089" w:footer="982" w:gutter="0"/>
          <w:cols w:space="720" w:num="1"/>
        </w:sectPr>
      </w:pPr>
    </w:p>
    <w:p w14:paraId="3FAC63A6">
      <w:pPr>
        <w:pStyle w:val="2"/>
        <w:spacing w:line="262" w:lineRule="auto"/>
      </w:pPr>
    </w:p>
    <w:p w14:paraId="54F2AD49">
      <w:pPr>
        <w:pStyle w:val="2"/>
        <w:spacing w:line="262" w:lineRule="auto"/>
      </w:pPr>
    </w:p>
    <w:p w14:paraId="03F021F8">
      <w:pPr>
        <w:spacing w:before="100" w:line="448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10" w:name="_Toc19445"/>
      <w:r>
        <w:rPr>
          <w:rFonts w:ascii="Calibri" w:hAnsi="Calibri" w:eastAsia="Calibri" w:cs="Calibri"/>
          <w:b/>
          <w:bCs/>
          <w:spacing w:val="-3"/>
          <w:position w:val="2"/>
          <w:sz w:val="31"/>
          <w:szCs w:val="31"/>
        </w:rPr>
        <w:t>2.4.</w:t>
      </w:r>
      <w:r>
        <w:rPr>
          <w:rFonts w:ascii="Calibri" w:hAnsi="Calibri" w:eastAsia="Calibri" w:cs="Calibri"/>
          <w:b/>
          <w:bCs/>
          <w:spacing w:val="64"/>
          <w:w w:val="101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3"/>
          <w:position w:val="2"/>
          <w:sz w:val="31"/>
          <w:szCs w:val="31"/>
        </w:rPr>
        <w:t>桌面运维服务（</w:t>
      </w:r>
      <w:r>
        <w:rPr>
          <w:rFonts w:ascii="Calibri" w:hAnsi="Calibri" w:eastAsia="Calibri" w:cs="Calibri"/>
          <w:b/>
          <w:bCs/>
          <w:spacing w:val="-3"/>
          <w:position w:val="2"/>
          <w:sz w:val="31"/>
          <w:szCs w:val="31"/>
        </w:rPr>
        <w:t>040204</w:t>
      </w:r>
      <w:r>
        <w:rPr>
          <w:rFonts w:ascii="宋体" w:hAnsi="宋体" w:eastAsia="宋体" w:cs="宋体"/>
          <w:b/>
          <w:bCs/>
          <w:spacing w:val="-3"/>
          <w:position w:val="2"/>
          <w:sz w:val="31"/>
          <w:szCs w:val="31"/>
        </w:rPr>
        <w:t>）</w:t>
      </w:r>
      <w:bookmarkEnd w:id="10"/>
    </w:p>
    <w:p w14:paraId="7E601971">
      <w:pPr>
        <w:pStyle w:val="2"/>
        <w:spacing w:line="371" w:lineRule="auto"/>
      </w:pPr>
    </w:p>
    <w:p w14:paraId="5A92D511">
      <w:pPr>
        <w:pStyle w:val="2"/>
        <w:spacing w:before="91" w:line="394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计算机运维服务（</w:t>
      </w:r>
      <w:r>
        <w:rPr>
          <w:rFonts w:ascii="Calibri" w:hAnsi="Calibri" w:eastAsia="Calibri" w:cs="Calibri"/>
          <w:b/>
          <w:bCs/>
          <w:spacing w:val="-4"/>
          <w:position w:val="2"/>
          <w:sz w:val="28"/>
          <w:szCs w:val="28"/>
        </w:rPr>
        <w:t>04020401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）</w:t>
      </w:r>
    </w:p>
    <w:p w14:paraId="5F90E420">
      <w:pPr>
        <w:spacing w:line="81" w:lineRule="exact"/>
      </w:pPr>
    </w:p>
    <w:tbl>
      <w:tblPr>
        <w:tblStyle w:val="7"/>
        <w:tblW w:w="13239" w:type="dxa"/>
        <w:tblInd w:w="3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236"/>
        <w:gridCol w:w="4877"/>
        <w:gridCol w:w="1231"/>
        <w:gridCol w:w="1181"/>
        <w:gridCol w:w="1181"/>
        <w:gridCol w:w="1933"/>
      </w:tblGrid>
      <w:tr w14:paraId="5874FD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00" w:type="dxa"/>
            <w:shd w:val="clear" w:color="auto" w:fill="C0C0C0"/>
            <w:vAlign w:val="top"/>
          </w:tcPr>
          <w:p w14:paraId="67ADBB02">
            <w:pPr>
              <w:spacing w:before="185" w:line="21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36" w:type="dxa"/>
            <w:shd w:val="clear" w:color="auto" w:fill="C0C0C0"/>
            <w:vAlign w:val="top"/>
          </w:tcPr>
          <w:p w14:paraId="51033FA0">
            <w:pPr>
              <w:spacing w:before="185" w:line="219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77" w:type="dxa"/>
            <w:shd w:val="clear" w:color="auto" w:fill="C0C0C0"/>
            <w:vAlign w:val="top"/>
          </w:tcPr>
          <w:p w14:paraId="4F443AA3">
            <w:pPr>
              <w:spacing w:before="185" w:line="219" w:lineRule="auto"/>
              <w:ind w:left="1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  <w:vAlign w:val="top"/>
          </w:tcPr>
          <w:p w14:paraId="02D1E186">
            <w:pPr>
              <w:spacing w:before="185" w:line="219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1BA7DED6">
            <w:pPr>
              <w:spacing w:before="185" w:line="221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798BC7E3">
            <w:pPr>
              <w:spacing w:before="185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  <w:vAlign w:val="top"/>
          </w:tcPr>
          <w:p w14:paraId="48DB004F">
            <w:pPr>
              <w:spacing w:before="185" w:line="219" w:lineRule="auto"/>
              <w:ind w:left="5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65371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 w:hRule="atLeast"/>
        </w:trPr>
        <w:tc>
          <w:tcPr>
            <w:tcW w:w="1600" w:type="dxa"/>
            <w:vMerge w:val="restart"/>
            <w:tcBorders>
              <w:bottom w:val="nil"/>
            </w:tcBorders>
            <w:vAlign w:val="top"/>
          </w:tcPr>
          <w:p w14:paraId="7EC0EF55">
            <w:pPr>
              <w:pStyle w:val="8"/>
              <w:spacing w:line="253" w:lineRule="auto"/>
            </w:pPr>
          </w:p>
          <w:p w14:paraId="2C826ED9">
            <w:pPr>
              <w:pStyle w:val="8"/>
              <w:spacing w:line="253" w:lineRule="auto"/>
            </w:pPr>
          </w:p>
          <w:p w14:paraId="5A29DDDE">
            <w:pPr>
              <w:pStyle w:val="8"/>
              <w:spacing w:line="253" w:lineRule="auto"/>
            </w:pPr>
          </w:p>
          <w:p w14:paraId="0A60EFA2">
            <w:pPr>
              <w:pStyle w:val="8"/>
              <w:spacing w:line="253" w:lineRule="auto"/>
            </w:pPr>
          </w:p>
          <w:p w14:paraId="6F3D6C6C">
            <w:pPr>
              <w:pStyle w:val="8"/>
              <w:spacing w:line="253" w:lineRule="auto"/>
            </w:pPr>
          </w:p>
          <w:p w14:paraId="058EF20B">
            <w:pPr>
              <w:pStyle w:val="8"/>
              <w:spacing w:line="253" w:lineRule="auto"/>
            </w:pPr>
          </w:p>
          <w:p w14:paraId="6B960FBA">
            <w:pPr>
              <w:pStyle w:val="8"/>
              <w:spacing w:line="254" w:lineRule="auto"/>
            </w:pPr>
          </w:p>
          <w:p w14:paraId="6D6F8F1F">
            <w:pPr>
              <w:spacing w:before="78" w:line="247" w:lineRule="auto"/>
              <w:ind w:left="574" w:right="206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计算机运维服务</w:t>
            </w:r>
          </w:p>
          <w:p w14:paraId="0EBA1ED1">
            <w:pPr>
              <w:spacing w:line="232" w:lineRule="auto"/>
              <w:ind w:left="23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04020401</w:t>
            </w:r>
          </w:p>
          <w:p w14:paraId="3271288A">
            <w:pPr>
              <w:spacing w:before="12" w:line="222" w:lineRule="auto"/>
              <w:ind w:left="7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236" w:type="dxa"/>
            <w:vAlign w:val="top"/>
          </w:tcPr>
          <w:p w14:paraId="5D755439">
            <w:pPr>
              <w:pStyle w:val="8"/>
              <w:spacing w:line="282" w:lineRule="auto"/>
            </w:pPr>
          </w:p>
          <w:p w14:paraId="7B8C2DCB">
            <w:pPr>
              <w:pStyle w:val="8"/>
              <w:spacing w:line="283" w:lineRule="auto"/>
            </w:pPr>
          </w:p>
          <w:p w14:paraId="548E74B7">
            <w:pPr>
              <w:spacing w:before="69" w:line="188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 w14:paraId="2675B3AE">
            <w:pPr>
              <w:spacing w:before="107" w:line="188" w:lineRule="auto"/>
              <w:ind w:left="4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6EA49275">
            <w:pPr>
              <w:spacing w:before="73" w:line="219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77" w:type="dxa"/>
            <w:vAlign w:val="top"/>
          </w:tcPr>
          <w:p w14:paraId="638FEE5D">
            <w:pPr>
              <w:spacing w:before="130" w:line="247" w:lineRule="auto"/>
              <w:ind w:left="119" w:right="36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设备清洁、病毒扫描、各种应用软件的安装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与维护、升级、安装防病病毒软件、文件备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份、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日志清理、清理磁盘碎片；终端性能检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查，包括系统、内存、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、显卡、硬盘等；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硬盘及桌面操作系统检查；为用户提供计算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终端使用培训。</w:t>
            </w:r>
          </w:p>
        </w:tc>
        <w:tc>
          <w:tcPr>
            <w:tcW w:w="1231" w:type="dxa"/>
            <w:vAlign w:val="top"/>
          </w:tcPr>
          <w:p w14:paraId="39EB9FE8">
            <w:pPr>
              <w:pStyle w:val="8"/>
              <w:spacing w:line="350" w:lineRule="auto"/>
            </w:pPr>
          </w:p>
          <w:p w14:paraId="6D686B16">
            <w:pPr>
              <w:pStyle w:val="8"/>
              <w:spacing w:line="350" w:lineRule="auto"/>
            </w:pPr>
          </w:p>
          <w:p w14:paraId="21718163">
            <w:pPr>
              <w:spacing w:before="78" w:line="255" w:lineRule="auto"/>
              <w:ind w:left="525" w:right="149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  <w:vAlign w:val="top"/>
          </w:tcPr>
          <w:p w14:paraId="7D959A15">
            <w:pPr>
              <w:pStyle w:val="8"/>
              <w:spacing w:line="294" w:lineRule="auto"/>
            </w:pPr>
          </w:p>
          <w:p w14:paraId="76CC2874">
            <w:pPr>
              <w:pStyle w:val="8"/>
              <w:spacing w:line="294" w:lineRule="auto"/>
            </w:pPr>
          </w:p>
          <w:p w14:paraId="00FE4F6E">
            <w:pPr>
              <w:pStyle w:val="8"/>
              <w:spacing w:line="294" w:lineRule="auto"/>
            </w:pPr>
          </w:p>
          <w:p w14:paraId="5F3C047F">
            <w:pPr>
              <w:spacing w:before="69" w:line="192" w:lineRule="auto"/>
              <w:ind w:left="16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76121B90">
            <w:pPr>
              <w:pStyle w:val="8"/>
              <w:spacing w:line="350" w:lineRule="auto"/>
            </w:pPr>
          </w:p>
          <w:p w14:paraId="3B45EB1A">
            <w:pPr>
              <w:pStyle w:val="8"/>
              <w:spacing w:line="351" w:lineRule="auto"/>
            </w:pPr>
          </w:p>
          <w:p w14:paraId="4E3531C4">
            <w:pPr>
              <w:spacing w:before="78" w:line="254" w:lineRule="auto"/>
              <w:ind w:left="489" w:right="187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  <w:vAlign w:val="top"/>
          </w:tcPr>
          <w:p w14:paraId="2A786531">
            <w:pPr>
              <w:pStyle w:val="8"/>
              <w:spacing w:line="276" w:lineRule="auto"/>
            </w:pPr>
          </w:p>
          <w:p w14:paraId="796F4031">
            <w:pPr>
              <w:pStyle w:val="8"/>
              <w:spacing w:line="276" w:lineRule="auto"/>
            </w:pPr>
          </w:p>
          <w:p w14:paraId="3C34BB16">
            <w:pPr>
              <w:pStyle w:val="8"/>
              <w:spacing w:line="276" w:lineRule="auto"/>
            </w:pPr>
          </w:p>
          <w:p w14:paraId="2E741FB7">
            <w:pPr>
              <w:pStyle w:val="8"/>
              <w:spacing w:line="277" w:lineRule="auto"/>
            </w:pPr>
          </w:p>
          <w:p w14:paraId="18E738B8">
            <w:pPr>
              <w:pStyle w:val="8"/>
              <w:spacing w:line="277" w:lineRule="auto"/>
            </w:pPr>
          </w:p>
          <w:p w14:paraId="7B76FDA8">
            <w:pPr>
              <w:spacing w:before="78" w:line="251" w:lineRule="auto"/>
              <w:ind w:left="130" w:right="167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计算机运维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服务巡检单》、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计算机运维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3FFE03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  <w:vAlign w:val="top"/>
          </w:tcPr>
          <w:p w14:paraId="48DD1829">
            <w:pPr>
              <w:pStyle w:val="8"/>
            </w:pPr>
          </w:p>
        </w:tc>
        <w:tc>
          <w:tcPr>
            <w:tcW w:w="1236" w:type="dxa"/>
            <w:vAlign w:val="top"/>
          </w:tcPr>
          <w:p w14:paraId="3E2A0FEC">
            <w:pPr>
              <w:pStyle w:val="8"/>
              <w:spacing w:line="271" w:lineRule="auto"/>
            </w:pPr>
          </w:p>
          <w:p w14:paraId="73B8143E">
            <w:pPr>
              <w:pStyle w:val="8"/>
              <w:spacing w:line="271" w:lineRule="auto"/>
            </w:pPr>
          </w:p>
          <w:p w14:paraId="1B6CEDBD">
            <w:pPr>
              <w:spacing w:before="69" w:line="188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 w14:paraId="41915DB1">
            <w:pPr>
              <w:spacing w:before="110" w:line="188" w:lineRule="auto"/>
              <w:ind w:left="4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6F51B012">
            <w:pPr>
              <w:spacing w:before="7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77" w:type="dxa"/>
            <w:vAlign w:val="top"/>
          </w:tcPr>
          <w:p w14:paraId="4679BB5F">
            <w:pPr>
              <w:spacing w:before="104" w:line="243" w:lineRule="auto"/>
              <w:ind w:left="115" w:right="223" w:firstLine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更换故障部件、软件补丁安装、数据修复、口令恢复、硬盘空间扩容、参数配置调整；计算终端软件和硬件安装、升级、迁移；用户账号的开立、变更和注销；解答用户提出的操作方法咨询或疑问；计算终端设备的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购、领用、借用、归还、报废。</w:t>
            </w:r>
          </w:p>
        </w:tc>
        <w:tc>
          <w:tcPr>
            <w:tcW w:w="1231" w:type="dxa"/>
            <w:vAlign w:val="top"/>
          </w:tcPr>
          <w:p w14:paraId="23E845DC">
            <w:pPr>
              <w:pStyle w:val="8"/>
              <w:spacing w:line="273" w:lineRule="auto"/>
            </w:pPr>
          </w:p>
          <w:p w14:paraId="58A2E766">
            <w:pPr>
              <w:pStyle w:val="8"/>
              <w:spacing w:line="273" w:lineRule="auto"/>
            </w:pPr>
          </w:p>
          <w:p w14:paraId="57E8E012">
            <w:pPr>
              <w:pStyle w:val="8"/>
              <w:spacing w:line="273" w:lineRule="auto"/>
            </w:pPr>
          </w:p>
          <w:p w14:paraId="6667C60B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3C43CC56">
            <w:pPr>
              <w:pStyle w:val="8"/>
              <w:spacing w:line="286" w:lineRule="auto"/>
            </w:pPr>
          </w:p>
          <w:p w14:paraId="038FFF49">
            <w:pPr>
              <w:pStyle w:val="8"/>
              <w:spacing w:line="287" w:lineRule="auto"/>
            </w:pPr>
          </w:p>
          <w:p w14:paraId="639A782B">
            <w:pPr>
              <w:pStyle w:val="8"/>
              <w:spacing w:line="287" w:lineRule="auto"/>
            </w:pPr>
          </w:p>
          <w:p w14:paraId="11E84486">
            <w:pPr>
              <w:spacing w:before="69" w:line="192" w:lineRule="auto"/>
              <w:ind w:left="16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22F9FB06">
            <w:pPr>
              <w:pStyle w:val="8"/>
              <w:spacing w:line="339" w:lineRule="auto"/>
            </w:pPr>
          </w:p>
          <w:p w14:paraId="3CF9DE48">
            <w:pPr>
              <w:pStyle w:val="8"/>
              <w:spacing w:line="340" w:lineRule="auto"/>
            </w:pPr>
          </w:p>
          <w:p w14:paraId="29DB9EE3">
            <w:pPr>
              <w:spacing w:before="78" w:line="255" w:lineRule="auto"/>
              <w:ind w:left="489" w:right="187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  <w:vAlign w:val="top"/>
          </w:tcPr>
          <w:p w14:paraId="453492E7">
            <w:pPr>
              <w:pStyle w:val="8"/>
            </w:pPr>
          </w:p>
        </w:tc>
      </w:tr>
      <w:tr w14:paraId="5130F7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600" w:type="dxa"/>
            <w:vMerge w:val="continue"/>
            <w:tcBorders>
              <w:top w:val="nil"/>
            </w:tcBorders>
            <w:vAlign w:val="top"/>
          </w:tcPr>
          <w:p w14:paraId="0B3811F8">
            <w:pPr>
              <w:pStyle w:val="8"/>
            </w:pPr>
          </w:p>
        </w:tc>
        <w:tc>
          <w:tcPr>
            <w:tcW w:w="11639" w:type="dxa"/>
            <w:gridSpan w:val="6"/>
            <w:vAlign w:val="top"/>
          </w:tcPr>
          <w:p w14:paraId="7A25A025">
            <w:pPr>
              <w:spacing w:before="29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64C7D83C">
      <w:pPr>
        <w:pStyle w:val="2"/>
      </w:pPr>
    </w:p>
    <w:p w14:paraId="41BDC167">
      <w:pPr>
        <w:sectPr>
          <w:headerReference r:id="rId14" w:type="default"/>
          <w:footerReference r:id="rId15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65D004D5">
      <w:pPr>
        <w:pStyle w:val="2"/>
        <w:spacing w:line="279" w:lineRule="auto"/>
      </w:pPr>
    </w:p>
    <w:p w14:paraId="61758D18">
      <w:pPr>
        <w:pStyle w:val="2"/>
        <w:spacing w:line="280" w:lineRule="auto"/>
      </w:pPr>
    </w:p>
    <w:p w14:paraId="422A6D4B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外围输入输出设备运维服务（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04020402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4820E66A">
      <w:pPr>
        <w:spacing w:line="116" w:lineRule="exact"/>
      </w:pPr>
    </w:p>
    <w:tbl>
      <w:tblPr>
        <w:tblStyle w:val="7"/>
        <w:tblW w:w="13672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5"/>
      </w:tblGrid>
      <w:tr w14:paraId="5EBED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74" w:type="dxa"/>
            <w:shd w:val="clear" w:color="auto" w:fill="C0C0C0"/>
            <w:vAlign w:val="top"/>
          </w:tcPr>
          <w:p w14:paraId="2ADE6312">
            <w:pPr>
              <w:spacing w:before="20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  <w:vAlign w:val="top"/>
          </w:tcPr>
          <w:p w14:paraId="3D33372B">
            <w:pPr>
              <w:spacing w:before="206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  <w:vAlign w:val="top"/>
          </w:tcPr>
          <w:p w14:paraId="066F2395">
            <w:pPr>
              <w:spacing w:before="206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2EB639DD">
            <w:pPr>
              <w:spacing w:before="206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  <w:vAlign w:val="top"/>
          </w:tcPr>
          <w:p w14:paraId="578795CD">
            <w:pPr>
              <w:spacing w:before="209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  <w:vAlign w:val="top"/>
          </w:tcPr>
          <w:p w14:paraId="4A1462E6">
            <w:pPr>
              <w:spacing w:before="206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5" w:type="dxa"/>
            <w:shd w:val="clear" w:color="auto" w:fill="C0C0C0"/>
            <w:vAlign w:val="top"/>
          </w:tcPr>
          <w:p w14:paraId="30FBC3E7">
            <w:pPr>
              <w:spacing w:before="206" w:line="219" w:lineRule="auto"/>
              <w:ind w:left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5E283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240D4E00">
            <w:pPr>
              <w:pStyle w:val="8"/>
              <w:spacing w:line="258" w:lineRule="auto"/>
            </w:pPr>
          </w:p>
          <w:p w14:paraId="062E9D44">
            <w:pPr>
              <w:pStyle w:val="8"/>
              <w:spacing w:line="258" w:lineRule="auto"/>
            </w:pPr>
          </w:p>
          <w:p w14:paraId="311E5173">
            <w:pPr>
              <w:pStyle w:val="8"/>
              <w:spacing w:line="258" w:lineRule="auto"/>
            </w:pPr>
          </w:p>
          <w:p w14:paraId="0F44115A">
            <w:pPr>
              <w:pStyle w:val="8"/>
              <w:spacing w:line="258" w:lineRule="auto"/>
            </w:pPr>
          </w:p>
          <w:p w14:paraId="6A3E8B59">
            <w:pPr>
              <w:pStyle w:val="8"/>
              <w:spacing w:line="259" w:lineRule="auto"/>
            </w:pPr>
          </w:p>
          <w:p w14:paraId="5D6B9219">
            <w:pPr>
              <w:pStyle w:val="8"/>
              <w:spacing w:line="259" w:lineRule="auto"/>
            </w:pPr>
          </w:p>
          <w:p w14:paraId="258B7E32">
            <w:pPr>
              <w:pStyle w:val="8"/>
              <w:spacing w:line="259" w:lineRule="auto"/>
            </w:pPr>
          </w:p>
          <w:p w14:paraId="17F2373F">
            <w:pPr>
              <w:pStyle w:val="8"/>
              <w:spacing w:line="259" w:lineRule="auto"/>
            </w:pPr>
          </w:p>
          <w:p w14:paraId="37B6D8E6">
            <w:pPr>
              <w:spacing w:before="78" w:line="260" w:lineRule="auto"/>
              <w:ind w:left="137" w:right="11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外围输入输出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设备运维服务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04020402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）</w:t>
            </w:r>
          </w:p>
        </w:tc>
        <w:tc>
          <w:tcPr>
            <w:tcW w:w="1290" w:type="dxa"/>
            <w:vAlign w:val="top"/>
          </w:tcPr>
          <w:p w14:paraId="75AA0479">
            <w:pPr>
              <w:spacing w:before="220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 w14:paraId="6B5D592A">
            <w:pPr>
              <w:spacing w:before="107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 w14:paraId="4D2B17EC">
            <w:pPr>
              <w:spacing w:before="73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  <w:vAlign w:val="top"/>
          </w:tcPr>
          <w:p w14:paraId="48995774">
            <w:pPr>
              <w:pStyle w:val="8"/>
              <w:spacing w:line="429" w:lineRule="auto"/>
            </w:pPr>
          </w:p>
          <w:p w14:paraId="4DE293A6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设备清洁、器件灵敏度测试、设备自检测试。</w:t>
            </w:r>
          </w:p>
        </w:tc>
        <w:tc>
          <w:tcPr>
            <w:tcW w:w="1232" w:type="dxa"/>
            <w:vAlign w:val="top"/>
          </w:tcPr>
          <w:p w14:paraId="32AF1E7E">
            <w:pPr>
              <w:pStyle w:val="8"/>
              <w:spacing w:line="285" w:lineRule="auto"/>
            </w:pPr>
          </w:p>
          <w:p w14:paraId="0B44A8B1">
            <w:pPr>
              <w:spacing w:before="78" w:line="255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  <w:vAlign w:val="top"/>
          </w:tcPr>
          <w:p w14:paraId="6C125E02">
            <w:pPr>
              <w:pStyle w:val="8"/>
              <w:spacing w:line="467" w:lineRule="auto"/>
            </w:pPr>
          </w:p>
          <w:p w14:paraId="6E21B3DC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7774388C">
            <w:pPr>
              <w:pStyle w:val="8"/>
              <w:spacing w:line="429" w:lineRule="auto"/>
            </w:pPr>
          </w:p>
          <w:p w14:paraId="33572F5C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restart"/>
            <w:tcBorders>
              <w:bottom w:val="nil"/>
            </w:tcBorders>
            <w:vAlign w:val="top"/>
          </w:tcPr>
          <w:p w14:paraId="0DF2BAF3">
            <w:pPr>
              <w:pStyle w:val="8"/>
              <w:spacing w:line="270" w:lineRule="auto"/>
            </w:pPr>
          </w:p>
          <w:p w14:paraId="0B2B16F7">
            <w:pPr>
              <w:pStyle w:val="8"/>
              <w:spacing w:line="270" w:lineRule="auto"/>
            </w:pPr>
          </w:p>
          <w:p w14:paraId="6B15197E">
            <w:pPr>
              <w:pStyle w:val="8"/>
              <w:spacing w:line="270" w:lineRule="auto"/>
            </w:pPr>
          </w:p>
          <w:p w14:paraId="2887FBEE">
            <w:pPr>
              <w:pStyle w:val="8"/>
              <w:spacing w:line="271" w:lineRule="auto"/>
            </w:pPr>
          </w:p>
          <w:p w14:paraId="6AE33375">
            <w:pPr>
              <w:pStyle w:val="8"/>
              <w:spacing w:line="271" w:lineRule="auto"/>
            </w:pPr>
          </w:p>
          <w:p w14:paraId="527F73BD">
            <w:pPr>
              <w:spacing w:before="78" w:line="251" w:lineRule="auto"/>
              <w:ind w:left="128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>《外围输入输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出设备巡检单》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外围输入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>输出设备运维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服务报告》</w:t>
            </w:r>
          </w:p>
        </w:tc>
      </w:tr>
      <w:tr w14:paraId="4C9AF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7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7957D150">
            <w:pPr>
              <w:pStyle w:val="8"/>
            </w:pPr>
          </w:p>
        </w:tc>
        <w:tc>
          <w:tcPr>
            <w:tcW w:w="1290" w:type="dxa"/>
            <w:vAlign w:val="top"/>
          </w:tcPr>
          <w:p w14:paraId="06E57598">
            <w:pPr>
              <w:pStyle w:val="8"/>
              <w:spacing w:line="270" w:lineRule="auto"/>
            </w:pPr>
          </w:p>
          <w:p w14:paraId="5C2EEA82">
            <w:pPr>
              <w:pStyle w:val="8"/>
              <w:spacing w:line="271" w:lineRule="auto"/>
            </w:pPr>
          </w:p>
          <w:p w14:paraId="7FFF2141">
            <w:pPr>
              <w:pStyle w:val="8"/>
              <w:spacing w:line="271" w:lineRule="auto"/>
            </w:pPr>
          </w:p>
          <w:p w14:paraId="561CDE60">
            <w:pPr>
              <w:pStyle w:val="8"/>
              <w:spacing w:line="271" w:lineRule="auto"/>
            </w:pPr>
          </w:p>
          <w:p w14:paraId="2EBE71C5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 w14:paraId="0224D4FD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 w14:paraId="1BD91E59">
            <w:pPr>
              <w:spacing w:before="73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  <w:vAlign w:val="top"/>
          </w:tcPr>
          <w:p w14:paraId="14777C9B">
            <w:pPr>
              <w:pStyle w:val="8"/>
              <w:spacing w:line="415" w:lineRule="auto"/>
            </w:pPr>
          </w:p>
          <w:p w14:paraId="46442713">
            <w:pPr>
              <w:spacing w:before="78" w:line="251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修复外围输入输出设备硬件故障；修复外围输入输出设备软件和驱动程序故障；功能置换服务；新增外围输入输出设备的安装调试；在用外围输入输出设备的迁移；外围输入输出设备驱动更新和参数修改；外围输入输出设备固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版本升级；共享设备的账号开立、管理和注销；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外围输入输出设备的使用咨询、疑难解答。</w:t>
            </w:r>
          </w:p>
        </w:tc>
        <w:tc>
          <w:tcPr>
            <w:tcW w:w="1232" w:type="dxa"/>
            <w:vAlign w:val="top"/>
          </w:tcPr>
          <w:p w14:paraId="32A3D091">
            <w:pPr>
              <w:pStyle w:val="8"/>
              <w:spacing w:line="273" w:lineRule="auto"/>
            </w:pPr>
          </w:p>
          <w:p w14:paraId="1176D965">
            <w:pPr>
              <w:pStyle w:val="8"/>
              <w:spacing w:line="273" w:lineRule="auto"/>
            </w:pPr>
          </w:p>
          <w:p w14:paraId="22BD1594">
            <w:pPr>
              <w:pStyle w:val="8"/>
              <w:spacing w:line="273" w:lineRule="auto"/>
            </w:pPr>
          </w:p>
          <w:p w14:paraId="1E1EC61F">
            <w:pPr>
              <w:pStyle w:val="8"/>
              <w:spacing w:line="273" w:lineRule="auto"/>
            </w:pPr>
          </w:p>
          <w:p w14:paraId="0DE72DD3">
            <w:pPr>
              <w:pStyle w:val="8"/>
              <w:spacing w:line="273" w:lineRule="auto"/>
            </w:pPr>
          </w:p>
          <w:p w14:paraId="5807B983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1858DDC1">
            <w:pPr>
              <w:pStyle w:val="8"/>
              <w:spacing w:line="280" w:lineRule="auto"/>
            </w:pPr>
          </w:p>
          <w:p w14:paraId="12FD820B">
            <w:pPr>
              <w:pStyle w:val="8"/>
              <w:spacing w:line="280" w:lineRule="auto"/>
            </w:pPr>
          </w:p>
          <w:p w14:paraId="239CF849">
            <w:pPr>
              <w:pStyle w:val="8"/>
              <w:spacing w:line="281" w:lineRule="auto"/>
            </w:pPr>
          </w:p>
          <w:p w14:paraId="4F6AFADB">
            <w:pPr>
              <w:pStyle w:val="8"/>
              <w:spacing w:line="281" w:lineRule="auto"/>
            </w:pPr>
          </w:p>
          <w:p w14:paraId="79886574">
            <w:pPr>
              <w:pStyle w:val="8"/>
              <w:spacing w:line="281" w:lineRule="auto"/>
            </w:pPr>
          </w:p>
          <w:p w14:paraId="20A20BCC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0CD1163B">
            <w:pPr>
              <w:pStyle w:val="8"/>
              <w:spacing w:line="272" w:lineRule="auto"/>
            </w:pPr>
          </w:p>
          <w:p w14:paraId="49EBDA89">
            <w:pPr>
              <w:pStyle w:val="8"/>
              <w:spacing w:line="273" w:lineRule="auto"/>
            </w:pPr>
          </w:p>
          <w:p w14:paraId="6FFEF148">
            <w:pPr>
              <w:pStyle w:val="8"/>
              <w:spacing w:line="273" w:lineRule="auto"/>
            </w:pPr>
          </w:p>
          <w:p w14:paraId="06739C65">
            <w:pPr>
              <w:pStyle w:val="8"/>
              <w:spacing w:line="273" w:lineRule="auto"/>
            </w:pPr>
          </w:p>
          <w:p w14:paraId="4A845B94">
            <w:pPr>
              <w:pStyle w:val="8"/>
              <w:spacing w:line="273" w:lineRule="auto"/>
            </w:pPr>
          </w:p>
          <w:p w14:paraId="2054B953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continue"/>
            <w:tcBorders>
              <w:top w:val="nil"/>
            </w:tcBorders>
            <w:vAlign w:val="top"/>
          </w:tcPr>
          <w:p w14:paraId="3CB28D53">
            <w:pPr>
              <w:pStyle w:val="8"/>
            </w:pPr>
          </w:p>
        </w:tc>
      </w:tr>
      <w:tr w14:paraId="37183A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3F31D1F7">
            <w:pPr>
              <w:pStyle w:val="8"/>
            </w:pPr>
          </w:p>
        </w:tc>
        <w:tc>
          <w:tcPr>
            <w:tcW w:w="11998" w:type="dxa"/>
            <w:gridSpan w:val="6"/>
            <w:vAlign w:val="top"/>
          </w:tcPr>
          <w:p w14:paraId="2298B021">
            <w:pPr>
              <w:spacing w:before="293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982F0C1">
      <w:pPr>
        <w:pStyle w:val="2"/>
      </w:pPr>
    </w:p>
    <w:p w14:paraId="26520515">
      <w:pPr>
        <w:sectPr>
          <w:footerReference r:id="rId16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294CECAB">
      <w:pPr>
        <w:pStyle w:val="2"/>
        <w:spacing w:line="279" w:lineRule="auto"/>
      </w:pPr>
    </w:p>
    <w:p w14:paraId="3D09B449">
      <w:pPr>
        <w:pStyle w:val="2"/>
        <w:spacing w:line="280" w:lineRule="auto"/>
      </w:pPr>
    </w:p>
    <w:p w14:paraId="2F33DD01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其他外围设备运维服务（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04020403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05808E39">
      <w:pPr>
        <w:spacing w:line="116" w:lineRule="exact"/>
      </w:pPr>
    </w:p>
    <w:tbl>
      <w:tblPr>
        <w:tblStyle w:val="7"/>
        <w:tblW w:w="13670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3"/>
      </w:tblGrid>
      <w:tr w14:paraId="5EC1C3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74" w:type="dxa"/>
            <w:shd w:val="clear" w:color="auto" w:fill="C0C0C0"/>
            <w:vAlign w:val="top"/>
          </w:tcPr>
          <w:p w14:paraId="6529051A">
            <w:pPr>
              <w:spacing w:before="20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  <w:vAlign w:val="top"/>
          </w:tcPr>
          <w:p w14:paraId="24ABC094">
            <w:pPr>
              <w:spacing w:before="206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  <w:vAlign w:val="top"/>
          </w:tcPr>
          <w:p w14:paraId="526DEDFC">
            <w:pPr>
              <w:spacing w:before="206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09D576DD">
            <w:pPr>
              <w:spacing w:before="206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  <w:vAlign w:val="top"/>
          </w:tcPr>
          <w:p w14:paraId="21E62306">
            <w:pPr>
              <w:spacing w:before="209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  <w:vAlign w:val="top"/>
          </w:tcPr>
          <w:p w14:paraId="4A3478BF">
            <w:pPr>
              <w:spacing w:before="206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3" w:type="dxa"/>
            <w:shd w:val="clear" w:color="auto" w:fill="C0C0C0"/>
            <w:vAlign w:val="top"/>
          </w:tcPr>
          <w:p w14:paraId="4B71E603">
            <w:pPr>
              <w:spacing w:before="206" w:line="219" w:lineRule="auto"/>
              <w:ind w:left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65C040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1D9335BE">
            <w:pPr>
              <w:pStyle w:val="8"/>
              <w:spacing w:line="253" w:lineRule="auto"/>
            </w:pPr>
          </w:p>
          <w:p w14:paraId="3D870A93">
            <w:pPr>
              <w:pStyle w:val="8"/>
              <w:spacing w:line="253" w:lineRule="auto"/>
            </w:pPr>
          </w:p>
          <w:p w14:paraId="32768E51">
            <w:pPr>
              <w:pStyle w:val="8"/>
              <w:spacing w:line="253" w:lineRule="auto"/>
            </w:pPr>
          </w:p>
          <w:p w14:paraId="066B4525">
            <w:pPr>
              <w:pStyle w:val="8"/>
              <w:spacing w:line="253" w:lineRule="auto"/>
            </w:pPr>
          </w:p>
          <w:p w14:paraId="544E0145">
            <w:pPr>
              <w:pStyle w:val="8"/>
              <w:spacing w:line="253" w:lineRule="auto"/>
            </w:pPr>
          </w:p>
          <w:p w14:paraId="50248147">
            <w:pPr>
              <w:pStyle w:val="8"/>
              <w:spacing w:line="253" w:lineRule="auto"/>
            </w:pPr>
          </w:p>
          <w:p w14:paraId="3000E559">
            <w:pPr>
              <w:pStyle w:val="8"/>
              <w:spacing w:line="254" w:lineRule="auto"/>
            </w:pPr>
          </w:p>
          <w:p w14:paraId="39D1881A">
            <w:pPr>
              <w:pStyle w:val="8"/>
              <w:spacing w:line="254" w:lineRule="auto"/>
            </w:pPr>
          </w:p>
          <w:p w14:paraId="21FBE2EF">
            <w:pPr>
              <w:pStyle w:val="8"/>
              <w:spacing w:line="254" w:lineRule="auto"/>
            </w:pPr>
          </w:p>
          <w:p w14:paraId="45C8CC43">
            <w:pPr>
              <w:spacing w:before="78" w:line="247" w:lineRule="auto"/>
              <w:ind w:left="371" w:right="126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其他外围设备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运维服务</w:t>
            </w:r>
          </w:p>
          <w:p w14:paraId="43D8936E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04020403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290" w:type="dxa"/>
            <w:vAlign w:val="top"/>
          </w:tcPr>
          <w:p w14:paraId="68983FD3">
            <w:pPr>
              <w:pStyle w:val="8"/>
              <w:spacing w:line="257" w:lineRule="auto"/>
            </w:pPr>
          </w:p>
          <w:p w14:paraId="064E0573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3D0F297F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 w14:paraId="10D95DA3">
            <w:pPr>
              <w:spacing w:before="71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  <w:vAlign w:val="top"/>
          </w:tcPr>
          <w:p w14:paraId="578F3B22">
            <w:pPr>
              <w:spacing w:before="314" w:line="252" w:lineRule="auto"/>
              <w:ind w:left="120" w:right="126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对其他外围设备进行除尘清理、老化检测、易耗部件更换；外围存储设备驱动程序和固件升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级；外围存储设备数据校验与备份。</w:t>
            </w:r>
          </w:p>
        </w:tc>
        <w:tc>
          <w:tcPr>
            <w:tcW w:w="1232" w:type="dxa"/>
            <w:vAlign w:val="top"/>
          </w:tcPr>
          <w:p w14:paraId="70989111">
            <w:pPr>
              <w:pStyle w:val="8"/>
              <w:spacing w:line="393" w:lineRule="auto"/>
            </w:pPr>
          </w:p>
          <w:p w14:paraId="7070E1BC">
            <w:pPr>
              <w:spacing w:before="78" w:line="255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  <w:vAlign w:val="top"/>
          </w:tcPr>
          <w:p w14:paraId="398BAE1E">
            <w:pPr>
              <w:pStyle w:val="8"/>
              <w:spacing w:line="288" w:lineRule="auto"/>
            </w:pPr>
          </w:p>
          <w:p w14:paraId="5E5A7147">
            <w:pPr>
              <w:pStyle w:val="8"/>
              <w:spacing w:line="289" w:lineRule="auto"/>
            </w:pPr>
          </w:p>
          <w:p w14:paraId="60E1AB1C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7BDB3FB4">
            <w:pPr>
              <w:pStyle w:val="8"/>
              <w:spacing w:line="268" w:lineRule="auto"/>
            </w:pPr>
          </w:p>
          <w:p w14:paraId="3A8A50F4">
            <w:pPr>
              <w:pStyle w:val="8"/>
              <w:spacing w:line="268" w:lineRule="auto"/>
            </w:pPr>
          </w:p>
          <w:p w14:paraId="15C27C63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restart"/>
            <w:tcBorders>
              <w:bottom w:val="nil"/>
            </w:tcBorders>
            <w:vAlign w:val="top"/>
          </w:tcPr>
          <w:p w14:paraId="65A0025F">
            <w:pPr>
              <w:pStyle w:val="8"/>
              <w:spacing w:line="248" w:lineRule="auto"/>
            </w:pPr>
          </w:p>
          <w:p w14:paraId="6E4B07F3">
            <w:pPr>
              <w:pStyle w:val="8"/>
              <w:spacing w:line="249" w:lineRule="auto"/>
            </w:pPr>
          </w:p>
          <w:p w14:paraId="49FBBDBF">
            <w:pPr>
              <w:pStyle w:val="8"/>
              <w:spacing w:line="249" w:lineRule="auto"/>
            </w:pPr>
          </w:p>
          <w:p w14:paraId="57D145DB">
            <w:pPr>
              <w:pStyle w:val="8"/>
              <w:spacing w:line="249" w:lineRule="auto"/>
            </w:pPr>
          </w:p>
          <w:p w14:paraId="0A3CBB9D">
            <w:pPr>
              <w:pStyle w:val="8"/>
              <w:spacing w:line="249" w:lineRule="auto"/>
            </w:pPr>
          </w:p>
          <w:p w14:paraId="28A0368E">
            <w:pPr>
              <w:pStyle w:val="8"/>
              <w:spacing w:line="249" w:lineRule="auto"/>
            </w:pPr>
          </w:p>
          <w:p w14:paraId="41219058">
            <w:pPr>
              <w:spacing w:before="78" w:line="251" w:lineRule="auto"/>
              <w:ind w:left="134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>《其他外围设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备运维服务》、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>《其他外围设备运维服务报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告》</w:t>
            </w:r>
          </w:p>
        </w:tc>
      </w:tr>
      <w:tr w14:paraId="512BA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74E04780">
            <w:pPr>
              <w:pStyle w:val="8"/>
            </w:pPr>
          </w:p>
        </w:tc>
        <w:tc>
          <w:tcPr>
            <w:tcW w:w="1290" w:type="dxa"/>
            <w:vAlign w:val="top"/>
          </w:tcPr>
          <w:p w14:paraId="1E711E21">
            <w:pPr>
              <w:pStyle w:val="8"/>
              <w:spacing w:line="299" w:lineRule="auto"/>
            </w:pPr>
          </w:p>
          <w:p w14:paraId="7908959B">
            <w:pPr>
              <w:pStyle w:val="8"/>
              <w:spacing w:line="300" w:lineRule="auto"/>
            </w:pPr>
          </w:p>
          <w:p w14:paraId="53DB7A95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69836010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 w14:paraId="6B6E2327">
            <w:pPr>
              <w:spacing w:before="73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  <w:vAlign w:val="top"/>
          </w:tcPr>
          <w:p w14:paraId="20CE3CD2">
            <w:pPr>
              <w:pStyle w:val="8"/>
              <w:spacing w:line="250" w:lineRule="auto"/>
            </w:pPr>
          </w:p>
          <w:p w14:paraId="49FDE767">
            <w:pPr>
              <w:spacing w:before="78" w:line="252" w:lineRule="auto"/>
              <w:ind w:left="115" w:right="128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修复其他外围设备硬件故障、修复外围存储设备软件及驱动程序故障、隔离并恢复感染病毒的外围存储设备、功能置换服务、外围存储设备软件和硬件安装、升级、外围存储设备用户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访问权限分配，账号的开立、变更和注销。</w:t>
            </w:r>
          </w:p>
        </w:tc>
        <w:tc>
          <w:tcPr>
            <w:tcW w:w="1232" w:type="dxa"/>
            <w:vAlign w:val="top"/>
          </w:tcPr>
          <w:p w14:paraId="11D7957F">
            <w:pPr>
              <w:pStyle w:val="8"/>
              <w:spacing w:line="293" w:lineRule="auto"/>
            </w:pPr>
          </w:p>
          <w:p w14:paraId="5C1D5A91">
            <w:pPr>
              <w:pStyle w:val="8"/>
              <w:spacing w:line="294" w:lineRule="auto"/>
            </w:pPr>
          </w:p>
          <w:p w14:paraId="74524A67">
            <w:pPr>
              <w:pStyle w:val="8"/>
              <w:spacing w:line="294" w:lineRule="auto"/>
            </w:pPr>
          </w:p>
          <w:p w14:paraId="5C301CF9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6892A50D">
            <w:pPr>
              <w:pStyle w:val="8"/>
              <w:spacing w:line="306" w:lineRule="auto"/>
            </w:pPr>
          </w:p>
          <w:p w14:paraId="4B60376B">
            <w:pPr>
              <w:pStyle w:val="8"/>
              <w:spacing w:line="306" w:lineRule="auto"/>
            </w:pPr>
          </w:p>
          <w:p w14:paraId="58744523">
            <w:pPr>
              <w:pStyle w:val="8"/>
              <w:spacing w:line="307" w:lineRule="auto"/>
            </w:pPr>
          </w:p>
          <w:p w14:paraId="16B07705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0A4417FC">
            <w:pPr>
              <w:pStyle w:val="8"/>
              <w:spacing w:line="293" w:lineRule="auto"/>
            </w:pPr>
          </w:p>
          <w:p w14:paraId="4588A71E">
            <w:pPr>
              <w:pStyle w:val="8"/>
              <w:spacing w:line="294" w:lineRule="auto"/>
            </w:pPr>
          </w:p>
          <w:p w14:paraId="07AE200B">
            <w:pPr>
              <w:pStyle w:val="8"/>
              <w:spacing w:line="294" w:lineRule="auto"/>
            </w:pPr>
          </w:p>
          <w:p w14:paraId="3F78A0B0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continue"/>
            <w:tcBorders>
              <w:top w:val="nil"/>
              <w:bottom w:val="nil"/>
            </w:tcBorders>
            <w:vAlign w:val="top"/>
          </w:tcPr>
          <w:p w14:paraId="633519BD">
            <w:pPr>
              <w:pStyle w:val="8"/>
            </w:pPr>
          </w:p>
        </w:tc>
      </w:tr>
      <w:tr w14:paraId="16F818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64C0F680">
            <w:pPr>
              <w:pStyle w:val="8"/>
            </w:pPr>
          </w:p>
        </w:tc>
        <w:tc>
          <w:tcPr>
            <w:tcW w:w="1290" w:type="dxa"/>
            <w:vAlign w:val="top"/>
          </w:tcPr>
          <w:p w14:paraId="185C9AC4">
            <w:pPr>
              <w:spacing w:before="125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7B0EED7B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03</w:t>
            </w:r>
          </w:p>
          <w:p w14:paraId="022E652F">
            <w:pPr>
              <w:spacing w:before="70" w:line="216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  <w:vAlign w:val="top"/>
          </w:tcPr>
          <w:p w14:paraId="3F6F9042">
            <w:pPr>
              <w:spacing w:before="274" w:line="255" w:lineRule="auto"/>
              <w:ind w:left="119" w:right="135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为用户提供基于新技术应用，提出更高效的其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他外围设备运维</w:t>
            </w:r>
          </w:p>
        </w:tc>
        <w:tc>
          <w:tcPr>
            <w:tcW w:w="1232" w:type="dxa"/>
            <w:vAlign w:val="top"/>
          </w:tcPr>
          <w:p w14:paraId="14BECA7F">
            <w:pPr>
              <w:pStyle w:val="8"/>
              <w:spacing w:line="335" w:lineRule="auto"/>
            </w:pPr>
          </w:p>
          <w:p w14:paraId="4BFC336F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06382CAF">
            <w:pPr>
              <w:pStyle w:val="8"/>
              <w:spacing w:line="375" w:lineRule="auto"/>
            </w:pPr>
          </w:p>
          <w:p w14:paraId="14A44BBE">
            <w:pPr>
              <w:spacing w:before="69" w:line="192" w:lineRule="auto"/>
              <w:ind w:left="52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354" w:type="dxa"/>
            <w:vAlign w:val="top"/>
          </w:tcPr>
          <w:p w14:paraId="1CC43F19">
            <w:pPr>
              <w:pStyle w:val="8"/>
              <w:spacing w:line="334" w:lineRule="auto"/>
            </w:pPr>
          </w:p>
          <w:p w14:paraId="325A9854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continue"/>
            <w:tcBorders>
              <w:top w:val="nil"/>
            </w:tcBorders>
            <w:vAlign w:val="top"/>
          </w:tcPr>
          <w:p w14:paraId="2A22D888">
            <w:pPr>
              <w:pStyle w:val="8"/>
            </w:pPr>
          </w:p>
        </w:tc>
      </w:tr>
      <w:tr w14:paraId="59C4BA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0A7CE146">
            <w:pPr>
              <w:pStyle w:val="8"/>
            </w:pPr>
          </w:p>
        </w:tc>
        <w:tc>
          <w:tcPr>
            <w:tcW w:w="11996" w:type="dxa"/>
            <w:gridSpan w:val="6"/>
            <w:vAlign w:val="top"/>
          </w:tcPr>
          <w:p w14:paraId="4DAAC23F">
            <w:pPr>
              <w:pStyle w:val="8"/>
              <w:spacing w:line="287" w:lineRule="auto"/>
            </w:pPr>
          </w:p>
          <w:p w14:paraId="35DE4851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365EAC4">
      <w:pPr>
        <w:pStyle w:val="2"/>
      </w:pPr>
    </w:p>
    <w:p w14:paraId="1E855EF9">
      <w:pPr>
        <w:sectPr>
          <w:footerReference r:id="rId17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6AF2DBB6">
      <w:pPr>
        <w:pStyle w:val="2"/>
        <w:spacing w:line="470" w:lineRule="auto"/>
      </w:pPr>
    </w:p>
    <w:p w14:paraId="47065889">
      <w:pPr>
        <w:spacing w:before="130" w:line="220" w:lineRule="auto"/>
        <w:ind w:left="62"/>
        <w:outlineLvl w:val="0"/>
        <w:rPr>
          <w:rFonts w:ascii="宋体" w:hAnsi="宋体" w:eastAsia="宋体" w:cs="宋体"/>
          <w:sz w:val="40"/>
          <w:szCs w:val="40"/>
        </w:rPr>
      </w:pPr>
      <w:bookmarkStart w:id="11" w:name="_Toc20576"/>
      <w:r>
        <w:rPr>
          <w:rFonts w:ascii="Calibri" w:hAnsi="Calibri" w:eastAsia="Calibri" w:cs="Calibri"/>
          <w:b/>
          <w:bCs/>
          <w:spacing w:val="-9"/>
          <w:sz w:val="40"/>
          <w:szCs w:val="40"/>
        </w:rPr>
        <w:t>3.</w:t>
      </w:r>
      <w:r>
        <w:rPr>
          <w:rFonts w:ascii="Calibri" w:hAnsi="Calibri" w:eastAsia="Calibri" w:cs="Calibri"/>
          <w:b/>
          <w:bCs/>
          <w:spacing w:val="70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40"/>
          <w:szCs w:val="40"/>
        </w:rPr>
        <w:t>软件运维服务（</w:t>
      </w:r>
      <w:r>
        <w:rPr>
          <w:rFonts w:ascii="Calibri" w:hAnsi="Calibri" w:eastAsia="Calibri" w:cs="Calibri"/>
          <w:b/>
          <w:bCs/>
          <w:spacing w:val="-9"/>
          <w:sz w:val="40"/>
          <w:szCs w:val="40"/>
        </w:rPr>
        <w:t>0403</w:t>
      </w:r>
      <w:r>
        <w:rPr>
          <w:rFonts w:ascii="宋体" w:hAnsi="宋体" w:eastAsia="宋体" w:cs="宋体"/>
          <w:b/>
          <w:bCs/>
          <w:spacing w:val="-9"/>
          <w:sz w:val="40"/>
          <w:szCs w:val="40"/>
        </w:rPr>
        <w:t>）</w:t>
      </w:r>
      <w:bookmarkEnd w:id="11"/>
    </w:p>
    <w:p w14:paraId="4DA9C351">
      <w:pPr>
        <w:pStyle w:val="2"/>
        <w:spacing w:line="454" w:lineRule="auto"/>
      </w:pPr>
    </w:p>
    <w:p w14:paraId="08C82FBC">
      <w:pPr>
        <w:spacing w:before="101" w:line="225" w:lineRule="auto"/>
        <w:ind w:left="59"/>
        <w:outlineLvl w:val="1"/>
        <w:rPr>
          <w:rFonts w:ascii="宋体" w:hAnsi="宋体" w:eastAsia="宋体" w:cs="宋体"/>
          <w:sz w:val="31"/>
          <w:szCs w:val="31"/>
        </w:rPr>
      </w:pPr>
      <w:bookmarkStart w:id="12" w:name="bookmark13"/>
      <w:bookmarkEnd w:id="12"/>
      <w:bookmarkStart w:id="13" w:name="_Toc3624"/>
      <w:r>
        <w:rPr>
          <w:rFonts w:ascii="Calibri" w:hAnsi="Calibri" w:eastAsia="Calibri" w:cs="Calibri"/>
          <w:b/>
          <w:bCs/>
          <w:sz w:val="31"/>
          <w:szCs w:val="31"/>
        </w:rPr>
        <w:t>3.1.</w:t>
      </w:r>
      <w:r>
        <w:rPr>
          <w:rFonts w:ascii="Calibri" w:hAnsi="Calibri" w:eastAsia="Calibri" w:cs="Calibri"/>
          <w:b/>
          <w:bCs/>
          <w:spacing w:val="6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z w:val="31"/>
          <w:szCs w:val="31"/>
        </w:rPr>
        <w:t>基础软件运维服务（</w:t>
      </w:r>
      <w:r>
        <w:rPr>
          <w:rFonts w:ascii="Calibri" w:hAnsi="Calibri" w:eastAsia="Calibri" w:cs="Calibri"/>
          <w:b/>
          <w:bCs/>
          <w:sz w:val="31"/>
          <w:szCs w:val="31"/>
        </w:rPr>
        <w:t>040301</w:t>
      </w:r>
      <w:r>
        <w:rPr>
          <w:rFonts w:ascii="宋体" w:hAnsi="宋体" w:eastAsia="宋体" w:cs="宋体"/>
          <w:b/>
          <w:bCs/>
          <w:sz w:val="31"/>
          <w:szCs w:val="31"/>
        </w:rPr>
        <w:t>）</w:t>
      </w:r>
      <w:bookmarkEnd w:id="13"/>
    </w:p>
    <w:p w14:paraId="2C4EE356">
      <w:pPr>
        <w:pStyle w:val="2"/>
        <w:spacing w:line="435" w:lineRule="auto"/>
      </w:pPr>
    </w:p>
    <w:p w14:paraId="1526CADD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2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数据库运维服务（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04030101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7D4F6095">
      <w:pPr>
        <w:spacing w:line="117" w:lineRule="exact"/>
      </w:pPr>
    </w:p>
    <w:tbl>
      <w:tblPr>
        <w:tblStyle w:val="7"/>
        <w:tblW w:w="1381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 w14:paraId="3D0EC7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309B7AA7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  <w:vAlign w:val="top"/>
          </w:tcPr>
          <w:p w14:paraId="1EA7DFA2">
            <w:pPr>
              <w:spacing w:before="184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  <w:vAlign w:val="top"/>
          </w:tcPr>
          <w:p w14:paraId="0EC833F7">
            <w:pPr>
              <w:spacing w:before="184" w:line="219" w:lineRule="auto"/>
              <w:ind w:left="22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  <w:vAlign w:val="top"/>
          </w:tcPr>
          <w:p w14:paraId="14122463">
            <w:pPr>
              <w:spacing w:before="184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2950A7A9">
            <w:pPr>
              <w:spacing w:before="187" w:line="221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  <w:vAlign w:val="top"/>
          </w:tcPr>
          <w:p w14:paraId="292BD4E2">
            <w:pPr>
              <w:spacing w:before="184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  <w:vAlign w:val="top"/>
          </w:tcPr>
          <w:p w14:paraId="6B080BFB">
            <w:pPr>
              <w:spacing w:before="184" w:line="219" w:lineRule="auto"/>
              <w:ind w:left="5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6F5D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66DC8D98">
            <w:pPr>
              <w:pStyle w:val="8"/>
              <w:spacing w:line="253" w:lineRule="auto"/>
            </w:pPr>
          </w:p>
          <w:p w14:paraId="4B26562C">
            <w:pPr>
              <w:pStyle w:val="8"/>
              <w:spacing w:line="253" w:lineRule="auto"/>
            </w:pPr>
          </w:p>
          <w:p w14:paraId="2A1B06F6">
            <w:pPr>
              <w:pStyle w:val="8"/>
              <w:spacing w:line="253" w:lineRule="auto"/>
            </w:pPr>
          </w:p>
          <w:p w14:paraId="28281576">
            <w:pPr>
              <w:pStyle w:val="8"/>
              <w:spacing w:line="253" w:lineRule="auto"/>
            </w:pPr>
          </w:p>
          <w:p w14:paraId="150DFB6C">
            <w:pPr>
              <w:pStyle w:val="8"/>
              <w:spacing w:line="253" w:lineRule="auto"/>
            </w:pPr>
          </w:p>
          <w:p w14:paraId="7DB7943D">
            <w:pPr>
              <w:pStyle w:val="8"/>
              <w:spacing w:line="253" w:lineRule="auto"/>
            </w:pPr>
          </w:p>
          <w:p w14:paraId="1AD5F765">
            <w:pPr>
              <w:pStyle w:val="8"/>
              <w:spacing w:line="253" w:lineRule="auto"/>
            </w:pPr>
          </w:p>
          <w:p w14:paraId="458074EE">
            <w:pPr>
              <w:pStyle w:val="8"/>
              <w:spacing w:line="254" w:lineRule="auto"/>
            </w:pPr>
          </w:p>
          <w:p w14:paraId="3F7CD4E1">
            <w:pPr>
              <w:pStyle w:val="8"/>
              <w:spacing w:line="254" w:lineRule="auto"/>
            </w:pPr>
          </w:p>
          <w:p w14:paraId="6086A5EA">
            <w:pPr>
              <w:spacing w:before="78" w:line="247" w:lineRule="auto"/>
              <w:ind w:left="735" w:right="123" w:hanging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数据库运维服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 w14:paraId="4A7E2F66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（04030101）</w:t>
            </w:r>
          </w:p>
        </w:tc>
        <w:tc>
          <w:tcPr>
            <w:tcW w:w="1185" w:type="dxa"/>
            <w:vAlign w:val="top"/>
          </w:tcPr>
          <w:p w14:paraId="1C51D8E1">
            <w:pPr>
              <w:pStyle w:val="8"/>
              <w:spacing w:line="280" w:lineRule="auto"/>
            </w:pPr>
          </w:p>
          <w:p w14:paraId="3CDDD639">
            <w:pPr>
              <w:pStyle w:val="8"/>
              <w:spacing w:line="280" w:lineRule="auto"/>
            </w:pPr>
          </w:p>
          <w:p w14:paraId="37067341">
            <w:pPr>
              <w:pStyle w:val="8"/>
              <w:spacing w:line="280" w:lineRule="auto"/>
            </w:pPr>
          </w:p>
          <w:p w14:paraId="5A3B8E8E">
            <w:pPr>
              <w:spacing w:before="78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68731032">
            <w:pPr>
              <w:spacing w:line="22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39FDF436">
            <w:pPr>
              <w:spacing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  <w:vAlign w:val="top"/>
          </w:tcPr>
          <w:p w14:paraId="72050CE5">
            <w:pPr>
              <w:spacing w:before="71" w:line="227" w:lineRule="auto"/>
              <w:ind w:left="128" w:right="357" w:firstLine="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1、监控：主要进程运行情况、数据库连接是否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正常、表空间使用情况、</w:t>
            </w:r>
            <w:r>
              <w:rPr>
                <w:rFonts w:ascii="宋体" w:hAnsi="宋体" w:eastAsia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日常备份是否正常；</w:t>
            </w:r>
          </w:p>
          <w:p w14:paraId="7A696500">
            <w:pPr>
              <w:spacing w:before="65" w:line="233" w:lineRule="auto"/>
              <w:ind w:left="119" w:right="21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2、检查：业务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使用情况、业务内存使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用情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况、是否安装相关风险补丁、关键文件上否做了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镜像、是否存在异常用户；</w:t>
            </w:r>
          </w:p>
          <w:p w14:paraId="727FEE7E">
            <w:pPr>
              <w:spacing w:before="59" w:line="231" w:lineRule="auto"/>
              <w:ind w:left="119" w:right="144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3、作业：侦听连接情况、正常登陆情况、Sql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执行情况、表空间访问情况、表读写情况、客户端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连接情况、数据库备份、过期归档日志清除。</w:t>
            </w:r>
          </w:p>
        </w:tc>
        <w:tc>
          <w:tcPr>
            <w:tcW w:w="1231" w:type="dxa"/>
            <w:vAlign w:val="top"/>
          </w:tcPr>
          <w:p w14:paraId="1DC22602">
            <w:pPr>
              <w:pStyle w:val="8"/>
              <w:spacing w:line="242" w:lineRule="auto"/>
            </w:pPr>
          </w:p>
          <w:p w14:paraId="7065C9FF">
            <w:pPr>
              <w:pStyle w:val="8"/>
              <w:spacing w:line="242" w:lineRule="auto"/>
            </w:pPr>
          </w:p>
          <w:p w14:paraId="79D35317">
            <w:pPr>
              <w:pStyle w:val="8"/>
              <w:spacing w:line="242" w:lineRule="auto"/>
            </w:pPr>
          </w:p>
          <w:p w14:paraId="33E14324">
            <w:pPr>
              <w:pStyle w:val="8"/>
              <w:spacing w:line="243" w:lineRule="auto"/>
            </w:pPr>
          </w:p>
          <w:p w14:paraId="5D86C152">
            <w:pPr>
              <w:spacing w:before="78" w:line="253" w:lineRule="auto"/>
              <w:ind w:left="451" w:right="131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181" w:type="dxa"/>
            <w:vAlign w:val="top"/>
          </w:tcPr>
          <w:p w14:paraId="4F747880">
            <w:pPr>
              <w:pStyle w:val="8"/>
              <w:spacing w:line="287" w:lineRule="auto"/>
            </w:pPr>
          </w:p>
          <w:p w14:paraId="3EF127C7">
            <w:pPr>
              <w:pStyle w:val="8"/>
              <w:spacing w:line="288" w:lineRule="auto"/>
            </w:pPr>
          </w:p>
          <w:p w14:paraId="0C4C30E0">
            <w:pPr>
              <w:pStyle w:val="8"/>
              <w:spacing w:line="288" w:lineRule="auto"/>
            </w:pPr>
          </w:p>
          <w:p w14:paraId="50C8BA91">
            <w:pPr>
              <w:pStyle w:val="8"/>
              <w:spacing w:line="288" w:lineRule="auto"/>
            </w:pPr>
          </w:p>
          <w:p w14:paraId="44A9EC62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4AFB8918">
            <w:pPr>
              <w:pStyle w:val="8"/>
              <w:spacing w:line="242" w:lineRule="auto"/>
            </w:pPr>
          </w:p>
          <w:p w14:paraId="72FE3CC3">
            <w:pPr>
              <w:pStyle w:val="8"/>
              <w:spacing w:line="242" w:lineRule="auto"/>
            </w:pPr>
          </w:p>
          <w:p w14:paraId="42178590">
            <w:pPr>
              <w:pStyle w:val="8"/>
              <w:spacing w:line="243" w:lineRule="auto"/>
            </w:pPr>
          </w:p>
          <w:p w14:paraId="7C33EEC3">
            <w:pPr>
              <w:pStyle w:val="8"/>
              <w:spacing w:line="243" w:lineRule="auto"/>
            </w:pPr>
          </w:p>
          <w:p w14:paraId="6826FF85">
            <w:pPr>
              <w:spacing w:before="78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  <w:vAlign w:val="top"/>
          </w:tcPr>
          <w:p w14:paraId="2931452C">
            <w:pPr>
              <w:pStyle w:val="8"/>
              <w:spacing w:line="265" w:lineRule="auto"/>
            </w:pPr>
          </w:p>
          <w:p w14:paraId="6EA01927">
            <w:pPr>
              <w:pStyle w:val="8"/>
              <w:spacing w:line="265" w:lineRule="auto"/>
            </w:pPr>
          </w:p>
          <w:p w14:paraId="4F9718AA">
            <w:pPr>
              <w:pStyle w:val="8"/>
              <w:spacing w:line="265" w:lineRule="auto"/>
            </w:pPr>
          </w:p>
          <w:p w14:paraId="19203964">
            <w:pPr>
              <w:pStyle w:val="8"/>
              <w:spacing w:line="265" w:lineRule="auto"/>
            </w:pPr>
          </w:p>
          <w:p w14:paraId="4B25C80A">
            <w:pPr>
              <w:pStyle w:val="8"/>
              <w:spacing w:line="265" w:lineRule="auto"/>
            </w:pPr>
          </w:p>
          <w:p w14:paraId="655EC8E5">
            <w:pPr>
              <w:pStyle w:val="8"/>
              <w:spacing w:line="265" w:lineRule="auto"/>
            </w:pPr>
          </w:p>
          <w:p w14:paraId="7093B91B">
            <w:pPr>
              <w:pStyle w:val="8"/>
              <w:spacing w:line="266" w:lineRule="auto"/>
            </w:pPr>
          </w:p>
          <w:p w14:paraId="44951FD2">
            <w:pPr>
              <w:pStyle w:val="8"/>
              <w:spacing w:line="266" w:lineRule="auto"/>
            </w:pPr>
          </w:p>
          <w:p w14:paraId="287FECFB">
            <w:pPr>
              <w:spacing w:before="78" w:line="251" w:lineRule="auto"/>
              <w:ind w:left="133" w:right="138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《数据库运维服务监控日志》、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《数据库运维服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34FEC7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01FA755B">
            <w:pPr>
              <w:pStyle w:val="8"/>
            </w:pPr>
          </w:p>
        </w:tc>
        <w:tc>
          <w:tcPr>
            <w:tcW w:w="1185" w:type="dxa"/>
            <w:vAlign w:val="top"/>
          </w:tcPr>
          <w:p w14:paraId="73C9DD60">
            <w:pPr>
              <w:spacing w:before="116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1BA9C49D">
            <w:pPr>
              <w:spacing w:line="21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0366835C">
            <w:pPr>
              <w:spacing w:before="1" w:line="207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  <w:vAlign w:val="top"/>
          </w:tcPr>
          <w:p w14:paraId="22927C8D">
            <w:pPr>
              <w:spacing w:before="76" w:line="229" w:lineRule="auto"/>
              <w:ind w:left="118" w:right="21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数据文件坏块修复、数据库重启、数据库解锁、版本升级、备份恢复灾难恢复、数据移植、数据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清理。</w:t>
            </w:r>
          </w:p>
        </w:tc>
        <w:tc>
          <w:tcPr>
            <w:tcW w:w="1231" w:type="dxa"/>
            <w:vAlign w:val="top"/>
          </w:tcPr>
          <w:p w14:paraId="138835A1">
            <w:pPr>
              <w:pStyle w:val="8"/>
              <w:spacing w:line="308" w:lineRule="auto"/>
            </w:pPr>
          </w:p>
          <w:p w14:paraId="3F2171F5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43EB171B">
            <w:pPr>
              <w:pStyle w:val="8"/>
              <w:spacing w:line="346" w:lineRule="auto"/>
            </w:pPr>
          </w:p>
          <w:p w14:paraId="36CACA56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  <w:vAlign w:val="top"/>
          </w:tcPr>
          <w:p w14:paraId="0EE31AC4">
            <w:pPr>
              <w:spacing w:before="244" w:line="254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3591148D">
            <w:pPr>
              <w:pStyle w:val="8"/>
            </w:pPr>
          </w:p>
        </w:tc>
      </w:tr>
      <w:tr w14:paraId="2A77EB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1982800F">
            <w:pPr>
              <w:pStyle w:val="8"/>
            </w:pPr>
          </w:p>
        </w:tc>
        <w:tc>
          <w:tcPr>
            <w:tcW w:w="1185" w:type="dxa"/>
            <w:vAlign w:val="top"/>
          </w:tcPr>
          <w:p w14:paraId="781AD4CE">
            <w:pPr>
              <w:spacing w:before="118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2D992078">
            <w:pPr>
              <w:spacing w:line="21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6A4B1C73">
            <w:pPr>
              <w:spacing w:line="207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  <w:vAlign w:val="top"/>
          </w:tcPr>
          <w:p w14:paraId="1BADA87F">
            <w:pPr>
              <w:spacing w:before="247" w:line="255" w:lineRule="auto"/>
              <w:ind w:left="124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备份策略调整、参数调整、改善版本升级、打补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丁、定期备份。</w:t>
            </w:r>
          </w:p>
        </w:tc>
        <w:tc>
          <w:tcPr>
            <w:tcW w:w="1231" w:type="dxa"/>
            <w:vAlign w:val="top"/>
          </w:tcPr>
          <w:p w14:paraId="3FB58781">
            <w:pPr>
              <w:pStyle w:val="8"/>
              <w:spacing w:line="309" w:lineRule="auto"/>
            </w:pPr>
          </w:p>
          <w:p w14:paraId="30F16031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41B42CFA">
            <w:pPr>
              <w:pStyle w:val="8"/>
              <w:spacing w:line="363" w:lineRule="auto"/>
            </w:pPr>
          </w:p>
          <w:p w14:paraId="6DD59CEB">
            <w:pPr>
              <w:spacing w:before="78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703AE1FB">
            <w:pPr>
              <w:spacing w:before="248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  <w:vAlign w:val="top"/>
          </w:tcPr>
          <w:p w14:paraId="5BDF199E">
            <w:pPr>
              <w:pStyle w:val="8"/>
            </w:pPr>
          </w:p>
        </w:tc>
      </w:tr>
      <w:tr w14:paraId="29404D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7C2C87A0">
            <w:pPr>
              <w:pStyle w:val="8"/>
            </w:pPr>
          </w:p>
        </w:tc>
        <w:tc>
          <w:tcPr>
            <w:tcW w:w="1185" w:type="dxa"/>
            <w:vAlign w:val="top"/>
          </w:tcPr>
          <w:p w14:paraId="1EDCFE10">
            <w:pPr>
              <w:pStyle w:val="8"/>
              <w:spacing w:line="366" w:lineRule="auto"/>
            </w:pPr>
          </w:p>
          <w:p w14:paraId="7A7483A6">
            <w:pPr>
              <w:spacing w:before="78" w:line="205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00776547">
            <w:pPr>
              <w:spacing w:before="1" w:line="204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</w:tc>
        <w:tc>
          <w:tcPr>
            <w:tcW w:w="5349" w:type="dxa"/>
            <w:vAlign w:val="top"/>
          </w:tcPr>
          <w:p w14:paraId="5B895A92">
            <w:pPr>
              <w:spacing w:before="250" w:line="253" w:lineRule="auto"/>
              <w:ind w:left="119" w:right="213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根据数据库的运行记录、业务发展趋势，进行分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析，提出处理或改进的建议方案。</w:t>
            </w:r>
          </w:p>
        </w:tc>
        <w:tc>
          <w:tcPr>
            <w:tcW w:w="1231" w:type="dxa"/>
            <w:vAlign w:val="top"/>
          </w:tcPr>
          <w:p w14:paraId="6A111074">
            <w:pPr>
              <w:pStyle w:val="8"/>
              <w:spacing w:line="312" w:lineRule="auto"/>
            </w:pPr>
          </w:p>
          <w:p w14:paraId="7E7CD75B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  <w:vAlign w:val="top"/>
          </w:tcPr>
          <w:p w14:paraId="6CB22D5F">
            <w:pPr>
              <w:pStyle w:val="8"/>
              <w:spacing w:line="366" w:lineRule="auto"/>
            </w:pPr>
          </w:p>
          <w:p w14:paraId="36CC6614">
            <w:pPr>
              <w:spacing w:before="78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  <w:vAlign w:val="top"/>
          </w:tcPr>
          <w:p w14:paraId="0BC535F1">
            <w:pPr>
              <w:spacing w:before="251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  <w:vAlign w:val="top"/>
          </w:tcPr>
          <w:p w14:paraId="07F0E64E">
            <w:pPr>
              <w:pStyle w:val="8"/>
            </w:pPr>
          </w:p>
        </w:tc>
      </w:tr>
    </w:tbl>
    <w:p w14:paraId="0EA6BD3B">
      <w:pPr>
        <w:pStyle w:val="2"/>
      </w:pPr>
    </w:p>
    <w:p w14:paraId="0F54AD87">
      <w:pPr>
        <w:sectPr>
          <w:footerReference r:id="rId18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7ABFF918">
      <w:pPr>
        <w:spacing w:before="49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895985</wp:posOffset>
            </wp:positionH>
            <wp:positionV relativeFrom="page">
              <wp:posOffset>691515</wp:posOffset>
            </wp:positionV>
            <wp:extent cx="890016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0015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E1212">
      <w:pPr>
        <w:spacing w:before="48"/>
      </w:pPr>
    </w:p>
    <w:p w14:paraId="4C590226">
      <w:pPr>
        <w:spacing w:before="48"/>
      </w:pPr>
    </w:p>
    <w:p w14:paraId="1B70A220">
      <w:pPr>
        <w:spacing w:before="48"/>
      </w:pPr>
    </w:p>
    <w:tbl>
      <w:tblPr>
        <w:tblStyle w:val="7"/>
        <w:tblW w:w="1381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 w14:paraId="21D74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0E6D0985">
            <w:pPr>
              <w:pStyle w:val="8"/>
            </w:pPr>
          </w:p>
        </w:tc>
        <w:tc>
          <w:tcPr>
            <w:tcW w:w="1185" w:type="dxa"/>
            <w:vAlign w:val="top"/>
          </w:tcPr>
          <w:p w14:paraId="32E8878B">
            <w:pPr>
              <w:spacing w:before="61" w:line="21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  <w:vAlign w:val="top"/>
          </w:tcPr>
          <w:p w14:paraId="566896B1">
            <w:pPr>
              <w:pStyle w:val="8"/>
            </w:pPr>
          </w:p>
        </w:tc>
        <w:tc>
          <w:tcPr>
            <w:tcW w:w="1231" w:type="dxa"/>
            <w:vAlign w:val="top"/>
          </w:tcPr>
          <w:p w14:paraId="4CFDC208">
            <w:pPr>
              <w:pStyle w:val="8"/>
            </w:pPr>
          </w:p>
        </w:tc>
        <w:tc>
          <w:tcPr>
            <w:tcW w:w="1181" w:type="dxa"/>
            <w:vAlign w:val="top"/>
          </w:tcPr>
          <w:p w14:paraId="08B0A04C">
            <w:pPr>
              <w:pStyle w:val="8"/>
            </w:pPr>
          </w:p>
        </w:tc>
        <w:tc>
          <w:tcPr>
            <w:tcW w:w="1258" w:type="dxa"/>
            <w:vAlign w:val="top"/>
          </w:tcPr>
          <w:p w14:paraId="7E0FE588">
            <w:pPr>
              <w:pStyle w:val="8"/>
            </w:pPr>
          </w:p>
        </w:tc>
        <w:tc>
          <w:tcPr>
            <w:tcW w:w="1933" w:type="dxa"/>
            <w:vAlign w:val="top"/>
          </w:tcPr>
          <w:p w14:paraId="261251FD">
            <w:pPr>
              <w:pStyle w:val="8"/>
            </w:pPr>
          </w:p>
        </w:tc>
      </w:tr>
      <w:tr w14:paraId="7A21D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3DD6F132">
            <w:pPr>
              <w:pStyle w:val="8"/>
            </w:pPr>
          </w:p>
        </w:tc>
        <w:tc>
          <w:tcPr>
            <w:tcW w:w="12137" w:type="dxa"/>
            <w:gridSpan w:val="6"/>
            <w:vAlign w:val="top"/>
          </w:tcPr>
          <w:p w14:paraId="3B95A310">
            <w:pPr>
              <w:spacing w:before="156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7B8D0A81">
      <w:pPr>
        <w:pStyle w:val="2"/>
        <w:spacing w:line="432" w:lineRule="auto"/>
      </w:pPr>
    </w:p>
    <w:p w14:paraId="5B063E53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中间件运维服务（</w:t>
      </w:r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04030102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）</w:t>
      </w:r>
    </w:p>
    <w:p w14:paraId="2F0AC0A9">
      <w:pPr>
        <w:spacing w:line="117" w:lineRule="exact"/>
      </w:pPr>
    </w:p>
    <w:tbl>
      <w:tblPr>
        <w:tblStyle w:val="7"/>
        <w:tblW w:w="14048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454"/>
        <w:gridCol w:w="1231"/>
        <w:gridCol w:w="1285"/>
        <w:gridCol w:w="1181"/>
        <w:gridCol w:w="2038"/>
      </w:tblGrid>
      <w:tr w14:paraId="02579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4CA0BF6B">
            <w:pPr>
              <w:spacing w:before="183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  <w:vAlign w:val="top"/>
          </w:tcPr>
          <w:p w14:paraId="71545DFD">
            <w:pPr>
              <w:spacing w:before="183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54" w:type="dxa"/>
            <w:shd w:val="clear" w:color="auto" w:fill="C0C0C0"/>
            <w:vAlign w:val="top"/>
          </w:tcPr>
          <w:p w14:paraId="27A4DCD1">
            <w:pPr>
              <w:spacing w:before="183" w:line="219" w:lineRule="auto"/>
              <w:ind w:left="22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  <w:vAlign w:val="top"/>
          </w:tcPr>
          <w:p w14:paraId="2072FF00">
            <w:pPr>
              <w:spacing w:before="183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  <w:vAlign w:val="top"/>
          </w:tcPr>
          <w:p w14:paraId="7673DBA3">
            <w:pPr>
              <w:spacing w:before="186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  <w:vAlign w:val="top"/>
          </w:tcPr>
          <w:p w14:paraId="4275DDBF">
            <w:pPr>
              <w:spacing w:before="183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  <w:vAlign w:val="top"/>
          </w:tcPr>
          <w:p w14:paraId="37B4E836">
            <w:pPr>
              <w:spacing w:before="183" w:line="219" w:lineRule="auto"/>
              <w:ind w:left="5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633C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3A8A8C99">
            <w:pPr>
              <w:pStyle w:val="8"/>
              <w:spacing w:line="242" w:lineRule="auto"/>
            </w:pPr>
          </w:p>
          <w:p w14:paraId="5A8DCEED">
            <w:pPr>
              <w:pStyle w:val="8"/>
              <w:spacing w:line="242" w:lineRule="auto"/>
            </w:pPr>
          </w:p>
          <w:p w14:paraId="2C950AE2">
            <w:pPr>
              <w:pStyle w:val="8"/>
              <w:spacing w:line="242" w:lineRule="auto"/>
            </w:pPr>
          </w:p>
          <w:p w14:paraId="2E852527">
            <w:pPr>
              <w:pStyle w:val="8"/>
              <w:spacing w:line="242" w:lineRule="auto"/>
            </w:pPr>
          </w:p>
          <w:p w14:paraId="3BDA8658">
            <w:pPr>
              <w:pStyle w:val="8"/>
              <w:spacing w:line="242" w:lineRule="auto"/>
            </w:pPr>
          </w:p>
          <w:p w14:paraId="260077E8">
            <w:pPr>
              <w:pStyle w:val="8"/>
              <w:spacing w:line="242" w:lineRule="auto"/>
            </w:pPr>
          </w:p>
          <w:p w14:paraId="630CF763">
            <w:pPr>
              <w:pStyle w:val="8"/>
              <w:spacing w:line="242" w:lineRule="auto"/>
            </w:pPr>
          </w:p>
          <w:p w14:paraId="5678565C">
            <w:pPr>
              <w:pStyle w:val="8"/>
              <w:spacing w:line="242" w:lineRule="auto"/>
            </w:pPr>
          </w:p>
          <w:p w14:paraId="77C2D7BE">
            <w:pPr>
              <w:pStyle w:val="8"/>
              <w:spacing w:line="243" w:lineRule="auto"/>
            </w:pPr>
          </w:p>
          <w:p w14:paraId="3C5C9437">
            <w:pPr>
              <w:spacing w:before="78" w:line="247" w:lineRule="auto"/>
              <w:ind w:left="732" w:right="121" w:hanging="5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中间件运维服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 w14:paraId="235F51F0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（04030102）</w:t>
            </w:r>
          </w:p>
        </w:tc>
        <w:tc>
          <w:tcPr>
            <w:tcW w:w="1185" w:type="dxa"/>
            <w:vAlign w:val="top"/>
          </w:tcPr>
          <w:p w14:paraId="52A859D5">
            <w:pPr>
              <w:pStyle w:val="8"/>
              <w:spacing w:line="279" w:lineRule="auto"/>
            </w:pPr>
          </w:p>
          <w:p w14:paraId="756CC225">
            <w:pPr>
              <w:pStyle w:val="8"/>
              <w:spacing w:line="280" w:lineRule="auto"/>
            </w:pPr>
          </w:p>
          <w:p w14:paraId="5CEAA5CA">
            <w:pPr>
              <w:pStyle w:val="8"/>
              <w:spacing w:line="280" w:lineRule="auto"/>
            </w:pPr>
          </w:p>
          <w:p w14:paraId="41313285">
            <w:pPr>
              <w:spacing w:before="78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63A5509C">
            <w:pPr>
              <w:spacing w:line="22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4EB20695">
            <w:pPr>
              <w:spacing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54" w:type="dxa"/>
            <w:vAlign w:val="top"/>
          </w:tcPr>
          <w:p w14:paraId="52D3A856">
            <w:pPr>
              <w:spacing w:before="80" w:line="232" w:lineRule="auto"/>
              <w:ind w:left="114" w:right="264" w:firstLine="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1、监控：中间件运行状态、主要进程运行状态、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应用服务运行情况、网络连接情况、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日志是否有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报错信息；</w:t>
            </w:r>
          </w:p>
          <w:p w14:paraId="3D7C0001">
            <w:pPr>
              <w:spacing w:before="68" w:line="233" w:lineRule="auto"/>
              <w:ind w:left="117" w:right="41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2、检查：业务</w:t>
            </w:r>
            <w:r>
              <w:rPr>
                <w:rFonts w:ascii="宋体" w:hAnsi="宋体" w:eastAsia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使用情况、业务内存使用情况、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当前数据库版本是否安装相关风险补丁、是否存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在异常用户；</w:t>
            </w:r>
          </w:p>
          <w:p w14:paraId="0026CC4B">
            <w:pPr>
              <w:spacing w:before="52" w:line="224" w:lineRule="auto"/>
              <w:ind w:left="146" w:right="217" w:hanging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3、作业：备份配置文件、备份重要运行日志、清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除过期日志，交易连接正常性。</w:t>
            </w:r>
          </w:p>
        </w:tc>
        <w:tc>
          <w:tcPr>
            <w:tcW w:w="1231" w:type="dxa"/>
            <w:vAlign w:val="top"/>
          </w:tcPr>
          <w:p w14:paraId="72BBD6DC">
            <w:pPr>
              <w:pStyle w:val="8"/>
              <w:spacing w:line="242" w:lineRule="auto"/>
            </w:pPr>
          </w:p>
          <w:p w14:paraId="5BCA9ED6">
            <w:pPr>
              <w:pStyle w:val="8"/>
              <w:spacing w:line="242" w:lineRule="auto"/>
            </w:pPr>
          </w:p>
          <w:p w14:paraId="78D53C7D">
            <w:pPr>
              <w:pStyle w:val="8"/>
              <w:spacing w:line="242" w:lineRule="auto"/>
            </w:pPr>
          </w:p>
          <w:p w14:paraId="45248C9B">
            <w:pPr>
              <w:pStyle w:val="8"/>
              <w:spacing w:line="242" w:lineRule="auto"/>
            </w:pPr>
          </w:p>
          <w:p w14:paraId="314B8C52">
            <w:pPr>
              <w:spacing w:before="78" w:line="255" w:lineRule="auto"/>
              <w:ind w:left="449" w:right="131" w:hanging="2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  <w:vAlign w:val="top"/>
          </w:tcPr>
          <w:p w14:paraId="731FB312">
            <w:pPr>
              <w:pStyle w:val="8"/>
              <w:spacing w:line="287" w:lineRule="auto"/>
            </w:pPr>
          </w:p>
          <w:p w14:paraId="2EBEE69F">
            <w:pPr>
              <w:pStyle w:val="8"/>
              <w:spacing w:line="287" w:lineRule="auto"/>
            </w:pPr>
          </w:p>
          <w:p w14:paraId="32CDEF27">
            <w:pPr>
              <w:pStyle w:val="8"/>
              <w:spacing w:line="288" w:lineRule="auto"/>
            </w:pPr>
          </w:p>
          <w:p w14:paraId="4BD004E5">
            <w:pPr>
              <w:pStyle w:val="8"/>
              <w:spacing w:line="288" w:lineRule="auto"/>
            </w:pPr>
          </w:p>
          <w:p w14:paraId="7D100A7B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66A61422">
            <w:pPr>
              <w:pStyle w:val="8"/>
              <w:spacing w:line="242" w:lineRule="auto"/>
            </w:pPr>
          </w:p>
          <w:p w14:paraId="725D6FB9">
            <w:pPr>
              <w:pStyle w:val="8"/>
              <w:spacing w:line="242" w:lineRule="auto"/>
            </w:pPr>
          </w:p>
          <w:p w14:paraId="44C69266">
            <w:pPr>
              <w:pStyle w:val="8"/>
              <w:spacing w:line="242" w:lineRule="auto"/>
            </w:pPr>
          </w:p>
          <w:p w14:paraId="7329DF54">
            <w:pPr>
              <w:pStyle w:val="8"/>
              <w:spacing w:line="243" w:lineRule="auto"/>
            </w:pPr>
          </w:p>
          <w:p w14:paraId="6E399690">
            <w:pPr>
              <w:spacing w:before="78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  <w:vAlign w:val="top"/>
          </w:tcPr>
          <w:p w14:paraId="73364470">
            <w:pPr>
              <w:pStyle w:val="8"/>
              <w:spacing w:line="271" w:lineRule="auto"/>
            </w:pPr>
          </w:p>
          <w:p w14:paraId="67C0BCF2">
            <w:pPr>
              <w:pStyle w:val="8"/>
              <w:spacing w:line="271" w:lineRule="auto"/>
            </w:pPr>
          </w:p>
          <w:p w14:paraId="346AC34B">
            <w:pPr>
              <w:pStyle w:val="8"/>
              <w:spacing w:line="271" w:lineRule="auto"/>
            </w:pPr>
          </w:p>
          <w:p w14:paraId="49B89A42">
            <w:pPr>
              <w:pStyle w:val="8"/>
              <w:spacing w:line="271" w:lineRule="auto"/>
            </w:pPr>
          </w:p>
          <w:p w14:paraId="5D1CAC5D">
            <w:pPr>
              <w:pStyle w:val="8"/>
              <w:spacing w:line="272" w:lineRule="auto"/>
            </w:pPr>
          </w:p>
          <w:p w14:paraId="3DC4B281">
            <w:pPr>
              <w:pStyle w:val="8"/>
              <w:spacing w:line="272" w:lineRule="auto"/>
            </w:pPr>
          </w:p>
          <w:p w14:paraId="3F7C21B3">
            <w:pPr>
              <w:spacing w:before="78" w:line="252" w:lineRule="auto"/>
              <w:ind w:left="133" w:right="24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《中间件运维服务监控日志》、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《中间件运维服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71ACEF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088ACBAA">
            <w:pPr>
              <w:pStyle w:val="8"/>
            </w:pPr>
          </w:p>
        </w:tc>
        <w:tc>
          <w:tcPr>
            <w:tcW w:w="1185" w:type="dxa"/>
            <w:vAlign w:val="top"/>
          </w:tcPr>
          <w:p w14:paraId="3C49D24F">
            <w:pPr>
              <w:spacing w:before="116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54B63204">
            <w:pPr>
              <w:spacing w:line="212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06560079">
            <w:pPr>
              <w:spacing w:line="208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54" w:type="dxa"/>
            <w:vAlign w:val="top"/>
          </w:tcPr>
          <w:p w14:paraId="286B5AF8">
            <w:pPr>
              <w:spacing w:before="247" w:line="253" w:lineRule="auto"/>
              <w:ind w:left="118" w:righ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应用服务重启、配置文件恢复、参数调整、软件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版本升级、定期备份。</w:t>
            </w:r>
          </w:p>
        </w:tc>
        <w:tc>
          <w:tcPr>
            <w:tcW w:w="1231" w:type="dxa"/>
            <w:vAlign w:val="top"/>
          </w:tcPr>
          <w:p w14:paraId="13A76D17">
            <w:pPr>
              <w:pStyle w:val="8"/>
              <w:spacing w:line="307" w:lineRule="auto"/>
            </w:pPr>
          </w:p>
          <w:p w14:paraId="5E892779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  <w:vAlign w:val="top"/>
          </w:tcPr>
          <w:p w14:paraId="2D670C84">
            <w:pPr>
              <w:pStyle w:val="8"/>
              <w:spacing w:line="348" w:lineRule="auto"/>
            </w:pPr>
          </w:p>
          <w:p w14:paraId="46D1BA48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  <w:vAlign w:val="top"/>
          </w:tcPr>
          <w:p w14:paraId="7B1A2322">
            <w:pPr>
              <w:spacing w:before="246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  <w:vAlign w:val="top"/>
          </w:tcPr>
          <w:p w14:paraId="52A4993E">
            <w:pPr>
              <w:pStyle w:val="8"/>
            </w:pPr>
          </w:p>
        </w:tc>
      </w:tr>
      <w:tr w14:paraId="28768A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2F576692">
            <w:pPr>
              <w:pStyle w:val="8"/>
            </w:pPr>
          </w:p>
        </w:tc>
        <w:tc>
          <w:tcPr>
            <w:tcW w:w="1185" w:type="dxa"/>
            <w:vAlign w:val="top"/>
          </w:tcPr>
          <w:p w14:paraId="0BD52848">
            <w:pPr>
              <w:spacing w:before="119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1D9311C1">
            <w:pPr>
              <w:spacing w:line="208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09EC2463">
            <w:pPr>
              <w:spacing w:line="207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54" w:type="dxa"/>
            <w:vAlign w:val="top"/>
          </w:tcPr>
          <w:p w14:paraId="20C18DF1">
            <w:pPr>
              <w:spacing w:before="249" w:line="255" w:lineRule="auto"/>
              <w:ind w:left="118" w:right="316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备份策略调整、参数调整、数据库版本升级、打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补丁。</w:t>
            </w:r>
          </w:p>
        </w:tc>
        <w:tc>
          <w:tcPr>
            <w:tcW w:w="1231" w:type="dxa"/>
            <w:vAlign w:val="top"/>
          </w:tcPr>
          <w:p w14:paraId="717AA198">
            <w:pPr>
              <w:pStyle w:val="8"/>
              <w:spacing w:line="310" w:lineRule="auto"/>
            </w:pPr>
          </w:p>
          <w:p w14:paraId="67A0935D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  <w:vAlign w:val="top"/>
          </w:tcPr>
          <w:p w14:paraId="08935990">
            <w:pPr>
              <w:pStyle w:val="8"/>
              <w:spacing w:line="364" w:lineRule="auto"/>
            </w:pPr>
          </w:p>
          <w:p w14:paraId="6797D0ED">
            <w:pPr>
              <w:spacing w:before="78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181" w:type="dxa"/>
            <w:vAlign w:val="top"/>
          </w:tcPr>
          <w:p w14:paraId="3708E477">
            <w:pPr>
              <w:spacing w:before="249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  <w:vAlign w:val="top"/>
          </w:tcPr>
          <w:p w14:paraId="6DEAE161">
            <w:pPr>
              <w:pStyle w:val="8"/>
            </w:pPr>
          </w:p>
        </w:tc>
      </w:tr>
      <w:tr w14:paraId="0D9A5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72153E0B">
            <w:pPr>
              <w:pStyle w:val="8"/>
            </w:pPr>
          </w:p>
        </w:tc>
        <w:tc>
          <w:tcPr>
            <w:tcW w:w="12374" w:type="dxa"/>
            <w:gridSpan w:val="6"/>
            <w:vAlign w:val="top"/>
          </w:tcPr>
          <w:p w14:paraId="0EE80555">
            <w:pPr>
              <w:spacing w:before="289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009E7079">
      <w:pPr>
        <w:pStyle w:val="2"/>
      </w:pPr>
    </w:p>
    <w:p w14:paraId="10F44F19">
      <w:pPr>
        <w:sectPr>
          <w:headerReference r:id="rId19" w:type="default"/>
          <w:footerReference r:id="rId20" w:type="default"/>
          <w:pgSz w:w="16840" w:h="11906"/>
          <w:pgMar w:top="400" w:right="1254" w:bottom="1144" w:left="1411" w:header="0" w:footer="982" w:gutter="0"/>
          <w:cols w:space="720" w:num="1"/>
        </w:sectPr>
      </w:pPr>
    </w:p>
    <w:p w14:paraId="6EC1AA49">
      <w:pPr>
        <w:pStyle w:val="2"/>
        <w:spacing w:line="279" w:lineRule="auto"/>
      </w:pPr>
    </w:p>
    <w:p w14:paraId="00F8D6E2">
      <w:pPr>
        <w:pStyle w:val="2"/>
        <w:spacing w:line="280" w:lineRule="auto"/>
      </w:pPr>
    </w:p>
    <w:p w14:paraId="0F1B9EDB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操作系统运维服务（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04030103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6954624D">
      <w:pPr>
        <w:spacing w:line="116" w:lineRule="exact"/>
      </w:pPr>
    </w:p>
    <w:tbl>
      <w:tblPr>
        <w:tblStyle w:val="7"/>
        <w:tblW w:w="13985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2038"/>
      </w:tblGrid>
      <w:tr w14:paraId="67B1D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74" w:type="dxa"/>
            <w:shd w:val="clear" w:color="auto" w:fill="C0C0C0"/>
            <w:vAlign w:val="top"/>
          </w:tcPr>
          <w:p w14:paraId="7D8D7A4C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  <w:vAlign w:val="top"/>
          </w:tcPr>
          <w:p w14:paraId="6A4C0CAD">
            <w:pPr>
              <w:spacing w:before="185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  <w:vAlign w:val="top"/>
          </w:tcPr>
          <w:p w14:paraId="17134F5C">
            <w:pPr>
              <w:spacing w:before="185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04D458FB">
            <w:pPr>
              <w:spacing w:before="185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  <w:vAlign w:val="top"/>
          </w:tcPr>
          <w:p w14:paraId="6D6A4A4D">
            <w:pPr>
              <w:spacing w:before="185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  <w:vAlign w:val="top"/>
          </w:tcPr>
          <w:p w14:paraId="2762B683">
            <w:pPr>
              <w:spacing w:before="185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  <w:vAlign w:val="top"/>
          </w:tcPr>
          <w:p w14:paraId="3BE54D50">
            <w:pPr>
              <w:spacing w:before="185" w:line="219" w:lineRule="auto"/>
              <w:ind w:left="5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35B9A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36A1E62D">
            <w:pPr>
              <w:pStyle w:val="8"/>
              <w:spacing w:line="250" w:lineRule="auto"/>
            </w:pPr>
          </w:p>
          <w:p w14:paraId="073A9F69">
            <w:pPr>
              <w:pStyle w:val="8"/>
              <w:spacing w:line="250" w:lineRule="auto"/>
            </w:pPr>
          </w:p>
          <w:p w14:paraId="7EAFFFAC">
            <w:pPr>
              <w:pStyle w:val="8"/>
              <w:spacing w:line="250" w:lineRule="auto"/>
            </w:pPr>
          </w:p>
          <w:p w14:paraId="5D021875">
            <w:pPr>
              <w:pStyle w:val="8"/>
              <w:spacing w:line="250" w:lineRule="auto"/>
            </w:pPr>
          </w:p>
          <w:p w14:paraId="79657360">
            <w:pPr>
              <w:pStyle w:val="8"/>
              <w:spacing w:line="250" w:lineRule="auto"/>
            </w:pPr>
          </w:p>
          <w:p w14:paraId="2FF66A28">
            <w:pPr>
              <w:pStyle w:val="8"/>
              <w:spacing w:line="250" w:lineRule="auto"/>
            </w:pPr>
          </w:p>
          <w:p w14:paraId="24DE1716">
            <w:pPr>
              <w:pStyle w:val="8"/>
              <w:spacing w:line="250" w:lineRule="auto"/>
            </w:pPr>
          </w:p>
          <w:p w14:paraId="77CEB2EF">
            <w:pPr>
              <w:pStyle w:val="8"/>
              <w:spacing w:line="250" w:lineRule="auto"/>
            </w:pPr>
          </w:p>
          <w:p w14:paraId="579A0AF7">
            <w:pPr>
              <w:pStyle w:val="8"/>
              <w:spacing w:line="250" w:lineRule="auto"/>
            </w:pPr>
          </w:p>
          <w:p w14:paraId="456F0890">
            <w:pPr>
              <w:pStyle w:val="8"/>
              <w:spacing w:line="251" w:lineRule="auto"/>
            </w:pPr>
          </w:p>
          <w:p w14:paraId="0DA4AFAA">
            <w:pPr>
              <w:pStyle w:val="8"/>
              <w:spacing w:line="251" w:lineRule="auto"/>
            </w:pPr>
          </w:p>
          <w:p w14:paraId="70AFB51E">
            <w:pPr>
              <w:spacing w:before="78" w:line="247" w:lineRule="auto"/>
              <w:ind w:left="608" w:right="123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操作系统运维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2DEEE962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（04030103）</w:t>
            </w:r>
          </w:p>
        </w:tc>
        <w:tc>
          <w:tcPr>
            <w:tcW w:w="1290" w:type="dxa"/>
            <w:vAlign w:val="top"/>
          </w:tcPr>
          <w:p w14:paraId="7B3AC758">
            <w:pPr>
              <w:pStyle w:val="8"/>
              <w:spacing w:line="280" w:lineRule="auto"/>
            </w:pPr>
          </w:p>
          <w:p w14:paraId="2959A123">
            <w:pPr>
              <w:pStyle w:val="8"/>
              <w:spacing w:line="280" w:lineRule="auto"/>
            </w:pPr>
          </w:p>
          <w:p w14:paraId="74CE07A1">
            <w:pPr>
              <w:pStyle w:val="8"/>
              <w:spacing w:line="280" w:lineRule="auto"/>
            </w:pPr>
          </w:p>
          <w:p w14:paraId="1A2C1F03">
            <w:pPr>
              <w:spacing w:before="78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2DB28C84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7C9FD262">
            <w:pPr>
              <w:spacing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  <w:vAlign w:val="top"/>
          </w:tcPr>
          <w:p w14:paraId="61E25267">
            <w:pPr>
              <w:spacing w:before="71" w:line="226" w:lineRule="auto"/>
              <w:ind w:left="154" w:right="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1、监控：系统运行状态、主要进程运行状态、网络连接情况、日志是否有报错信息；</w:t>
            </w:r>
          </w:p>
          <w:p w14:paraId="72C79810">
            <w:pPr>
              <w:spacing w:before="68" w:line="233" w:lineRule="auto"/>
              <w:ind w:left="123" w:righ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2、检查：服务器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使用峰值情况、内存使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用峰值情况、服务器会话连接情况、当前版本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是否安装风险补丁、重要运行程序是否有备份；</w:t>
            </w:r>
          </w:p>
          <w:p w14:paraId="43FA9AF1">
            <w:pPr>
              <w:spacing w:before="78" w:line="224" w:lineRule="auto"/>
              <w:ind w:righ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3、作业：系统漏洞扫描、</w:t>
            </w:r>
            <w:r>
              <w:rPr>
                <w:rFonts w:ascii="宋体" w:hAnsi="宋体" w:eastAsia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日志清理、磁盘碎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片清理、垃圾文件清理、端口访问测试。</w:t>
            </w:r>
          </w:p>
        </w:tc>
        <w:tc>
          <w:tcPr>
            <w:tcW w:w="1232" w:type="dxa"/>
            <w:vAlign w:val="top"/>
          </w:tcPr>
          <w:p w14:paraId="1D5556EB">
            <w:pPr>
              <w:pStyle w:val="8"/>
              <w:spacing w:line="241" w:lineRule="auto"/>
            </w:pPr>
          </w:p>
          <w:p w14:paraId="01EF7F07">
            <w:pPr>
              <w:pStyle w:val="8"/>
              <w:spacing w:line="241" w:lineRule="auto"/>
            </w:pPr>
          </w:p>
          <w:p w14:paraId="1BE38AB0">
            <w:pPr>
              <w:pStyle w:val="8"/>
              <w:spacing w:line="242" w:lineRule="auto"/>
            </w:pPr>
          </w:p>
          <w:p w14:paraId="7D9B03E4">
            <w:pPr>
              <w:pStyle w:val="8"/>
              <w:spacing w:line="242" w:lineRule="auto"/>
            </w:pPr>
          </w:p>
          <w:p w14:paraId="36E75E67">
            <w:pPr>
              <w:spacing w:before="78" w:line="255" w:lineRule="auto"/>
              <w:ind w:left="450" w:right="131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363" w:type="dxa"/>
            <w:vAlign w:val="top"/>
          </w:tcPr>
          <w:p w14:paraId="7AF3ACEC">
            <w:pPr>
              <w:pStyle w:val="8"/>
              <w:spacing w:line="287" w:lineRule="auto"/>
            </w:pPr>
          </w:p>
          <w:p w14:paraId="77850ABC">
            <w:pPr>
              <w:pStyle w:val="8"/>
              <w:spacing w:line="287" w:lineRule="auto"/>
            </w:pPr>
          </w:p>
          <w:p w14:paraId="08F4454A">
            <w:pPr>
              <w:pStyle w:val="8"/>
              <w:spacing w:line="287" w:lineRule="auto"/>
            </w:pPr>
          </w:p>
          <w:p w14:paraId="1D29DE2D">
            <w:pPr>
              <w:pStyle w:val="8"/>
              <w:spacing w:line="287" w:lineRule="auto"/>
            </w:pPr>
          </w:p>
          <w:p w14:paraId="48D6670E">
            <w:pPr>
              <w:spacing w:before="78" w:line="224" w:lineRule="auto"/>
              <w:ind w:left="2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23E7780D">
            <w:pPr>
              <w:pStyle w:val="8"/>
              <w:spacing w:line="277" w:lineRule="auto"/>
            </w:pPr>
          </w:p>
          <w:p w14:paraId="35E61FB2">
            <w:pPr>
              <w:pStyle w:val="8"/>
              <w:spacing w:line="277" w:lineRule="auto"/>
            </w:pPr>
          </w:p>
          <w:p w14:paraId="074D0E91">
            <w:pPr>
              <w:pStyle w:val="8"/>
              <w:spacing w:line="278" w:lineRule="auto"/>
            </w:pPr>
          </w:p>
          <w:p w14:paraId="3F6D5890">
            <w:pPr>
              <w:pStyle w:val="8"/>
              <w:spacing w:line="278" w:lineRule="auto"/>
            </w:pPr>
          </w:p>
          <w:p w14:paraId="0C2E2331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  <w:vAlign w:val="top"/>
          </w:tcPr>
          <w:p w14:paraId="0210472C">
            <w:pPr>
              <w:pStyle w:val="8"/>
              <w:spacing w:line="246" w:lineRule="auto"/>
            </w:pPr>
          </w:p>
          <w:p w14:paraId="362489D4">
            <w:pPr>
              <w:pStyle w:val="8"/>
              <w:spacing w:line="246" w:lineRule="auto"/>
            </w:pPr>
          </w:p>
          <w:p w14:paraId="7D118ABF">
            <w:pPr>
              <w:pStyle w:val="8"/>
              <w:spacing w:line="246" w:lineRule="auto"/>
            </w:pPr>
          </w:p>
          <w:p w14:paraId="026491DA">
            <w:pPr>
              <w:pStyle w:val="8"/>
              <w:spacing w:line="246" w:lineRule="auto"/>
            </w:pPr>
          </w:p>
          <w:p w14:paraId="4049FF62">
            <w:pPr>
              <w:pStyle w:val="8"/>
              <w:spacing w:line="246" w:lineRule="auto"/>
            </w:pPr>
          </w:p>
          <w:p w14:paraId="6C515D7F">
            <w:pPr>
              <w:pStyle w:val="8"/>
              <w:spacing w:line="246" w:lineRule="auto"/>
            </w:pPr>
          </w:p>
          <w:p w14:paraId="6DAAB799">
            <w:pPr>
              <w:pStyle w:val="8"/>
              <w:spacing w:line="247" w:lineRule="auto"/>
            </w:pPr>
          </w:p>
          <w:p w14:paraId="37AF4516">
            <w:pPr>
              <w:pStyle w:val="8"/>
              <w:spacing w:line="247" w:lineRule="auto"/>
            </w:pPr>
          </w:p>
          <w:p w14:paraId="60A75A66">
            <w:pPr>
              <w:pStyle w:val="8"/>
              <w:spacing w:line="247" w:lineRule="auto"/>
            </w:pPr>
          </w:p>
          <w:p w14:paraId="04AE93A7">
            <w:pPr>
              <w:spacing w:before="78" w:line="251" w:lineRule="auto"/>
              <w:ind w:left="129" w:right="33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《操作系统运维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操作系统运维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392C92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67A4D30C">
            <w:pPr>
              <w:pStyle w:val="8"/>
            </w:pPr>
          </w:p>
        </w:tc>
        <w:tc>
          <w:tcPr>
            <w:tcW w:w="1290" w:type="dxa"/>
            <w:vAlign w:val="top"/>
          </w:tcPr>
          <w:p w14:paraId="314A0009">
            <w:pPr>
              <w:spacing w:before="114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54E2625C">
            <w:pPr>
              <w:spacing w:line="212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57D659DC">
            <w:pPr>
              <w:spacing w:line="208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  <w:vAlign w:val="top"/>
          </w:tcPr>
          <w:p w14:paraId="10A22B15">
            <w:pPr>
              <w:spacing w:before="243" w:line="253" w:lineRule="auto"/>
              <w:ind w:left="120" w:right="135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系统恢复、应用服务重启、配置文件恢复、漏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洞补丁安装、版本升级、口令恢复。</w:t>
            </w:r>
          </w:p>
        </w:tc>
        <w:tc>
          <w:tcPr>
            <w:tcW w:w="1232" w:type="dxa"/>
            <w:vAlign w:val="top"/>
          </w:tcPr>
          <w:p w14:paraId="29E86FE6">
            <w:pPr>
              <w:pStyle w:val="8"/>
              <w:spacing w:line="305" w:lineRule="auto"/>
            </w:pPr>
          </w:p>
          <w:p w14:paraId="1E342F99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757077EF">
            <w:pPr>
              <w:pStyle w:val="8"/>
              <w:spacing w:line="346" w:lineRule="auto"/>
            </w:pPr>
          </w:p>
          <w:p w14:paraId="2FCDB30B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  <w:vAlign w:val="top"/>
          </w:tcPr>
          <w:p w14:paraId="49CD5378">
            <w:pPr>
              <w:pStyle w:val="8"/>
              <w:spacing w:line="307" w:lineRule="auto"/>
            </w:pPr>
          </w:p>
          <w:p w14:paraId="656F0C09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  <w:vAlign w:val="top"/>
          </w:tcPr>
          <w:p w14:paraId="2177A823">
            <w:pPr>
              <w:pStyle w:val="8"/>
            </w:pPr>
          </w:p>
        </w:tc>
      </w:tr>
      <w:tr w14:paraId="799013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7849147F">
            <w:pPr>
              <w:pStyle w:val="8"/>
            </w:pPr>
          </w:p>
        </w:tc>
        <w:tc>
          <w:tcPr>
            <w:tcW w:w="1290" w:type="dxa"/>
            <w:vAlign w:val="top"/>
          </w:tcPr>
          <w:p w14:paraId="40161620">
            <w:pPr>
              <w:spacing w:before="162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6A70E58C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641722B5">
            <w:pPr>
              <w:spacing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  <w:vAlign w:val="top"/>
          </w:tcPr>
          <w:p w14:paraId="79A6B167">
            <w:pPr>
              <w:spacing w:before="125"/>
              <w:ind w:left="119" w:right="199" w:firstLine="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启动项优化、参数调整、版本升级、打补丁、临时文件删除、备份策略调整、注册表整理、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磁盘碎片整理、优化系统配置。</w:t>
            </w:r>
          </w:p>
        </w:tc>
        <w:tc>
          <w:tcPr>
            <w:tcW w:w="1232" w:type="dxa"/>
            <w:vAlign w:val="top"/>
          </w:tcPr>
          <w:p w14:paraId="62CD3AAB">
            <w:pPr>
              <w:pStyle w:val="8"/>
              <w:spacing w:line="353" w:lineRule="auto"/>
            </w:pPr>
          </w:p>
          <w:p w14:paraId="2F2EA81F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31AC8DD5">
            <w:pPr>
              <w:pStyle w:val="8"/>
              <w:spacing w:line="407" w:lineRule="auto"/>
            </w:pPr>
          </w:p>
          <w:p w14:paraId="3D3F4A9D">
            <w:pPr>
              <w:spacing w:before="78"/>
              <w:ind w:left="5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  <w:vAlign w:val="top"/>
          </w:tcPr>
          <w:p w14:paraId="0C10C3FA">
            <w:pPr>
              <w:pStyle w:val="8"/>
              <w:spacing w:line="353" w:lineRule="auto"/>
            </w:pPr>
          </w:p>
          <w:p w14:paraId="5033C57D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  <w:vAlign w:val="top"/>
          </w:tcPr>
          <w:p w14:paraId="33A7E5A3">
            <w:pPr>
              <w:pStyle w:val="8"/>
            </w:pPr>
          </w:p>
        </w:tc>
      </w:tr>
      <w:tr w14:paraId="34CEF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3B48AF24">
            <w:pPr>
              <w:pStyle w:val="8"/>
            </w:pPr>
          </w:p>
        </w:tc>
        <w:tc>
          <w:tcPr>
            <w:tcW w:w="1290" w:type="dxa"/>
            <w:vAlign w:val="top"/>
          </w:tcPr>
          <w:p w14:paraId="7FB89902">
            <w:pPr>
              <w:spacing w:before="171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3EDD9EAD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 w14:paraId="0287AC7F">
            <w:pPr>
              <w:spacing w:before="1" w:line="21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034" w:type="dxa"/>
            <w:vAlign w:val="top"/>
          </w:tcPr>
          <w:p w14:paraId="25E256F7">
            <w:pPr>
              <w:spacing w:before="139"/>
              <w:ind w:left="1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通过对操作系统运行记录、运行趋势进行分析，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根据应用系统的特点和运行需求，提出合理的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改进建议和方案。</w:t>
            </w:r>
          </w:p>
        </w:tc>
        <w:tc>
          <w:tcPr>
            <w:tcW w:w="1232" w:type="dxa"/>
            <w:vAlign w:val="top"/>
          </w:tcPr>
          <w:p w14:paraId="3815633C">
            <w:pPr>
              <w:pStyle w:val="8"/>
              <w:spacing w:line="365" w:lineRule="auto"/>
            </w:pPr>
          </w:p>
          <w:p w14:paraId="51F69537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  <w:vAlign w:val="top"/>
          </w:tcPr>
          <w:p w14:paraId="288AB669">
            <w:pPr>
              <w:pStyle w:val="8"/>
              <w:spacing w:line="416" w:lineRule="auto"/>
            </w:pPr>
          </w:p>
          <w:p w14:paraId="74782F58">
            <w:pPr>
              <w:spacing w:before="78"/>
              <w:ind w:left="5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  <w:vAlign w:val="top"/>
          </w:tcPr>
          <w:p w14:paraId="0DF3248D">
            <w:pPr>
              <w:pStyle w:val="8"/>
              <w:spacing w:line="364" w:lineRule="auto"/>
            </w:pPr>
          </w:p>
          <w:p w14:paraId="0DA355A9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  <w:vAlign w:val="top"/>
          </w:tcPr>
          <w:p w14:paraId="0516A335">
            <w:pPr>
              <w:pStyle w:val="8"/>
            </w:pPr>
          </w:p>
        </w:tc>
      </w:tr>
      <w:tr w14:paraId="0E823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2D42623A">
            <w:pPr>
              <w:pStyle w:val="8"/>
            </w:pPr>
          </w:p>
        </w:tc>
        <w:tc>
          <w:tcPr>
            <w:tcW w:w="12311" w:type="dxa"/>
            <w:gridSpan w:val="6"/>
            <w:vAlign w:val="top"/>
          </w:tcPr>
          <w:p w14:paraId="57FF5DA3">
            <w:pPr>
              <w:spacing w:before="279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D15EB96">
      <w:pPr>
        <w:pStyle w:val="2"/>
      </w:pPr>
    </w:p>
    <w:p w14:paraId="7361B463">
      <w:pPr>
        <w:sectPr>
          <w:headerReference r:id="rId21" w:type="default"/>
          <w:footerReference r:id="rId22" w:type="default"/>
          <w:pgSz w:w="16840" w:h="11906"/>
          <w:pgMar w:top="1104" w:right="1317" w:bottom="1144" w:left="1411" w:header="1089" w:footer="982" w:gutter="0"/>
          <w:cols w:space="720" w:num="1"/>
        </w:sectPr>
      </w:pPr>
    </w:p>
    <w:p w14:paraId="1D031E05">
      <w:pPr>
        <w:pStyle w:val="2"/>
        <w:spacing w:line="262" w:lineRule="auto"/>
      </w:pPr>
    </w:p>
    <w:p w14:paraId="7A3184A6">
      <w:pPr>
        <w:pStyle w:val="2"/>
        <w:spacing w:line="262" w:lineRule="auto"/>
      </w:pPr>
    </w:p>
    <w:p w14:paraId="25651AD1">
      <w:pPr>
        <w:spacing w:before="100" w:line="448" w:lineRule="exact"/>
        <w:ind w:left="63"/>
        <w:outlineLvl w:val="1"/>
        <w:rPr>
          <w:rFonts w:ascii="宋体" w:hAnsi="宋体" w:eastAsia="宋体" w:cs="宋体"/>
          <w:sz w:val="31"/>
          <w:szCs w:val="31"/>
        </w:rPr>
      </w:pPr>
      <w:bookmarkStart w:id="14" w:name="_Toc27113"/>
      <w:r>
        <w:rPr>
          <w:rFonts w:ascii="Calibri" w:hAnsi="Calibri" w:eastAsia="Calibri" w:cs="Calibri"/>
          <w:b/>
          <w:bCs/>
          <w:spacing w:val="-1"/>
          <w:position w:val="2"/>
          <w:sz w:val="31"/>
          <w:szCs w:val="31"/>
        </w:rPr>
        <w:t>3.2.</w:t>
      </w:r>
      <w:r>
        <w:rPr>
          <w:rFonts w:ascii="Calibri" w:hAnsi="Calibri" w:eastAsia="Calibri" w:cs="Calibri"/>
          <w:b/>
          <w:bCs/>
          <w:spacing w:val="45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position w:val="2"/>
          <w:sz w:val="31"/>
          <w:szCs w:val="31"/>
        </w:rPr>
        <w:t>应用软件运维服务（</w:t>
      </w:r>
      <w:r>
        <w:rPr>
          <w:rFonts w:ascii="Calibri" w:hAnsi="Calibri" w:eastAsia="Calibri" w:cs="Calibri"/>
          <w:b/>
          <w:bCs/>
          <w:spacing w:val="-1"/>
          <w:position w:val="2"/>
          <w:sz w:val="31"/>
          <w:szCs w:val="31"/>
        </w:rPr>
        <w:t>040303</w:t>
      </w:r>
      <w:r>
        <w:rPr>
          <w:rFonts w:ascii="宋体" w:hAnsi="宋体" w:eastAsia="宋体" w:cs="宋体"/>
          <w:b/>
          <w:bCs/>
          <w:spacing w:val="-1"/>
          <w:position w:val="2"/>
          <w:sz w:val="31"/>
          <w:szCs w:val="31"/>
        </w:rPr>
        <w:t>）</w:t>
      </w:r>
      <w:bookmarkEnd w:id="14"/>
    </w:p>
    <w:p w14:paraId="6FDA86B2">
      <w:pPr>
        <w:spacing w:before="47"/>
      </w:pPr>
    </w:p>
    <w:tbl>
      <w:tblPr>
        <w:tblStyle w:val="7"/>
        <w:tblW w:w="1381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89"/>
        <w:gridCol w:w="5034"/>
        <w:gridCol w:w="1232"/>
        <w:gridCol w:w="1285"/>
        <w:gridCol w:w="1259"/>
        <w:gridCol w:w="2038"/>
      </w:tblGrid>
      <w:tr w14:paraId="14324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  <w:vAlign w:val="top"/>
          </w:tcPr>
          <w:p w14:paraId="31DFBDF8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89" w:type="dxa"/>
            <w:shd w:val="clear" w:color="auto" w:fill="C0C0C0"/>
            <w:vAlign w:val="top"/>
          </w:tcPr>
          <w:p w14:paraId="0E305F90">
            <w:pPr>
              <w:spacing w:before="184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  <w:vAlign w:val="top"/>
          </w:tcPr>
          <w:p w14:paraId="3B00A60C">
            <w:pPr>
              <w:spacing w:before="184" w:line="219" w:lineRule="auto"/>
              <w:ind w:left="20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  <w:vAlign w:val="top"/>
          </w:tcPr>
          <w:p w14:paraId="6CBAD0B2">
            <w:pPr>
              <w:spacing w:before="184" w:line="219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  <w:vAlign w:val="top"/>
          </w:tcPr>
          <w:p w14:paraId="309CC501">
            <w:pPr>
              <w:spacing w:before="187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9" w:type="dxa"/>
            <w:shd w:val="clear" w:color="auto" w:fill="C0C0C0"/>
            <w:vAlign w:val="top"/>
          </w:tcPr>
          <w:p w14:paraId="5A745563">
            <w:pPr>
              <w:spacing w:before="184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  <w:vAlign w:val="top"/>
          </w:tcPr>
          <w:p w14:paraId="21A7FCD3">
            <w:pPr>
              <w:spacing w:before="184" w:line="219" w:lineRule="auto"/>
              <w:ind w:left="5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2441A1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8" w:hRule="atLeast"/>
        </w:trPr>
        <w:tc>
          <w:tcPr>
            <w:tcW w:w="1674" w:type="dxa"/>
            <w:vMerge w:val="restart"/>
            <w:tcBorders>
              <w:bottom w:val="nil"/>
            </w:tcBorders>
            <w:vAlign w:val="top"/>
          </w:tcPr>
          <w:p w14:paraId="17235C21">
            <w:pPr>
              <w:pStyle w:val="8"/>
              <w:spacing w:line="259" w:lineRule="auto"/>
            </w:pPr>
          </w:p>
          <w:p w14:paraId="6FE85ED3">
            <w:pPr>
              <w:pStyle w:val="8"/>
              <w:spacing w:line="260" w:lineRule="auto"/>
            </w:pPr>
          </w:p>
          <w:p w14:paraId="6EB2EAE1">
            <w:pPr>
              <w:pStyle w:val="8"/>
              <w:spacing w:line="260" w:lineRule="auto"/>
            </w:pPr>
          </w:p>
          <w:p w14:paraId="4ACC7783">
            <w:pPr>
              <w:pStyle w:val="8"/>
              <w:spacing w:line="260" w:lineRule="auto"/>
            </w:pPr>
          </w:p>
          <w:p w14:paraId="26005307">
            <w:pPr>
              <w:pStyle w:val="8"/>
              <w:spacing w:line="260" w:lineRule="auto"/>
            </w:pPr>
          </w:p>
          <w:p w14:paraId="1AAA61D5">
            <w:pPr>
              <w:pStyle w:val="8"/>
              <w:spacing w:line="260" w:lineRule="auto"/>
            </w:pPr>
          </w:p>
          <w:p w14:paraId="1D851437">
            <w:pPr>
              <w:pStyle w:val="8"/>
              <w:spacing w:line="260" w:lineRule="auto"/>
            </w:pPr>
          </w:p>
          <w:p w14:paraId="6649BAAC">
            <w:pPr>
              <w:pStyle w:val="8"/>
              <w:spacing w:line="260" w:lineRule="auto"/>
            </w:pPr>
          </w:p>
          <w:p w14:paraId="5EDA6115">
            <w:pPr>
              <w:pStyle w:val="8"/>
              <w:spacing w:line="260" w:lineRule="auto"/>
            </w:pPr>
          </w:p>
          <w:p w14:paraId="0BD4FC02">
            <w:pPr>
              <w:pStyle w:val="8"/>
              <w:spacing w:line="260" w:lineRule="auto"/>
            </w:pPr>
          </w:p>
          <w:p w14:paraId="1D7E50DF">
            <w:pPr>
              <w:spacing w:before="78" w:line="247" w:lineRule="auto"/>
              <w:ind w:left="611" w:right="126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应用软件运维服务</w:t>
            </w:r>
          </w:p>
          <w:p w14:paraId="5EAE6538">
            <w:pPr>
              <w:spacing w:line="231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（040303）</w:t>
            </w:r>
          </w:p>
        </w:tc>
        <w:tc>
          <w:tcPr>
            <w:tcW w:w="1289" w:type="dxa"/>
            <w:vAlign w:val="top"/>
          </w:tcPr>
          <w:p w14:paraId="77B58998">
            <w:pPr>
              <w:pStyle w:val="8"/>
              <w:spacing w:line="248" w:lineRule="auto"/>
            </w:pPr>
          </w:p>
          <w:p w14:paraId="71419E88">
            <w:pPr>
              <w:pStyle w:val="8"/>
              <w:spacing w:line="248" w:lineRule="auto"/>
            </w:pPr>
          </w:p>
          <w:p w14:paraId="46125940">
            <w:pPr>
              <w:pStyle w:val="8"/>
              <w:spacing w:line="248" w:lineRule="auto"/>
            </w:pPr>
          </w:p>
          <w:p w14:paraId="71EF56DB">
            <w:pPr>
              <w:pStyle w:val="8"/>
              <w:spacing w:line="248" w:lineRule="auto"/>
            </w:pPr>
          </w:p>
          <w:p w14:paraId="4A287268">
            <w:pPr>
              <w:pStyle w:val="8"/>
              <w:spacing w:line="248" w:lineRule="auto"/>
            </w:pPr>
          </w:p>
          <w:p w14:paraId="09890D78">
            <w:pPr>
              <w:pStyle w:val="8"/>
              <w:spacing w:line="248" w:lineRule="auto"/>
            </w:pPr>
          </w:p>
          <w:p w14:paraId="40BEC9B5">
            <w:pPr>
              <w:spacing w:before="78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4C44DE33">
            <w:pPr>
              <w:spacing w:line="220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01</w:t>
            </w:r>
          </w:p>
          <w:p w14:paraId="03B0350F">
            <w:pPr>
              <w:spacing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  <w:vAlign w:val="top"/>
          </w:tcPr>
          <w:p w14:paraId="4EC1F64F">
            <w:pPr>
              <w:spacing w:before="57" w:line="219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1、监控：进程状态、服务或端口响应情况、</w:t>
            </w:r>
          </w:p>
          <w:p w14:paraId="63294EC6">
            <w:pPr>
              <w:spacing w:before="55" w:line="227" w:lineRule="auto"/>
              <w:ind w:left="124" w:right="127" w:firstLine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资源消耗情况、会话内容情况、数据库连接情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况、存储连接情况、作业执行情况；</w:t>
            </w:r>
          </w:p>
          <w:p w14:paraId="444B11FA">
            <w:pPr>
              <w:spacing w:before="60" w:line="237" w:lineRule="auto"/>
              <w:ind w:left="124" w:right="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2、检查：CPU 的利用率、磁盘 IO、应用软件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的典型操作响应时间、主机操作系统的漏洞扫描、补丁检查、系统病毒定期查杀、应用软件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的口令安全情况、应用软件的日志审计、分析；</w:t>
            </w:r>
          </w:p>
          <w:p w14:paraId="353EB661">
            <w:pPr>
              <w:spacing w:before="78" w:line="238" w:lineRule="auto"/>
              <w:ind w:right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3、作业：版本升级、</w:t>
            </w:r>
            <w:r>
              <w:rPr>
                <w:rFonts w:ascii="宋体" w:hAnsi="宋体" w:eastAsia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日志清理、启动或停止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服务或进程、增加或删除用户账号、更新系统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或用户密码、建立或终止会话连接、软件备份。</w:t>
            </w:r>
          </w:p>
        </w:tc>
        <w:tc>
          <w:tcPr>
            <w:tcW w:w="1232" w:type="dxa"/>
            <w:vAlign w:val="top"/>
          </w:tcPr>
          <w:p w14:paraId="35F26D0F">
            <w:pPr>
              <w:pStyle w:val="8"/>
              <w:spacing w:line="269" w:lineRule="auto"/>
            </w:pPr>
          </w:p>
          <w:p w14:paraId="761DA48E">
            <w:pPr>
              <w:pStyle w:val="8"/>
              <w:spacing w:line="269" w:lineRule="auto"/>
            </w:pPr>
          </w:p>
          <w:p w14:paraId="3C9A8774">
            <w:pPr>
              <w:pStyle w:val="8"/>
              <w:spacing w:line="270" w:lineRule="auto"/>
            </w:pPr>
          </w:p>
          <w:p w14:paraId="4D9D2AE5">
            <w:pPr>
              <w:pStyle w:val="8"/>
              <w:spacing w:line="270" w:lineRule="auto"/>
            </w:pPr>
          </w:p>
          <w:p w14:paraId="49A3BD85">
            <w:pPr>
              <w:pStyle w:val="8"/>
              <w:spacing w:line="270" w:lineRule="auto"/>
            </w:pPr>
          </w:p>
          <w:p w14:paraId="45029151">
            <w:pPr>
              <w:pStyle w:val="8"/>
              <w:spacing w:line="270" w:lineRule="auto"/>
            </w:pPr>
          </w:p>
          <w:p w14:paraId="6599C44A">
            <w:pPr>
              <w:spacing w:before="78" w:line="253" w:lineRule="auto"/>
              <w:ind w:left="451" w:right="130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  <w:vAlign w:val="top"/>
          </w:tcPr>
          <w:p w14:paraId="289AD192">
            <w:pPr>
              <w:pStyle w:val="8"/>
              <w:spacing w:line="256" w:lineRule="auto"/>
            </w:pPr>
          </w:p>
          <w:p w14:paraId="1D830FB3">
            <w:pPr>
              <w:pStyle w:val="8"/>
              <w:spacing w:line="256" w:lineRule="auto"/>
            </w:pPr>
          </w:p>
          <w:p w14:paraId="69C5F7D8">
            <w:pPr>
              <w:pStyle w:val="8"/>
              <w:spacing w:line="257" w:lineRule="auto"/>
            </w:pPr>
          </w:p>
          <w:p w14:paraId="3125F416">
            <w:pPr>
              <w:pStyle w:val="8"/>
              <w:spacing w:line="257" w:lineRule="auto"/>
            </w:pPr>
          </w:p>
          <w:p w14:paraId="4859DED9">
            <w:pPr>
              <w:pStyle w:val="8"/>
              <w:spacing w:line="257" w:lineRule="auto"/>
            </w:pPr>
          </w:p>
          <w:p w14:paraId="0FAF5F75">
            <w:pPr>
              <w:pStyle w:val="8"/>
              <w:spacing w:line="257" w:lineRule="auto"/>
            </w:pPr>
          </w:p>
          <w:p w14:paraId="7E6E7FEE">
            <w:pPr>
              <w:pStyle w:val="8"/>
              <w:spacing w:line="257" w:lineRule="auto"/>
            </w:pPr>
          </w:p>
          <w:p w14:paraId="5D4ED4A5">
            <w:pPr>
              <w:spacing w:before="78" w:line="224" w:lineRule="auto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259" w:type="dxa"/>
            <w:vAlign w:val="top"/>
          </w:tcPr>
          <w:p w14:paraId="0F68E924">
            <w:pPr>
              <w:pStyle w:val="8"/>
              <w:spacing w:line="269" w:lineRule="auto"/>
            </w:pPr>
          </w:p>
          <w:p w14:paraId="4FD6E1A5">
            <w:pPr>
              <w:pStyle w:val="8"/>
              <w:spacing w:line="270" w:lineRule="auto"/>
            </w:pPr>
          </w:p>
          <w:p w14:paraId="03F071D9">
            <w:pPr>
              <w:pStyle w:val="8"/>
              <w:spacing w:line="270" w:lineRule="auto"/>
            </w:pPr>
          </w:p>
          <w:p w14:paraId="273B72AC">
            <w:pPr>
              <w:pStyle w:val="8"/>
              <w:spacing w:line="270" w:lineRule="auto"/>
            </w:pPr>
          </w:p>
          <w:p w14:paraId="63B97D31">
            <w:pPr>
              <w:pStyle w:val="8"/>
              <w:spacing w:line="270" w:lineRule="auto"/>
            </w:pPr>
          </w:p>
          <w:p w14:paraId="3642435B">
            <w:pPr>
              <w:pStyle w:val="8"/>
              <w:spacing w:line="270" w:lineRule="auto"/>
            </w:pPr>
          </w:p>
          <w:p w14:paraId="5806941D">
            <w:pPr>
              <w:spacing w:before="78" w:line="255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  <w:vAlign w:val="top"/>
          </w:tcPr>
          <w:p w14:paraId="2D935564">
            <w:pPr>
              <w:pStyle w:val="8"/>
              <w:spacing w:line="244" w:lineRule="auto"/>
            </w:pPr>
          </w:p>
          <w:p w14:paraId="6C8A3C29">
            <w:pPr>
              <w:pStyle w:val="8"/>
              <w:spacing w:line="244" w:lineRule="auto"/>
            </w:pPr>
          </w:p>
          <w:p w14:paraId="44DCB312">
            <w:pPr>
              <w:pStyle w:val="8"/>
              <w:spacing w:line="244" w:lineRule="auto"/>
            </w:pPr>
          </w:p>
          <w:p w14:paraId="45B10B2E">
            <w:pPr>
              <w:pStyle w:val="8"/>
              <w:spacing w:line="244" w:lineRule="auto"/>
            </w:pPr>
          </w:p>
          <w:p w14:paraId="5330D70A">
            <w:pPr>
              <w:pStyle w:val="8"/>
              <w:spacing w:line="244" w:lineRule="auto"/>
            </w:pPr>
          </w:p>
          <w:p w14:paraId="0935DABC">
            <w:pPr>
              <w:pStyle w:val="8"/>
              <w:spacing w:line="244" w:lineRule="auto"/>
            </w:pPr>
          </w:p>
          <w:p w14:paraId="2827E67D">
            <w:pPr>
              <w:pStyle w:val="8"/>
              <w:spacing w:line="244" w:lineRule="auto"/>
            </w:pPr>
          </w:p>
          <w:p w14:paraId="3A3B96A5">
            <w:pPr>
              <w:pStyle w:val="8"/>
              <w:spacing w:line="244" w:lineRule="auto"/>
            </w:pPr>
          </w:p>
          <w:p w14:paraId="4B827766">
            <w:pPr>
              <w:pStyle w:val="8"/>
              <w:spacing w:line="244" w:lineRule="auto"/>
            </w:pPr>
          </w:p>
          <w:p w14:paraId="27E5DA5B">
            <w:pPr>
              <w:pStyle w:val="8"/>
              <w:spacing w:line="245" w:lineRule="auto"/>
            </w:pPr>
          </w:p>
          <w:p w14:paraId="6A4532C5">
            <w:pPr>
              <w:spacing w:before="78" w:line="251" w:lineRule="auto"/>
              <w:ind w:left="130" w:right="32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《应用软件运维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应用软件运维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38098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  <w:vAlign w:val="top"/>
          </w:tcPr>
          <w:p w14:paraId="242EF241">
            <w:pPr>
              <w:pStyle w:val="8"/>
            </w:pPr>
          </w:p>
        </w:tc>
        <w:tc>
          <w:tcPr>
            <w:tcW w:w="1289" w:type="dxa"/>
            <w:vAlign w:val="top"/>
          </w:tcPr>
          <w:p w14:paraId="3414F337">
            <w:pPr>
              <w:spacing w:before="118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06C386A7">
            <w:pPr>
              <w:spacing w:line="207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02</w:t>
            </w:r>
          </w:p>
          <w:p w14:paraId="4DA9F19A">
            <w:pPr>
              <w:spacing w:before="1" w:line="207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  <w:vAlign w:val="top"/>
          </w:tcPr>
          <w:p w14:paraId="4B33F8AC">
            <w:pPr>
              <w:pStyle w:val="8"/>
              <w:spacing w:line="312" w:lineRule="auto"/>
            </w:pPr>
          </w:p>
          <w:p w14:paraId="74F7F4AB">
            <w:pPr>
              <w:spacing w:before="78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系统启停、系统安装、升级。</w:t>
            </w:r>
          </w:p>
        </w:tc>
        <w:tc>
          <w:tcPr>
            <w:tcW w:w="1232" w:type="dxa"/>
            <w:vAlign w:val="top"/>
          </w:tcPr>
          <w:p w14:paraId="1AD48DB7">
            <w:pPr>
              <w:pStyle w:val="8"/>
              <w:spacing w:line="310" w:lineRule="auto"/>
            </w:pPr>
          </w:p>
          <w:p w14:paraId="530D9360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  <w:vAlign w:val="top"/>
          </w:tcPr>
          <w:p w14:paraId="7A33C009">
            <w:pPr>
              <w:pStyle w:val="8"/>
              <w:spacing w:line="351" w:lineRule="auto"/>
            </w:pPr>
          </w:p>
          <w:p w14:paraId="10F924CE">
            <w:pPr>
              <w:spacing w:before="69" w:line="192" w:lineRule="auto"/>
              <w:ind w:left="2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9" w:type="dxa"/>
            <w:vAlign w:val="top"/>
          </w:tcPr>
          <w:p w14:paraId="16E1CFBD">
            <w:pPr>
              <w:spacing w:before="249" w:line="254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  <w:vAlign w:val="top"/>
          </w:tcPr>
          <w:p w14:paraId="0924CA19">
            <w:pPr>
              <w:pStyle w:val="8"/>
            </w:pPr>
          </w:p>
        </w:tc>
      </w:tr>
      <w:tr w14:paraId="76A615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674" w:type="dxa"/>
            <w:vMerge w:val="continue"/>
            <w:tcBorders>
              <w:top w:val="nil"/>
            </w:tcBorders>
            <w:vAlign w:val="top"/>
          </w:tcPr>
          <w:p w14:paraId="7A20C513">
            <w:pPr>
              <w:pStyle w:val="8"/>
            </w:pPr>
          </w:p>
        </w:tc>
        <w:tc>
          <w:tcPr>
            <w:tcW w:w="1289" w:type="dxa"/>
            <w:vAlign w:val="top"/>
          </w:tcPr>
          <w:p w14:paraId="1B06DBF2">
            <w:pPr>
              <w:spacing w:before="286" w:line="238" w:lineRule="auto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740C2896">
            <w:pPr>
              <w:spacing w:line="219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03</w:t>
            </w:r>
          </w:p>
          <w:p w14:paraId="1433DCA1">
            <w:pPr>
              <w:spacing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  <w:vAlign w:val="top"/>
          </w:tcPr>
          <w:p w14:paraId="5F882563">
            <w:pPr>
              <w:spacing w:before="89" w:line="234" w:lineRule="auto"/>
              <w:ind w:left="117" w:righ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应用消息队列、共享内存优化、应用服务能力优化，例如应用进程数、应用线程数的优化、应用日志级别及日志空间的调整、应用版本升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级、打补丁。</w:t>
            </w:r>
          </w:p>
        </w:tc>
        <w:tc>
          <w:tcPr>
            <w:tcW w:w="1232" w:type="dxa"/>
            <w:vAlign w:val="top"/>
          </w:tcPr>
          <w:p w14:paraId="6E219792">
            <w:pPr>
              <w:pStyle w:val="8"/>
              <w:spacing w:line="476" w:lineRule="auto"/>
            </w:pPr>
          </w:p>
          <w:p w14:paraId="7213CF17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  <w:vAlign w:val="top"/>
          </w:tcPr>
          <w:p w14:paraId="019DF338">
            <w:pPr>
              <w:pStyle w:val="8"/>
              <w:spacing w:line="265" w:lineRule="auto"/>
            </w:pPr>
          </w:p>
          <w:p w14:paraId="41CBFE50">
            <w:pPr>
              <w:pStyle w:val="8"/>
              <w:spacing w:line="265" w:lineRule="auto"/>
            </w:pPr>
          </w:p>
          <w:p w14:paraId="4E5E7A00">
            <w:pPr>
              <w:spacing w:before="78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9" w:type="dxa"/>
            <w:vAlign w:val="top"/>
          </w:tcPr>
          <w:p w14:paraId="5948AD37">
            <w:pPr>
              <w:pStyle w:val="8"/>
              <w:spacing w:line="334" w:lineRule="auto"/>
            </w:pPr>
          </w:p>
          <w:p w14:paraId="6CE49C6D">
            <w:pPr>
              <w:spacing w:before="78" w:line="254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  <w:vAlign w:val="top"/>
          </w:tcPr>
          <w:p w14:paraId="07A6D6A5">
            <w:pPr>
              <w:pStyle w:val="8"/>
            </w:pPr>
          </w:p>
        </w:tc>
      </w:tr>
    </w:tbl>
    <w:p w14:paraId="07CEEE6E">
      <w:pPr>
        <w:pStyle w:val="2"/>
      </w:pPr>
    </w:p>
    <w:sectPr>
      <w:headerReference r:id="rId23" w:type="default"/>
      <w:footerReference r:id="rId24" w:type="default"/>
      <w:pgSz w:w="16840" w:h="11906"/>
      <w:pgMar w:top="1104" w:right="1412" w:bottom="1144" w:left="1411" w:header="1089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C6176">
    <w:pPr>
      <w:spacing w:line="176" w:lineRule="auto"/>
      <w:ind w:left="698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98878">
    <w:pPr>
      <w:spacing w:line="176" w:lineRule="auto"/>
      <w:ind w:left="6973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1855B">
    <w:pPr>
      <w:spacing w:line="176" w:lineRule="auto"/>
      <w:ind w:left="697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6B825">
    <w:pPr>
      <w:spacing w:line="176" w:lineRule="auto"/>
      <w:ind w:left="697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D8BBB">
    <w:pPr>
      <w:spacing w:line="173" w:lineRule="auto"/>
      <w:ind w:left="69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A6D09">
    <w:pPr>
      <w:spacing w:line="176" w:lineRule="auto"/>
      <w:ind w:left="697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7B48F">
    <w:pPr>
      <w:spacing w:line="173" w:lineRule="auto"/>
      <w:ind w:left="6978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CD666">
    <w:pPr>
      <w:spacing w:line="176" w:lineRule="auto"/>
      <w:ind w:left="698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A02CE">
    <w:pPr>
      <w:spacing w:line="176" w:lineRule="auto"/>
      <w:ind w:left="694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DED0F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BB39C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92210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BE27A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99922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E856E">
    <w:pPr>
      <w:pStyle w:val="2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FCD24">
    <w:pPr>
      <w:pStyle w:val="2"/>
      <w:spacing w:line="52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50660">
    <w:pPr>
      <w:pStyle w:val="2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CFBC5">
    <w:pPr>
      <w:pStyle w:val="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6D305">
    <w:pPr>
      <w:pStyle w:val="2"/>
      <w:spacing w:line="52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4F594">
    <w:pPr>
      <w:pStyle w:val="2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1D32DCE"/>
    <w:rsid w:val="07E5385B"/>
    <w:rsid w:val="09D21BBD"/>
    <w:rsid w:val="0B941820"/>
    <w:rsid w:val="0BA47589"/>
    <w:rsid w:val="0DE14AC5"/>
    <w:rsid w:val="0E5E0A53"/>
    <w:rsid w:val="10E51AC5"/>
    <w:rsid w:val="17524D0D"/>
    <w:rsid w:val="183A72AB"/>
    <w:rsid w:val="22F615C6"/>
    <w:rsid w:val="239D5FC6"/>
    <w:rsid w:val="260131EA"/>
    <w:rsid w:val="271234F6"/>
    <w:rsid w:val="271D04C4"/>
    <w:rsid w:val="294A756A"/>
    <w:rsid w:val="2CD05FD9"/>
    <w:rsid w:val="38107BD1"/>
    <w:rsid w:val="397D3456"/>
    <w:rsid w:val="3FFC1167"/>
    <w:rsid w:val="40E92922"/>
    <w:rsid w:val="449149EB"/>
    <w:rsid w:val="4D1E3BF0"/>
    <w:rsid w:val="4F5B752C"/>
    <w:rsid w:val="510B2768"/>
    <w:rsid w:val="56020701"/>
    <w:rsid w:val="5F944AC0"/>
    <w:rsid w:val="63B3521D"/>
    <w:rsid w:val="688558EE"/>
    <w:rsid w:val="6967357B"/>
    <w:rsid w:val="697069E1"/>
    <w:rsid w:val="71A14E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qFormat/>
    <w:uiPriority w:val="0"/>
    <w:pPr>
      <w:ind w:left="420" w:leftChars="200"/>
    </w:p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image" Target="media/image5.png"/><Relationship Id="rId3" Type="http://schemas.openxmlformats.org/officeDocument/2006/relationships/footnotes" Target="footnotes.xml"/><Relationship Id="rId29" Type="http://schemas.openxmlformats.org/officeDocument/2006/relationships/image" Target="media/image1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26" Type="http://schemas.openxmlformats.org/officeDocument/2006/relationships/image" Target="media/image2.png"/><Relationship Id="rId25" Type="http://schemas.openxmlformats.org/officeDocument/2006/relationships/theme" Target="theme/theme1.xml"/><Relationship Id="rId24" Type="http://schemas.openxmlformats.org/officeDocument/2006/relationships/footer" Target="footer14.xml"/><Relationship Id="rId23" Type="http://schemas.openxmlformats.org/officeDocument/2006/relationships/header" Target="header6.xml"/><Relationship Id="rId22" Type="http://schemas.openxmlformats.org/officeDocument/2006/relationships/footer" Target="footer13.xml"/><Relationship Id="rId21" Type="http://schemas.openxmlformats.org/officeDocument/2006/relationships/header" Target="header5.xml"/><Relationship Id="rId20" Type="http://schemas.openxmlformats.org/officeDocument/2006/relationships/footer" Target="footer12.xml"/><Relationship Id="rId2" Type="http://schemas.openxmlformats.org/officeDocument/2006/relationships/settings" Target="settings.xml"/><Relationship Id="rId19" Type="http://schemas.openxmlformats.org/officeDocument/2006/relationships/header" Target="header4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header" Target="header3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1727</Words>
  <Characters>2098</Characters>
  <TotalTime>0</TotalTime>
  <ScaleCrop>false</ScaleCrop>
  <LinksUpToDate>false</LinksUpToDate>
  <CharactersWithSpaces>2163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2025-08-18T15:40:00Z</dcterms:created>
  <dc:creator>谢永刚</dc:creator>
  <cp:lastModifiedBy>郝宇</cp:lastModifiedBy>
  <dcterms:modified xsi:type="dcterms:W3CDTF">2025-10-15T15:30:46Z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2025-08-20T15:00:14Z</vt:filetime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6B6CFD42DE8F40818215BB0ADBD39AEC_12</vt:lpwstr>
  </property>
</Properties>
</file>