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/>
          <w:b/>
          <w:sz w:val="52"/>
        </w:rPr>
      </w:pPr>
      <w:bookmarkStart w:id="0" w:name="_Toc302045737"/>
    </w:p>
    <w:p>
      <w:pPr>
        <w:jc w:val="center"/>
        <w:rPr>
          <w:rFonts w:ascii="宋体" w:hAnsi="宋体"/>
          <w:sz w:val="52"/>
          <w:szCs w:val="52"/>
        </w:rPr>
      </w:pPr>
      <w:bookmarkStart w:id="1" w:name="OLE_LINK2"/>
      <w:bookmarkStart w:id="2" w:name="OLE_LINK9"/>
      <w:bookmarkStart w:id="3" w:name="OLE_LINK1"/>
      <w:bookmarkStart w:id="4" w:name="OLE_LINK8"/>
      <w:r>
        <w:rPr>
          <w:rFonts w:hint="eastAsia" w:ascii="宋体" w:hAnsi="宋体"/>
          <w:b/>
          <w:sz w:val="52"/>
          <w:szCs w:val="52"/>
        </w:rPr>
        <w:t>青岛九邮信息技术有限公司</w:t>
      </w:r>
    </w:p>
    <w:bookmarkEnd w:id="1"/>
    <w:bookmarkEnd w:id="2"/>
    <w:bookmarkEnd w:id="3"/>
    <w:bookmarkEnd w:id="4"/>
    <w:p>
      <w:pPr>
        <w:jc w:val="center"/>
        <w:rPr>
          <w:rFonts w:ascii="宋体" w:hAnsi="宋体"/>
          <w:b/>
          <w:sz w:val="52"/>
          <w:szCs w:val="52"/>
        </w:rPr>
      </w:pPr>
      <w:r>
        <w:rPr>
          <w:rFonts w:hint="eastAsia" w:ascii="宋体" w:hAnsi="宋体"/>
          <w:b/>
          <w:sz w:val="48"/>
          <w:szCs w:val="52"/>
        </w:rPr>
        <w:t xml:space="preserve">  </w:t>
      </w:r>
      <w:r>
        <w:rPr>
          <w:rFonts w:hint="eastAsia" w:ascii="宋体" w:hAnsi="宋体"/>
          <w:b/>
          <w:sz w:val="52"/>
        </w:rPr>
        <w:t>招聘制度</w:t>
      </w: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rPr>
          <w:rFonts w:ascii="Arial" w:hAnsi="Arial"/>
        </w:rPr>
      </w:pPr>
    </w:p>
    <w:p>
      <w:pPr>
        <w:ind w:firstLine="1239" w:firstLineChars="590"/>
      </w:pPr>
    </w:p>
    <w:p/>
    <w:p/>
    <w:p/>
    <w:p/>
    <w:p/>
    <w:p/>
    <w:p/>
    <w:p/>
    <w:p/>
    <w:p/>
    <w:p/>
    <w:p/>
    <w:p/>
    <w:p/>
    <w:p/>
    <w:p/>
    <w:p/>
    <w:p/>
    <w:tbl>
      <w:tblPr>
        <w:tblStyle w:val="17"/>
        <w:tblpPr w:leftFromText="180" w:rightFromText="180" w:vertAnchor="text" w:horzAnchor="page" w:tblpX="1934" w:tblpY="498"/>
        <w:tblOverlap w:val="never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张莲花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ascii="微软雅黑" w:hAnsi="微软雅黑" w:eastAsia="微软雅黑"/>
                <w:sz w:val="24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ascii="微软雅黑" w:hAnsi="微软雅黑" w:eastAsia="微软雅黑"/>
                <w:szCs w:val="21"/>
              </w:rPr>
            </w:pPr>
            <w:r>
              <w:rPr>
                <w:rFonts w:hint="eastAsia" w:ascii="微软雅黑" w:hAnsi="微软雅黑" w:eastAsia="微软雅黑"/>
                <w:szCs w:val="21"/>
              </w:rPr>
              <w:t>2019年1月1日</w:t>
            </w:r>
          </w:p>
        </w:tc>
      </w:tr>
    </w:tbl>
    <w:p/>
    <w:p/>
    <w:p/>
    <w:p/>
    <w:p/>
    <w:p/>
    <w:p/>
    <w:p/>
    <w:p>
      <w:pPr>
        <w:spacing w:line="360" w:lineRule="auto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发布、修订记录</w:t>
      </w:r>
    </w:p>
    <w:tbl>
      <w:tblPr>
        <w:tblStyle w:val="17"/>
        <w:tblW w:w="928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1479"/>
        <w:gridCol w:w="1550"/>
        <w:gridCol w:w="1459"/>
        <w:gridCol w:w="1566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版本号</w:t>
            </w:r>
          </w:p>
        </w:tc>
        <w:tc>
          <w:tcPr>
            <w:tcW w:w="147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发布日期</w:t>
            </w:r>
          </w:p>
        </w:tc>
        <w:tc>
          <w:tcPr>
            <w:tcW w:w="1550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修改人</w:t>
            </w:r>
          </w:p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修改日期</w:t>
            </w:r>
          </w:p>
        </w:tc>
        <w:tc>
          <w:tcPr>
            <w:tcW w:w="1459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审核人</w:t>
            </w:r>
          </w:p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审核日期</w:t>
            </w:r>
          </w:p>
        </w:tc>
        <w:tc>
          <w:tcPr>
            <w:tcW w:w="1566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批准人</w:t>
            </w:r>
          </w:p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批准日期</w:t>
            </w:r>
          </w:p>
        </w:tc>
        <w:tc>
          <w:tcPr>
            <w:tcW w:w="2118" w:type="dxa"/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修订原因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  <w:lang w:val="en-US" w:eastAsia="zh-CN"/>
              </w:rPr>
              <w:t>V1.0</w:t>
            </w:r>
          </w:p>
        </w:tc>
        <w:tc>
          <w:tcPr>
            <w:tcW w:w="147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2019.1.1</w:t>
            </w:r>
          </w:p>
        </w:tc>
        <w:tc>
          <w:tcPr>
            <w:tcW w:w="1550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张莲花</w:t>
            </w:r>
          </w:p>
        </w:tc>
        <w:tc>
          <w:tcPr>
            <w:tcW w:w="1459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吴克</w:t>
            </w:r>
          </w:p>
        </w:tc>
        <w:tc>
          <w:tcPr>
            <w:tcW w:w="1566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孙元朝</w:t>
            </w:r>
          </w:p>
        </w:tc>
        <w:tc>
          <w:tcPr>
            <w:tcW w:w="2118" w:type="dxa"/>
            <w:vAlign w:val="center"/>
          </w:tcPr>
          <w:p>
            <w:pPr>
              <w:spacing w:before="0" w:after="0" w:line="240" w:lineRule="auto"/>
              <w:ind w:firstLine="0" w:firstLineChars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eastAsia="宋体" w:cs="Times New Roman"/>
                <w:sz w:val="21"/>
                <w:szCs w:val="21"/>
              </w:rPr>
              <w:t>新建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 w:cs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111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7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5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59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6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18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>
      <w:pPr>
        <w:spacing w:line="276" w:lineRule="auto"/>
        <w:jc w:val="left"/>
        <w:rPr>
          <w:rFonts w:ascii="宋体" w:hAnsi="宋体"/>
          <w:b/>
          <w:sz w:val="44"/>
          <w:szCs w:val="44"/>
        </w:rPr>
      </w:pPr>
      <w:r>
        <w:br w:type="page"/>
      </w:r>
      <w:r>
        <w:rPr>
          <w:rFonts w:hint="eastAsia"/>
        </w:rPr>
        <w:t xml:space="preserve">                                    </w:t>
      </w:r>
      <w:r>
        <w:rPr>
          <w:rFonts w:ascii="宋体" w:hAnsi="宋体"/>
          <w:b/>
          <w:sz w:val="44"/>
          <w:szCs w:val="44"/>
        </w:rPr>
        <w:t>目</w:t>
      </w:r>
      <w:r>
        <w:rPr>
          <w:rFonts w:hint="eastAsia" w:ascii="宋体" w:hAnsi="宋体"/>
          <w:b/>
          <w:sz w:val="44"/>
          <w:szCs w:val="44"/>
        </w:rPr>
        <w:t xml:space="preserve">  </w:t>
      </w:r>
      <w:r>
        <w:rPr>
          <w:rFonts w:ascii="宋体" w:hAnsi="宋体"/>
          <w:b/>
          <w:sz w:val="44"/>
          <w:szCs w:val="44"/>
        </w:rPr>
        <w:t>录</w:t>
      </w:r>
    </w:p>
    <w:p>
      <w:pPr>
        <w:pStyle w:val="1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TOC \o "1-3" \h \z \u </w:instrText>
      </w:r>
      <w:r>
        <w:rPr>
          <w:rFonts w:ascii="宋体" w:hAnsi="宋体"/>
          <w:szCs w:val="21"/>
        </w:rPr>
        <w:fldChar w:fldCharType="separate"/>
      </w:r>
      <w:r>
        <w:fldChar w:fldCharType="begin"/>
      </w:r>
      <w:r>
        <w:instrText xml:space="preserve"> HYPERLINK \l "_Toc421027582" </w:instrText>
      </w:r>
      <w:r>
        <w:fldChar w:fldCharType="separate"/>
      </w:r>
      <w:r>
        <w:rPr>
          <w:rStyle w:val="20"/>
          <w:rFonts w:hint="eastAsia" w:ascii="宋体" w:hAnsi="宋体"/>
          <w:szCs w:val="21"/>
        </w:rPr>
        <w:t>第一章</w:t>
      </w:r>
      <w:r>
        <w:rPr>
          <w:rStyle w:val="20"/>
          <w:rFonts w:ascii="宋体" w:hAnsi="宋体"/>
          <w:szCs w:val="21"/>
        </w:rPr>
        <w:t xml:space="preserve">  </w:t>
      </w:r>
      <w:r>
        <w:rPr>
          <w:rStyle w:val="20"/>
          <w:rFonts w:hint="eastAsia" w:ascii="宋体" w:hAnsi="宋体"/>
          <w:szCs w:val="21"/>
        </w:rPr>
        <w:t>总则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_Toc421027582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1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"_Toc421027583" </w:instrText>
      </w:r>
      <w:r>
        <w:fldChar w:fldCharType="separate"/>
      </w:r>
      <w:r>
        <w:rPr>
          <w:rStyle w:val="20"/>
          <w:rFonts w:hint="eastAsia" w:ascii="宋体" w:hAnsi="宋体"/>
          <w:szCs w:val="21"/>
        </w:rPr>
        <w:t>第二章</w:t>
      </w:r>
      <w:r>
        <w:rPr>
          <w:rStyle w:val="20"/>
          <w:rFonts w:ascii="宋体" w:hAnsi="宋体"/>
          <w:szCs w:val="21"/>
        </w:rPr>
        <w:t xml:space="preserve">  </w:t>
      </w:r>
      <w:r>
        <w:rPr>
          <w:rStyle w:val="20"/>
          <w:rFonts w:hint="eastAsia" w:ascii="宋体" w:hAnsi="宋体"/>
          <w:szCs w:val="21"/>
        </w:rPr>
        <w:t>员工招聘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_Toc421027583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1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1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"_Toc421027584" </w:instrText>
      </w:r>
      <w:r>
        <w:fldChar w:fldCharType="separate"/>
      </w:r>
      <w:r>
        <w:rPr>
          <w:rStyle w:val="20"/>
          <w:rFonts w:hint="eastAsia" w:ascii="宋体" w:hAnsi="宋体"/>
          <w:szCs w:val="21"/>
        </w:rPr>
        <w:t>第三章</w:t>
      </w:r>
      <w:r>
        <w:rPr>
          <w:rStyle w:val="20"/>
          <w:rFonts w:ascii="宋体" w:hAnsi="宋体"/>
          <w:szCs w:val="21"/>
        </w:rPr>
        <w:t xml:space="preserve">  </w:t>
      </w:r>
      <w:r>
        <w:rPr>
          <w:rStyle w:val="20"/>
          <w:rFonts w:hint="eastAsia" w:ascii="宋体" w:hAnsi="宋体"/>
          <w:szCs w:val="21"/>
        </w:rPr>
        <w:t>员工入职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_Toc421027584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1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"_Toc421027585" </w:instrText>
      </w:r>
      <w:r>
        <w:fldChar w:fldCharType="separate"/>
      </w:r>
      <w:r>
        <w:rPr>
          <w:rStyle w:val="20"/>
          <w:rFonts w:hint="eastAsia" w:ascii="宋体" w:hAnsi="宋体"/>
          <w:szCs w:val="21"/>
        </w:rPr>
        <w:t>第四章</w:t>
      </w:r>
      <w:r>
        <w:rPr>
          <w:rStyle w:val="20"/>
          <w:rFonts w:ascii="宋体" w:hAnsi="宋体"/>
          <w:szCs w:val="21"/>
        </w:rPr>
        <w:t xml:space="preserve"> </w:t>
      </w:r>
      <w:r>
        <w:rPr>
          <w:rStyle w:val="20"/>
          <w:rFonts w:hint="eastAsia" w:ascii="宋体" w:hAnsi="宋体"/>
          <w:szCs w:val="21"/>
        </w:rPr>
        <w:t>附则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_Toc421027585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pStyle w:val="11"/>
        <w:tabs>
          <w:tab w:val="right" w:leader="dot" w:pos="8296"/>
        </w:tabs>
        <w:spacing w:line="360" w:lineRule="auto"/>
        <w:rPr>
          <w:rFonts w:ascii="宋体" w:hAnsi="宋体"/>
          <w:szCs w:val="21"/>
        </w:rPr>
      </w:pPr>
      <w:r>
        <w:fldChar w:fldCharType="begin"/>
      </w:r>
      <w:r>
        <w:instrText xml:space="preserve"> HYPERLINK \l "_Toc421027586" </w:instrText>
      </w:r>
      <w:r>
        <w:fldChar w:fldCharType="separate"/>
      </w:r>
      <w:r>
        <w:rPr>
          <w:rStyle w:val="20"/>
          <w:rFonts w:hint="eastAsia" w:ascii="宋体" w:hAnsi="宋体"/>
          <w:szCs w:val="21"/>
        </w:rPr>
        <w:t>附件</w:t>
      </w:r>
      <w:r>
        <w:rPr>
          <w:rFonts w:ascii="宋体" w:hAnsi="宋体"/>
          <w:szCs w:val="21"/>
        </w:rPr>
        <w:tab/>
      </w:r>
      <w:r>
        <w:rPr>
          <w:rFonts w:ascii="宋体" w:hAnsi="宋体"/>
          <w:szCs w:val="21"/>
        </w:rPr>
        <w:fldChar w:fldCharType="begin"/>
      </w:r>
      <w:r>
        <w:rPr>
          <w:rFonts w:ascii="宋体" w:hAnsi="宋体"/>
          <w:szCs w:val="21"/>
        </w:rPr>
        <w:instrText xml:space="preserve"> PAGEREF _Toc421027586 \h </w:instrText>
      </w:r>
      <w:r>
        <w:rPr>
          <w:rFonts w:ascii="宋体" w:hAnsi="宋体"/>
          <w:szCs w:val="21"/>
        </w:rPr>
        <w:fldChar w:fldCharType="separate"/>
      </w:r>
      <w:r>
        <w:rPr>
          <w:rFonts w:ascii="宋体" w:hAnsi="宋体"/>
          <w:szCs w:val="21"/>
        </w:rPr>
        <w:t>2</w:t>
      </w:r>
      <w:r>
        <w:rPr>
          <w:rFonts w:ascii="宋体" w:hAnsi="宋体"/>
          <w:szCs w:val="21"/>
        </w:rPr>
        <w:fldChar w:fldCharType="end"/>
      </w:r>
      <w:r>
        <w:fldChar w:fldCharType="end"/>
      </w:r>
    </w:p>
    <w:p>
      <w:pPr>
        <w:spacing w:line="360" w:lineRule="auto"/>
        <w:jc w:val="center"/>
        <w:rPr>
          <w:rFonts w:ascii="宋体" w:hAnsi="宋体"/>
          <w:sz w:val="24"/>
          <w:szCs w:val="24"/>
        </w:rPr>
      </w:pPr>
      <w:r>
        <w:rPr>
          <w:rFonts w:ascii="宋体" w:hAnsi="宋体"/>
          <w:szCs w:val="21"/>
        </w:rPr>
        <w:fldChar w:fldCharType="end"/>
      </w:r>
    </w:p>
    <w:p>
      <w:pPr>
        <w:spacing w:line="360" w:lineRule="auto"/>
        <w:jc w:val="center"/>
        <w:rPr>
          <w:rFonts w:ascii="宋体" w:hAnsi="宋体"/>
          <w:sz w:val="24"/>
          <w:szCs w:val="24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spacing w:line="360" w:lineRule="auto"/>
        <w:jc w:val="center"/>
        <w:rPr>
          <w:rFonts w:ascii="宋体" w:hAnsi="宋体"/>
          <w:sz w:val="24"/>
          <w:szCs w:val="24"/>
        </w:rPr>
      </w:pPr>
    </w:p>
    <w:p>
      <w:pPr>
        <w:spacing w:line="360" w:lineRule="auto"/>
        <w:jc w:val="center"/>
        <w:rPr>
          <w:rFonts w:ascii="宋体" w:hAnsi="宋体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bookmarkEnd w:id="0"/>
    <w:p>
      <w:pPr>
        <w:pStyle w:val="2"/>
        <w:spacing w:line="360" w:lineRule="auto"/>
        <w:rPr>
          <w:rFonts w:ascii="宋体" w:hAnsi="宋体" w:eastAsia="宋体"/>
          <w:sz w:val="32"/>
          <w:szCs w:val="32"/>
        </w:rPr>
      </w:pPr>
      <w:bookmarkStart w:id="5" w:name="_Toc32361"/>
      <w:bookmarkStart w:id="6" w:name="_Toc341792690"/>
      <w:bookmarkStart w:id="7" w:name="_Toc421027582"/>
      <w:r>
        <w:rPr>
          <w:rFonts w:hint="eastAsia" w:ascii="宋体" w:hAnsi="宋体" w:eastAsia="宋体"/>
          <w:sz w:val="32"/>
          <w:szCs w:val="32"/>
        </w:rPr>
        <w:t>第一章  总则</w:t>
      </w:r>
      <w:bookmarkEnd w:id="5"/>
      <w:bookmarkEnd w:id="6"/>
      <w:bookmarkEnd w:id="7"/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第一条  为规范招聘流程，完善选人用人机制，特制定本制度。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第二条  本制度适用于全体员工。</w:t>
      </w:r>
    </w:p>
    <w:p>
      <w:pPr>
        <w:pStyle w:val="2"/>
        <w:spacing w:line="360" w:lineRule="auto"/>
        <w:rPr>
          <w:rFonts w:ascii="宋体" w:hAnsi="宋体" w:eastAsia="宋体"/>
          <w:sz w:val="32"/>
          <w:szCs w:val="32"/>
        </w:rPr>
      </w:pPr>
      <w:bookmarkStart w:id="8" w:name="_Toc421027583"/>
      <w:bookmarkStart w:id="9" w:name="_Toc341792691"/>
      <w:bookmarkStart w:id="10" w:name="_Toc22577"/>
      <w:r>
        <w:rPr>
          <w:rFonts w:hint="eastAsia" w:ascii="宋体" w:hAnsi="宋体" w:eastAsia="宋体"/>
          <w:sz w:val="32"/>
          <w:szCs w:val="32"/>
        </w:rPr>
        <w:t>第二章  员工招聘</w:t>
      </w:r>
      <w:bookmarkEnd w:id="8"/>
      <w:bookmarkEnd w:id="9"/>
      <w:bookmarkEnd w:id="10"/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第三条  招聘计划编制及审批流程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1、部门申请：各部门根据岗位、人员及业务发展状况，提前一个月提出人员需求建议，填写《人员需求申请表》，报人力资源部门。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2、招聘计划编制：人力资源部门核实各部门的人员需求，结合公司发展规划，制定招聘计划。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3、计划审批：经公司领导审批后，人力资源部门根据审批意见调整招聘计划，确定各部门招聘岗位和招聘指标。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4、实施招聘：人力资源部门根据招聘计划组织招聘。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第四条  招聘实施流程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1、选择招聘方式：根据招聘计划，选择适当的招聘方式。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2、拟定招聘信息：确定招聘人员的岗位资格要求。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3、实施招聘：人力资源部门实施招聘，需求部门进行配合。</w:t>
      </w:r>
    </w:p>
    <w:p>
      <w:pPr>
        <w:spacing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 xml:space="preserve">    第五条  新员工选拔流程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1、简历收集与筛选：人力资源部门收集应聘人员简历，并与用人需求部门共同筛选后，确定面试人选，并通知面试。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2、面试：人力资源部门、用人部门主管和公司领导共同进行，确定拟选人选。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3、入职：人力资源部门通知选定人员入职，办理相关手续。</w:t>
      </w:r>
    </w:p>
    <w:p>
      <w:pPr>
        <w:spacing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第六条  新员工待遇核定</w:t>
      </w:r>
    </w:p>
    <w:p>
      <w:pPr>
        <w:spacing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1、人力资源部门根据公司工资分配制度，确定新进员工试用期工资。</w:t>
      </w:r>
    </w:p>
    <w:p>
      <w:pPr>
        <w:spacing w:line="360" w:lineRule="auto"/>
        <w:rPr>
          <w:rFonts w:ascii="宋体" w:hAnsi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2、试用期满后，新员工将提出转正申请。人力资源部门征求用人部门意见，综合考虑新员工的业务能力、工</w:t>
      </w:r>
      <w:bookmarkStart w:id="20" w:name="_GoBack"/>
      <w:bookmarkEnd w:id="20"/>
      <w:r>
        <w:rPr>
          <w:rFonts w:hint="eastAsia" w:ascii="宋体" w:hAnsi="宋体"/>
          <w:color w:val="000000"/>
          <w:sz w:val="24"/>
          <w:szCs w:val="24"/>
        </w:rPr>
        <w:t>作经历、学历水平、试用期表现等因素，将《转正申请》报主管领导审批，并定工资等级。</w:t>
      </w:r>
    </w:p>
    <w:p>
      <w:pPr>
        <w:pStyle w:val="2"/>
        <w:spacing w:line="360" w:lineRule="auto"/>
        <w:rPr>
          <w:rFonts w:ascii="宋体" w:hAnsi="宋体" w:eastAsia="宋体"/>
          <w:sz w:val="32"/>
          <w:szCs w:val="32"/>
        </w:rPr>
      </w:pPr>
      <w:bookmarkStart w:id="11" w:name="_Toc341792692"/>
      <w:bookmarkStart w:id="12" w:name="_Toc29466"/>
      <w:bookmarkStart w:id="13" w:name="_Toc421027584"/>
      <w:r>
        <w:rPr>
          <w:rFonts w:hint="eastAsia" w:ascii="宋体" w:hAnsi="宋体" w:eastAsia="宋体"/>
          <w:sz w:val="32"/>
          <w:szCs w:val="32"/>
        </w:rPr>
        <w:t>第三章  员工入职</w:t>
      </w:r>
      <w:bookmarkEnd w:id="11"/>
      <w:bookmarkEnd w:id="12"/>
      <w:bookmarkEnd w:id="13"/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第七条  入职流程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1、新员工按通知时间到人力资源部门报到。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2、新员工填写《应聘员工登记表》，人力资源部门录入《员工清册》。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3、留存新员工身份、学历、学位、资格、等级等有效证件复印件。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4、采集考勤指纹，介绍考勤机的使用方法及考勤要求。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5、带领新员工参观公司并给予介绍。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6、组织进行新员工的入职培训。主要是公司发展历程、组织结构、规章制度等方面的学习。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7、组织签订《劳动合同》。劳动合同中约定试用期限。</w:t>
      </w:r>
    </w:p>
    <w:p>
      <w:pPr>
        <w:spacing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8、带领新员工入职，用人部门进行岗前培训。</w:t>
      </w:r>
    </w:p>
    <w:p>
      <w:pPr>
        <w:pStyle w:val="2"/>
        <w:spacing w:line="360" w:lineRule="auto"/>
        <w:rPr>
          <w:rFonts w:ascii="宋体" w:hAnsi="宋体" w:eastAsia="宋体"/>
          <w:sz w:val="32"/>
          <w:szCs w:val="32"/>
        </w:rPr>
      </w:pPr>
      <w:bookmarkStart w:id="14" w:name="_Toc30733"/>
      <w:bookmarkStart w:id="15" w:name="_Toc421027585"/>
      <w:bookmarkStart w:id="16" w:name="_Toc341792693"/>
      <w:r>
        <w:rPr>
          <w:rFonts w:hint="eastAsia" w:ascii="宋体" w:hAnsi="宋体" w:eastAsia="宋体"/>
          <w:sz w:val="32"/>
          <w:szCs w:val="32"/>
        </w:rPr>
        <w:t>第四章 附则</w:t>
      </w:r>
      <w:bookmarkEnd w:id="14"/>
      <w:bookmarkEnd w:id="15"/>
      <w:bookmarkEnd w:id="16"/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第八条  本制度由人力资源部门负责解释。</w:t>
      </w:r>
    </w:p>
    <w:p>
      <w:pPr>
        <w:spacing w:line="360" w:lineRule="auto"/>
        <w:ind w:firstLine="63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第九条  本制度自下发之日起执行，以前制度与本制度有冲突的，以本制度为准。</w:t>
      </w:r>
    </w:p>
    <w:p>
      <w:pPr>
        <w:pStyle w:val="2"/>
        <w:spacing w:line="360" w:lineRule="auto"/>
        <w:rPr>
          <w:rFonts w:ascii="宋体" w:hAnsi="宋体" w:eastAsia="宋体"/>
          <w:sz w:val="32"/>
          <w:szCs w:val="32"/>
        </w:rPr>
      </w:pPr>
      <w:bookmarkStart w:id="17" w:name="_Toc341792694"/>
      <w:bookmarkStart w:id="18" w:name="_Toc421027586"/>
      <w:bookmarkStart w:id="19" w:name="_Toc15580"/>
      <w:r>
        <w:rPr>
          <w:rFonts w:hint="eastAsia" w:ascii="宋体" w:hAnsi="宋体" w:eastAsia="宋体"/>
          <w:sz w:val="32"/>
          <w:szCs w:val="32"/>
        </w:rPr>
        <w:t>附件</w:t>
      </w:r>
      <w:bookmarkEnd w:id="17"/>
      <w:bookmarkEnd w:id="18"/>
      <w:bookmarkEnd w:id="19"/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人员需求申请表</w:t>
      </w:r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员工应聘登记表</w:t>
      </w:r>
    </w:p>
    <w:p>
      <w:pPr>
        <w:spacing w:line="360" w:lineRule="auto"/>
        <w:ind w:firstLine="420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</w:t>
      </w:r>
      <w:r>
        <w:rPr>
          <w:rFonts w:ascii="宋体" w:hAnsi="宋体"/>
          <w:sz w:val="24"/>
          <w:szCs w:val="24"/>
        </w:rPr>
        <w:t xml:space="preserve"> </w:t>
      </w:r>
      <w:r>
        <w:rPr>
          <w:rFonts w:hint="eastAsia" w:ascii="宋体" w:hAnsi="宋体"/>
          <w:sz w:val="24"/>
          <w:szCs w:val="24"/>
        </w:rPr>
        <w:t>员工转正申请表</w:t>
      </w:r>
    </w:p>
    <w:p>
      <w:pPr>
        <w:ind w:firstLine="1120" w:firstLineChars="400"/>
        <w:rPr>
          <w:rFonts w:ascii="仿宋_GB2312" w:eastAsia="仿宋_GB2312"/>
          <w:sz w:val="28"/>
          <w:szCs w:val="28"/>
        </w:rPr>
      </w:pPr>
    </w:p>
    <w:p>
      <w:pPr>
        <w:jc w:val="center"/>
        <w:rPr>
          <w:rFonts w:ascii="仿宋_GB2312" w:eastAsia="仿宋_GB2312"/>
          <w:sz w:val="28"/>
          <w:szCs w:val="28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人员需求申请表</w:t>
      </w:r>
    </w:p>
    <w:tbl>
      <w:tblPr>
        <w:tblStyle w:val="17"/>
        <w:tblpPr w:leftFromText="180" w:rightFromText="180" w:vertAnchor="text" w:horzAnchor="page" w:tblpXSpec="center" w:tblpY="221"/>
        <w:tblOverlap w:val="never"/>
        <w:tblW w:w="106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986"/>
        <w:gridCol w:w="1418"/>
        <w:gridCol w:w="284"/>
        <w:gridCol w:w="1418"/>
        <w:gridCol w:w="567"/>
        <w:gridCol w:w="1419"/>
        <w:gridCol w:w="18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申请部门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增/补职位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需求人数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  <w:u w:val="single"/>
              </w:rPr>
              <w:t xml:space="preserve">      </w:t>
            </w:r>
            <w:r>
              <w:rPr>
                <w:rFonts w:hint="eastAsia" w:ascii="微软雅黑" w:hAnsi="微软雅黑" w:eastAsia="微软雅黑"/>
                <w:sz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员工属性</w:t>
            </w:r>
          </w:p>
        </w:tc>
        <w:tc>
          <w:tcPr>
            <w:tcW w:w="89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240" w:firstLineChars="100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正式员工□                  实习生□          兼职人员□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人力需求原由</w:t>
            </w:r>
          </w:p>
        </w:tc>
        <w:tc>
          <w:tcPr>
            <w:tcW w:w="368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ind w:firstLine="240" w:firstLineChars="100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 xml:space="preserve">离职补充□      扩大编制□ </w:t>
            </w:r>
          </w:p>
          <w:p>
            <w:pPr>
              <w:spacing w:line="240" w:lineRule="atLeast"/>
              <w:ind w:firstLine="240" w:firstLineChars="100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sz w:val="24"/>
              </w:rPr>
              <w:t>短期需求□      储备人力□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tLeast"/>
              <w:ind w:firstLine="240" w:firstLineChars="100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希望到岗时间</w:t>
            </w:r>
          </w:p>
        </w:tc>
        <w:tc>
          <w:tcPr>
            <w:tcW w:w="32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微软雅黑" w:hAnsi="微软雅黑" w:eastAsia="微软雅黑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岗位核定编制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  人</w:t>
            </w:r>
          </w:p>
        </w:tc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岗位现有人数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  人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部门总人数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      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岗位薪资</w:t>
            </w:r>
          </w:p>
        </w:tc>
        <w:tc>
          <w:tcPr>
            <w:tcW w:w="368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绩效范围</w:t>
            </w:r>
          </w:p>
        </w:tc>
        <w:tc>
          <w:tcPr>
            <w:tcW w:w="32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1062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具备条件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性  别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婚姻状况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年龄限制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学  历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专  业</w:t>
            </w:r>
          </w:p>
        </w:tc>
        <w:tc>
          <w:tcPr>
            <w:tcW w:w="19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工作经验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岗位描述</w:t>
            </w:r>
          </w:p>
        </w:tc>
        <w:tc>
          <w:tcPr>
            <w:tcW w:w="89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微软雅黑" w:hAnsi="微软雅黑" w:eastAsia="微软雅黑" w:cs="宋体"/>
                <w:kern w:val="0"/>
                <w:sz w:val="24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24"/>
              </w:rPr>
              <w:t xml:space="preserve">  </w:t>
            </w:r>
          </w:p>
          <w:p>
            <w:pPr>
              <w:widowControl/>
              <w:jc w:val="left"/>
              <w:rPr>
                <w:rFonts w:ascii="微软雅黑" w:hAnsi="微软雅黑" w:eastAsia="微软雅黑" w:cs="宋体"/>
                <w:kern w:val="0"/>
                <w:sz w:val="24"/>
              </w:rPr>
            </w:pPr>
          </w:p>
          <w:p>
            <w:pPr>
              <w:widowControl/>
              <w:jc w:val="left"/>
              <w:rPr>
                <w:rFonts w:ascii="微软雅黑" w:hAnsi="微软雅黑" w:eastAsia="微软雅黑" w:cs="宋体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任职要求</w:t>
            </w:r>
          </w:p>
        </w:tc>
        <w:tc>
          <w:tcPr>
            <w:tcW w:w="89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29"/>
              <w:ind w:firstLine="0" w:firstLineChars="0"/>
              <w:rPr>
                <w:rFonts w:ascii="微软雅黑" w:hAnsi="微软雅黑" w:eastAsia="微软雅黑"/>
                <w:sz w:val="24"/>
                <w:szCs w:val="24"/>
              </w:rPr>
            </w:pPr>
          </w:p>
          <w:p>
            <w:pPr>
              <w:pStyle w:val="29"/>
              <w:ind w:firstLine="0" w:firstLineChars="0"/>
              <w:rPr>
                <w:rFonts w:ascii="微软雅黑" w:hAnsi="微软雅黑" w:eastAsia="微软雅黑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申请人</w:t>
            </w:r>
          </w:p>
        </w:tc>
        <w:tc>
          <w:tcPr>
            <w:tcW w:w="3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ind w:left="2640" w:hanging="2640" w:hangingChars="1100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              年   月   日</w:t>
            </w:r>
          </w:p>
        </w:tc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总经理</w:t>
            </w:r>
          </w:p>
        </w:tc>
        <w:tc>
          <w:tcPr>
            <w:tcW w:w="38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ind w:firstLine="2160" w:firstLineChars="900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人事行政部</w:t>
            </w:r>
          </w:p>
        </w:tc>
        <w:tc>
          <w:tcPr>
            <w:tcW w:w="3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ind w:firstLine="1680" w:firstLineChars="700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年   月   日</w:t>
            </w:r>
          </w:p>
        </w:tc>
        <w:tc>
          <w:tcPr>
            <w:tcW w:w="17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120" w:firstLineChars="50"/>
              <w:rPr>
                <w:rFonts w:ascii="微软雅黑" w:hAnsi="微软雅黑" w:eastAsia="微软雅黑"/>
                <w:kern w:val="0"/>
                <w:sz w:val="24"/>
              </w:rPr>
            </w:pPr>
          </w:p>
        </w:tc>
        <w:tc>
          <w:tcPr>
            <w:tcW w:w="382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ind w:firstLine="1440" w:firstLineChars="600"/>
              <w:rPr>
                <w:rFonts w:ascii="微软雅黑" w:hAnsi="微软雅黑" w:eastAsia="微软雅黑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 w:hRule="atLeast"/>
        </w:trPr>
        <w:tc>
          <w:tcPr>
            <w:tcW w:w="16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>招聘结果反馈</w:t>
            </w:r>
          </w:p>
        </w:tc>
        <w:tc>
          <w:tcPr>
            <w:tcW w:w="89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                                                             </w:t>
            </w:r>
          </w:p>
          <w:p>
            <w:pPr>
              <w:widowControl/>
              <w:jc w:val="center"/>
              <w:rPr>
                <w:rFonts w:ascii="微软雅黑" w:hAnsi="微软雅黑" w:eastAsia="微软雅黑"/>
                <w:kern w:val="0"/>
                <w:sz w:val="24"/>
              </w:rPr>
            </w:pP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                                                 </w:t>
            </w:r>
            <w:r>
              <w:rPr>
                <w:rFonts w:hint="eastAsia" w:ascii="微软雅黑" w:hAnsi="微软雅黑" w:eastAsia="微软雅黑"/>
                <w:kern w:val="0"/>
                <w:sz w:val="24"/>
                <w:u w:val="single"/>
              </w:rPr>
              <w:t xml:space="preserve">     </w:t>
            </w:r>
            <w:r>
              <w:rPr>
                <w:rFonts w:hint="eastAsia" w:ascii="微软雅黑" w:hAnsi="微软雅黑" w:eastAsia="微软雅黑"/>
                <w:kern w:val="0"/>
                <w:sz w:val="24"/>
              </w:rPr>
              <w:t>年</w:t>
            </w:r>
            <w:r>
              <w:rPr>
                <w:rFonts w:hint="eastAsia" w:ascii="微软雅黑" w:hAnsi="微软雅黑" w:eastAsia="微软雅黑"/>
                <w:kern w:val="0"/>
                <w:sz w:val="24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/>
                <w:kern w:val="0"/>
                <w:sz w:val="24"/>
              </w:rPr>
              <w:t>月</w:t>
            </w:r>
            <w:r>
              <w:rPr>
                <w:rFonts w:hint="eastAsia" w:ascii="微软雅黑" w:hAnsi="微软雅黑" w:eastAsia="微软雅黑"/>
                <w:kern w:val="0"/>
                <w:sz w:val="24"/>
                <w:u w:val="single"/>
              </w:rPr>
              <w:t xml:space="preserve">   </w:t>
            </w:r>
            <w:r>
              <w:rPr>
                <w:rFonts w:hint="eastAsia" w:ascii="微软雅黑" w:hAnsi="微软雅黑" w:eastAsia="微软雅黑"/>
                <w:kern w:val="0"/>
                <w:sz w:val="24"/>
              </w:rPr>
              <w:t xml:space="preserve">日  </w:t>
            </w:r>
          </w:p>
        </w:tc>
      </w:tr>
    </w:tbl>
    <w:p>
      <w:pPr>
        <w:rPr>
          <w:rFonts w:ascii="仿宋_GB2312" w:eastAsia="仿宋_GB2312"/>
          <w:bCs/>
          <w:sz w:val="28"/>
          <w:szCs w:val="28"/>
        </w:rPr>
        <w:sectPr>
          <w:footerReference r:id="rId7" w:type="first"/>
          <w:footerReference r:id="rId6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titlePg/>
          <w:docGrid w:type="lines" w:linePitch="312" w:charSpace="0"/>
        </w:sect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应聘人员登记表</w:t>
      </w:r>
    </w:p>
    <w:tbl>
      <w:tblPr>
        <w:tblStyle w:val="17"/>
        <w:tblW w:w="1084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7"/>
        <w:gridCol w:w="50"/>
        <w:gridCol w:w="93"/>
        <w:gridCol w:w="1186"/>
        <w:gridCol w:w="283"/>
        <w:gridCol w:w="995"/>
        <w:gridCol w:w="378"/>
        <w:gridCol w:w="1612"/>
        <w:gridCol w:w="852"/>
        <w:gridCol w:w="712"/>
        <w:gridCol w:w="518"/>
        <w:gridCol w:w="49"/>
        <w:gridCol w:w="947"/>
        <w:gridCol w:w="16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部  门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岗  位</w:t>
            </w:r>
          </w:p>
        </w:tc>
        <w:tc>
          <w:tcPr>
            <w:tcW w:w="3176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入职时间</w:t>
            </w:r>
          </w:p>
        </w:tc>
        <w:tc>
          <w:tcPr>
            <w:tcW w:w="167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  <w:jc w:val="center"/>
        </w:trPr>
        <w:tc>
          <w:tcPr>
            <w:tcW w:w="10849" w:type="dxa"/>
            <w:gridSpan w:val="1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9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姓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名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性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</w:t>
            </w:r>
            <w:r>
              <w:rPr>
                <w:rFonts w:ascii="宋体" w:hAnsi="宋体"/>
                <w:b/>
                <w:bCs/>
                <w:szCs w:val="21"/>
              </w:rPr>
              <w:t>别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出生日期</w:t>
            </w: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77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照片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4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婚 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>否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民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族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政治面貌</w:t>
            </w: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677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学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历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 xml:space="preserve">籍 </w:t>
            </w:r>
            <w:r>
              <w:rPr>
                <w:rFonts w:ascii="宋体" w:hAnsi="宋体"/>
                <w:b/>
                <w:bCs/>
                <w:szCs w:val="21"/>
              </w:rPr>
              <w:t xml:space="preserve">  </w:t>
            </w:r>
            <w:r>
              <w:rPr>
                <w:rFonts w:hint="eastAsia" w:ascii="宋体" w:hAnsi="宋体"/>
                <w:b/>
                <w:bCs/>
                <w:szCs w:val="21"/>
              </w:rPr>
              <w:t xml:space="preserve"> 贯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户口性质</w:t>
            </w:r>
          </w:p>
        </w:tc>
        <w:tc>
          <w:tcPr>
            <w:tcW w:w="1514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677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0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联系电话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电子邮箱</w:t>
            </w:r>
          </w:p>
        </w:tc>
        <w:tc>
          <w:tcPr>
            <w:tcW w:w="4690" w:type="dxa"/>
            <w:gridSpan w:val="6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</w:p>
        </w:tc>
        <w:tc>
          <w:tcPr>
            <w:tcW w:w="1677" w:type="dxa"/>
            <w:vMerge w:val="continue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Q</w:t>
            </w:r>
            <w:r>
              <w:rPr>
                <w:rFonts w:ascii="宋体" w:hAnsi="宋体"/>
                <w:b/>
                <w:bCs/>
                <w:sz w:val="24"/>
              </w:rPr>
              <w:t>Q</w:t>
            </w:r>
          </w:p>
        </w:tc>
        <w:tc>
          <w:tcPr>
            <w:tcW w:w="161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373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紧急联系人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  <w:tc>
          <w:tcPr>
            <w:tcW w:w="156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紧急联系电话</w:t>
            </w:r>
          </w:p>
        </w:tc>
        <w:tc>
          <w:tcPr>
            <w:tcW w:w="3191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497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户口所在地</w:t>
            </w:r>
          </w:p>
        </w:tc>
        <w:tc>
          <w:tcPr>
            <w:tcW w:w="2985" w:type="dxa"/>
            <w:gridSpan w:val="6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现 居 地 址</w:t>
            </w:r>
          </w:p>
        </w:tc>
        <w:tc>
          <w:tcPr>
            <w:tcW w:w="4755" w:type="dxa"/>
            <w:gridSpan w:val="6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  <w:jc w:val="center"/>
        </w:trPr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档案所在地</w:t>
            </w:r>
          </w:p>
        </w:tc>
        <w:tc>
          <w:tcPr>
            <w:tcW w:w="2985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1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爱 好 特 长</w:t>
            </w:r>
          </w:p>
        </w:tc>
        <w:tc>
          <w:tcPr>
            <w:tcW w:w="4755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3" w:hRule="atLeast"/>
          <w:jc w:val="center"/>
        </w:trPr>
        <w:tc>
          <w:tcPr>
            <w:tcW w:w="1497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五险一金缴纳</w:t>
            </w:r>
          </w:p>
        </w:tc>
        <w:tc>
          <w:tcPr>
            <w:tcW w:w="9352" w:type="dxa"/>
            <w:gridSpan w:val="13"/>
            <w:tcBorders>
              <w:bottom w:val="single" w:color="auto" w:sz="4" w:space="0"/>
            </w:tcBorders>
            <w:vAlign w:val="center"/>
          </w:tcPr>
          <w:p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是否缴纳过五险：   □是    □否           是否缴纳过公积金：    □是    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  <w:jc w:val="center"/>
        </w:trPr>
        <w:tc>
          <w:tcPr>
            <w:tcW w:w="10849" w:type="dxa"/>
            <w:gridSpan w:val="1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主要学习经历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起止时间</w:t>
            </w: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毕业院校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所学专业</w:t>
            </w: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学历</w:t>
            </w: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获得证书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  <w:jc w:val="center"/>
        </w:trPr>
        <w:tc>
          <w:tcPr>
            <w:tcW w:w="10849" w:type="dxa"/>
            <w:gridSpan w:val="1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主要工作经历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起止时间</w:t>
            </w: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工作单位名称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职  位</w:t>
            </w: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离 职 原 因</w:t>
            </w: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证明人及联系方式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黑体" w:eastAsia="黑体"/>
                <w:b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10849" w:type="dxa"/>
            <w:gridSpan w:val="1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hint="eastAsia" w:ascii="宋体" w:hAnsi="宋体"/>
                <w:b/>
                <w:bCs/>
                <w:sz w:val="24"/>
              </w:rPr>
              <w:t>主要培训经历或专业受训项目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起止时间</w:t>
            </w: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受训组织机构</w:t>
            </w:r>
          </w:p>
        </w:tc>
        <w:tc>
          <w:tcPr>
            <w:tcW w:w="1612" w:type="dxa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受训内容</w:t>
            </w: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受训地点</w:t>
            </w:r>
          </w:p>
        </w:tc>
        <w:tc>
          <w:tcPr>
            <w:tcW w:w="2673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所得证书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640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612" w:type="dxa"/>
            <w:vAlign w:val="center"/>
          </w:tcPr>
          <w:p>
            <w:pPr>
              <w:jc w:val="center"/>
            </w:pPr>
          </w:p>
        </w:tc>
        <w:tc>
          <w:tcPr>
            <w:tcW w:w="2082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2673" w:type="dxa"/>
            <w:gridSpan w:val="3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6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61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08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67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64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612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08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267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0849" w:type="dxa"/>
            <w:gridSpan w:val="1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主要家庭成员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547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姓名</w:t>
            </w:r>
          </w:p>
        </w:tc>
        <w:tc>
          <w:tcPr>
            <w:tcW w:w="1279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与本人关系</w:t>
            </w:r>
          </w:p>
        </w:tc>
        <w:tc>
          <w:tcPr>
            <w:tcW w:w="1278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年龄</w:t>
            </w:r>
          </w:p>
        </w:tc>
        <w:tc>
          <w:tcPr>
            <w:tcW w:w="2842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工作单位</w:t>
            </w:r>
          </w:p>
        </w:tc>
        <w:tc>
          <w:tcPr>
            <w:tcW w:w="1279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职务</w:t>
            </w:r>
          </w:p>
        </w:tc>
        <w:tc>
          <w:tcPr>
            <w:tcW w:w="2624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联系电话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1547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1279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1278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2842" w:type="dxa"/>
            <w:gridSpan w:val="3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1279" w:type="dxa"/>
            <w:gridSpan w:val="3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  <w:tc>
          <w:tcPr>
            <w:tcW w:w="2624" w:type="dxa"/>
            <w:gridSpan w:val="2"/>
            <w:vAlign w:val="center"/>
          </w:tcPr>
          <w:p>
            <w:pPr>
              <w:jc w:val="center"/>
              <w:rPr>
                <w:rFonts w:eastAsia="黑体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1547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27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278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2842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279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2624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10849" w:type="dxa"/>
            <w:gridSpan w:val="14"/>
          </w:tcPr>
          <w:p>
            <w:pPr>
              <w:spacing w:line="360" w:lineRule="auto"/>
              <w:rPr>
                <w:sz w:val="18"/>
                <w:szCs w:val="18"/>
              </w:rPr>
            </w:pPr>
            <w:r>
              <w:rPr>
                <w:rFonts w:hint="eastAsia"/>
                <w:b/>
              </w:rPr>
              <w:t>承诺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本人保证我所提供以及所填写的资料均属实，如有虚假，本人愿承担一切责任。 </w:t>
            </w:r>
            <w:r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填表人：           日期：</w:t>
            </w:r>
          </w:p>
        </w:tc>
      </w:tr>
    </w:tbl>
    <w:p>
      <w:pPr>
        <w:rPr>
          <w:b/>
          <w:sz w:val="32"/>
          <w:szCs w:val="32"/>
        </w:rPr>
      </w:pPr>
    </w:p>
    <w:tbl>
      <w:tblPr>
        <w:tblStyle w:val="17"/>
        <w:tblW w:w="1065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224"/>
        <w:gridCol w:w="1375"/>
        <w:gridCol w:w="1984"/>
        <w:gridCol w:w="1978"/>
        <w:gridCol w:w="1978"/>
        <w:gridCol w:w="158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</w:trPr>
        <w:tc>
          <w:tcPr>
            <w:tcW w:w="106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32"/>
                <w:szCs w:val="32"/>
              </w:rPr>
              <w:t>转正评定表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基本资料</w:t>
            </w:r>
          </w:p>
        </w:tc>
        <w:tc>
          <w:tcPr>
            <w:tcW w:w="12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姓 名</w:t>
            </w:r>
          </w:p>
        </w:tc>
        <w:tc>
          <w:tcPr>
            <w:tcW w:w="13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部 门</w:t>
            </w:r>
          </w:p>
        </w:tc>
        <w:tc>
          <w:tcPr>
            <w:tcW w:w="1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岗 位</w:t>
            </w:r>
          </w:p>
        </w:tc>
        <w:tc>
          <w:tcPr>
            <w:tcW w:w="1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到职日期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试用期限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个月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试用考核</w:t>
            </w:r>
          </w:p>
        </w:tc>
        <w:tc>
          <w:tcPr>
            <w:tcW w:w="12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考勤状况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-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  <w:tbl>
            <w:tblPr>
              <w:tblStyle w:val="17"/>
              <w:tblW w:w="165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5" w:hRule="atLeast"/>
                <w:tblCellSpacing w:w="0" w:type="dxa"/>
              </w:trPr>
              <w:tc>
                <w:tcPr>
                  <w:tcW w:w="165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迟到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次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  <w:tbl>
            <w:tblPr>
              <w:tblStyle w:val="17"/>
              <w:tblW w:w="165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5" w:hRule="atLeast"/>
                <w:tblCellSpacing w:w="0" w:type="dxa"/>
              </w:trPr>
              <w:tc>
                <w:tcPr>
                  <w:tcW w:w="165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  <w:pict>
                      <v:group id="_x0000_s1025" o:spid="_x0000_s1025" o:spt="203" style="position:absolute;left:0pt;margin-left:5.95pt;margin-top:23.6pt;height:198.75pt;width:75pt;z-index:251659264;mso-width-relative:page;mso-height-relative:page;" coordorigin="6022,3476" coordsize="1500,3975">
                        <o:lock v:ext="edit"/>
                        <v:shape id="_x0000_s1026" o:spid="_x0000_s1026" o:spt="75" type="#_x0000_t75" style="position:absolute;left:6022;top:3476;height:660;width:1215;" filled="f" o:preferrelative="t" stroked="f" coordsize="21600,21600">
                          <v:path/>
                          <v:fill on="f" focussize="0,0"/>
                          <v:stroke on="f" joinstyle="miter"/>
                          <v:imagedata r:id="rId9" o:title="clip_image007"/>
                          <o:lock v:ext="edit" aspectratio="t"/>
                        </v:shape>
                        <v:shape id="_x0000_s1027" o:spid="_x0000_s1027" o:spt="75" type="#_x0000_t75" style="position:absolute;left:6022;top:4061;height:660;width:1215;" filled="f" o:preferrelative="t" stroked="f" coordsize="21600,21600">
                          <v:path/>
                          <v:fill on="f" focussize="0,0"/>
                          <v:stroke on="f" joinstyle="miter"/>
                          <v:imagedata r:id="rId10" o:title="clip_image008"/>
                          <o:lock v:ext="edit" aspectratio="t"/>
                        </v:shape>
                        <v:shape id="_x0000_s1028" o:spid="_x0000_s1028" o:spt="75" type="#_x0000_t75" style="position:absolute;left:6022;top:4616;height:660;width:1215;" filled="f" o:preferrelative="t" stroked="f" coordsize="21600,21600">
                          <v:path/>
                          <v:fill on="f" focussize="0,0"/>
                          <v:stroke on="f" joinstyle="miter"/>
                          <v:imagedata r:id="rId11" o:title="clip_image009"/>
                          <o:lock v:ext="edit" aspectratio="t"/>
                        </v:shape>
                        <v:shape id="_x0000_s1029" o:spid="_x0000_s1029" o:spt="75" type="#_x0000_t75" style="position:absolute;left:6022;top:5216;height:660;width:1215;" filled="f" o:preferrelative="t" stroked="f" coordsize="21600,21600">
                          <v:path/>
                          <v:fill on="f" focussize="0,0"/>
                          <v:stroke on="f" joinstyle="miter"/>
                          <v:imagedata r:id="rId9" o:title="clip_image007"/>
                          <o:lock v:ext="edit" aspectratio="t"/>
                        </v:shape>
                        <v:shape id="_x0000_s1030" o:spid="_x0000_s1030" o:spt="75" type="#_x0000_t75" style="position:absolute;left:6022;top:5741;height:660;width:1215;" filled="f" o:preferrelative="t" stroked="f" coordsize="21600,21600">
                          <v:path/>
                          <v:fill on="f" focussize="0,0"/>
                          <v:stroke on="f" joinstyle="miter"/>
                          <v:imagedata r:id="rId12" o:title="clip_image010"/>
                          <o:lock v:ext="edit" aspectratio="t"/>
                        </v:shape>
                        <v:shape id="_x0000_s1031" o:spid="_x0000_s1031" o:spt="75" type="#_x0000_t75" style="position:absolute;left:6022;top:6266;height:660;width:1470;" filled="f" o:preferrelative="t" stroked="f" coordsize="21600,21600">
                          <v:path/>
                          <v:fill on="f" focussize="0,0"/>
                          <v:stroke on="f" joinstyle="miter"/>
                          <v:imagedata r:id="rId13" o:title="clip_image011"/>
                          <o:lock v:ext="edit" aspectratio="t"/>
                        </v:shape>
                        <v:shape id="_x0000_s1032" o:spid="_x0000_s1032" o:spt="75" type="#_x0000_t75" style="position:absolute;left:6022;top:6791;height:660;width:1500;" filled="f" o:preferrelative="t" stroked="f" coordsize="21600,21600">
                          <v:path/>
                          <v:fill on="f" focussize="0,0"/>
                          <v:stroke on="f" joinstyle="miter"/>
                          <v:imagedata r:id="rId14" o:title="clip_image012"/>
                          <o:lock v:ext="edit" aspectratio="t"/>
                        </v:shape>
                      </v:group>
                    </w:pic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早退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次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  <w:tbl>
            <w:tblPr>
              <w:tblStyle w:val="17"/>
              <w:tblW w:w="165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5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55" w:hRule="atLeast"/>
                <w:tblCellSpacing w:w="0" w:type="dxa"/>
              </w:trPr>
              <w:tc>
                <w:tcPr>
                  <w:tcW w:w="1650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center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病假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天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</w:rPr>
              <w:pict>
                <v:group id="_x0000_s1033" o:spid="_x0000_s1033" o:spt="203" style="position:absolute;left:0pt;margin-left:-2.65pt;margin-top:39.85pt;height:199.5pt;width:89.25pt;z-index:251661312;mso-width-relative:page;mso-height-relative:page;" coordorigin="9606,3476" coordsize="1785,3990">
                  <o:lock v:ext="edit"/>
                  <v:shape id="_x0000_s1034" o:spid="_x0000_s1034" o:spt="75" type="#_x0000_t75" style="position:absolute;left:9606;top:4046;height:660;width:1455;" filled="f" o:preferrelative="t" stroked="f" coordsize="21600,21600">
                    <v:path/>
                    <v:fill on="f" focussize="0,0"/>
                    <v:stroke on="f" joinstyle="miter"/>
                    <v:imagedata r:id="rId15" o:title="clip_image020"/>
                    <o:lock v:ext="edit" aspectratio="t"/>
                  </v:shape>
                  <v:shape id="_x0000_s1035" o:spid="_x0000_s1035" o:spt="75" type="#_x0000_t75" style="position:absolute;left:9606;top:4601;height:660;width:1215;" filled="f" o:preferrelative="t" stroked="f" coordsize="21600,21600">
                    <v:path/>
                    <v:fill on="f" focussize="0,0"/>
                    <v:stroke on="f" joinstyle="miter"/>
                    <v:imagedata r:id="rId16" o:title="clip_image021"/>
                    <o:lock v:ext="edit" aspectratio="t"/>
                  </v:shape>
                  <v:shape id="_x0000_s1036" o:spid="_x0000_s1036" o:spt="75" type="#_x0000_t75" style="position:absolute;left:9606;top:5126;height:660;width:1755;" filled="f" o:preferrelative="t" stroked="f" coordsize="21600,21600">
                    <v:path/>
                    <v:fill on="f" focussize="0,0"/>
                    <v:stroke on="f" joinstyle="miter"/>
                    <v:imagedata r:id="rId17" o:title="clip_image022"/>
                    <o:lock v:ext="edit" aspectratio="t"/>
                  </v:shape>
                  <v:shape id="_x0000_s1037" o:spid="_x0000_s1037" o:spt="75" type="#_x0000_t75" style="position:absolute;left:9606;top:5711;height:660;width:1215;" filled="f" o:preferrelative="t" stroked="f" coordsize="21600,21600">
                    <v:path/>
                    <v:fill on="f" focussize="0,0"/>
                    <v:stroke on="f" joinstyle="miter"/>
                    <v:imagedata r:id="rId18" o:title="clip_image023"/>
                    <o:lock v:ext="edit" aspectratio="t"/>
                  </v:shape>
                  <v:shape id="_x0000_s1038" o:spid="_x0000_s1038" o:spt="75" type="#_x0000_t75" style="position:absolute;left:9606;top:6266;height:660;width:1785;" filled="f" o:preferrelative="t" stroked="f" coordsize="21600,21600">
                    <v:path/>
                    <v:fill on="f" focussize="0,0"/>
                    <v:stroke on="f" joinstyle="miter"/>
                    <v:imagedata r:id="rId19" o:title="clip_image024"/>
                    <o:lock v:ext="edit" aspectratio="t"/>
                  </v:shape>
                  <v:shape id="_x0000_s1039" o:spid="_x0000_s1039" o:spt="75" type="#_x0000_t75" style="position:absolute;left:9621;top:6806;height:660;width:1215;" filled="f" o:preferrelative="t" stroked="f" coordsize="21600,21600">
                    <v:path/>
                    <v:fill on="f" focussize="0,0"/>
                    <v:stroke on="f" joinstyle="miter"/>
                    <v:imagedata r:id="rId20" o:title="clip_image025"/>
                    <o:lock v:ext="edit" aspectratio="t"/>
                  </v:shape>
                  <v:shape id="_x0000_s1040" o:spid="_x0000_s1040" o:spt="75" type="#_x0000_t75" style="position:absolute;left:9606;top:3476;height:660;width:1725;" filled="f" o:preferrelative="t" stroked="f" coordsize="21600,21600">
                    <v:path/>
                    <v:fill on="f" focussize="0,0"/>
                    <v:stroke on="f" joinstyle="miter"/>
                    <v:imagedata r:id="rId21" o:title="clip_image026"/>
                    <o:lock v:ext="edit" aspectratio="t"/>
                  </v:shape>
                </v:group>
              </w:pic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 xml:space="preserve"> </w:t>
            </w:r>
          </w:p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事假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</w:rPr>
              <w:t>天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考核项目</w:t>
            </w: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工作质量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group id="_x0000_s1041" o:spid="_x0000_s1041" o:spt="203" style="position:absolute;left:0pt;margin-left:9.95pt;margin-top:-5.05pt;height:196.95pt;width:63.15pt;z-index:251658240;mso-width-relative:page;mso-height-relative:page;" coordorigin="3944,3512" coordsize="1263,3939">
                  <o:lock v:ext="edit"/>
                  <v:shape id="_x0000_s1042" o:spid="_x0000_s1042" o:spt="75" type="#_x0000_t75" style="position:absolute;left:3944;top:3512;height:660;width:1215;" filled="f" o:preferrelative="t" stroked="f" coordsize="21600,21600">
                    <v:path/>
                    <v:fill on="f" focussize="0,0"/>
                    <v:stroke on="f" joinstyle="miter"/>
                    <v:imagedata r:id="rId22" o:title="clip_image001"/>
                    <o:lock v:ext="edit" aspectratio="t"/>
                  </v:shape>
                  <v:shape id="_x0000_s1043" o:spid="_x0000_s1043" o:spt="75" type="#_x0000_t75" style="position:absolute;left:3977;top:4046;height:660;width:1215;" filled="f" o:preferrelative="t" stroked="f" coordsize="21600,21600">
                    <v:path/>
                    <v:fill on="f" focussize="0,0"/>
                    <v:stroke on="f" joinstyle="miter"/>
                    <v:imagedata r:id="rId23" o:title="clip_image002"/>
                    <o:lock v:ext="edit" aspectratio="t"/>
                  </v:shape>
                  <v:shape id="_x0000_s1044" o:spid="_x0000_s1044" o:spt="75" type="#_x0000_t75" style="position:absolute;left:3977;top:4601;height:660;width:1215;" filled="f" o:preferrelative="t" stroked="f" coordsize="21600,21600">
                    <v:path/>
                    <v:fill on="f" focussize="0,0"/>
                    <v:stroke on="f" joinstyle="miter"/>
                    <v:imagedata r:id="rId24" o:title="clip_image003"/>
                    <o:lock v:ext="edit" aspectratio="t"/>
                  </v:shape>
                  <v:shape id="_x0000_s1045" o:spid="_x0000_s1045" o:spt="75" type="#_x0000_t75" style="position:absolute;left:3977;top:5141;height:660;width:1215;" filled="f" o:preferrelative="t" stroked="f" coordsize="21600,21600">
                    <v:path/>
                    <v:fill on="f" focussize="0,0"/>
                    <v:stroke on="f" joinstyle="miter"/>
                    <v:imagedata r:id="rId22" o:title="clip_image001"/>
                    <o:lock v:ext="edit" aspectratio="t"/>
                  </v:shape>
                  <v:shape id="_x0000_s1046" o:spid="_x0000_s1046" o:spt="75" type="#_x0000_t75" style="position:absolute;left:3992;top:5711;height:660;width:1215;" filled="f" o:preferrelative="t" stroked="f" coordsize="21600,21600">
                    <v:path/>
                    <v:fill on="f" focussize="0,0"/>
                    <v:stroke on="f" joinstyle="miter"/>
                    <v:imagedata r:id="rId25" o:title="clip_image004"/>
                    <o:lock v:ext="edit" aspectratio="t"/>
                  </v:shape>
                  <v:shape id="_x0000_s1047" o:spid="_x0000_s1047" o:spt="75" type="#_x0000_t75" style="position:absolute;left:3992;top:6236;height:660;width:1215;" filled="f" o:preferrelative="t" stroked="f" coordsize="21600,21600">
                    <v:path/>
                    <v:fill on="f" focussize="0,0"/>
                    <v:stroke on="f" joinstyle="miter"/>
                    <v:imagedata r:id="rId26" o:title="clip_image005"/>
                    <o:lock v:ext="edit" aspectratio="t"/>
                  </v:shape>
                  <v:shape id="_x0000_s1048" o:spid="_x0000_s1048" o:spt="75" type="#_x0000_t75" style="position:absolute;left:3992;top:6791;height:660;width:1215;" filled="f" o:preferrelative="t" stroked="f" coordsize="21600,21600">
                    <v:path/>
                    <v:fill on="f" focussize="0,0"/>
                    <v:stroke on="f" joinstyle="miter"/>
                    <v:imagedata r:id="rId27" o:title="clip_image006"/>
                    <o:lock v:ext="edit" aspectratio="t"/>
                  </v:shape>
                </v:group>
              </w:pic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</w:rPr>
              <w:pict>
                <v:group id="_x0000_s1049" o:spid="_x0000_s1049" o:spt="203" style="position:absolute;left:0pt;margin-left:11.15pt;margin-top:-4.9pt;height:198.75pt;width:81pt;z-index:251660288;mso-width-relative:page;mso-height-relative:page;" coordorigin="8031,3476" coordsize="1620,3975">
                  <o:lock v:ext="edit"/>
                  <v:shape id="_x0000_s1050" o:spid="_x0000_s1050" o:spt="75" type="#_x0000_t75" style="position:absolute;left:8031;top:4631;height:660;width:1215;" filled="f" o:preferrelative="t" stroked="f" coordsize="21600,21600">
                    <v:path/>
                    <v:fill on="f" focussize="0,0"/>
                    <v:stroke on="f" joinstyle="miter"/>
                    <v:imagedata r:id="rId28" o:title="clip_image013"/>
                    <o:lock v:ext="edit" aspectratio="t"/>
                  </v:shape>
                  <v:shape id="_x0000_s1051" o:spid="_x0000_s1051" o:spt="75" type="#_x0000_t75" style="position:absolute;left:8031;top:5156;height:660;width:1215;" filled="f" o:preferrelative="t" stroked="f" coordsize="21600,21600">
                    <v:path/>
                    <v:fill on="f" focussize="0,0"/>
                    <v:stroke on="f" joinstyle="miter"/>
                    <v:imagedata r:id="rId29" o:title="clip_image014"/>
                    <o:lock v:ext="edit" aspectratio="t"/>
                  </v:shape>
                  <v:shape id="_x0000_s1052" o:spid="_x0000_s1052" o:spt="75" type="#_x0000_t75" style="position:absolute;left:8031;top:5741;height:660;width:1215;" filled="f" o:preferrelative="t" stroked="f" coordsize="21600,21600">
                    <v:path/>
                    <v:fill on="f" focussize="0,0"/>
                    <v:stroke on="f" joinstyle="miter"/>
                    <v:imagedata r:id="rId30" o:title="clip_image015"/>
                    <o:lock v:ext="edit" aspectratio="t"/>
                  </v:shape>
                  <v:shape id="_x0000_s1053" o:spid="_x0000_s1053" o:spt="75" type="#_x0000_t75" style="position:absolute;left:8031;top:6266;height:660;width:1620;" filled="f" o:preferrelative="t" stroked="f" coordsize="21600,21600">
                    <v:path/>
                    <v:fill on="f" focussize="0,0"/>
                    <v:stroke on="f" joinstyle="miter"/>
                    <v:imagedata r:id="rId31" o:title="clip_image016"/>
                    <o:lock v:ext="edit" aspectratio="t"/>
                  </v:shape>
                  <v:shape id="_x0000_s1054" o:spid="_x0000_s1054" o:spt="75" type="#_x0000_t75" style="position:absolute;left:8031;top:6791;height:660;width:1215;" filled="f" o:preferrelative="t" stroked="f" coordsize="21600,21600">
                    <v:path/>
                    <v:fill on="f" focussize="0,0"/>
                    <v:stroke on="f" joinstyle="miter"/>
                    <v:imagedata r:id="rId32" o:title="clip_image017"/>
                    <o:lock v:ext="edit" aspectratio="t"/>
                  </v:shape>
                  <v:shape id="_x0000_s1055" o:spid="_x0000_s1055" o:spt="75" type="#_x0000_t75" style="position:absolute;left:8031;top:4061;height:660;width:1590;" filled="f" o:preferrelative="t" stroked="f" coordsize="21600,21600">
                    <v:path/>
                    <v:fill on="f" focussize="0,0"/>
                    <v:stroke on="f" joinstyle="miter"/>
                    <v:imagedata r:id="rId33" o:title="clip_image018"/>
                    <o:lock v:ext="edit" aspectratio="t"/>
                  </v:shape>
                  <v:shape id="_x0000_s1056" o:spid="_x0000_s1056" o:spt="75" type="#_x0000_t75" style="position:absolute;left:8031;top:3476;height:660;width:1215;" filled="f" o:preferrelative="t" stroked="f" coordsize="21600,21600">
                    <v:path/>
                    <v:fill on="f" focussize="0,0"/>
                    <v:stroke on="f" joinstyle="miter"/>
                    <v:imagedata r:id="rId34" o:title="clip_image019"/>
                    <o:lock v:ext="edit" aspectratio="t"/>
                  </v:shape>
                </v:group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工作态度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基本知识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专业技能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责 任 感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人际关系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适应能力</w:t>
            </w: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综合评语</w:t>
            </w:r>
          </w:p>
        </w:tc>
        <w:tc>
          <w:tcPr>
            <w:tcW w:w="8896" w:type="dxa"/>
            <w:gridSpan w:val="5"/>
            <w:tcBorders>
              <w:top w:val="single" w:color="auto" w:sz="4" w:space="0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 xml:space="preserve">                                               签名：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试用结论</w:t>
            </w: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57" o:spid="_x0000_s1057" o:spt="75" type="#_x0000_t75" style="position:absolute;left:0pt;margin-left:17.25pt;margin-top:2.25pt;height:16.5pt;width:24pt;z-index:251662336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35" o:title="clip_image027"/>
                  <o:lock v:ext="edit" aspectratio="t"/>
                </v:shape>
              </w:pict>
            </w:r>
          </w:p>
          <w:tbl>
            <w:tblPr>
              <w:tblStyle w:val="17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 w:hRule="atLeast"/>
                <w:tblCellSpacing w:w="0" w:type="dxa"/>
              </w:trPr>
              <w:tc>
                <w:tcPr>
                  <w:tcW w:w="8220" w:type="dxa"/>
                  <w:tcBorders>
                    <w:top w:val="single" w:color="auto" w:sz="4" w:space="0"/>
                    <w:left w:val="single" w:color="auto" w:sz="4" w:space="0"/>
                    <w:bottom w:val="nil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      表现优秀，可提前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 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个月转正。 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58" o:spid="_x0000_s1058" o:spt="75" type="#_x0000_t75" style="position:absolute;left:0pt;margin-left:16.5pt;margin-top:2.25pt;height:16.5pt;width:24pt;z-index:251663360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35" o:title="clip_image027"/>
                  <o:lock v:ext="edit" aspectratio="t"/>
                </v:shape>
              </w:pict>
            </w:r>
          </w:p>
          <w:tbl>
            <w:tblPr>
              <w:tblStyle w:val="17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 w:hRule="atLeast"/>
                <w:tblCellSpacing w:w="0" w:type="dxa"/>
              </w:trPr>
              <w:tc>
                <w:tcPr>
                  <w:tcW w:w="8220" w:type="dxa"/>
                  <w:tcBorders>
                    <w:top w:val="nil"/>
                    <w:left w:val="single" w:color="auto" w:sz="4" w:space="0"/>
                    <w:bottom w:val="nil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      合格，可按期转正。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59" o:spid="_x0000_s1059" o:spt="75" type="#_x0000_t75" style="position:absolute;left:0pt;margin-left:16.5pt;margin-top:1.5pt;height:16.5pt;width:24pt;z-index:251664384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35" o:title="clip_image027"/>
                  <o:lock v:ext="edit" aspectratio="t"/>
                </v:shape>
              </w:pict>
            </w:r>
          </w:p>
          <w:tbl>
            <w:tblPr>
              <w:tblStyle w:val="17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 w:hRule="atLeast"/>
                <w:tblCellSpacing w:w="0" w:type="dxa"/>
              </w:trPr>
              <w:tc>
                <w:tcPr>
                  <w:tcW w:w="8220" w:type="dxa"/>
                  <w:tcBorders>
                    <w:top w:val="nil"/>
                    <w:left w:val="single" w:color="auto" w:sz="4" w:space="0"/>
                    <w:bottom w:val="nil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      需改进，延长试用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 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个月。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122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8896" w:type="dxa"/>
            <w:gridSpan w:val="5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  <w:pict>
                <v:shape id="_x0000_s1060" o:spid="_x0000_s1060" o:spt="75" type="#_x0000_t75" style="position:absolute;left:0pt;margin-left:16.5pt;margin-top:1.5pt;height:16.5pt;width:24pt;z-index:251665408;mso-width-relative:page;mso-height-relative:page;" filled="f" o:preferrelative="t" stroked="f" coordsize="21600,21600">
                  <v:path/>
                  <v:fill on="f" focussize="0,0"/>
                  <v:stroke on="f" joinstyle="miter"/>
                  <v:imagedata r:id="rId35" o:title="clip_image027"/>
                  <o:lock v:ext="edit" aspectratio="t"/>
                </v:shape>
              </w:pict>
            </w:r>
          </w:p>
          <w:tbl>
            <w:tblPr>
              <w:tblStyle w:val="17"/>
              <w:tblW w:w="8220" w:type="dxa"/>
              <w:tblCellSpacing w:w="0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220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75" w:hRule="atLeast"/>
                <w:tblCellSpacing w:w="0" w:type="dxa"/>
              </w:trPr>
              <w:tc>
                <w:tcPr>
                  <w:tcW w:w="82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widowControl/>
                    <w:jc w:val="left"/>
                    <w:rPr>
                      <w:rFonts w:ascii="宋体" w:hAnsi="宋体" w:cs="宋体"/>
                      <w:color w:val="000000"/>
                      <w:kern w:val="0"/>
                      <w:sz w:val="20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 xml:space="preserve">       不合格，应于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年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  <w:u w:val="single"/>
                    </w:rPr>
                    <w:t xml:space="preserve">    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20"/>
                    </w:rPr>
                    <w:t>日前自动离职。</w:t>
                  </w:r>
                </w:p>
              </w:tc>
            </w:tr>
          </w:tbl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5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extDirection w:val="tbRlV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审核意见</w:t>
            </w:r>
          </w:p>
        </w:tc>
        <w:tc>
          <w:tcPr>
            <w:tcW w:w="25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部门经理意见</w:t>
            </w:r>
          </w:p>
        </w:tc>
        <w:tc>
          <w:tcPr>
            <w:tcW w:w="7521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5" w:hRule="atLeast"/>
        </w:trPr>
        <w:tc>
          <w:tcPr>
            <w:tcW w:w="5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</w:p>
        </w:tc>
        <w:tc>
          <w:tcPr>
            <w:tcW w:w="25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总经理意见</w:t>
            </w:r>
          </w:p>
        </w:tc>
        <w:tc>
          <w:tcPr>
            <w:tcW w:w="752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　</w:t>
            </w:r>
          </w:p>
        </w:tc>
      </w:tr>
    </w:tbl>
    <w:p/>
    <w:p>
      <w:pPr>
        <w:jc w:val="center"/>
        <w:rPr>
          <w:rFonts w:ascii="仿宋_GB2312" w:eastAsia="仿宋_GB2312"/>
          <w:bCs/>
          <w:sz w:val="28"/>
          <w:szCs w:val="28"/>
        </w:rPr>
      </w:pPr>
    </w:p>
    <w:sectPr>
      <w:pgSz w:w="11906" w:h="16838"/>
      <w:pgMar w:top="567" w:right="680" w:bottom="284" w:left="6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LNJWO7QAAAABQEAAA8AAAAAAAAAAQAg&#10;AAAAIgAAAGRycy9kb3ducmV2LnhtbFBLAQIUABQAAAAIAIdO4kDzzfY5wQIAANYFAAAOAAAAAAAA&#10;AAEAIAAAAB8BAABkcnMvZTJvRG9jLnhtbFBLBQYAAAAABgAGAFkBAABS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4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/ufGT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</w:pPr>
    <w:r>
      <w:rPr>
        <w:rFonts w:hint="eastAsia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hint="default" w:eastAsia="宋体"/>
        <w:u w:val="none"/>
        <w:lang w:val="en-US" w:eastAsia="zh-CN"/>
      </w:rPr>
    </w:pPr>
    <w:r>
      <w:rPr>
        <w:rFonts w:hint="eastAsia"/>
        <w:u w:val="none"/>
        <w:lang w:val="en-US" w:eastAsia="zh-CN"/>
      </w:rPr>
      <w:t>青岛九邮信息技术有限公司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7E5CAA"/>
    <w:rsid w:val="6D30356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uiPriority="0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nhideWhenUsed="0" w:uiPriority="0" w:semiHidden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semiHidden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仿宋_GB2312"/>
      <w:b/>
      <w:bCs/>
      <w:kern w:val="44"/>
      <w:sz w:val="36"/>
      <w:szCs w:val="44"/>
    </w:rPr>
  </w:style>
  <w:style w:type="character" w:default="1" w:styleId="19">
    <w:name w:val="Default Paragraph Font"/>
    <w:unhideWhenUsed/>
    <w:uiPriority w:val="1"/>
  </w:style>
  <w:style w:type="table" w:default="1" w:styleId="17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7"/>
    <w:basedOn w:val="1"/>
    <w:next w:val="1"/>
    <w:unhideWhenUsed/>
    <w:uiPriority w:val="39"/>
    <w:pPr>
      <w:ind w:left="2520" w:leftChars="1200"/>
    </w:pPr>
  </w:style>
  <w:style w:type="paragraph" w:styleId="4">
    <w:name w:val="Document Map"/>
    <w:basedOn w:val="1"/>
    <w:link w:val="27"/>
    <w:unhideWhenUsed/>
    <w:uiPriority w:val="0"/>
    <w:rPr>
      <w:rFonts w:ascii="宋体"/>
      <w:sz w:val="18"/>
      <w:szCs w:val="18"/>
    </w:rPr>
  </w:style>
  <w:style w:type="paragraph" w:styleId="5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8">
    <w:name w:val="Balloon Text"/>
    <w:basedOn w:val="1"/>
    <w:link w:val="26"/>
    <w:unhideWhenUsed/>
    <w:uiPriority w:val="99"/>
    <w:rPr>
      <w:sz w:val="18"/>
      <w:szCs w:val="18"/>
    </w:rPr>
  </w:style>
  <w:style w:type="paragraph" w:styleId="9">
    <w:name w:val="footer"/>
    <w:basedOn w:val="1"/>
    <w:link w:val="24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paragraph" w:styleId="10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黑体"/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13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16">
    <w:name w:val="Title"/>
    <w:basedOn w:val="1"/>
    <w:next w:val="1"/>
    <w:link w:val="28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8">
    <w:name w:val="Table Grid"/>
    <w:basedOn w:val="17"/>
    <w:qFormat/>
    <w:uiPriority w:val="5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20">
    <w:name w:val="Hyperlink"/>
    <w:unhideWhenUsed/>
    <w:qFormat/>
    <w:uiPriority w:val="99"/>
    <w:rPr>
      <w:color w:val="0000FF"/>
      <w:u w:val="single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 w:eastAsia="宋体" w:cs="黑体"/>
      <w:color w:val="365F90"/>
      <w:kern w:val="0"/>
      <w:sz w:val="28"/>
      <w:szCs w:val="28"/>
    </w:rPr>
  </w:style>
  <w:style w:type="paragraph" w:customStyle="1" w:styleId="22">
    <w:name w:val="_Style 9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link w:val="10"/>
    <w:uiPriority w:val="99"/>
    <w:rPr>
      <w:sz w:val="18"/>
      <w:szCs w:val="18"/>
    </w:rPr>
  </w:style>
  <w:style w:type="character" w:customStyle="1" w:styleId="24">
    <w:name w:val="页脚 字符"/>
    <w:link w:val="9"/>
    <w:qFormat/>
    <w:uiPriority w:val="0"/>
    <w:rPr>
      <w:sz w:val="18"/>
      <w:szCs w:val="18"/>
    </w:rPr>
  </w:style>
  <w:style w:type="character" w:customStyle="1" w:styleId="25">
    <w:name w:val="标题 1 字符"/>
    <w:link w:val="2"/>
    <w:qFormat/>
    <w:uiPriority w:val="9"/>
    <w:rPr>
      <w:rFonts w:ascii="Times New Roman" w:hAnsi="Times New Roman" w:eastAsia="仿宋_GB2312" w:cs="Times New Roman"/>
      <w:b/>
      <w:bCs/>
      <w:kern w:val="44"/>
      <w:sz w:val="36"/>
      <w:szCs w:val="44"/>
    </w:rPr>
  </w:style>
  <w:style w:type="character" w:customStyle="1" w:styleId="26">
    <w:name w:val="批注框文本 字符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文档结构图 字符"/>
    <w:link w:val="4"/>
    <w:semiHidden/>
    <w:qFormat/>
    <w:uiPriority w:val="0"/>
    <w:rPr>
      <w:rFonts w:ascii="宋体"/>
      <w:kern w:val="2"/>
      <w:sz w:val="18"/>
      <w:szCs w:val="18"/>
    </w:rPr>
  </w:style>
  <w:style w:type="character" w:customStyle="1" w:styleId="28">
    <w:name w:val="标题 字符"/>
    <w:link w:val="16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29">
    <w:name w:val="列出段落3"/>
    <w:basedOn w:val="1"/>
    <w:qFormat/>
    <w:uiPriority w:val="0"/>
    <w:pPr>
      <w:spacing w:line="360" w:lineRule="auto"/>
      <w:ind w:firstLine="420" w:firstLineChars="200"/>
    </w:pPr>
    <w:rPr>
      <w:rFonts w:ascii="Calibri" w:hAnsi="Calibri"/>
      <w:szCs w:val="22"/>
    </w:rPr>
  </w:style>
  <w:style w:type="paragraph" w:customStyle="1" w:styleId="30">
    <w:name w:val="Normal0"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8" Type="http://schemas.openxmlformats.org/officeDocument/2006/relationships/fontTable" Target="fontTable.xml"/><Relationship Id="rId37" Type="http://schemas.openxmlformats.org/officeDocument/2006/relationships/customXml" Target="../customXml/item2.xml"/><Relationship Id="rId36" Type="http://schemas.openxmlformats.org/officeDocument/2006/relationships/customXml" Target="../customXml/item1.xm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25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33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1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49"/>
    <customShpInfo spid="_x0000_s1057"/>
    <customShpInfo spid="_x0000_s1058"/>
    <customShpInfo spid="_x0000_s1059"/>
    <customShpInfo spid="_x0000_s106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BEA775-3AE1-4D51-91C5-CF81877456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dppc</Company>
  <Pages>9</Pages>
  <Words>464</Words>
  <Characters>2651</Characters>
  <Lines>22</Lines>
  <Paragraphs>6</Paragraphs>
  <TotalTime>0</TotalTime>
  <ScaleCrop>false</ScaleCrop>
  <LinksUpToDate>false</LinksUpToDate>
  <CharactersWithSpaces>3109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2012-11-15T02:40:00Z</dcterms:created>
  <dc:creator>qdf</dc:creator>
  <cp:lastModifiedBy>MEI大東</cp:lastModifiedBy>
  <dcterms:modified xsi:type="dcterms:W3CDTF">2019-09-24T01:22:46Z</dcterms:modified>
  <dc:title>编号：DPPC-ZPZD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