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CC3AC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0872FBD4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2026年度质量指标完成情况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6CDC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1061EB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D40E6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HFSJ-ITSS-0422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30FBA0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D2A522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6A715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F6A96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54BE19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F98D4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E6974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2026.05.10</w:t>
            </w:r>
          </w:p>
        </w:tc>
      </w:tr>
      <w:tr w14:paraId="5D90C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AB4A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A092C5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5720D9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6FD38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2026.05.10</w:t>
            </w:r>
          </w:p>
        </w:tc>
      </w:tr>
      <w:tr w14:paraId="5ECCA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ABBE41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22C7AC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84659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40930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2026.05.10</w:t>
            </w:r>
          </w:p>
        </w:tc>
      </w:tr>
      <w:tr w14:paraId="7DFEF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25205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7F63B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9401F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440A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2026.05.10</w:t>
            </w:r>
          </w:p>
        </w:tc>
      </w:tr>
    </w:tbl>
    <w:p w14:paraId="44C601A6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29CA0C7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53DCA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1760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A79E0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0A96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CEBD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0E1E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EC29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D9CF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21BF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2026.05.10</w:t>
            </w:r>
            <w:bookmarkStart w:id="1" w:name="_GoBack"/>
            <w:bookmarkEnd w:id="1"/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1EE8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2B16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B16D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3C8A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73156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E7D3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F33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FAB1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699E5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2493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C193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7257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B83C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F30C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B08D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6BF5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8890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62E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F84E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E2367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5DA4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713553A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tbl>
      <w:tblPr>
        <w:tblStyle w:val="22"/>
        <w:tblW w:w="14171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2144"/>
        <w:gridCol w:w="2581"/>
        <w:gridCol w:w="1285"/>
        <w:gridCol w:w="1285"/>
        <w:gridCol w:w="1716"/>
        <w:gridCol w:w="1285"/>
        <w:gridCol w:w="961"/>
        <w:gridCol w:w="961"/>
        <w:gridCol w:w="961"/>
      </w:tblGrid>
      <w:tr w14:paraId="031F57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157C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能力域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9DC8D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子项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588A9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指标名称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D06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频度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1433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目标值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1D6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责任部门</w:t>
            </w:r>
          </w:p>
        </w:tc>
        <w:tc>
          <w:tcPr>
            <w:tcW w:w="4168" w:type="dxa"/>
            <w:gridSpan w:val="4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371E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2026年</w:t>
            </w:r>
          </w:p>
        </w:tc>
      </w:tr>
      <w:tr w14:paraId="1FAD40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0F5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7F4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02F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B40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77F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30CE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1681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1月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0E1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2月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CD1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3月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4FD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sz w:val="13"/>
                <w:szCs w:val="13"/>
                <w:lang w:val="en-US" w:eastAsia="zh-CN"/>
              </w:rPr>
              <w:t>4月</w:t>
            </w:r>
          </w:p>
        </w:tc>
      </w:tr>
      <w:tr w14:paraId="2DC801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1102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A85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招聘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5412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人员招聘计划达成率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B8C01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3F2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658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EE7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560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3114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858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486A5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B17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B43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储备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98A2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人员储备计划达成率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7E97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9FCA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A39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321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EB3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C8F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205B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3551D9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3271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6A5C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8EF2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人员培训计划达成率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6E7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3354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F163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84A3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48F4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D79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D01D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4855B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D668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9C7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9B86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备份人员能力达标率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43D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E3A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170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D5D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A8E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880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D81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C248F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5310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ABF8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DA78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绩效考核及时完成率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C9E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737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AAF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DB0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824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ADB00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682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3C80AE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D3A7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E3D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DE9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技能评价覆盖率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74F1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5DF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BF8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BB2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88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CB4F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404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52537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7B92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1721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CFE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运维工具评审次数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E251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136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5F6E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A6ED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343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258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75C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E40E8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77EB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02E4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B2F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服务台请求关闭率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6CD1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F00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F980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4F37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AB3D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10D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7EC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3929DE9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8A97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A7AC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950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服务台接通率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75BE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D0CD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7C4FC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8CCB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FCAE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AEA5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C819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1B4BD3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D996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849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4D43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备件可用率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7D0C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C5A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08D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0F35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E25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0F5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E868A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886D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E729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76B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ECCB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备件库存准确率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F30D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D96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94B0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ECFE7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D8C6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9524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8B9A7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7E13A2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3682A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72962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ECE4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新增知识条目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360D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C0C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04021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E98C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024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15条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A342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25条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426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25条</w:t>
            </w:r>
          </w:p>
        </w:tc>
      </w:tr>
      <w:tr w14:paraId="56D6CB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71EC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F11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B0B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服务知识使用率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E6F1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0998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≥80%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E93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880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CBC0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CA6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5ACE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DFF26B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D4E5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C6F7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744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知识采纳率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386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8B8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EEF8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D3E8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2BF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9BE1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90%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552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02BAB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D386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900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D93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软件入库完整率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F81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FA2DB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B303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98A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B92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19B0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10AF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F7C85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D6D5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6B5B0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C0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数据备份成功率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9009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FB1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FFAE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576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3917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3FAE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3B10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</w:tr>
      <w:tr w14:paraId="76D643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ABBA0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185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5E5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数据恢复成功率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1AE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半年度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847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1B44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5B4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F1F4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73F5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A66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17E40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69D81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60C7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54E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数据完整性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CD5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571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0C933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4736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9FBFD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AA80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7ADF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0795C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423B0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AB13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7B2B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CD6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73C4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588B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5ECB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329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5E7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973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471C3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9239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44BE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4AB1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技术研发完成延时率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525F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6315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3B9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D77A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9D7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63B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154DE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30122EB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12AD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3655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框架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A64F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过程框架评价次数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86A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B582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324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F790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B30B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02BCE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00425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785DC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5580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E871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E94B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SLA达成率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4573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97E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F15D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B65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177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E83C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B58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3B3C1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CAA8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65BB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A29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SLA评审次数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405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12F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00D1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EFE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F555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2570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954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8FCF1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CF5D9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975F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D479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服务报告交付及时率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2AE1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DAA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4C0C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33D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5B2FA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AA9B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87A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067B43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556E8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9A3D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B299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服务报告准确率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1FE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E01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≥98%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2ECC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D1C5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A5D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79FE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5392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757F1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AC050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A9F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586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事件解决率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2DB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099C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F7C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42E4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48E7A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4FD5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E28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7E40B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D583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406B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63E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一线解决率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5D7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月度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898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≥70%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530A6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B219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930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8FF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A59B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</w:tr>
      <w:tr w14:paraId="44FF45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3141B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D66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63F1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问题解决率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90B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2B0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≥90%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24A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78A5E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F53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0DEA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084FD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3D4E34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2410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39F7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C359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变更成功率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A356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E80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≥92%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488B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E03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315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0DB3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CCD3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241D50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5428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FA9D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83C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发布成功率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1B0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A058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08A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20E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9EC6B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2D50B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467B9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48F69C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BEBB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B6498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0B79E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配置数据准确率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BBD4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C442E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FED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4AD6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84C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04EA6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FA28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754E15C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BB331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320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1D99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配置项覆盖率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CB454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23858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74DF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4E8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6EB3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CE84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988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3A766F7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E901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CB69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可用性和连续性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418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服务可用性达标率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60A94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E2062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≥99%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D79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5373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D3D9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F66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A064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0290D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AF7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CFE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B757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服务异常中断次数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AADA6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11AB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0EE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5653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8EE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3514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7AD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5E673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54BA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3A17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B12C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容量报告及时性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BEF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季度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EE2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EEE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E66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39DB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E96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  <w:t>100%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DFB8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EFAE0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7BF4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65C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089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安全培训覆盖率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80D8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CCE6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E956A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B0C0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E111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8068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EA462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0B60E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31F5D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398C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83E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信息安全事故数量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E52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9907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B2150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F62A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D842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3B3A6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0AD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42A18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FCBA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2D098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723FE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黑体" w:hAnsi="黑体" w:eastAsia="黑体" w:cs="黑体"/>
                <w:sz w:val="13"/>
                <w:szCs w:val="13"/>
                <w:lang w:val="en-US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交付通过率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A3E52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F83C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≥95%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FCC1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5AFF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35A58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E314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4850F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62345C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7CFA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E411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8BE5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890A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90C5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8E4F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AA7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8842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971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24E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52978AC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0D2A3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质量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4E1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9990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内审次数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1157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0298E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BD86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F07D0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1DA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66D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B731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443DA32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BE5D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10B6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AA0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管评次数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7841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84BD9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036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9AC7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DF10C2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D9727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1855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napToGrid w:val="0"/>
                <w:color w:val="000000"/>
                <w:kern w:val="0"/>
                <w:sz w:val="13"/>
                <w:szCs w:val="13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04D280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21E1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0" w:type="auto"/>
            <w:vMerge w:val="restar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F7E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F4E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客户投诉数量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0AE3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C858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≤2次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8153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817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55895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CA4B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E329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  <w:tr w14:paraId="1CE690A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92" w:type="dxa"/>
            <w:vMerge w:val="continue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84445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2144" w:type="dxa"/>
            <w:vMerge w:val="continue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1150A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</w:p>
        </w:tc>
        <w:tc>
          <w:tcPr>
            <w:tcW w:w="258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B64D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满意度得分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90298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年度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808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≥95分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4BB8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产品质量部</w:t>
            </w:r>
          </w:p>
        </w:tc>
        <w:tc>
          <w:tcPr>
            <w:tcW w:w="128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F3AF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A152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4A4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  <w:tc>
          <w:tcPr>
            <w:tcW w:w="96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19D7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3"/>
                <w:szCs w:val="13"/>
                <w:lang w:val="en-US" w:eastAsia="zh-CN"/>
              </w:rPr>
              <w:t>-</w:t>
            </w:r>
          </w:p>
        </w:tc>
      </w:tr>
    </w:tbl>
    <w:p w14:paraId="5F4EB4F8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</w:pPr>
    </w:p>
    <w:p w14:paraId="3B619FEB">
      <w:pPr>
        <w:pStyle w:val="31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90432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B2B5A"/>
    <w:rsid w:val="02A604E3"/>
    <w:rsid w:val="07F87631"/>
    <w:rsid w:val="0FBB36DF"/>
    <w:rsid w:val="1565422D"/>
    <w:rsid w:val="176D5C4E"/>
    <w:rsid w:val="19D918CB"/>
    <w:rsid w:val="207143EA"/>
    <w:rsid w:val="22494569"/>
    <w:rsid w:val="2B1F1E85"/>
    <w:rsid w:val="2D1A62EC"/>
    <w:rsid w:val="340A1DD0"/>
    <w:rsid w:val="37EA2644"/>
    <w:rsid w:val="38E77747"/>
    <w:rsid w:val="3C354974"/>
    <w:rsid w:val="42642FF3"/>
    <w:rsid w:val="473F2011"/>
    <w:rsid w:val="4E817AE4"/>
    <w:rsid w:val="50337EBB"/>
    <w:rsid w:val="53B10062"/>
    <w:rsid w:val="53E72565"/>
    <w:rsid w:val="58FA1B64"/>
    <w:rsid w:val="5CD85DEB"/>
    <w:rsid w:val="5D692503"/>
    <w:rsid w:val="62AA261C"/>
    <w:rsid w:val="64B74DAD"/>
    <w:rsid w:val="6BE11D2F"/>
    <w:rsid w:val="6D01750D"/>
    <w:rsid w:val="733A5527"/>
    <w:rsid w:val="79C421B0"/>
    <w:rsid w:val="7EC6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1005</Words>
  <Characters>1277</Characters>
  <Lines>0</Lines>
  <Paragraphs>0</Paragraphs>
  <TotalTime>0</TotalTime>
  <ScaleCrop>false</ScaleCrop>
  <LinksUpToDate>false</LinksUpToDate>
  <CharactersWithSpaces>1277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2026-06-12T18:15:54Z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