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2025年度满意度调查计划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HFSJ-ITSS-0415</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_Toc26878 </w:instrText>
          </w:r>
          <w:r>
            <w:fldChar w:fldCharType="separate"/>
          </w:r>
          <w:r>
            <w:rPr>
              <w:rFonts w:hint="default"/>
            </w:rPr>
            <w:t xml:space="preserve">1. </w:t>
          </w:r>
          <w:r>
            <w:t>调查目的</w:t>
          </w:r>
          <w:r>
            <w:tab/>
          </w:r>
          <w:r>
            <w:fldChar w:fldCharType="begin"/>
          </w:r>
          <w:r>
            <w:instrText xml:space="preserve"> PAGEREF _Toc26878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_Toc13910 </w:instrText>
          </w:r>
          <w:r>
            <w:fldChar w:fldCharType="separate"/>
          </w:r>
          <w:r>
            <w:rPr>
              <w:rFonts w:hint="default"/>
            </w:rPr>
            <w:t xml:space="preserve">2. </w:t>
          </w:r>
          <w:r>
            <w:t>调查日期和负责人</w:t>
          </w:r>
          <w:r>
            <w:tab/>
          </w:r>
          <w:r>
            <w:fldChar w:fldCharType="begin"/>
          </w:r>
          <w:r>
            <w:instrText xml:space="preserve"> PAGEREF _Toc13910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_Toc13833 </w:instrText>
          </w:r>
          <w:r>
            <w:fldChar w:fldCharType="separate"/>
          </w:r>
          <w:r>
            <w:rPr>
              <w:rFonts w:hint="default"/>
            </w:rPr>
            <w:t xml:space="preserve">3. </w:t>
          </w:r>
          <w:r>
            <w:t>调查方式</w:t>
          </w:r>
          <w:r>
            <w:tab/>
          </w:r>
          <w:r>
            <w:fldChar w:fldCharType="begin"/>
          </w:r>
          <w:r>
            <w:instrText xml:space="preserve"> PAGEREF _Toc13833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_Toc29234 </w:instrText>
          </w:r>
          <w:r>
            <w:fldChar w:fldCharType="separate"/>
          </w:r>
          <w:r>
            <w:rPr>
              <w:rFonts w:hint="default"/>
            </w:rPr>
            <w:t xml:space="preserve">4. </w:t>
          </w:r>
          <w:r>
            <w:t>调查对象</w:t>
          </w:r>
          <w:r>
            <w:tab/>
          </w:r>
          <w:r>
            <w:fldChar w:fldCharType="begin"/>
          </w:r>
          <w:r>
            <w:instrText xml:space="preserve"> PAGEREF _Toc29234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_Toc29856 </w:instrText>
          </w:r>
          <w:r>
            <w:fldChar w:fldCharType="separate"/>
          </w:r>
          <w:r>
            <w:rPr>
              <w:rFonts w:hint="default"/>
            </w:rPr>
            <w:t xml:space="preserve">5. </w:t>
          </w:r>
          <w:r>
            <w:t>调查内容</w:t>
          </w:r>
          <w:r>
            <w:tab/>
          </w:r>
          <w:r>
            <w:fldChar w:fldCharType="begin"/>
          </w:r>
          <w:r>
            <w:instrText xml:space="preserve"> PAGEREF _Toc29856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_Toc20107 </w:instrText>
          </w:r>
          <w:r>
            <w:fldChar w:fldCharType="separate"/>
          </w:r>
          <w:r>
            <w:rPr>
              <w:rFonts w:hint="default"/>
            </w:rPr>
            <w:t xml:space="preserve">6. </w:t>
          </w:r>
          <w:r>
            <w:t>满意度计算方法</w:t>
          </w:r>
          <w:r>
            <w:tab/>
          </w:r>
          <w:r>
            <w:fldChar w:fldCharType="begin"/>
          </w:r>
          <w:r>
            <w:instrText xml:space="preserve"> PAGEREF _Toc20107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_Toc19289 </w:instrText>
          </w:r>
          <w:r>
            <w:fldChar w:fldCharType="separate"/>
          </w:r>
          <w:r>
            <w:rPr>
              <w:rFonts w:hint="default"/>
            </w:rPr>
            <w:t xml:space="preserve">7. </w:t>
          </w:r>
          <w:r>
            <w:t>调查实施安排</w:t>
          </w:r>
          <w:r>
            <w:tab/>
          </w:r>
          <w:r>
            <w:fldChar w:fldCharType="begin"/>
          </w:r>
          <w:r>
            <w:instrText xml:space="preserve"> PAGEREF _Toc19289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_Toc27314 </w:instrText>
          </w:r>
          <w:r>
            <w:fldChar w:fldCharType="separate"/>
          </w:r>
          <w:r>
            <w:rPr>
              <w:rFonts w:hint="default"/>
            </w:rPr>
            <w:t xml:space="preserve">8. </w:t>
          </w:r>
          <w:r>
            <w:t>调查结果应用</w:t>
          </w:r>
          <w:r>
            <w:tab/>
          </w:r>
          <w:r>
            <w:fldChar w:fldCharType="begin"/>
          </w:r>
          <w:r>
            <w:instrText xml:space="preserve"> PAGEREF _Toc27314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_Toc4014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_Toc4014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_Toc1139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_Toc1139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_Toc27977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_Toc27977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 w:val="21"/>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_Toc26878"/>
      <w:bookmarkStart w:id="2" w:name="heading_2"/>
      <w:r>
        <w:t>调查目的</w:t>
      </w:r>
      <w:bookmarkEnd w:id="1"/>
      <w:bookmarkEnd w:id="2"/>
    </w:p>
    <w:p>
      <w:pPr>
        <w:pStyle w:val="a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pPr>
        <w:pStyle w:val="1"/>
        <w:bidi w:val="0"/>
      </w:pPr>
      <w:bookmarkStart w:id="3" w:name="heading_3"/>
      <w:bookmarkStart w:id="4" w:name="_Toc13910"/>
      <w:r>
        <w:t>调查日期和负责人</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4014"/>
      <w:r>
        <w:rPr>
          <w:rFonts w:hint="eastAsia"/>
          <w:lang w:val="en-US" w:eastAsia="zh-CN"/>
        </w:rPr>
        <w:t xml:space="preserve"> </w:t>
      </w:r>
      <w:bookmarkEnd w:id="5"/>
      <w:r>
        <w:rPr>
          <w:rFonts w:hint="eastAsia"/>
          <w:lang w:val="en-US" w:eastAsia="zh-CN"/>
        </w:rPr>
        <w:t>满意度调查基本信息表</w:t>
      </w:r>
      <w:bookmarkEnd w:id="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53"/>
        <w:gridCol w:w="656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53" w:type="dxa"/>
            <w:tcBorders>
              <w:top w:val="single" w:sz="12" w:space="0" w:color="auto"/>
              <w:left w:val="single" w:sz="12" w:space="0" w:color="auto"/>
              <w:bottom w:val="nil"/>
              <w:right w:val="nil"/>
            </w:tcBorders>
            <w:tcMar>
              <w:top w:w="60" w:type="dxa"/>
              <w:left w:w="120" w:type="dxa"/>
              <w:bottom w:w="30" w:type="dxa"/>
              <w:right w:w="120" w:type="dxa"/>
            </w:tcMar>
          </w:tcPr>
          <w:p>
            <w:pPr>
              <w:pStyle w:val="a1"/>
              <w:bidi w:val="0"/>
              <w:snapToGrid w:val="0"/>
            </w:pPr>
            <w:r>
              <w:t>项目</w:t>
            </w:r>
          </w:p>
        </w:tc>
        <w:tc>
          <w:tcPr>
            <w:tcW w:w="6569"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内容</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pStyle w:val="a3"/>
              <w:bidi w:val="0"/>
              <w:jc w:val="center"/>
            </w:pPr>
            <w:r>
              <w:t>调查时间</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202</w:t>
            </w:r>
            <w:r>
              <w:rPr>
                <w:rFonts w:hint="eastAsia"/>
                <w:lang w:val="en-US" w:eastAsia="zh-CN"/>
              </w:rPr>
              <w:t>5</w:t>
            </w:r>
            <w:r>
              <w:t>年12月10日 - 202</w:t>
            </w:r>
            <w:r>
              <w:rPr>
                <w:rFonts w:hint="eastAsia"/>
                <w:lang w:val="en-US" w:eastAsia="zh-CN"/>
              </w:rPr>
              <w:t>5</w:t>
            </w:r>
            <w:r>
              <w:t>年12月</w:t>
            </w:r>
            <w:r>
              <w:rPr>
                <w:rFonts w:hint="eastAsia"/>
                <w:lang w:val="en-US" w:eastAsia="zh-CN"/>
              </w:rPr>
              <w:t>14</w:t>
            </w:r>
            <w:r>
              <w:t>日</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pStyle w:val="a3"/>
              <w:bidi w:val="0"/>
              <w:jc w:val="center"/>
            </w:pPr>
            <w:r>
              <w:t>调查负责人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产品产品质量部经理</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pStyle w:val="a3"/>
              <w:bidi w:val="0"/>
              <w:jc w:val="center"/>
            </w:pPr>
            <w:r>
              <w:t>调查执行人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产品产品质量部专员</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pStyle w:val="a3"/>
              <w:bidi w:val="0"/>
              <w:jc w:val="center"/>
            </w:pPr>
            <w:r>
              <w:t>协助部门</w:t>
            </w:r>
          </w:p>
        </w:tc>
        <w:tc>
          <w:tcPr>
            <w:tcW w:w="656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1"/>
              <w:bidi w:val="0"/>
              <w:snapToGrid w:val="0"/>
            </w:pPr>
            <w:r>
              <w:t>运维部、服务台</w:t>
            </w:r>
          </w:p>
        </w:tc>
      </w:tr>
    </w:tbl>
    <w:p>
      <w:pPr>
        <w:pStyle w:val="1"/>
        <w:bidi w:val="0"/>
      </w:pPr>
      <w:bookmarkStart w:id="7" w:name="_Toc13833"/>
      <w:bookmarkStart w:id="8" w:name="heading_4"/>
      <w:r>
        <w:t>调查方式</w:t>
      </w:r>
      <w:bookmarkEnd w:id="7"/>
      <w:bookmarkEnd w:id="8"/>
    </w:p>
    <w:p>
      <w:pPr>
        <w:pStyle w:val="a1"/>
        <w:bidi w:val="0"/>
      </w:pPr>
      <w:r>
        <w:t>本次调查以正式电子邮件发送问卷调查为主，电话催收问卷为辅，问卷回收方式为电子邮件。对于重点客户，可结合电话访谈或现场访谈方式进行补充调查。</w:t>
      </w:r>
    </w:p>
    <w:p>
      <w:pPr>
        <w:pStyle w:val="1"/>
        <w:bidi w:val="0"/>
      </w:pPr>
      <w:bookmarkStart w:id="9" w:name="_Toc29234"/>
      <w:bookmarkStart w:id="10" w:name="heading_5"/>
      <w:r>
        <w:t>调查对象</w:t>
      </w:r>
      <w:bookmarkEnd w:id="9"/>
      <w:bookmarkEnd w:id="10"/>
    </w:p>
    <w:p>
      <w:pPr>
        <w:pStyle w:val="a1"/>
        <w:bidi w:val="0"/>
      </w:pPr>
      <w:r>
        <w:t>202</w:t>
      </w:r>
      <w:r>
        <w:rPr>
          <w:rFonts w:hint="eastAsia"/>
          <w:lang w:val="en-US" w:eastAsia="zh-CN"/>
        </w:rPr>
        <w:t>5</w:t>
      </w:r>
      <w:r>
        <w:t>年度处于运维期内的所有客户群体，包括：</w:t>
      </w:r>
    </w:p>
    <w:p>
      <w:pPr>
        <w:pStyle w:val="a3"/>
        <w:numPr>
          <w:ilvl w:val="0"/>
          <w:numId w:val="2"/>
        </w:numPr>
        <w:bidi w:val="0"/>
        <w:ind w:left="425" w:hanging="425" w:leftChars="0" w:firstLineChars="0"/>
      </w:pPr>
      <w:r>
        <w:t>企业门店ERP统一管理系统客户</w:t>
      </w:r>
    </w:p>
    <w:p>
      <w:pPr>
        <w:pStyle w:val="a3"/>
        <w:numPr>
          <w:ilvl w:val="0"/>
          <w:numId w:val="2"/>
        </w:numPr>
        <w:bidi w:val="0"/>
        <w:ind w:left="425" w:hanging="425" w:leftChars="0" w:firstLineChars="0"/>
      </w:pPr>
      <w:r>
        <w:t>其他运维服务合同期内客户</w:t>
      </w:r>
    </w:p>
    <w:p>
      <w:pPr>
        <w:pStyle w:val="a1"/>
        <w:bidi w:val="0"/>
      </w:pPr>
      <w:r>
        <w:t>计划发放调查问卷不少于10份。</w:t>
      </w:r>
    </w:p>
    <w:p>
      <w:pPr>
        <w:pStyle w:val="1"/>
        <w:bidi w:val="0"/>
      </w:pPr>
      <w:bookmarkStart w:id="11" w:name="_Toc29856"/>
      <w:bookmarkStart w:id="12" w:name="heading_6"/>
      <w:r>
        <w:t>调查内容</w:t>
      </w:r>
      <w:bookmarkEnd w:id="11"/>
      <w:bookmarkEnd w:id="12"/>
    </w:p>
    <w:p>
      <w:pPr>
        <w:pStyle w:val="a1"/>
        <w:bidi w:val="0"/>
        <w:rPr>
          <w:rFonts w:hint="eastAsia"/>
          <w:lang w:val="en-US" w:eastAsia="zh-CN"/>
        </w:rPr>
      </w:pPr>
      <w:r>
        <w:t>本次调查共设置10个调查项，涵盖服务及时性、服务能力、服务人员技能评价、服务规范性、服务态度五个维度，具体内容如</w:t>
      </w:r>
      <w:r>
        <w:rPr>
          <w:rFonts w:hint="eastAsia"/>
          <w:lang w:val="en-US" w:eastAsia="zh-CN"/>
        </w:rPr>
        <w:t>表5-1所示。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139"/>
      <w:r>
        <w:rPr>
          <w:rFonts w:hint="eastAsia"/>
          <w:lang w:val="en-US" w:eastAsia="zh-CN"/>
        </w:rPr>
        <w:t xml:space="preserve"> 满意度调查项目表</w:t>
      </w:r>
      <w:bookmarkEnd w:id="1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882"/>
        <w:gridCol w:w="2645"/>
        <w:gridCol w:w="4113"/>
        <w:gridCol w:w="8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序号</w:t>
            </w:r>
          </w:p>
        </w:tc>
        <w:tc>
          <w:tcPr>
            <w:tcW w:w="26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调查类别</w:t>
            </w:r>
          </w:p>
        </w:tc>
        <w:tc>
          <w:tcPr>
            <w:tcW w:w="41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调查内容</w:t>
            </w:r>
          </w:p>
        </w:tc>
        <w:tc>
          <w:tcPr>
            <w:tcW w:w="8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满分</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rPr>
                <w:rFonts w:eastAsia="宋体" w:hint="default"/>
                <w:lang w:val="en-US" w:eastAsia="zh-CN"/>
              </w:rPr>
            </w:pPr>
            <w:r>
              <w:t>服务请求电话响应及时性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2</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运维人员到达现场及时性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3</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对制定的实施方案是否满意</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4</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事件解决的有效性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5</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服务台人员对故障的初步判断</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6</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运维人员的技术水平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7</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运维人员的行为规范性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8</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运维服务质量水平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9</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运维人员的服务态度</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10</w:t>
            </w:r>
          </w:p>
        </w:tc>
        <w:tc>
          <w:tcPr>
            <w:tcW w:w="26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运维人员的沟通能力</w:t>
            </w:r>
            <w:bookmarkStart w:id="14" w:name="_GoBack"/>
            <w:bookmarkEnd w:id="14"/>
          </w:p>
        </w:tc>
        <w:tc>
          <w:tcPr>
            <w:tcW w:w="8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bl>
    <w:p>
      <w:pPr>
        <w:pStyle w:val="1"/>
        <w:bidi w:val="0"/>
      </w:pPr>
      <w:bookmarkStart w:id="15" w:name="_Toc20107"/>
      <w:bookmarkStart w:id="16" w:name="heading_7"/>
      <w:r>
        <w:t>满意度计算方法</w:t>
      </w:r>
      <w:bookmarkEnd w:id="15"/>
      <w:bookmarkEnd w:id="16"/>
    </w:p>
    <w:p>
      <w:pPr>
        <w:pStyle w:val="a3"/>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7" w:name="_Toc27977"/>
      <w:r>
        <w:rPr>
          <w:rFonts w:hint="eastAsia"/>
          <w:lang w:val="en-US" w:eastAsia="zh-CN"/>
        </w:rPr>
        <w:t xml:space="preserve"> </w:t>
      </w:r>
      <w:r>
        <w:t>满意度评分标准</w:t>
      </w:r>
      <w:r>
        <w:rPr>
          <w:rFonts w:hint="eastAsia"/>
          <w:lang w:val="en-US" w:eastAsia="zh-CN"/>
        </w:rPr>
        <w:t>表</w:t>
      </w:r>
      <w:bookmarkEnd w:id="1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22"/>
        <w:gridCol w:w="460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得分范围</w:t>
            </w:r>
          </w:p>
        </w:tc>
        <w:tc>
          <w:tcPr>
            <w:tcW w:w="4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满意度等级</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95-100分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非常满意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90-94分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70-79分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一般</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60-69分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不太满意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60分以下</w:t>
            </w:r>
          </w:p>
        </w:tc>
        <w:tc>
          <w:tcPr>
            <w:tcW w:w="4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不满意</w:t>
            </w:r>
          </w:p>
        </w:tc>
      </w:tr>
    </w:tbl>
    <w:p>
      <w:pPr>
        <w:pStyle w:val="a1"/>
        <w:bidi w:val="0"/>
      </w:pPr>
      <w:r>
        <w:t>满意度计算公式：</w:t>
      </w:r>
    </w:p>
    <w:p>
      <w:pPr>
        <w:pStyle w:val="a1"/>
        <w:bidi w:val="0"/>
      </w:pPr>
      <w:r>
        <w:t xml:space="preserve">客户满意度 = </w:t>
      </w:r>
      <w:r>
        <w:rPr>
          <w:rFonts w:hint="eastAsia"/>
          <w:vertAlign w:val="baseline"/>
          <w:lang w:val="en-US" w:eastAsia="zh-CN"/>
        </w:rPr>
        <w:t>满意度得分总和/满意度调查客户数</w:t>
      </w:r>
    </w:p>
    <w:p>
      <w:pPr>
        <w:pStyle w:val="1"/>
        <w:bidi w:val="0"/>
      </w:pPr>
      <w:bookmarkStart w:id="18" w:name="heading_8"/>
      <w:bookmarkStart w:id="19" w:name="_Toc19289"/>
      <w:r>
        <w:t>调查实施安排</w:t>
      </w:r>
      <w:bookmarkEnd w:id="18"/>
      <w:bookmarkEnd w:id="1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06"/>
        <w:gridCol w:w="2545"/>
        <w:gridCol w:w="3324"/>
        <w:gridCol w:w="144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0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阶段</w:t>
            </w:r>
          </w:p>
        </w:tc>
        <w:tc>
          <w:tcPr>
            <w:tcW w:w="25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时间</w:t>
            </w:r>
          </w:p>
        </w:tc>
        <w:tc>
          <w:tcPr>
            <w:tcW w:w="33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活动</w:t>
            </w:r>
          </w:p>
        </w:tc>
        <w:tc>
          <w:tcPr>
            <w:tcW w:w="144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准备阶段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12月1</w:t>
            </w:r>
            <w:r>
              <w:rPr>
                <w:rFonts w:hint="eastAsia"/>
                <w:lang w:val="en-US" w:eastAsia="zh-CN"/>
              </w:rPr>
              <w:t>0</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设计问卷，确定调查对象名单</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发放阶段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12月1</w:t>
            </w:r>
            <w:r>
              <w:rPr>
                <w:rFonts w:hint="eastAsia"/>
                <w:lang w:val="en-US" w:eastAsia="zh-CN"/>
              </w:rPr>
              <w:t>1</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通过电子邮件发放调查问卷</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催收阶段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w:t>
            </w:r>
            <w:r>
              <w:rPr>
                <w:rFonts w:hint="eastAsia"/>
                <w:lang w:val="en-US" w:eastAsia="zh-CN"/>
              </w:rPr>
              <w:t>12</w:t>
            </w:r>
            <w:r>
              <w:t>日-12月1</w:t>
            </w:r>
            <w:r>
              <w:rPr>
                <w:rFonts w:hint="eastAsia"/>
                <w:lang w:val="en-US" w:eastAsia="zh-CN"/>
              </w:rPr>
              <w:t>3</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电话催收未回复问卷</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汇总阶段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12月1</w:t>
            </w:r>
            <w:r>
              <w:rPr>
                <w:rFonts w:hint="eastAsia"/>
                <w:lang w:val="en-US" w:eastAsia="zh-CN"/>
              </w:rPr>
              <w:t>4</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回收问卷，整理数据</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产品产品质量部专员</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分析阶段</w:t>
            </w:r>
          </w:p>
        </w:tc>
        <w:tc>
          <w:tcPr>
            <w:tcW w:w="2545" w:type="dxa"/>
            <w:tcBorders>
              <w:top w:val="single" w:sz="4" w:space="0" w:color="auto"/>
              <w:left w:val="single" w:sz="4" w:space="0" w:color="auto"/>
              <w:bottom w:val="nil"/>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t>12月1</w:t>
            </w:r>
            <w:r>
              <w:rPr>
                <w:rFonts w:hint="eastAsia"/>
                <w:lang w:val="en-US" w:eastAsia="zh-CN"/>
              </w:rPr>
              <w:t>4</w:t>
            </w:r>
            <w:r>
              <w:t>日</w:t>
            </w:r>
          </w:p>
        </w:tc>
        <w:tc>
          <w:tcPr>
            <w:tcW w:w="33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统计调查结果，编制分析报告</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产品产品质量部经理</w:t>
            </w:r>
          </w:p>
        </w:tc>
      </w:tr>
      <w:tr>
        <w:tblPrEx>
          <w:tblW w:w="8522" w:type="dxa"/>
          <w:jc w:val="center"/>
          <w:tblCellMar>
            <w:top w:w="0" w:type="dxa"/>
            <w:left w:w="10" w:type="dxa"/>
            <w:bottom w:w="0" w:type="dxa"/>
            <w:right w:w="10" w:type="dxa"/>
          </w:tblCellMar>
        </w:tblPrEx>
        <w:trPr>
          <w:trHeight w:val="0"/>
          <w:jc w:val="center"/>
        </w:trPr>
        <w:tc>
          <w:tcPr>
            <w:tcW w:w="120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改进阶段</w:t>
            </w:r>
          </w:p>
        </w:tc>
        <w:tc>
          <w:tcPr>
            <w:tcW w:w="25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t>12月1</w:t>
            </w:r>
            <w:r>
              <w:rPr>
                <w:rFonts w:hint="eastAsia"/>
                <w:lang w:val="en-US" w:eastAsia="zh-CN"/>
              </w:rPr>
              <w:t>4</w:t>
            </w:r>
            <w:r>
              <w:t>日</w:t>
            </w:r>
          </w:p>
        </w:tc>
        <w:tc>
          <w:tcPr>
            <w:tcW w:w="33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根据调查结果制定改进措施</w:t>
            </w:r>
          </w:p>
        </w:tc>
        <w:tc>
          <w:tcPr>
            <w:tcW w:w="144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r>
    </w:tbl>
    <w:p>
      <w:pPr>
        <w:pStyle w:val="1"/>
        <w:bidi w:val="0"/>
      </w:pPr>
      <w:bookmarkStart w:id="20" w:name="_Toc27314"/>
      <w:bookmarkStart w:id="21" w:name="heading_9"/>
      <w:r>
        <w:t>调查结果应用</w:t>
      </w:r>
      <w:bookmarkEnd w:id="20"/>
      <w:bookmarkEnd w:id="21"/>
    </w:p>
    <w:p>
      <w:pPr>
        <w:pStyle w:val="a1"/>
        <w:bidi w:val="0"/>
      </w:pPr>
      <w:r>
        <w:t>调查结果将作为以下工作的输入依据：</w:t>
      </w:r>
    </w:p>
    <w:p>
      <w:pPr>
        <w:pStyle w:val="a3"/>
        <w:numPr>
          <w:ilvl w:val="0"/>
          <w:numId w:val="3"/>
        </w:numPr>
        <w:bidi w:val="0"/>
        <w:ind w:left="425" w:hanging="425" w:leftChars="0" w:firstLineChars="0"/>
      </w:pPr>
      <w:r>
        <w:t>服务质量改进：针对调查中发现的薄弱环节，制定专项改进措施</w:t>
      </w:r>
    </w:p>
    <w:p>
      <w:pPr>
        <w:pStyle w:val="a3"/>
        <w:numPr>
          <w:ilvl w:val="0"/>
          <w:numId w:val="3"/>
        </w:numPr>
        <w:bidi w:val="0"/>
        <w:ind w:left="425" w:hanging="425" w:leftChars="0" w:firstLineChars="0"/>
      </w:pPr>
      <w:r>
        <w:t>人员培训计划：针对技术水平、沟通能力等短板，安排针对性培训</w:t>
      </w:r>
    </w:p>
    <w:p>
      <w:pPr>
        <w:pStyle w:val="a3"/>
        <w:numPr>
          <w:ilvl w:val="0"/>
          <w:numId w:val="3"/>
        </w:numPr>
        <w:bidi w:val="0"/>
        <w:ind w:left="425" w:hanging="425" w:leftChars="0" w:firstLineChars="0"/>
      </w:pPr>
      <w:r>
        <w:t>绩效考核参考：将客户满意度纳入相关部门和人员的绩效考核</w:t>
      </w:r>
    </w:p>
    <w:p>
      <w:pPr>
        <w:pStyle w:val="a3"/>
        <w:numPr>
          <w:ilvl w:val="0"/>
          <w:numId w:val="3"/>
        </w:numPr>
        <w:bidi w:val="0"/>
        <w:ind w:left="425" w:hanging="425" w:leftChars="0" w:firstLineChars="0"/>
      </w:pPr>
      <w:r>
        <w:t>管理评审输入：作为年度管理评审的重要输入资料</w:t>
      </w:r>
    </w:p>
    <w:p>
      <w:pPr>
        <w:pStyle w:val="a1"/>
        <w:bidi w:val="0"/>
        <w:rPr>
          <w:rFonts w:eastAsia="宋体" w:hint="eastAsia"/>
          <w:lang w:val="en-US" w:eastAsia="zh-CN"/>
        </w:rPr>
      </w:pPr>
      <w:r>
        <w:t>调查结束后，由产品产品质量部编制《客户满意度分析报告》，报管理层审阅</w:t>
      </w:r>
      <w:r>
        <w:rPr>
          <w:rFonts w:hint="eastAsia"/>
          <w:lang w:eastAsia="zh-CN"/>
        </w:rPr>
        <w:t>。</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FF3BF3C"/>
    <w:multiLevelType w:val="singleLevel"/>
    <w:tmpl w:val="DFF3BF3C"/>
    <w:lvl w:ilvl="0">
      <w:start w:val="1"/>
      <w:numFmt w:val="decimal"/>
      <w:lvlText w:val="%1."/>
      <w:lvlJc w:val="left"/>
      <w:pPr>
        <w:ind w:left="425" w:hanging="425"/>
      </w:pPr>
      <w:rPr>
        <w:rFonts w:hint="default"/>
      </w:rPr>
    </w:lvl>
  </w:abstractNum>
  <w:abstractNum w:abstractNumId="2">
    <w:nsid w:val="2C8A55F3"/>
    <w:multiLevelType w:val="singleLevel"/>
    <w:tmpl w:val="2C8A55F3"/>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6</Pages>
  <Words>1195</Words>
  <Characters>1355</Characters>
  <Application>Microsoft Office Word</Application>
  <DocSecurity>0</DocSecurity>
  <Lines>0</Lines>
  <Paragraphs>0</Paragraphs>
  <ScaleCrop>false</ScaleCrop>
  <Company/>
  <LinksUpToDate>false</LinksUpToDate>
  <CharactersWithSpaces>1447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2026-04-07T20:10:48Z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