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821E09">
      <w:pPr>
        <w:pStyle w:val="3"/>
        <w:spacing w:line="262" w:lineRule="auto"/>
        <w:jc w:val="center"/>
        <w:rPr>
          <w:rFonts w:hint="eastAsia" w:ascii="宋体" w:hAnsi="宋体" w:cs="宋体"/>
          <w:b/>
          <w:bCs/>
          <w:spacing w:val="-10"/>
          <w:sz w:val="52"/>
          <w:szCs w:val="52"/>
          <w:lang w:val="en-US" w:eastAsia="zh-CN"/>
        </w:rPr>
      </w:pPr>
    </w:p>
    <w:p w14:paraId="301CAD33">
      <w:pPr>
        <w:pStyle w:val="3"/>
        <w:spacing w:line="262" w:lineRule="auto"/>
        <w:jc w:val="center"/>
        <w:rPr>
          <w:rFonts w:hint="eastAsia" w:ascii="宋体" w:hAnsi="宋体" w:cs="宋体"/>
          <w:b/>
          <w:bCs/>
          <w:spacing w:val="-10"/>
          <w:sz w:val="52"/>
          <w:szCs w:val="52"/>
          <w:lang w:val="en-US" w:eastAsia="zh-CN"/>
        </w:rPr>
      </w:pPr>
    </w:p>
    <w:p w14:paraId="4B61140C">
      <w:pPr>
        <w:pStyle w:val="3"/>
        <w:spacing w:line="262" w:lineRule="auto"/>
        <w:jc w:val="center"/>
        <w:rPr>
          <w:rFonts w:hint="eastAsia" w:ascii="宋体" w:hAnsi="宋体" w:cs="宋体"/>
          <w:b/>
          <w:bCs/>
          <w:spacing w:val="-10"/>
          <w:sz w:val="52"/>
          <w:szCs w:val="52"/>
          <w:lang w:val="en-US" w:eastAsia="zh-CN"/>
        </w:rPr>
      </w:pPr>
    </w:p>
    <w:p w14:paraId="2E8E1608">
      <w:pPr>
        <w:pStyle w:val="3"/>
        <w:spacing w:line="262" w:lineRule="auto"/>
        <w:jc w:val="center"/>
        <w:rPr>
          <w:rFonts w:hint="default"/>
          <w:lang w:val="en-US"/>
        </w:rPr>
      </w:pPr>
      <w:r>
        <w:rPr>
          <w:rFonts w:hint="eastAsia" w:ascii="宋体" w:hAnsi="宋体" w:cs="宋体"/>
          <w:b/>
          <w:bCs/>
          <w:spacing w:val="-10"/>
          <w:sz w:val="52"/>
          <w:szCs w:val="52"/>
          <w:lang w:val="en-US" w:eastAsia="zh-CN"/>
        </w:rPr>
        <w:t>2025</w:t>
      </w:r>
      <w:r>
        <w:rPr>
          <w:rFonts w:hint="eastAsia" w:cs="宋体"/>
          <w:b/>
          <w:bCs/>
          <w:spacing w:val="-10"/>
          <w:sz w:val="52"/>
          <w:szCs w:val="52"/>
          <w:lang w:val="en-US" w:eastAsia="zh-CN"/>
        </w:rPr>
        <w:t>年运维相关人员招聘培训计划</w:t>
      </w:r>
    </w:p>
    <w:p w14:paraId="28A704AE"/>
    <w:p w14:paraId="24ECA332"/>
    <w:p w14:paraId="5D54ECA7"/>
    <w:p w14:paraId="40A666A5"/>
    <w:p w14:paraId="6F80D6EF"/>
    <w:p w14:paraId="55AB99FC"/>
    <w:p w14:paraId="323FF67A"/>
    <w:p w14:paraId="4F37F26A"/>
    <w:p w14:paraId="4EC2F7DD"/>
    <w:p w14:paraId="3BA44EC1"/>
    <w:p w14:paraId="295298EF"/>
    <w:p w14:paraId="5A6B39EF"/>
    <w:p w14:paraId="35B41E18">
      <w:pPr>
        <w:jc w:val="center"/>
        <w:rPr>
          <w:position w:val="-25"/>
        </w:rPr>
      </w:pPr>
      <w:r>
        <w:rPr>
          <w:position w:val="-25"/>
        </w:rPr>
        <w:drawing>
          <wp:inline distT="0" distB="0" distL="0" distR="0">
            <wp:extent cx="2750820" cy="821055"/>
            <wp:effectExtent l="0" t="0" r="7620" b="1905"/>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6"/>
                    <a:stretch>
                      <a:fillRect/>
                    </a:stretch>
                  </pic:blipFill>
                  <pic:spPr>
                    <a:xfrm>
                      <a:off x="0" y="0"/>
                      <a:ext cx="2750867" cy="821435"/>
                    </a:xfrm>
                    <a:prstGeom prst="rect">
                      <a:avLst/>
                    </a:prstGeom>
                  </pic:spPr>
                </pic:pic>
              </a:graphicData>
            </a:graphic>
          </wp:inline>
        </w:drawing>
      </w:r>
    </w:p>
    <w:p w14:paraId="448899F0">
      <w:pPr>
        <w:jc w:val="center"/>
        <w:rPr>
          <w:position w:val="-25"/>
        </w:rPr>
      </w:pPr>
    </w:p>
    <w:p w14:paraId="1172E854">
      <w:pPr>
        <w:jc w:val="center"/>
        <w:rPr>
          <w:position w:val="-25"/>
        </w:rPr>
      </w:pPr>
    </w:p>
    <w:p w14:paraId="025FE2E6">
      <w:pPr>
        <w:jc w:val="center"/>
        <w:rPr>
          <w:position w:val="-25"/>
        </w:rPr>
      </w:pPr>
    </w:p>
    <w:p w14:paraId="3DD572B8">
      <w:pPr>
        <w:jc w:val="center"/>
        <w:rPr>
          <w:position w:val="-25"/>
        </w:rPr>
      </w:pPr>
    </w:p>
    <w:p w14:paraId="1B68BAC2">
      <w:pPr>
        <w:jc w:val="center"/>
        <w:rPr>
          <w:position w:val="-25"/>
        </w:rPr>
      </w:pPr>
    </w:p>
    <w:p w14:paraId="7F857396">
      <w:pPr>
        <w:jc w:val="center"/>
        <w:rPr>
          <w:position w:val="-25"/>
        </w:rPr>
      </w:pPr>
    </w:p>
    <w:p w14:paraId="351ECAFD">
      <w:pPr>
        <w:jc w:val="center"/>
        <w:rPr>
          <w:position w:val="-25"/>
        </w:rPr>
      </w:pPr>
    </w:p>
    <w:p w14:paraId="087D0AE3">
      <w:pPr>
        <w:jc w:val="center"/>
        <w:rPr>
          <w:position w:val="-25"/>
        </w:rPr>
      </w:pPr>
    </w:p>
    <w:p w14:paraId="296F1B95">
      <w:pPr>
        <w:jc w:val="center"/>
        <w:rPr>
          <w:position w:val="-25"/>
        </w:rPr>
      </w:pPr>
    </w:p>
    <w:p w14:paraId="2497131B">
      <w:pPr>
        <w:jc w:val="center"/>
        <w:rPr>
          <w:position w:val="-25"/>
        </w:rPr>
      </w:pPr>
    </w:p>
    <w:p w14:paraId="34CFA943">
      <w:pPr>
        <w:jc w:val="center"/>
        <w:rPr>
          <w:position w:val="-25"/>
        </w:rPr>
      </w:pPr>
    </w:p>
    <w:p w14:paraId="3C347AB0">
      <w:pPr>
        <w:jc w:val="center"/>
        <w:rPr>
          <w:position w:val="-25"/>
        </w:rPr>
      </w:pPr>
    </w:p>
    <w:p w14:paraId="7084AEF5">
      <w:pPr>
        <w:jc w:val="center"/>
        <w:rPr>
          <w:position w:val="-25"/>
        </w:rPr>
      </w:pPr>
    </w:p>
    <w:p w14:paraId="0DF89890">
      <w:pPr>
        <w:jc w:val="center"/>
        <w:rPr>
          <w:position w:val="-25"/>
        </w:rPr>
      </w:pPr>
    </w:p>
    <w:p w14:paraId="58E9F2F9">
      <w:pPr>
        <w:jc w:val="center"/>
        <w:rPr>
          <w:position w:val="-25"/>
        </w:rPr>
      </w:pPr>
    </w:p>
    <w:p w14:paraId="31291C18">
      <w:pPr>
        <w:jc w:val="center"/>
        <w:rPr>
          <w:position w:val="-25"/>
        </w:rPr>
      </w:pPr>
    </w:p>
    <w:p w14:paraId="5552C1D7">
      <w:pPr>
        <w:jc w:val="center"/>
        <w:rPr>
          <w:position w:val="-25"/>
        </w:rPr>
      </w:pPr>
    </w:p>
    <w:p w14:paraId="32807265">
      <w:pPr>
        <w:jc w:val="center"/>
        <w:rPr>
          <w:position w:val="-25"/>
        </w:rPr>
      </w:pPr>
    </w:p>
    <w:p w14:paraId="471C3A03">
      <w:pPr>
        <w:spacing w:before="120" w:after="120" w:line="240" w:lineRule="auto"/>
        <w:jc w:val="center"/>
        <w:rPr>
          <w:rFonts w:ascii="宋体" w:hAnsi="宋体" w:eastAsia="宋体" w:cs="宋体"/>
          <w:spacing w:val="-1"/>
          <w:sz w:val="36"/>
          <w:szCs w:val="36"/>
        </w:rPr>
      </w:pPr>
      <w:r>
        <w:rPr>
          <w:rFonts w:ascii="宋体" w:hAnsi="宋体" w:eastAsia="宋体" w:cs="宋体"/>
          <w:spacing w:val="-1"/>
          <w:sz w:val="36"/>
          <w:szCs w:val="36"/>
        </w:rPr>
        <w:t>青岛慧海联创信息技术有限公司</w:t>
      </w:r>
    </w:p>
    <w:p w14:paraId="76540648">
      <w:pPr>
        <w:rPr>
          <w:rFonts w:ascii="宋体" w:hAnsi="宋体" w:eastAsia="宋体" w:cs="宋体"/>
          <w:spacing w:val="-1"/>
          <w:sz w:val="36"/>
          <w:szCs w:val="36"/>
        </w:rPr>
      </w:pPr>
      <w:r>
        <w:rPr>
          <w:rFonts w:ascii="宋体" w:hAnsi="宋体" w:eastAsia="宋体" w:cs="宋体"/>
          <w:spacing w:val="-1"/>
          <w:sz w:val="36"/>
          <w:szCs w:val="36"/>
        </w:rPr>
        <w:br w:type="page"/>
      </w:r>
    </w:p>
    <w:p w14:paraId="7AA7C018">
      <w:pPr>
        <w:spacing w:before="55" w:line="220" w:lineRule="auto"/>
        <w:jc w:val="center"/>
        <w:outlineLvl w:val="0"/>
        <w:rPr>
          <w:rFonts w:ascii="宋体" w:hAnsi="宋体" w:eastAsia="宋体" w:cs="宋体"/>
          <w:sz w:val="28"/>
          <w:szCs w:val="28"/>
        </w:rPr>
      </w:pPr>
      <w:bookmarkStart w:id="0" w:name="_Toc21688"/>
      <w:r>
        <w:rPr>
          <w:rFonts w:ascii="宋体" w:hAnsi="宋体" w:eastAsia="宋体" w:cs="宋体"/>
          <w:spacing w:val="-3"/>
          <w:sz w:val="28"/>
          <w:szCs w:val="28"/>
        </w:rPr>
        <w:t>文档信息</w:t>
      </w:r>
      <w:bookmarkEnd w:id="0"/>
    </w:p>
    <w:p w14:paraId="073B3723">
      <w:pPr>
        <w:spacing w:line="117" w:lineRule="exact"/>
      </w:pPr>
    </w:p>
    <w:tbl>
      <w:tblPr>
        <w:tblStyle w:val="10"/>
        <w:tblW w:w="907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2"/>
        <w:gridCol w:w="1557"/>
        <w:gridCol w:w="1953"/>
      </w:tblGrid>
      <w:tr w14:paraId="7B003B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jc w:val="center"/>
        </w:trPr>
        <w:tc>
          <w:tcPr>
            <w:tcW w:w="1846" w:type="dxa"/>
            <w:vAlign w:val="top"/>
          </w:tcPr>
          <w:p w14:paraId="5528D76D">
            <w:pPr>
              <w:pStyle w:val="9"/>
              <w:spacing w:before="199" w:line="220" w:lineRule="auto"/>
              <w:ind w:left="296"/>
            </w:pPr>
            <w:r>
              <w:rPr>
                <w:spacing w:val="-2"/>
              </w:rPr>
              <w:t>文档名称编号</w:t>
            </w:r>
          </w:p>
        </w:tc>
        <w:tc>
          <w:tcPr>
            <w:tcW w:w="7225" w:type="dxa"/>
            <w:gridSpan w:val="4"/>
            <w:vAlign w:val="top"/>
          </w:tcPr>
          <w:p w14:paraId="6A3D25E1">
            <w:pPr>
              <w:pStyle w:val="9"/>
              <w:spacing w:before="200" w:line="218" w:lineRule="auto"/>
              <w:ind w:left="116"/>
            </w:pPr>
            <w:r>
              <w:rPr>
                <w:rFonts w:hint="eastAsia"/>
                <w:spacing w:val="-1"/>
                <w:lang w:val="en-US" w:eastAsia="zh-CN"/>
              </w:rPr>
              <w:t>人员招聘培训计划</w:t>
            </w:r>
            <w:r>
              <w:rPr>
                <w:spacing w:val="-1"/>
              </w:rPr>
              <w:t>（HHLC-ITSS-</w:t>
            </w:r>
            <w:r>
              <w:rPr>
                <w:rFonts w:hint="eastAsia"/>
                <w:spacing w:val="-1"/>
                <w:lang w:val="en-US" w:eastAsia="zh-CN"/>
              </w:rPr>
              <w:t>RYGLZJ</w:t>
            </w:r>
            <w:r>
              <w:rPr>
                <w:spacing w:val="-1"/>
              </w:rPr>
              <w:t>）</w:t>
            </w:r>
          </w:p>
        </w:tc>
      </w:tr>
      <w:tr w14:paraId="42B1DD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jc w:val="center"/>
        </w:trPr>
        <w:tc>
          <w:tcPr>
            <w:tcW w:w="1846" w:type="dxa"/>
            <w:vAlign w:val="top"/>
          </w:tcPr>
          <w:p w14:paraId="6F001800">
            <w:pPr>
              <w:pStyle w:val="9"/>
              <w:spacing w:before="196" w:line="220" w:lineRule="auto"/>
              <w:ind w:left="506"/>
            </w:pPr>
            <w:r>
              <w:rPr>
                <w:spacing w:val="-2"/>
              </w:rPr>
              <w:t>编制单位</w:t>
            </w:r>
          </w:p>
        </w:tc>
        <w:tc>
          <w:tcPr>
            <w:tcW w:w="7225" w:type="dxa"/>
            <w:gridSpan w:val="4"/>
            <w:vAlign w:val="top"/>
          </w:tcPr>
          <w:p w14:paraId="583D37CF">
            <w:pPr>
              <w:pStyle w:val="9"/>
              <w:spacing w:before="197" w:line="219" w:lineRule="auto"/>
              <w:ind w:left="108"/>
            </w:pPr>
            <w:r>
              <w:rPr>
                <w:spacing w:val="-1"/>
              </w:rPr>
              <w:t>青岛慧海联创信息技术有限公司</w:t>
            </w:r>
          </w:p>
        </w:tc>
      </w:tr>
      <w:tr w14:paraId="75DC43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jc w:val="center"/>
        </w:trPr>
        <w:tc>
          <w:tcPr>
            <w:tcW w:w="1846" w:type="dxa"/>
            <w:vAlign w:val="top"/>
          </w:tcPr>
          <w:p w14:paraId="1CBC2351">
            <w:pPr>
              <w:pStyle w:val="9"/>
              <w:spacing w:before="199" w:line="219" w:lineRule="auto"/>
              <w:ind w:left="506"/>
            </w:pPr>
            <w:r>
              <w:rPr>
                <w:spacing w:val="-2"/>
              </w:rPr>
              <w:t>文档版本</w:t>
            </w:r>
          </w:p>
        </w:tc>
        <w:tc>
          <w:tcPr>
            <w:tcW w:w="1413" w:type="dxa"/>
            <w:vAlign w:val="top"/>
          </w:tcPr>
          <w:p w14:paraId="64C8B056">
            <w:pPr>
              <w:pStyle w:val="9"/>
              <w:spacing w:before="199" w:line="219" w:lineRule="auto"/>
              <w:ind w:left="288"/>
            </w:pPr>
            <w:r>
              <w:rPr>
                <w:spacing w:val="-2"/>
              </w:rPr>
              <w:t>版本日期</w:t>
            </w:r>
          </w:p>
        </w:tc>
        <w:tc>
          <w:tcPr>
            <w:tcW w:w="2302" w:type="dxa"/>
            <w:vAlign w:val="top"/>
          </w:tcPr>
          <w:p w14:paraId="17BDE95C">
            <w:pPr>
              <w:pStyle w:val="9"/>
              <w:spacing w:before="199" w:line="219" w:lineRule="auto"/>
              <w:ind w:left="735"/>
            </w:pPr>
            <w:r>
              <w:rPr>
                <w:spacing w:val="-2"/>
              </w:rPr>
              <w:t>版本说明</w:t>
            </w:r>
          </w:p>
        </w:tc>
        <w:tc>
          <w:tcPr>
            <w:tcW w:w="1557" w:type="dxa"/>
            <w:vAlign w:val="top"/>
          </w:tcPr>
          <w:p w14:paraId="5C839E0B">
            <w:pPr>
              <w:pStyle w:val="9"/>
              <w:spacing w:before="199" w:line="220" w:lineRule="auto"/>
              <w:ind w:left="575"/>
            </w:pPr>
            <w:r>
              <w:rPr>
                <w:spacing w:val="-3"/>
              </w:rPr>
              <w:t>作者</w:t>
            </w:r>
          </w:p>
        </w:tc>
        <w:tc>
          <w:tcPr>
            <w:tcW w:w="1953" w:type="dxa"/>
            <w:vAlign w:val="top"/>
          </w:tcPr>
          <w:p w14:paraId="15F4071C">
            <w:pPr>
              <w:pStyle w:val="9"/>
              <w:spacing w:before="199" w:line="220" w:lineRule="auto"/>
              <w:ind w:left="782"/>
            </w:pPr>
            <w:r>
              <w:rPr>
                <w:spacing w:val="-5"/>
              </w:rPr>
              <w:t>审核</w:t>
            </w:r>
          </w:p>
        </w:tc>
      </w:tr>
      <w:tr w14:paraId="1DFA77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jc w:val="center"/>
        </w:trPr>
        <w:tc>
          <w:tcPr>
            <w:tcW w:w="1846" w:type="dxa"/>
            <w:vAlign w:val="top"/>
          </w:tcPr>
          <w:p w14:paraId="37268B53">
            <w:pPr>
              <w:pStyle w:val="9"/>
              <w:spacing w:before="164" w:line="239" w:lineRule="auto"/>
              <w:ind w:left="709"/>
            </w:pPr>
            <w:r>
              <w:rPr>
                <w:spacing w:val="-1"/>
              </w:rPr>
              <w:t>V1.0</w:t>
            </w:r>
          </w:p>
        </w:tc>
        <w:tc>
          <w:tcPr>
            <w:tcW w:w="1413" w:type="dxa"/>
            <w:vAlign w:val="top"/>
          </w:tcPr>
          <w:p w14:paraId="71738B5D">
            <w:pPr>
              <w:pStyle w:val="9"/>
              <w:spacing w:before="164"/>
              <w:ind w:left="290"/>
              <w:rPr>
                <w:rFonts w:hint="eastAsia" w:eastAsia="宋体"/>
                <w:lang w:val="en-US" w:eastAsia="zh-CN"/>
              </w:rPr>
            </w:pPr>
            <w:r>
              <w:rPr>
                <w:spacing w:val="-2"/>
              </w:rPr>
              <w:t>20</w:t>
            </w:r>
            <w:r>
              <w:rPr>
                <w:rFonts w:hint="eastAsia"/>
                <w:spacing w:val="-2"/>
                <w:lang w:val="en-US" w:eastAsia="zh-CN"/>
              </w:rPr>
              <w:t>25</w:t>
            </w:r>
            <w:r>
              <w:rPr>
                <w:spacing w:val="-2"/>
              </w:rPr>
              <w:t>-</w:t>
            </w:r>
            <w:r>
              <w:rPr>
                <w:rFonts w:hint="eastAsia"/>
                <w:spacing w:val="-2"/>
                <w:lang w:val="en-US" w:eastAsia="zh-CN"/>
              </w:rPr>
              <w:t>1</w:t>
            </w:r>
            <w:r>
              <w:rPr>
                <w:spacing w:val="-2"/>
              </w:rPr>
              <w:t>-</w:t>
            </w:r>
            <w:r>
              <w:rPr>
                <w:rFonts w:hint="eastAsia"/>
                <w:spacing w:val="-2"/>
                <w:lang w:val="en-US" w:eastAsia="zh-CN"/>
              </w:rPr>
              <w:t>3</w:t>
            </w:r>
          </w:p>
        </w:tc>
        <w:tc>
          <w:tcPr>
            <w:tcW w:w="2302" w:type="dxa"/>
            <w:vAlign w:val="top"/>
          </w:tcPr>
          <w:p w14:paraId="67F6CCC7">
            <w:pPr>
              <w:pStyle w:val="9"/>
              <w:spacing w:before="134" w:line="219" w:lineRule="auto"/>
              <w:ind w:left="738"/>
            </w:pPr>
            <w:r>
              <w:rPr>
                <w:spacing w:val="-3"/>
              </w:rPr>
              <w:t>发布版本</w:t>
            </w:r>
          </w:p>
        </w:tc>
        <w:tc>
          <w:tcPr>
            <w:tcW w:w="1557" w:type="dxa"/>
            <w:vAlign w:val="top"/>
          </w:tcPr>
          <w:p w14:paraId="67698562">
            <w:pPr>
              <w:pStyle w:val="9"/>
              <w:spacing w:before="135" w:line="228" w:lineRule="auto"/>
              <w:ind w:left="576" w:leftChars="0"/>
            </w:pPr>
            <w:r>
              <w:rPr>
                <w:rFonts w:hint="eastAsia"/>
                <w:spacing w:val="-3"/>
              </w:rPr>
              <w:t>隋嘉宾</w:t>
            </w:r>
          </w:p>
        </w:tc>
        <w:tc>
          <w:tcPr>
            <w:tcW w:w="1953" w:type="dxa"/>
            <w:vAlign w:val="top"/>
          </w:tcPr>
          <w:p w14:paraId="66A3FF68">
            <w:pPr>
              <w:pStyle w:val="9"/>
              <w:spacing w:before="134" w:line="220" w:lineRule="auto"/>
              <w:ind w:left="672" w:leftChars="0"/>
            </w:pPr>
            <w:r>
              <w:rPr>
                <w:rFonts w:hint="eastAsia"/>
                <w:spacing w:val="-3"/>
                <w:lang w:val="en-US" w:eastAsia="zh-CN"/>
              </w:rPr>
              <w:t>张仲全</w:t>
            </w:r>
          </w:p>
        </w:tc>
      </w:tr>
      <w:tr w14:paraId="00E19B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jc w:val="center"/>
        </w:trPr>
        <w:tc>
          <w:tcPr>
            <w:tcW w:w="1846" w:type="dxa"/>
            <w:vAlign w:val="top"/>
          </w:tcPr>
          <w:p w14:paraId="1A59A0C1">
            <w:pPr>
              <w:pStyle w:val="9"/>
              <w:spacing w:before="192" w:line="239" w:lineRule="auto"/>
              <w:ind w:left="709"/>
            </w:pPr>
          </w:p>
        </w:tc>
        <w:tc>
          <w:tcPr>
            <w:tcW w:w="1413" w:type="dxa"/>
            <w:vAlign w:val="top"/>
          </w:tcPr>
          <w:p w14:paraId="4F19B3C6">
            <w:pPr>
              <w:pStyle w:val="9"/>
              <w:spacing w:before="192"/>
              <w:ind w:left="290"/>
            </w:pPr>
          </w:p>
        </w:tc>
        <w:tc>
          <w:tcPr>
            <w:tcW w:w="2302" w:type="dxa"/>
            <w:vAlign w:val="top"/>
          </w:tcPr>
          <w:p w14:paraId="54827BE9">
            <w:pPr>
              <w:pStyle w:val="9"/>
              <w:spacing w:before="162" w:line="219" w:lineRule="auto"/>
              <w:ind w:left="737"/>
            </w:pPr>
          </w:p>
        </w:tc>
        <w:tc>
          <w:tcPr>
            <w:tcW w:w="1557" w:type="dxa"/>
            <w:vAlign w:val="top"/>
          </w:tcPr>
          <w:p w14:paraId="6B4154F4">
            <w:pPr>
              <w:pStyle w:val="9"/>
              <w:spacing w:before="163" w:line="228" w:lineRule="auto"/>
              <w:ind w:left="576"/>
            </w:pPr>
          </w:p>
        </w:tc>
        <w:tc>
          <w:tcPr>
            <w:tcW w:w="1953" w:type="dxa"/>
            <w:vAlign w:val="top"/>
          </w:tcPr>
          <w:p w14:paraId="3D581526">
            <w:pPr>
              <w:pStyle w:val="9"/>
              <w:spacing w:before="162" w:line="220" w:lineRule="auto"/>
              <w:ind w:left="672"/>
            </w:pPr>
          </w:p>
        </w:tc>
      </w:tr>
      <w:tr w14:paraId="7F7C51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jc w:val="center"/>
        </w:trPr>
        <w:tc>
          <w:tcPr>
            <w:tcW w:w="1846" w:type="dxa"/>
            <w:vAlign w:val="top"/>
          </w:tcPr>
          <w:p w14:paraId="3CF3490C">
            <w:pPr>
              <w:pStyle w:val="9"/>
              <w:spacing w:before="193" w:line="239" w:lineRule="auto"/>
              <w:ind w:left="709"/>
            </w:pPr>
          </w:p>
        </w:tc>
        <w:tc>
          <w:tcPr>
            <w:tcW w:w="1413" w:type="dxa"/>
            <w:vAlign w:val="top"/>
          </w:tcPr>
          <w:p w14:paraId="3A7D6B0C">
            <w:pPr>
              <w:pStyle w:val="9"/>
              <w:spacing w:before="193"/>
              <w:ind w:left="290"/>
            </w:pPr>
          </w:p>
        </w:tc>
        <w:tc>
          <w:tcPr>
            <w:tcW w:w="2302" w:type="dxa"/>
            <w:vAlign w:val="top"/>
          </w:tcPr>
          <w:p w14:paraId="648C8993">
            <w:pPr>
              <w:pStyle w:val="9"/>
              <w:spacing w:before="163" w:line="219" w:lineRule="auto"/>
              <w:ind w:left="737"/>
            </w:pPr>
          </w:p>
        </w:tc>
        <w:tc>
          <w:tcPr>
            <w:tcW w:w="1557" w:type="dxa"/>
            <w:vAlign w:val="top"/>
          </w:tcPr>
          <w:p w14:paraId="191D14B6">
            <w:pPr>
              <w:pStyle w:val="9"/>
              <w:spacing w:before="164" w:line="228" w:lineRule="auto"/>
              <w:ind w:left="576"/>
            </w:pPr>
          </w:p>
        </w:tc>
        <w:tc>
          <w:tcPr>
            <w:tcW w:w="1953" w:type="dxa"/>
            <w:vAlign w:val="top"/>
          </w:tcPr>
          <w:p w14:paraId="381351D3">
            <w:pPr>
              <w:pStyle w:val="9"/>
              <w:spacing w:before="163" w:line="220" w:lineRule="auto"/>
              <w:ind w:left="672"/>
            </w:pPr>
          </w:p>
        </w:tc>
      </w:tr>
      <w:tr w14:paraId="29D266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jc w:val="center"/>
        </w:trPr>
        <w:tc>
          <w:tcPr>
            <w:tcW w:w="1846" w:type="dxa"/>
            <w:vAlign w:val="top"/>
          </w:tcPr>
          <w:p w14:paraId="3D2CA603">
            <w:pPr>
              <w:rPr>
                <w:rFonts w:ascii="Arial"/>
                <w:sz w:val="21"/>
              </w:rPr>
            </w:pPr>
          </w:p>
        </w:tc>
        <w:tc>
          <w:tcPr>
            <w:tcW w:w="1413" w:type="dxa"/>
            <w:vAlign w:val="top"/>
          </w:tcPr>
          <w:p w14:paraId="63B5121A">
            <w:pPr>
              <w:rPr>
                <w:rFonts w:ascii="Arial"/>
                <w:sz w:val="21"/>
              </w:rPr>
            </w:pPr>
          </w:p>
        </w:tc>
        <w:tc>
          <w:tcPr>
            <w:tcW w:w="2302" w:type="dxa"/>
            <w:vAlign w:val="top"/>
          </w:tcPr>
          <w:p w14:paraId="1C11D460">
            <w:pPr>
              <w:rPr>
                <w:rFonts w:ascii="Arial"/>
                <w:sz w:val="21"/>
              </w:rPr>
            </w:pPr>
          </w:p>
        </w:tc>
        <w:tc>
          <w:tcPr>
            <w:tcW w:w="1557" w:type="dxa"/>
            <w:vAlign w:val="top"/>
          </w:tcPr>
          <w:p w14:paraId="223BBF5B">
            <w:pPr>
              <w:rPr>
                <w:rFonts w:ascii="Arial"/>
                <w:sz w:val="21"/>
              </w:rPr>
            </w:pPr>
          </w:p>
        </w:tc>
        <w:tc>
          <w:tcPr>
            <w:tcW w:w="1953" w:type="dxa"/>
            <w:vAlign w:val="top"/>
          </w:tcPr>
          <w:p w14:paraId="11EF4563">
            <w:pPr>
              <w:rPr>
                <w:rFonts w:ascii="Arial"/>
                <w:sz w:val="21"/>
              </w:rPr>
            </w:pPr>
          </w:p>
        </w:tc>
      </w:tr>
      <w:tr w14:paraId="53CA72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jc w:val="center"/>
        </w:trPr>
        <w:tc>
          <w:tcPr>
            <w:tcW w:w="1846" w:type="dxa"/>
            <w:vAlign w:val="top"/>
          </w:tcPr>
          <w:p w14:paraId="17F15800">
            <w:pPr>
              <w:rPr>
                <w:rFonts w:ascii="Arial"/>
                <w:sz w:val="21"/>
              </w:rPr>
            </w:pPr>
          </w:p>
        </w:tc>
        <w:tc>
          <w:tcPr>
            <w:tcW w:w="1413" w:type="dxa"/>
            <w:vAlign w:val="top"/>
          </w:tcPr>
          <w:p w14:paraId="65E1B480">
            <w:pPr>
              <w:rPr>
                <w:rFonts w:ascii="Arial"/>
                <w:sz w:val="21"/>
              </w:rPr>
            </w:pPr>
          </w:p>
        </w:tc>
        <w:tc>
          <w:tcPr>
            <w:tcW w:w="2302" w:type="dxa"/>
            <w:vAlign w:val="top"/>
          </w:tcPr>
          <w:p w14:paraId="7C1448C7">
            <w:pPr>
              <w:rPr>
                <w:rFonts w:ascii="Arial"/>
                <w:sz w:val="21"/>
              </w:rPr>
            </w:pPr>
          </w:p>
        </w:tc>
        <w:tc>
          <w:tcPr>
            <w:tcW w:w="1557" w:type="dxa"/>
            <w:vAlign w:val="top"/>
          </w:tcPr>
          <w:p w14:paraId="29375C24">
            <w:pPr>
              <w:rPr>
                <w:rFonts w:ascii="Arial"/>
                <w:sz w:val="21"/>
              </w:rPr>
            </w:pPr>
          </w:p>
        </w:tc>
        <w:tc>
          <w:tcPr>
            <w:tcW w:w="1953" w:type="dxa"/>
            <w:vAlign w:val="top"/>
          </w:tcPr>
          <w:p w14:paraId="265D5C08">
            <w:pPr>
              <w:rPr>
                <w:rFonts w:ascii="Arial"/>
                <w:sz w:val="21"/>
              </w:rPr>
            </w:pPr>
          </w:p>
        </w:tc>
      </w:tr>
    </w:tbl>
    <w:p w14:paraId="593C6076">
      <w:pPr>
        <w:rPr>
          <w:rFonts w:ascii="宋体" w:hAnsi="宋体" w:eastAsia="宋体" w:cs="宋体"/>
          <w:spacing w:val="-1"/>
          <w:sz w:val="36"/>
          <w:szCs w:val="36"/>
        </w:rPr>
      </w:pPr>
      <w:bookmarkStart w:id="11" w:name="_GoBack"/>
      <w:bookmarkEnd w:id="11"/>
      <w:r>
        <w:rPr>
          <w:rFonts w:ascii="宋体" w:hAnsi="宋体" w:eastAsia="宋体" w:cs="宋体"/>
          <w:spacing w:val="-1"/>
          <w:sz w:val="36"/>
          <w:szCs w:val="36"/>
        </w:rPr>
        <w:br w:type="page"/>
      </w:r>
    </w:p>
    <w:sdt>
      <w:sdtPr>
        <w:rPr>
          <w:rFonts w:ascii="宋体" w:hAnsi="宋体" w:eastAsia="宋体" w:cs="Arial"/>
          <w:snapToGrid w:val="0"/>
          <w:color w:val="000000"/>
          <w:kern w:val="0"/>
          <w:sz w:val="21"/>
          <w:szCs w:val="21"/>
          <w:lang w:val="en-US" w:eastAsia="en-US" w:bidi="ar-SA"/>
        </w:rPr>
        <w:id w:val="147481351"/>
        <w15:color w:val="DBDBDB"/>
        <w:docPartObj>
          <w:docPartGallery w:val="Table of Contents"/>
          <w:docPartUnique/>
        </w:docPartObj>
      </w:sdtPr>
      <w:sdtEndPr>
        <w:rPr>
          <w:rFonts w:hint="eastAsia" w:ascii="Microsoft JhengHei" w:hAnsi="Microsoft JhengHei" w:eastAsia="Microsoft JhengHei" w:cs="Microsoft JhengHei"/>
          <w:snapToGrid w:val="0"/>
          <w:color w:val="000000"/>
          <w:spacing w:val="-1"/>
          <w:kern w:val="0"/>
          <w:sz w:val="24"/>
          <w:szCs w:val="24"/>
          <w:lang w:val="en-US" w:eastAsia="en-US" w:bidi="ar-SA"/>
        </w:rPr>
      </w:sdtEndPr>
      <w:sdtContent>
        <w:p w14:paraId="33398CED">
          <w:pPr>
            <w:spacing w:before="0" w:beforeLines="0" w:after="0" w:afterLines="0" w:line="240" w:lineRule="auto"/>
            <w:ind w:left="0" w:leftChars="0" w:right="0" w:rightChars="0" w:firstLine="0" w:firstLineChars="0"/>
            <w:jc w:val="center"/>
          </w:pPr>
          <w:r>
            <w:rPr>
              <w:rFonts w:ascii="宋体" w:hAnsi="宋体" w:eastAsia="宋体"/>
              <w:sz w:val="21"/>
            </w:rPr>
            <w:t>目录</w:t>
          </w:r>
        </w:p>
        <w:p w14:paraId="3993B07A">
          <w:pPr>
            <w:pStyle w:val="5"/>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pacing w:val="-1"/>
              <w:sz w:val="24"/>
              <w:szCs w:val="24"/>
            </w:rPr>
            <w:fldChar w:fldCharType="begin"/>
          </w:r>
          <w:r>
            <w:rPr>
              <w:rFonts w:hint="eastAsia" w:ascii="Microsoft JhengHei" w:hAnsi="Microsoft JhengHei" w:eastAsia="Microsoft JhengHei" w:cs="Microsoft JhengHei"/>
              <w:spacing w:val="-1"/>
              <w:sz w:val="24"/>
              <w:szCs w:val="24"/>
            </w:rPr>
            <w:instrText xml:space="preserve">TOC \o "1-3" \h \u </w:instrText>
          </w:r>
          <w:r>
            <w:rPr>
              <w:rFonts w:hint="eastAsia" w:ascii="Microsoft JhengHei" w:hAnsi="Microsoft JhengHei" w:eastAsia="Microsoft JhengHei" w:cs="Microsoft JhengHei"/>
              <w:spacing w:val="-1"/>
              <w:sz w:val="24"/>
              <w:szCs w:val="24"/>
            </w:rPr>
            <w:fldChar w:fldCharType="separate"/>
          </w:r>
          <w:r>
            <w:rPr>
              <w:rFonts w:hint="eastAsia" w:ascii="Microsoft JhengHei" w:hAnsi="Microsoft JhengHei" w:eastAsia="Microsoft JhengHei" w:cs="Microsoft JhengHei"/>
              <w:spacing w:val="-1"/>
              <w:sz w:val="24"/>
              <w:szCs w:val="24"/>
            </w:rPr>
            <w:fldChar w:fldCharType="begin"/>
          </w:r>
          <w:r>
            <w:rPr>
              <w:rFonts w:hint="eastAsia" w:ascii="Microsoft JhengHei" w:hAnsi="Microsoft JhengHei" w:eastAsia="Microsoft JhengHei" w:cs="Microsoft JhengHei"/>
              <w:spacing w:val="-1"/>
              <w:sz w:val="24"/>
              <w:szCs w:val="24"/>
            </w:rPr>
            <w:instrText xml:space="preserve"> HYPERLINK \l _Toc21688 </w:instrText>
          </w:r>
          <w:r>
            <w:rPr>
              <w:rFonts w:hint="eastAsia" w:ascii="Microsoft JhengHei" w:hAnsi="Microsoft JhengHei" w:eastAsia="Microsoft JhengHei" w:cs="Microsoft JhengHei"/>
              <w:spacing w:val="-1"/>
              <w:sz w:val="24"/>
              <w:szCs w:val="24"/>
            </w:rPr>
            <w:fldChar w:fldCharType="separate"/>
          </w:r>
          <w:r>
            <w:rPr>
              <w:rFonts w:hint="eastAsia" w:ascii="Microsoft JhengHei" w:hAnsi="Microsoft JhengHei" w:eastAsia="Microsoft JhengHei" w:cs="Microsoft JhengHei"/>
              <w:spacing w:val="-3"/>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_Toc21688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pacing w:val="-1"/>
              <w:sz w:val="24"/>
              <w:szCs w:val="24"/>
            </w:rPr>
            <w:fldChar w:fldCharType="end"/>
          </w:r>
        </w:p>
        <w:p w14:paraId="19F49BCA">
          <w:pPr>
            <w:pStyle w:val="5"/>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pacing w:val="-1"/>
              <w:sz w:val="24"/>
              <w:szCs w:val="24"/>
            </w:rPr>
            <w:fldChar w:fldCharType="begin"/>
          </w:r>
          <w:r>
            <w:rPr>
              <w:rFonts w:hint="eastAsia" w:ascii="Microsoft JhengHei" w:hAnsi="Microsoft JhengHei" w:eastAsia="Microsoft JhengHei" w:cs="Microsoft JhengHei"/>
              <w:spacing w:val="-1"/>
              <w:sz w:val="24"/>
              <w:szCs w:val="24"/>
            </w:rPr>
            <w:instrText xml:space="preserve"> HYPERLINK \l _Toc21884 </w:instrText>
          </w:r>
          <w:r>
            <w:rPr>
              <w:rFonts w:hint="eastAsia" w:ascii="Microsoft JhengHei" w:hAnsi="Microsoft JhengHei" w:eastAsia="Microsoft JhengHei" w:cs="Microsoft JhengHei"/>
              <w:spacing w:val="-1"/>
              <w:sz w:val="24"/>
              <w:szCs w:val="24"/>
            </w:rPr>
            <w:fldChar w:fldCharType="separate"/>
          </w:r>
          <w:r>
            <w:rPr>
              <w:rFonts w:hint="eastAsia" w:ascii="Microsoft JhengHei" w:hAnsi="Microsoft JhengHei" w:eastAsia="Microsoft JhengHei" w:cs="Microsoft JhengHei"/>
              <w:bCs/>
              <w:spacing w:val="6"/>
              <w:sz w:val="24"/>
              <w:szCs w:val="24"/>
            </w:rPr>
            <w:t xml:space="preserve">1. </w:t>
          </w:r>
          <w:r>
            <w:rPr>
              <w:rFonts w:hint="eastAsia" w:ascii="Microsoft JhengHei" w:hAnsi="Microsoft JhengHei" w:eastAsia="Microsoft JhengHei" w:cs="Microsoft JhengHei"/>
              <w:bCs/>
              <w:spacing w:val="6"/>
              <w:sz w:val="24"/>
              <w:szCs w:val="24"/>
              <w:lang w:val="en-US" w:eastAsia="zh-CN"/>
            </w:rPr>
            <w:t>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_Toc21884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pacing w:val="-1"/>
              <w:sz w:val="24"/>
              <w:szCs w:val="24"/>
            </w:rPr>
            <w:fldChar w:fldCharType="end"/>
          </w:r>
        </w:p>
        <w:p w14:paraId="23FF1292">
          <w:pPr>
            <w:pStyle w:val="6"/>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pacing w:val="-1"/>
              <w:sz w:val="24"/>
              <w:szCs w:val="24"/>
            </w:rPr>
            <w:fldChar w:fldCharType="begin"/>
          </w:r>
          <w:r>
            <w:rPr>
              <w:rFonts w:hint="eastAsia" w:ascii="Microsoft JhengHei" w:hAnsi="Microsoft JhengHei" w:eastAsia="Microsoft JhengHei" w:cs="Microsoft JhengHei"/>
              <w:spacing w:val="-1"/>
              <w:sz w:val="24"/>
              <w:szCs w:val="24"/>
            </w:rPr>
            <w:instrText xml:space="preserve"> HYPERLINK \l _Toc25844 </w:instrText>
          </w:r>
          <w:r>
            <w:rPr>
              <w:rFonts w:hint="eastAsia" w:ascii="Microsoft JhengHei" w:hAnsi="Microsoft JhengHei" w:eastAsia="Microsoft JhengHei" w:cs="Microsoft JhengHei"/>
              <w:spacing w:val="-1"/>
              <w:sz w:val="24"/>
              <w:szCs w:val="24"/>
            </w:rPr>
            <w:fldChar w:fldCharType="separate"/>
          </w:r>
          <w:r>
            <w:rPr>
              <w:rFonts w:hint="eastAsia" w:ascii="Microsoft JhengHei" w:hAnsi="Microsoft JhengHei" w:eastAsia="Microsoft JhengHei" w:cs="Microsoft JhengHei"/>
              <w:sz w:val="24"/>
              <w:szCs w:val="24"/>
              <w:lang w:val="en-US" w:eastAsia="zh-CN"/>
            </w:rPr>
            <w:t>1.1</w:t>
          </w:r>
          <w:r>
            <w:rPr>
              <w:rFonts w:hint="eastAsia" w:ascii="Microsoft JhengHei" w:hAnsi="Microsoft JhengHei" w:eastAsia="Microsoft JhengHei" w:cs="Microsoft JhengHei"/>
              <w:bCs/>
              <w:sz w:val="24"/>
              <w:szCs w:val="24"/>
              <w:lang w:val="en-US" w:eastAsia="zh-CN"/>
            </w:rPr>
            <w:t>招聘目的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_Toc25844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pacing w:val="-1"/>
              <w:sz w:val="24"/>
              <w:szCs w:val="24"/>
            </w:rPr>
            <w:fldChar w:fldCharType="end"/>
          </w:r>
        </w:p>
        <w:p w14:paraId="1345C402">
          <w:pPr>
            <w:pStyle w:val="6"/>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pacing w:val="-1"/>
              <w:sz w:val="24"/>
              <w:szCs w:val="24"/>
            </w:rPr>
            <w:fldChar w:fldCharType="begin"/>
          </w:r>
          <w:r>
            <w:rPr>
              <w:rFonts w:hint="eastAsia" w:ascii="Microsoft JhengHei" w:hAnsi="Microsoft JhengHei" w:eastAsia="Microsoft JhengHei" w:cs="Microsoft JhengHei"/>
              <w:spacing w:val="-1"/>
              <w:sz w:val="24"/>
              <w:szCs w:val="24"/>
            </w:rPr>
            <w:instrText xml:space="preserve"> HYPERLINK \l _Toc9776 </w:instrText>
          </w:r>
          <w:r>
            <w:rPr>
              <w:rFonts w:hint="eastAsia" w:ascii="Microsoft JhengHei" w:hAnsi="Microsoft JhengHei" w:eastAsia="Microsoft JhengHei" w:cs="Microsoft JhengHei"/>
              <w:spacing w:val="-1"/>
              <w:sz w:val="24"/>
              <w:szCs w:val="24"/>
            </w:rPr>
            <w:fldChar w:fldCharType="separate"/>
          </w:r>
          <w:r>
            <w:rPr>
              <w:rFonts w:hint="eastAsia" w:ascii="Microsoft JhengHei" w:hAnsi="Microsoft JhengHei" w:eastAsia="Microsoft JhengHei" w:cs="Microsoft JhengHei"/>
              <w:bCs/>
              <w:sz w:val="24"/>
              <w:szCs w:val="24"/>
              <w:lang w:val="en-US" w:eastAsia="zh-CN"/>
            </w:rPr>
            <w:t>1.2储备目的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_Toc9776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pacing w:val="-1"/>
              <w:sz w:val="24"/>
              <w:szCs w:val="24"/>
            </w:rPr>
            <w:fldChar w:fldCharType="end"/>
          </w:r>
        </w:p>
        <w:p w14:paraId="59012088">
          <w:pPr>
            <w:pStyle w:val="6"/>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pacing w:val="-1"/>
              <w:sz w:val="24"/>
              <w:szCs w:val="24"/>
            </w:rPr>
            <w:fldChar w:fldCharType="begin"/>
          </w:r>
          <w:r>
            <w:rPr>
              <w:rFonts w:hint="eastAsia" w:ascii="Microsoft JhengHei" w:hAnsi="Microsoft JhengHei" w:eastAsia="Microsoft JhengHei" w:cs="Microsoft JhengHei"/>
              <w:spacing w:val="-1"/>
              <w:sz w:val="24"/>
              <w:szCs w:val="24"/>
            </w:rPr>
            <w:instrText xml:space="preserve"> HYPERLINK \l _Toc25797 </w:instrText>
          </w:r>
          <w:r>
            <w:rPr>
              <w:rFonts w:hint="eastAsia" w:ascii="Microsoft JhengHei" w:hAnsi="Microsoft JhengHei" w:eastAsia="Microsoft JhengHei" w:cs="Microsoft JhengHei"/>
              <w:spacing w:val="-1"/>
              <w:sz w:val="24"/>
              <w:szCs w:val="24"/>
            </w:rPr>
            <w:fldChar w:fldCharType="separate"/>
          </w:r>
          <w:r>
            <w:rPr>
              <w:rFonts w:hint="eastAsia" w:ascii="Microsoft JhengHei" w:hAnsi="Microsoft JhengHei" w:eastAsia="Microsoft JhengHei" w:cs="Microsoft JhengHei"/>
              <w:bCs/>
              <w:sz w:val="24"/>
              <w:szCs w:val="24"/>
              <w:lang w:val="en-US" w:eastAsia="zh-CN"/>
            </w:rPr>
            <w:t>1.3培训目的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_Toc25797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pacing w:val="-1"/>
              <w:sz w:val="24"/>
              <w:szCs w:val="24"/>
            </w:rPr>
            <w:fldChar w:fldCharType="end"/>
          </w:r>
        </w:p>
        <w:p w14:paraId="6B6F61F0">
          <w:pPr>
            <w:pStyle w:val="5"/>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pacing w:val="-1"/>
              <w:sz w:val="24"/>
              <w:szCs w:val="24"/>
            </w:rPr>
            <w:fldChar w:fldCharType="begin"/>
          </w:r>
          <w:r>
            <w:rPr>
              <w:rFonts w:hint="eastAsia" w:ascii="Microsoft JhengHei" w:hAnsi="Microsoft JhengHei" w:eastAsia="Microsoft JhengHei" w:cs="Microsoft JhengHei"/>
              <w:spacing w:val="-1"/>
              <w:sz w:val="24"/>
              <w:szCs w:val="24"/>
            </w:rPr>
            <w:instrText xml:space="preserve"> HYPERLINK \l _Toc28317 </w:instrText>
          </w:r>
          <w:r>
            <w:rPr>
              <w:rFonts w:hint="eastAsia" w:ascii="Microsoft JhengHei" w:hAnsi="Microsoft JhengHei" w:eastAsia="Microsoft JhengHei" w:cs="Microsoft JhengHei"/>
              <w:spacing w:val="-1"/>
              <w:sz w:val="24"/>
              <w:szCs w:val="24"/>
            </w:rPr>
            <w:fldChar w:fldCharType="separate"/>
          </w:r>
          <w:r>
            <w:rPr>
              <w:rFonts w:hint="eastAsia" w:ascii="Microsoft JhengHei" w:hAnsi="Microsoft JhengHei" w:eastAsia="Microsoft JhengHei" w:cs="Microsoft JhengHei"/>
              <w:bCs/>
              <w:spacing w:val="10"/>
              <w:sz w:val="24"/>
              <w:szCs w:val="24"/>
            </w:rPr>
            <w:t>2.</w:t>
          </w:r>
          <w:r>
            <w:rPr>
              <w:rFonts w:hint="eastAsia" w:ascii="Microsoft JhengHei" w:hAnsi="Microsoft JhengHei" w:eastAsia="Microsoft JhengHei" w:cs="Microsoft JhengHei"/>
              <w:bCs/>
              <w:spacing w:val="10"/>
              <w:sz w:val="24"/>
              <w:szCs w:val="24"/>
              <w:lang w:val="en-US" w:eastAsia="zh-CN"/>
            </w:rPr>
            <w:t>储备及招聘计划说明</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_Toc28317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pacing w:val="-1"/>
              <w:sz w:val="24"/>
              <w:szCs w:val="24"/>
            </w:rPr>
            <w:fldChar w:fldCharType="end"/>
          </w:r>
        </w:p>
        <w:p w14:paraId="4C2E8803">
          <w:pPr>
            <w:pStyle w:val="5"/>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pacing w:val="-1"/>
              <w:sz w:val="24"/>
              <w:szCs w:val="24"/>
            </w:rPr>
            <w:fldChar w:fldCharType="begin"/>
          </w:r>
          <w:r>
            <w:rPr>
              <w:rFonts w:hint="eastAsia" w:ascii="Microsoft JhengHei" w:hAnsi="Microsoft JhengHei" w:eastAsia="Microsoft JhengHei" w:cs="Microsoft JhengHei"/>
              <w:spacing w:val="-1"/>
              <w:sz w:val="24"/>
              <w:szCs w:val="24"/>
            </w:rPr>
            <w:instrText xml:space="preserve"> HYPERLINK \l _Toc23294 </w:instrText>
          </w:r>
          <w:r>
            <w:rPr>
              <w:rFonts w:hint="eastAsia" w:ascii="Microsoft JhengHei" w:hAnsi="Microsoft JhengHei" w:eastAsia="Microsoft JhengHei" w:cs="Microsoft JhengHei"/>
              <w:spacing w:val="-1"/>
              <w:sz w:val="24"/>
              <w:szCs w:val="24"/>
            </w:rPr>
            <w:fldChar w:fldCharType="separate"/>
          </w:r>
          <w:r>
            <w:rPr>
              <w:rFonts w:hint="eastAsia" w:ascii="Microsoft JhengHei" w:hAnsi="Microsoft JhengHei" w:eastAsia="Microsoft JhengHei" w:cs="Microsoft JhengHei"/>
              <w:bCs/>
              <w:spacing w:val="10"/>
              <w:sz w:val="24"/>
              <w:szCs w:val="24"/>
              <w:lang w:val="en-US" w:eastAsia="zh-CN"/>
            </w:rPr>
            <w:t>3</w:t>
          </w:r>
          <w:r>
            <w:rPr>
              <w:rFonts w:hint="eastAsia" w:ascii="Microsoft JhengHei" w:hAnsi="Microsoft JhengHei" w:eastAsia="Microsoft JhengHei" w:cs="Microsoft JhengHei"/>
              <w:bCs/>
              <w:spacing w:val="10"/>
              <w:sz w:val="24"/>
              <w:szCs w:val="24"/>
            </w:rPr>
            <w:t>.</w:t>
          </w:r>
          <w:r>
            <w:rPr>
              <w:rFonts w:hint="eastAsia" w:ascii="Microsoft JhengHei" w:hAnsi="Microsoft JhengHei" w:eastAsia="Microsoft JhengHei" w:cs="Microsoft JhengHei"/>
              <w:bCs/>
              <w:spacing w:val="10"/>
              <w:sz w:val="24"/>
              <w:szCs w:val="24"/>
              <w:lang w:val="en-US" w:eastAsia="zh-CN"/>
            </w:rPr>
            <w:t>培训计划说明</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_Toc23294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pacing w:val="-1"/>
              <w:sz w:val="24"/>
              <w:szCs w:val="24"/>
            </w:rPr>
            <w:fldChar w:fldCharType="end"/>
          </w:r>
        </w:p>
        <w:p w14:paraId="1ADD8F7F">
          <w:pPr>
            <w:pStyle w:val="5"/>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pacing w:val="-1"/>
              <w:sz w:val="24"/>
              <w:szCs w:val="24"/>
            </w:rPr>
            <w:fldChar w:fldCharType="begin"/>
          </w:r>
          <w:r>
            <w:rPr>
              <w:rFonts w:hint="eastAsia" w:ascii="Microsoft JhengHei" w:hAnsi="Microsoft JhengHei" w:eastAsia="Microsoft JhengHei" w:cs="Microsoft JhengHei"/>
              <w:spacing w:val="-1"/>
              <w:sz w:val="24"/>
              <w:szCs w:val="24"/>
            </w:rPr>
            <w:instrText xml:space="preserve"> HYPERLINK \l _Toc10249 </w:instrText>
          </w:r>
          <w:r>
            <w:rPr>
              <w:rFonts w:hint="eastAsia" w:ascii="Microsoft JhengHei" w:hAnsi="Microsoft JhengHei" w:eastAsia="Microsoft JhengHei" w:cs="Microsoft JhengHei"/>
              <w:spacing w:val="-1"/>
              <w:sz w:val="24"/>
              <w:szCs w:val="24"/>
            </w:rPr>
            <w:fldChar w:fldCharType="separate"/>
          </w:r>
          <w:r>
            <w:rPr>
              <w:rFonts w:hint="eastAsia" w:ascii="Microsoft JhengHei" w:hAnsi="Microsoft JhengHei" w:eastAsia="Microsoft JhengHei" w:cs="Microsoft JhengHei"/>
              <w:bCs/>
              <w:spacing w:val="10"/>
              <w:sz w:val="24"/>
              <w:szCs w:val="24"/>
              <w:lang w:val="en-US" w:eastAsia="zh-CN"/>
            </w:rPr>
            <w:t>4</w:t>
          </w:r>
          <w:r>
            <w:rPr>
              <w:rFonts w:hint="eastAsia" w:ascii="Microsoft JhengHei" w:hAnsi="Microsoft JhengHei" w:eastAsia="Microsoft JhengHei" w:cs="Microsoft JhengHei"/>
              <w:bCs/>
              <w:spacing w:val="10"/>
              <w:sz w:val="24"/>
              <w:szCs w:val="24"/>
            </w:rPr>
            <w:t>.</w:t>
          </w:r>
          <w:r>
            <w:rPr>
              <w:rFonts w:hint="eastAsia" w:ascii="Microsoft JhengHei" w:hAnsi="Microsoft JhengHei" w:eastAsia="Microsoft JhengHei" w:cs="Microsoft JhengHei"/>
              <w:bCs/>
              <w:spacing w:val="10"/>
              <w:sz w:val="24"/>
              <w:szCs w:val="24"/>
              <w:lang w:val="en-US" w:eastAsia="zh-CN"/>
            </w:rPr>
            <w:t>绩效考核</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_Toc10249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pacing w:val="-1"/>
              <w:sz w:val="24"/>
              <w:szCs w:val="24"/>
            </w:rPr>
            <w:fldChar w:fldCharType="end"/>
          </w:r>
        </w:p>
        <w:p w14:paraId="69C3A7F8">
          <w:pPr>
            <w:pStyle w:val="5"/>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pacing w:val="-1"/>
              <w:sz w:val="24"/>
              <w:szCs w:val="24"/>
            </w:rPr>
            <w:fldChar w:fldCharType="begin"/>
          </w:r>
          <w:r>
            <w:rPr>
              <w:rFonts w:hint="eastAsia" w:ascii="Microsoft JhengHei" w:hAnsi="Microsoft JhengHei" w:eastAsia="Microsoft JhengHei" w:cs="Microsoft JhengHei"/>
              <w:spacing w:val="-1"/>
              <w:sz w:val="24"/>
              <w:szCs w:val="24"/>
            </w:rPr>
            <w:instrText xml:space="preserve"> HYPERLINK \l _Toc14990 </w:instrText>
          </w:r>
          <w:r>
            <w:rPr>
              <w:rFonts w:hint="eastAsia" w:ascii="Microsoft JhengHei" w:hAnsi="Microsoft JhengHei" w:eastAsia="Microsoft JhengHei" w:cs="Microsoft JhengHei"/>
              <w:spacing w:val="-1"/>
              <w:sz w:val="24"/>
              <w:szCs w:val="24"/>
            </w:rPr>
            <w:fldChar w:fldCharType="separate"/>
          </w:r>
          <w:r>
            <w:rPr>
              <w:rFonts w:hint="eastAsia" w:ascii="Microsoft JhengHei" w:hAnsi="Microsoft JhengHei" w:eastAsia="Microsoft JhengHei" w:cs="Microsoft JhengHei"/>
              <w:bCs/>
              <w:spacing w:val="10"/>
              <w:sz w:val="24"/>
              <w:szCs w:val="24"/>
              <w:lang w:val="en-US" w:eastAsia="zh-CN"/>
            </w:rPr>
            <w:t>5 技能职级评定</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_Toc14990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pacing w:val="-1"/>
              <w:sz w:val="24"/>
              <w:szCs w:val="24"/>
            </w:rPr>
            <w:fldChar w:fldCharType="end"/>
          </w:r>
        </w:p>
        <w:p w14:paraId="32B1A7EC">
          <w:pPr>
            <w:rPr>
              <w:rFonts w:hint="eastAsia" w:ascii="Microsoft JhengHei" w:hAnsi="Microsoft JhengHei" w:eastAsia="Microsoft JhengHei" w:cs="Microsoft JhengHei"/>
              <w:snapToGrid w:val="0"/>
              <w:color w:val="000000"/>
              <w:spacing w:val="-1"/>
              <w:kern w:val="0"/>
              <w:sz w:val="24"/>
              <w:szCs w:val="24"/>
              <w:lang w:val="en-US" w:eastAsia="en-US" w:bidi="ar-SA"/>
            </w:rPr>
          </w:pPr>
          <w:r>
            <w:rPr>
              <w:rFonts w:hint="eastAsia" w:ascii="Microsoft JhengHei" w:hAnsi="Microsoft JhengHei" w:eastAsia="Microsoft JhengHei" w:cs="Microsoft JhengHei"/>
              <w:spacing w:val="-1"/>
              <w:sz w:val="24"/>
              <w:szCs w:val="24"/>
            </w:rPr>
            <w:fldChar w:fldCharType="end"/>
          </w:r>
        </w:p>
      </w:sdtContent>
    </w:sdt>
    <w:p w14:paraId="5BDCABBF">
      <w:pPr>
        <w:rPr>
          <w:rFonts w:ascii="宋体" w:hAnsi="宋体" w:eastAsia="宋体" w:cs="宋体"/>
          <w:snapToGrid w:val="0"/>
          <w:color w:val="000000"/>
          <w:spacing w:val="-1"/>
          <w:kern w:val="0"/>
          <w:sz w:val="21"/>
          <w:szCs w:val="36"/>
          <w:lang w:val="en-US" w:eastAsia="en-US" w:bidi="ar-SA"/>
        </w:rPr>
        <w:sectPr>
          <w:pgSz w:w="11906" w:h="16838"/>
          <w:pgMar w:top="1440" w:right="1800" w:bottom="1440" w:left="1800" w:header="851" w:footer="992" w:gutter="0"/>
          <w:cols w:space="425" w:num="1"/>
          <w:docGrid w:type="lines" w:linePitch="312" w:charSpace="0"/>
        </w:sectPr>
      </w:pPr>
    </w:p>
    <w:p w14:paraId="085BB020">
      <w:pPr>
        <w:pStyle w:val="3"/>
        <w:numPr>
          <w:ilvl w:val="0"/>
          <w:numId w:val="1"/>
        </w:numPr>
        <w:spacing w:before="157" w:line="225" w:lineRule="auto"/>
        <w:outlineLvl w:val="0"/>
        <w:rPr>
          <w:b/>
          <w:bCs/>
          <w:spacing w:val="6"/>
          <w:sz w:val="31"/>
          <w:szCs w:val="31"/>
        </w:rPr>
      </w:pPr>
      <w:bookmarkStart w:id="1" w:name="_Toc21884"/>
      <w:r>
        <w:rPr>
          <w:rFonts w:hint="eastAsia"/>
          <w:b/>
          <w:bCs/>
          <w:spacing w:val="6"/>
          <w:sz w:val="31"/>
          <w:szCs w:val="31"/>
          <w:lang w:val="en-US" w:eastAsia="zh-CN"/>
        </w:rPr>
        <w:t>目的</w:t>
      </w:r>
      <w:bookmarkEnd w:id="1"/>
    </w:p>
    <w:p w14:paraId="60AECECF">
      <w:pPr>
        <w:pStyle w:val="2"/>
        <w:bidi w:val="0"/>
        <w:rPr>
          <w:rFonts w:hint="default"/>
          <w:lang w:val="en-US" w:eastAsia="zh-CN"/>
        </w:rPr>
      </w:pPr>
      <w:bookmarkStart w:id="2" w:name="_Toc25844"/>
      <w:r>
        <w:rPr>
          <w:rFonts w:hint="eastAsia"/>
          <w:lang w:val="en-US" w:eastAsia="zh-CN"/>
        </w:rPr>
        <w:t>1.1</w:t>
      </w:r>
      <w:r>
        <w:rPr>
          <w:rFonts w:hint="eastAsia"/>
          <w:b w:val="0"/>
          <w:bCs/>
          <w:lang w:val="en-US" w:eastAsia="zh-CN"/>
        </w:rPr>
        <w:t>招聘目的</w:t>
      </w:r>
      <w:bookmarkEnd w:id="2"/>
    </w:p>
    <w:p w14:paraId="029C89AA">
      <w:pPr>
        <w:pStyle w:val="3"/>
        <w:keepNext w:val="0"/>
        <w:keepLines w:val="0"/>
        <w:pageBreakBefore w:val="0"/>
        <w:widowControl/>
        <w:kinsoku w:val="0"/>
        <w:wordWrap/>
        <w:overflowPunct/>
        <w:topLinePunct w:val="0"/>
        <w:autoSpaceDE w:val="0"/>
        <w:autoSpaceDN w:val="0"/>
        <w:bidi w:val="0"/>
        <w:adjustRightInd w:val="0"/>
        <w:snapToGrid w:val="0"/>
        <w:spacing w:line="360" w:lineRule="auto"/>
        <w:ind w:right="0" w:firstLine="476" w:firstLineChars="200"/>
        <w:jc w:val="both"/>
        <w:textAlignment w:val="baseline"/>
        <w:rPr>
          <w:spacing w:val="-2"/>
          <w:sz w:val="24"/>
          <w:szCs w:val="24"/>
        </w:rPr>
      </w:pPr>
      <w:r>
        <w:rPr>
          <w:spacing w:val="-1"/>
          <w:sz w:val="24"/>
          <w:szCs w:val="24"/>
        </w:rPr>
        <w:t>人员招聘的目</w:t>
      </w:r>
      <w:r>
        <w:rPr>
          <w:rFonts w:hint="eastAsia"/>
          <w:spacing w:val="-1"/>
          <w:sz w:val="24"/>
          <w:szCs w:val="24"/>
          <w:lang w:val="en-US" w:eastAsia="zh-CN"/>
        </w:rPr>
        <w:t>的</w:t>
      </w:r>
      <w:r>
        <w:rPr>
          <w:spacing w:val="-1"/>
          <w:sz w:val="24"/>
          <w:szCs w:val="24"/>
        </w:rPr>
        <w:t>是为了满足当前运维业务的需</w:t>
      </w:r>
      <w:r>
        <w:rPr>
          <w:spacing w:val="-2"/>
          <w:sz w:val="24"/>
          <w:szCs w:val="24"/>
        </w:rPr>
        <w:t>要，降低目前在岗人员的工作压力，保证服务的持续性。本招聘方案主要服务于</w:t>
      </w:r>
      <w:r>
        <w:rPr>
          <w:spacing w:val="-31"/>
          <w:sz w:val="24"/>
          <w:szCs w:val="24"/>
        </w:rPr>
        <w:t xml:space="preserve"> </w:t>
      </w:r>
      <w:r>
        <w:rPr>
          <w:rFonts w:hint="eastAsia"/>
          <w:spacing w:val="-2"/>
          <w:sz w:val="24"/>
          <w:szCs w:val="24"/>
          <w:lang w:val="en-US" w:eastAsia="zh-CN"/>
        </w:rPr>
        <w:t>2025</w:t>
      </w:r>
      <w:r>
        <w:rPr>
          <w:spacing w:val="-2"/>
          <w:sz w:val="24"/>
          <w:szCs w:val="24"/>
        </w:rPr>
        <w:t>年</w:t>
      </w:r>
      <w:r>
        <w:rPr>
          <w:spacing w:val="-28"/>
          <w:sz w:val="24"/>
          <w:szCs w:val="24"/>
        </w:rPr>
        <w:t xml:space="preserve"> </w:t>
      </w:r>
      <w:r>
        <w:rPr>
          <w:spacing w:val="-2"/>
          <w:sz w:val="24"/>
          <w:szCs w:val="24"/>
        </w:rPr>
        <w:t>1</w:t>
      </w:r>
      <w:r>
        <w:rPr>
          <w:spacing w:val="-43"/>
          <w:sz w:val="24"/>
          <w:szCs w:val="24"/>
        </w:rPr>
        <w:t xml:space="preserve"> </w:t>
      </w:r>
      <w:r>
        <w:rPr>
          <w:spacing w:val="-2"/>
          <w:sz w:val="24"/>
          <w:szCs w:val="24"/>
        </w:rPr>
        <w:t>月-2025</w:t>
      </w:r>
      <w:r>
        <w:rPr>
          <w:spacing w:val="-47"/>
          <w:sz w:val="24"/>
          <w:szCs w:val="24"/>
        </w:rPr>
        <w:t xml:space="preserve"> </w:t>
      </w:r>
      <w:r>
        <w:rPr>
          <w:spacing w:val="-2"/>
          <w:sz w:val="24"/>
          <w:szCs w:val="24"/>
        </w:rPr>
        <w:t>年</w:t>
      </w:r>
      <w:r>
        <w:rPr>
          <w:spacing w:val="-28"/>
          <w:sz w:val="24"/>
          <w:szCs w:val="24"/>
        </w:rPr>
        <w:t xml:space="preserve"> </w:t>
      </w:r>
      <w:r>
        <w:rPr>
          <w:spacing w:val="-2"/>
          <w:sz w:val="24"/>
          <w:szCs w:val="24"/>
        </w:rPr>
        <w:t>12</w:t>
      </w:r>
      <w:r>
        <w:rPr>
          <w:spacing w:val="-45"/>
          <w:sz w:val="24"/>
          <w:szCs w:val="24"/>
        </w:rPr>
        <w:t xml:space="preserve"> </w:t>
      </w:r>
      <w:r>
        <w:rPr>
          <w:spacing w:val="-2"/>
          <w:sz w:val="24"/>
          <w:szCs w:val="24"/>
        </w:rPr>
        <w:t>月</w:t>
      </w:r>
      <w:r>
        <w:rPr>
          <w:spacing w:val="-1"/>
          <w:sz w:val="24"/>
          <w:szCs w:val="24"/>
        </w:rPr>
        <w:t>运维服务相关岗位的招聘工作，旨在定义招</w:t>
      </w:r>
      <w:r>
        <w:rPr>
          <w:spacing w:val="-2"/>
          <w:sz w:val="24"/>
          <w:szCs w:val="24"/>
        </w:rPr>
        <w:t>聘岗位、招聘人数、招聘完成时间、招聘方式。</w:t>
      </w:r>
    </w:p>
    <w:p w14:paraId="3E6C2219">
      <w:pPr>
        <w:pStyle w:val="2"/>
        <w:bidi w:val="0"/>
        <w:rPr>
          <w:rFonts w:hint="default"/>
          <w:b w:val="0"/>
          <w:bCs/>
          <w:lang w:val="en-US" w:eastAsia="zh-CN"/>
        </w:rPr>
      </w:pPr>
      <w:bookmarkStart w:id="3" w:name="_Toc9776"/>
      <w:r>
        <w:rPr>
          <w:rFonts w:hint="eastAsia"/>
          <w:b w:val="0"/>
          <w:bCs/>
          <w:lang w:val="en-US" w:eastAsia="zh-CN"/>
        </w:rPr>
        <w:t>1.2储备目的</w:t>
      </w:r>
      <w:bookmarkEnd w:id="3"/>
    </w:p>
    <w:p w14:paraId="01BCE7AD">
      <w:pPr>
        <w:pStyle w:val="3"/>
        <w:keepNext w:val="0"/>
        <w:keepLines w:val="0"/>
        <w:pageBreakBefore w:val="0"/>
        <w:widowControl/>
        <w:kinsoku w:val="0"/>
        <w:wordWrap/>
        <w:overflowPunct/>
        <w:topLinePunct w:val="0"/>
        <w:autoSpaceDE w:val="0"/>
        <w:autoSpaceDN w:val="0"/>
        <w:bidi w:val="0"/>
        <w:adjustRightInd w:val="0"/>
        <w:snapToGrid w:val="0"/>
        <w:spacing w:line="360" w:lineRule="auto"/>
        <w:ind w:right="0" w:firstLine="476" w:firstLineChars="200"/>
        <w:jc w:val="both"/>
        <w:textAlignment w:val="baseline"/>
        <w:rPr>
          <w:spacing w:val="-1"/>
          <w:sz w:val="24"/>
          <w:szCs w:val="24"/>
        </w:rPr>
      </w:pPr>
      <w:r>
        <w:rPr>
          <w:spacing w:val="-1"/>
          <w:sz w:val="24"/>
          <w:szCs w:val="24"/>
        </w:rPr>
        <w:t>根据 202</w:t>
      </w:r>
      <w:r>
        <w:rPr>
          <w:rFonts w:hint="eastAsia"/>
          <w:spacing w:val="-1"/>
          <w:sz w:val="24"/>
          <w:szCs w:val="24"/>
          <w:lang w:val="en-US" w:eastAsia="zh-CN"/>
        </w:rPr>
        <w:t>5</w:t>
      </w:r>
      <w:r>
        <w:rPr>
          <w:spacing w:val="-1"/>
          <w:sz w:val="24"/>
          <w:szCs w:val="24"/>
        </w:rPr>
        <w:t>年 1 月-2025 年 12 月人力资源部工作重点安排，本着加强骨干和核心骨干队伍的建设，优化公司人员结构，加强员工岗位竞争晋升氛围，特</w:t>
      </w:r>
      <w:r>
        <w:rPr>
          <w:rFonts w:hint="eastAsia"/>
          <w:spacing w:val="-1"/>
          <w:sz w:val="24"/>
          <w:szCs w:val="24"/>
          <w:lang w:val="en-US" w:eastAsia="zh-CN"/>
        </w:rPr>
        <w:t>进行</w:t>
      </w:r>
      <w:r>
        <w:rPr>
          <w:spacing w:val="-1"/>
          <w:sz w:val="24"/>
          <w:szCs w:val="24"/>
        </w:rPr>
        <w:t>人员储备。</w:t>
      </w:r>
    </w:p>
    <w:p w14:paraId="26AC08DF">
      <w:pPr>
        <w:pStyle w:val="2"/>
        <w:bidi w:val="0"/>
        <w:rPr>
          <w:rFonts w:hint="eastAsia"/>
          <w:b w:val="0"/>
          <w:bCs/>
          <w:lang w:val="en-US" w:eastAsia="zh-CN"/>
        </w:rPr>
      </w:pPr>
      <w:bookmarkStart w:id="4" w:name="_Toc25797"/>
      <w:r>
        <w:rPr>
          <w:rFonts w:hint="eastAsia"/>
          <w:b w:val="0"/>
          <w:bCs/>
          <w:lang w:val="en-US" w:eastAsia="zh-CN"/>
        </w:rPr>
        <w:t>1.3培训目的</w:t>
      </w:r>
      <w:bookmarkEnd w:id="4"/>
    </w:p>
    <w:p w14:paraId="305A66FC">
      <w:pPr>
        <w:pStyle w:val="3"/>
        <w:keepNext w:val="0"/>
        <w:keepLines w:val="0"/>
        <w:pageBreakBefore w:val="0"/>
        <w:widowControl/>
        <w:kinsoku w:val="0"/>
        <w:wordWrap/>
        <w:overflowPunct/>
        <w:topLinePunct w:val="0"/>
        <w:autoSpaceDE w:val="0"/>
        <w:autoSpaceDN w:val="0"/>
        <w:bidi w:val="0"/>
        <w:adjustRightInd w:val="0"/>
        <w:snapToGrid w:val="0"/>
        <w:spacing w:line="360" w:lineRule="auto"/>
        <w:ind w:right="0" w:firstLine="476" w:firstLineChars="200"/>
        <w:jc w:val="both"/>
        <w:textAlignment w:val="baseline"/>
        <w:rPr>
          <w:rFonts w:hint="default"/>
          <w:spacing w:val="-1"/>
          <w:sz w:val="24"/>
          <w:szCs w:val="24"/>
          <w:lang w:val="en-US" w:eastAsia="zh-CN"/>
        </w:rPr>
      </w:pPr>
      <w:r>
        <w:rPr>
          <w:rFonts w:hint="default"/>
          <w:spacing w:val="-1"/>
          <w:sz w:val="24"/>
          <w:szCs w:val="24"/>
          <w:lang w:val="en-US" w:eastAsia="zh-CN"/>
        </w:rPr>
        <w:t>202</w:t>
      </w:r>
      <w:r>
        <w:rPr>
          <w:rFonts w:hint="eastAsia"/>
          <w:spacing w:val="-1"/>
          <w:sz w:val="24"/>
          <w:szCs w:val="24"/>
          <w:lang w:val="en-US" w:eastAsia="zh-CN"/>
        </w:rPr>
        <w:t>5</w:t>
      </w:r>
      <w:r>
        <w:rPr>
          <w:rFonts w:hint="default"/>
          <w:spacing w:val="-1"/>
          <w:sz w:val="24"/>
          <w:szCs w:val="24"/>
          <w:lang w:val="en-US" w:eastAsia="zh-CN"/>
        </w:rPr>
        <w:t xml:space="preserve"> 年 1 月-2025 年 12 月人力资源部将在培训方面为公司发展提供人力支持，力求达成以下培训目标：</w:t>
      </w:r>
    </w:p>
    <w:p w14:paraId="47366CA9">
      <w:pPr>
        <w:pStyle w:val="3"/>
        <w:keepNext w:val="0"/>
        <w:keepLines w:val="0"/>
        <w:pageBreakBefore w:val="0"/>
        <w:widowControl/>
        <w:kinsoku w:val="0"/>
        <w:wordWrap/>
        <w:overflowPunct/>
        <w:topLinePunct w:val="0"/>
        <w:autoSpaceDE w:val="0"/>
        <w:autoSpaceDN w:val="0"/>
        <w:bidi w:val="0"/>
        <w:adjustRightInd w:val="0"/>
        <w:snapToGrid w:val="0"/>
        <w:spacing w:line="360" w:lineRule="auto"/>
        <w:ind w:right="0" w:firstLine="476" w:firstLineChars="200"/>
        <w:jc w:val="both"/>
        <w:textAlignment w:val="baseline"/>
        <w:rPr>
          <w:rFonts w:hint="default"/>
          <w:spacing w:val="-1"/>
          <w:sz w:val="24"/>
          <w:szCs w:val="24"/>
          <w:lang w:val="en-US" w:eastAsia="zh-CN"/>
        </w:rPr>
      </w:pPr>
      <w:r>
        <w:rPr>
          <w:rFonts w:hint="default"/>
          <w:spacing w:val="-1"/>
          <w:sz w:val="24"/>
          <w:szCs w:val="24"/>
          <w:lang w:val="en-US" w:eastAsia="zh-CN"/>
        </w:rPr>
        <w:t>1. 完善基层技术员工的培训课程，加强培训，扎实基层员工的专业知识、服务技能；增强骨干和核心骨干员工的专业知识、服务技能；</w:t>
      </w:r>
    </w:p>
    <w:p w14:paraId="4099838D">
      <w:pPr>
        <w:pStyle w:val="3"/>
        <w:keepNext w:val="0"/>
        <w:keepLines w:val="0"/>
        <w:pageBreakBefore w:val="0"/>
        <w:widowControl/>
        <w:kinsoku w:val="0"/>
        <w:wordWrap/>
        <w:overflowPunct/>
        <w:topLinePunct w:val="0"/>
        <w:autoSpaceDE w:val="0"/>
        <w:autoSpaceDN w:val="0"/>
        <w:bidi w:val="0"/>
        <w:adjustRightInd w:val="0"/>
        <w:snapToGrid w:val="0"/>
        <w:spacing w:line="360" w:lineRule="auto"/>
        <w:ind w:right="0" w:firstLine="476" w:firstLineChars="200"/>
        <w:jc w:val="both"/>
        <w:textAlignment w:val="baseline"/>
        <w:rPr>
          <w:rFonts w:hint="default"/>
          <w:spacing w:val="-1"/>
          <w:sz w:val="24"/>
          <w:szCs w:val="24"/>
          <w:lang w:val="en-US" w:eastAsia="zh-CN"/>
        </w:rPr>
      </w:pPr>
      <w:r>
        <w:rPr>
          <w:rFonts w:hint="default"/>
          <w:spacing w:val="-1"/>
          <w:sz w:val="24"/>
          <w:szCs w:val="24"/>
          <w:lang w:val="en-US" w:eastAsia="zh-CN"/>
        </w:rPr>
        <w:t>2. 推行落实企业战略，为全面实现 2025 年业绩目标而努力，且增强团队凝聚力；</w:t>
      </w:r>
    </w:p>
    <w:p w14:paraId="11695C71">
      <w:pPr>
        <w:pStyle w:val="3"/>
        <w:keepNext w:val="0"/>
        <w:keepLines w:val="0"/>
        <w:pageBreakBefore w:val="0"/>
        <w:widowControl/>
        <w:kinsoku w:val="0"/>
        <w:wordWrap/>
        <w:overflowPunct/>
        <w:topLinePunct w:val="0"/>
        <w:autoSpaceDE w:val="0"/>
        <w:autoSpaceDN w:val="0"/>
        <w:bidi w:val="0"/>
        <w:adjustRightInd w:val="0"/>
        <w:snapToGrid w:val="0"/>
        <w:spacing w:line="360" w:lineRule="auto"/>
        <w:ind w:right="0" w:firstLine="476" w:firstLineChars="200"/>
        <w:jc w:val="both"/>
        <w:textAlignment w:val="baseline"/>
        <w:rPr>
          <w:rFonts w:hint="default"/>
          <w:spacing w:val="-1"/>
          <w:sz w:val="24"/>
          <w:szCs w:val="24"/>
          <w:lang w:val="en-US" w:eastAsia="zh-CN"/>
        </w:rPr>
      </w:pPr>
      <w:r>
        <w:rPr>
          <w:rFonts w:hint="default"/>
          <w:spacing w:val="-1"/>
          <w:sz w:val="24"/>
          <w:szCs w:val="24"/>
          <w:lang w:val="en-US" w:eastAsia="zh-CN"/>
        </w:rPr>
        <w:t>3. 通过培训计划的实施，营造学习型企业气氛；</w:t>
      </w:r>
    </w:p>
    <w:p w14:paraId="34AB07F6">
      <w:pPr>
        <w:pStyle w:val="3"/>
        <w:keepNext w:val="0"/>
        <w:keepLines w:val="0"/>
        <w:pageBreakBefore w:val="0"/>
        <w:widowControl/>
        <w:kinsoku w:val="0"/>
        <w:wordWrap/>
        <w:overflowPunct/>
        <w:topLinePunct w:val="0"/>
        <w:autoSpaceDE w:val="0"/>
        <w:autoSpaceDN w:val="0"/>
        <w:bidi w:val="0"/>
        <w:adjustRightInd w:val="0"/>
        <w:snapToGrid w:val="0"/>
        <w:spacing w:line="360" w:lineRule="auto"/>
        <w:ind w:right="0" w:firstLine="476" w:firstLineChars="200"/>
        <w:jc w:val="both"/>
        <w:textAlignment w:val="baseline"/>
        <w:rPr>
          <w:rFonts w:hint="default"/>
          <w:spacing w:val="-1"/>
          <w:sz w:val="24"/>
          <w:szCs w:val="24"/>
          <w:lang w:val="en-US" w:eastAsia="zh-CN"/>
        </w:rPr>
      </w:pPr>
      <w:r>
        <w:rPr>
          <w:rFonts w:hint="default"/>
          <w:spacing w:val="-1"/>
          <w:sz w:val="24"/>
          <w:szCs w:val="24"/>
          <w:lang w:val="en-US" w:eastAsia="zh-CN"/>
        </w:rPr>
        <w:t>4. 推进培训计划，提高现有中层管理者的学习能力和创新能力；</w:t>
      </w:r>
    </w:p>
    <w:p w14:paraId="7770D027">
      <w:pPr>
        <w:pStyle w:val="3"/>
        <w:keepNext w:val="0"/>
        <w:keepLines w:val="0"/>
        <w:pageBreakBefore w:val="0"/>
        <w:widowControl/>
        <w:kinsoku w:val="0"/>
        <w:wordWrap/>
        <w:overflowPunct/>
        <w:topLinePunct w:val="0"/>
        <w:autoSpaceDE w:val="0"/>
        <w:autoSpaceDN w:val="0"/>
        <w:bidi w:val="0"/>
        <w:adjustRightInd w:val="0"/>
        <w:snapToGrid w:val="0"/>
        <w:spacing w:line="360" w:lineRule="auto"/>
        <w:ind w:right="0" w:firstLine="476" w:firstLineChars="200"/>
        <w:jc w:val="both"/>
        <w:textAlignment w:val="baseline"/>
        <w:rPr>
          <w:rFonts w:hint="default"/>
          <w:spacing w:val="-1"/>
          <w:sz w:val="24"/>
          <w:szCs w:val="24"/>
          <w:lang w:val="en-US" w:eastAsia="zh-CN"/>
        </w:rPr>
      </w:pPr>
      <w:r>
        <w:rPr>
          <w:rFonts w:hint="default"/>
          <w:spacing w:val="-1"/>
          <w:sz w:val="24"/>
          <w:szCs w:val="24"/>
          <w:lang w:val="en-US" w:eastAsia="zh-CN"/>
        </w:rPr>
        <w:t>5. 推动后备干部训练，培养管理者的职业素质与管理技能；</w:t>
      </w:r>
    </w:p>
    <w:p w14:paraId="1C05090A">
      <w:pPr>
        <w:pStyle w:val="3"/>
        <w:spacing w:before="315" w:line="225" w:lineRule="auto"/>
        <w:outlineLvl w:val="0"/>
        <w:rPr>
          <w:rFonts w:hint="default" w:eastAsia="宋体"/>
          <w:sz w:val="31"/>
          <w:szCs w:val="31"/>
          <w:lang w:val="en-US" w:eastAsia="zh-CN"/>
        </w:rPr>
      </w:pPr>
      <w:bookmarkStart w:id="5" w:name="_Toc28317"/>
      <w:r>
        <w:rPr>
          <w:b/>
          <w:bCs/>
          <w:spacing w:val="10"/>
          <w:sz w:val="31"/>
          <w:szCs w:val="31"/>
        </w:rPr>
        <w:t>2.</w:t>
      </w:r>
      <w:r>
        <w:rPr>
          <w:rFonts w:hint="eastAsia"/>
          <w:b/>
          <w:bCs/>
          <w:spacing w:val="10"/>
          <w:sz w:val="31"/>
          <w:szCs w:val="31"/>
          <w:lang w:val="en-US" w:eastAsia="zh-CN"/>
        </w:rPr>
        <w:t>储备及招聘计划说明</w:t>
      </w:r>
      <w:bookmarkEnd w:id="5"/>
    </w:p>
    <w:p w14:paraId="60E7E3AD">
      <w:pPr>
        <w:spacing w:line="325" w:lineRule="auto"/>
        <w:rPr>
          <w:rFonts w:ascii="Arial"/>
          <w:sz w:val="21"/>
        </w:rPr>
      </w:pPr>
    </w:p>
    <w:p w14:paraId="2D9739A7">
      <w:pPr>
        <w:pStyle w:val="3"/>
        <w:keepNext w:val="0"/>
        <w:keepLines w:val="0"/>
        <w:pageBreakBefore w:val="0"/>
        <w:widowControl/>
        <w:kinsoku w:val="0"/>
        <w:wordWrap/>
        <w:overflowPunct/>
        <w:topLinePunct w:val="0"/>
        <w:autoSpaceDE w:val="0"/>
        <w:autoSpaceDN w:val="0"/>
        <w:bidi w:val="0"/>
        <w:adjustRightInd w:val="0"/>
        <w:snapToGrid w:val="0"/>
        <w:spacing w:line="360" w:lineRule="auto"/>
        <w:ind w:right="0" w:firstLine="476" w:firstLineChars="200"/>
        <w:jc w:val="both"/>
        <w:textAlignment w:val="baseline"/>
        <w:rPr>
          <w:rFonts w:hint="default"/>
          <w:spacing w:val="-1"/>
          <w:sz w:val="24"/>
          <w:szCs w:val="24"/>
          <w:lang w:val="en-US" w:eastAsia="zh-CN"/>
        </w:rPr>
      </w:pPr>
      <w:r>
        <w:rPr>
          <w:rFonts w:hint="default"/>
          <w:spacing w:val="-1"/>
          <w:sz w:val="24"/>
          <w:szCs w:val="24"/>
          <w:lang w:val="en-US" w:eastAsia="zh-CN"/>
        </w:rPr>
        <w:t>根据公司目前现状，鉴于对 202</w:t>
      </w:r>
      <w:r>
        <w:rPr>
          <w:rFonts w:hint="eastAsia"/>
          <w:spacing w:val="-1"/>
          <w:sz w:val="24"/>
          <w:szCs w:val="24"/>
          <w:lang w:val="en-US" w:eastAsia="zh-CN"/>
        </w:rPr>
        <w:t>5</w:t>
      </w:r>
      <w:r>
        <w:rPr>
          <w:rFonts w:hint="default"/>
          <w:spacing w:val="-1"/>
          <w:sz w:val="24"/>
          <w:szCs w:val="24"/>
          <w:lang w:val="en-US" w:eastAsia="zh-CN"/>
        </w:rPr>
        <w:t xml:space="preserve"> 年 1 月-2025 年 12 月年运维服务业务的发展前景预估，计划通过</w:t>
      </w:r>
      <w:r>
        <w:rPr>
          <w:rFonts w:hint="eastAsia"/>
          <w:spacing w:val="-1"/>
          <w:sz w:val="24"/>
          <w:szCs w:val="24"/>
          <w:lang w:val="en-US" w:eastAsia="zh-CN"/>
        </w:rPr>
        <w:t>内部培养</w:t>
      </w:r>
      <w:r>
        <w:rPr>
          <w:rFonts w:hint="default"/>
          <w:spacing w:val="-1"/>
          <w:sz w:val="24"/>
          <w:szCs w:val="24"/>
          <w:lang w:val="en-US" w:eastAsia="zh-CN"/>
        </w:rPr>
        <w:t>方式储备</w:t>
      </w:r>
      <w:r>
        <w:rPr>
          <w:rFonts w:hint="eastAsia"/>
          <w:spacing w:val="-1"/>
          <w:sz w:val="24"/>
          <w:szCs w:val="24"/>
          <w:lang w:val="en-US" w:eastAsia="zh-CN"/>
        </w:rPr>
        <w:t>项目经理2名，部门经理1名</w:t>
      </w:r>
      <w:r>
        <w:rPr>
          <w:rFonts w:hint="default"/>
          <w:spacing w:val="-1"/>
          <w:sz w:val="24"/>
          <w:szCs w:val="24"/>
          <w:lang w:val="en-US" w:eastAsia="zh-CN"/>
        </w:rPr>
        <w:t>。</w:t>
      </w:r>
      <w:r>
        <w:rPr>
          <w:rFonts w:hint="eastAsia"/>
          <w:spacing w:val="-1"/>
          <w:sz w:val="24"/>
          <w:szCs w:val="24"/>
          <w:lang w:val="en-US" w:eastAsia="zh-CN"/>
        </w:rPr>
        <w:t>通过外部招聘方式储备运维实施工程师6名，网络工程师1名，数据库工程师1名，软件运维工程师1名。外部招聘</w:t>
      </w:r>
      <w:r>
        <w:rPr>
          <w:rFonts w:hint="default"/>
          <w:spacing w:val="-1"/>
          <w:sz w:val="24"/>
          <w:szCs w:val="24"/>
          <w:lang w:val="en-US" w:eastAsia="zh-CN"/>
        </w:rPr>
        <w:t>专为运维和研发提供运维技术和研发支持。 (包括现有岗位人员缺失的补充和储备人才)</w:t>
      </w:r>
    </w:p>
    <w:p w14:paraId="10DADB05">
      <w:pPr>
        <w:pStyle w:val="3"/>
        <w:keepNext w:val="0"/>
        <w:keepLines w:val="0"/>
        <w:pageBreakBefore w:val="0"/>
        <w:widowControl/>
        <w:kinsoku w:val="0"/>
        <w:wordWrap/>
        <w:overflowPunct/>
        <w:topLinePunct w:val="0"/>
        <w:autoSpaceDE w:val="0"/>
        <w:autoSpaceDN w:val="0"/>
        <w:bidi w:val="0"/>
        <w:adjustRightInd w:val="0"/>
        <w:snapToGrid w:val="0"/>
        <w:spacing w:line="360" w:lineRule="auto"/>
        <w:ind w:right="0" w:firstLine="476" w:firstLineChars="200"/>
        <w:jc w:val="both"/>
        <w:textAlignment w:val="baseline"/>
        <w:rPr>
          <w:rFonts w:hint="default"/>
          <w:spacing w:val="-1"/>
          <w:sz w:val="24"/>
          <w:szCs w:val="24"/>
          <w:lang w:val="en-US" w:eastAsia="zh-CN"/>
        </w:rPr>
      </w:pPr>
      <w:r>
        <w:rPr>
          <w:rFonts w:hint="default"/>
          <w:spacing w:val="-1"/>
          <w:sz w:val="24"/>
          <w:szCs w:val="24"/>
          <w:lang w:val="en-US" w:eastAsia="zh-CN"/>
        </w:rPr>
        <w:t>考虑到</w:t>
      </w:r>
      <w:r>
        <w:rPr>
          <w:rFonts w:hint="eastAsia"/>
          <w:spacing w:val="-1"/>
          <w:sz w:val="24"/>
          <w:szCs w:val="24"/>
          <w:lang w:val="en-US" w:eastAsia="zh-CN"/>
        </w:rPr>
        <w:t>培养和</w:t>
      </w:r>
      <w:r>
        <w:rPr>
          <w:rFonts w:hint="default"/>
          <w:spacing w:val="-1"/>
          <w:sz w:val="24"/>
          <w:szCs w:val="24"/>
          <w:lang w:val="en-US" w:eastAsia="zh-CN"/>
        </w:rPr>
        <w:t>招聘成本以及时间要求，运营中心针对已确认的招聘岗发布招聘信息，具体</w:t>
      </w:r>
      <w:r>
        <w:rPr>
          <w:rFonts w:hint="eastAsia"/>
          <w:spacing w:val="-1"/>
          <w:sz w:val="24"/>
          <w:szCs w:val="24"/>
          <w:lang w:val="en-US" w:eastAsia="zh-CN"/>
        </w:rPr>
        <w:t>储备及招聘</w:t>
      </w:r>
      <w:r>
        <w:rPr>
          <w:rFonts w:hint="default"/>
          <w:spacing w:val="-1"/>
          <w:sz w:val="24"/>
          <w:szCs w:val="24"/>
          <w:lang w:val="en-US" w:eastAsia="zh-CN"/>
        </w:rPr>
        <w:t>计划及方案如下：</w:t>
      </w:r>
    </w:p>
    <w:p w14:paraId="176933AF">
      <w:pPr>
        <w:pStyle w:val="3"/>
        <w:keepNext w:val="0"/>
        <w:keepLines w:val="0"/>
        <w:pageBreakBefore w:val="0"/>
        <w:widowControl/>
        <w:kinsoku w:val="0"/>
        <w:wordWrap/>
        <w:overflowPunct/>
        <w:topLinePunct w:val="0"/>
        <w:autoSpaceDE w:val="0"/>
        <w:autoSpaceDN w:val="0"/>
        <w:bidi w:val="0"/>
        <w:adjustRightInd w:val="0"/>
        <w:snapToGrid w:val="0"/>
        <w:spacing w:line="360" w:lineRule="auto"/>
        <w:ind w:right="0" w:firstLine="476" w:firstLineChars="200"/>
        <w:jc w:val="both"/>
        <w:textAlignment w:val="baseline"/>
        <w:rPr>
          <w:rFonts w:hint="default"/>
          <w:spacing w:val="-1"/>
          <w:sz w:val="24"/>
          <w:szCs w:val="24"/>
          <w:lang w:val="en-US" w:eastAsia="zh-CN"/>
        </w:rPr>
        <w:sectPr>
          <w:pgSz w:w="11906" w:h="16838"/>
          <w:pgMar w:top="1440" w:right="1800" w:bottom="1440" w:left="1800" w:header="851" w:footer="992" w:gutter="0"/>
          <w:cols w:space="425" w:num="1"/>
          <w:docGrid w:type="lines" w:linePitch="312" w:charSpace="0"/>
        </w:sectPr>
      </w:pPr>
    </w:p>
    <w:p w14:paraId="0884BD5D">
      <w:pPr>
        <w:rPr>
          <w:rFonts w:ascii="宋体" w:hAnsi="宋体" w:eastAsia="宋体" w:cs="宋体"/>
          <w:spacing w:val="-1"/>
          <w:sz w:val="36"/>
          <w:szCs w:val="36"/>
        </w:rPr>
      </w:pPr>
    </w:p>
    <w:tbl>
      <w:tblPr>
        <w:tblStyle w:val="10"/>
        <w:tblW w:w="13902" w:type="dxa"/>
        <w:tblInd w:w="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448"/>
        <w:gridCol w:w="1724"/>
        <w:gridCol w:w="1992"/>
        <w:gridCol w:w="900"/>
        <w:gridCol w:w="827"/>
        <w:gridCol w:w="900"/>
        <w:gridCol w:w="912"/>
        <w:gridCol w:w="1227"/>
        <w:gridCol w:w="427"/>
        <w:gridCol w:w="353"/>
        <w:gridCol w:w="353"/>
        <w:gridCol w:w="353"/>
        <w:gridCol w:w="353"/>
        <w:gridCol w:w="353"/>
        <w:gridCol w:w="353"/>
        <w:gridCol w:w="353"/>
        <w:gridCol w:w="353"/>
        <w:gridCol w:w="353"/>
        <w:gridCol w:w="421"/>
        <w:gridCol w:w="413"/>
        <w:gridCol w:w="534"/>
      </w:tblGrid>
      <w:tr w14:paraId="1F098DA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13" w:hRule="atLeast"/>
        </w:trPr>
        <w:tc>
          <w:tcPr>
            <w:tcW w:w="13902" w:type="dxa"/>
            <w:gridSpan w:val="21"/>
            <w:vAlign w:val="top"/>
          </w:tcPr>
          <w:p w14:paraId="578FF770">
            <w:pPr>
              <w:spacing w:before="113" w:line="191" w:lineRule="auto"/>
              <w:ind w:left="4350"/>
              <w:rPr>
                <w:rFonts w:ascii="宋体" w:hAnsi="宋体" w:eastAsia="宋体" w:cs="宋体"/>
                <w:sz w:val="28"/>
                <w:szCs w:val="28"/>
              </w:rPr>
            </w:pPr>
            <w:r>
              <w:rPr>
                <w:rFonts w:ascii="宋体" w:hAnsi="宋体" w:eastAsia="宋体" w:cs="宋体"/>
                <w:b/>
                <w:bCs/>
                <w:spacing w:val="-5"/>
                <w:sz w:val="28"/>
                <w:szCs w:val="28"/>
              </w:rPr>
              <w:t>青岛慧海联创信息技术有限公司储备及招聘计划表</w:t>
            </w:r>
          </w:p>
        </w:tc>
      </w:tr>
      <w:tr w14:paraId="25DEF1B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2" w:hRule="atLeast"/>
        </w:trPr>
        <w:tc>
          <w:tcPr>
            <w:tcW w:w="448" w:type="dxa"/>
            <w:vMerge w:val="restart"/>
            <w:tcBorders>
              <w:bottom w:val="nil"/>
            </w:tcBorders>
            <w:vAlign w:val="top"/>
          </w:tcPr>
          <w:p w14:paraId="55959C8F">
            <w:pPr>
              <w:spacing w:before="55" w:line="228" w:lineRule="auto"/>
              <w:rPr>
                <w:rFonts w:ascii="宋体" w:hAnsi="宋体" w:eastAsia="宋体" w:cs="宋体"/>
                <w:sz w:val="17"/>
                <w:szCs w:val="17"/>
              </w:rPr>
            </w:pPr>
            <w:r>
              <w:rPr>
                <w:rFonts w:ascii="宋体" w:hAnsi="宋体" w:eastAsia="宋体" w:cs="宋体"/>
                <w:b/>
                <w:bCs/>
                <w:spacing w:val="-1"/>
                <w:sz w:val="17"/>
                <w:szCs w:val="17"/>
              </w:rPr>
              <w:t>序号</w:t>
            </w:r>
          </w:p>
        </w:tc>
        <w:tc>
          <w:tcPr>
            <w:tcW w:w="1724" w:type="dxa"/>
            <w:vMerge w:val="restart"/>
            <w:tcBorders>
              <w:bottom w:val="nil"/>
            </w:tcBorders>
            <w:vAlign w:val="top"/>
          </w:tcPr>
          <w:p w14:paraId="7DFFD593">
            <w:pPr>
              <w:spacing w:before="56" w:line="227" w:lineRule="auto"/>
              <w:jc w:val="center"/>
              <w:rPr>
                <w:rFonts w:ascii="宋体" w:hAnsi="宋体" w:eastAsia="宋体" w:cs="宋体"/>
                <w:sz w:val="17"/>
                <w:szCs w:val="17"/>
              </w:rPr>
            </w:pPr>
            <w:r>
              <w:rPr>
                <w:rFonts w:ascii="宋体" w:hAnsi="宋体" w:eastAsia="宋体" w:cs="宋体"/>
                <w:b/>
                <w:bCs/>
                <w:spacing w:val="-2"/>
                <w:sz w:val="17"/>
                <w:szCs w:val="17"/>
              </w:rPr>
              <w:t>部门</w:t>
            </w:r>
          </w:p>
        </w:tc>
        <w:tc>
          <w:tcPr>
            <w:tcW w:w="1992" w:type="dxa"/>
            <w:vMerge w:val="restart"/>
            <w:tcBorders>
              <w:bottom w:val="nil"/>
            </w:tcBorders>
            <w:vAlign w:val="top"/>
          </w:tcPr>
          <w:p w14:paraId="735A9C44">
            <w:pPr>
              <w:spacing w:before="56" w:line="227" w:lineRule="auto"/>
              <w:jc w:val="center"/>
              <w:rPr>
                <w:rFonts w:ascii="宋体" w:hAnsi="宋体" w:eastAsia="宋体" w:cs="宋体"/>
                <w:b/>
                <w:bCs/>
                <w:spacing w:val="-1"/>
                <w:sz w:val="17"/>
                <w:szCs w:val="17"/>
              </w:rPr>
            </w:pPr>
            <w:r>
              <w:rPr>
                <w:rFonts w:ascii="宋体" w:hAnsi="宋体" w:eastAsia="宋体" w:cs="宋体"/>
                <w:b/>
                <w:bCs/>
                <w:spacing w:val="-1"/>
                <w:sz w:val="17"/>
                <w:szCs w:val="17"/>
              </w:rPr>
              <w:t>岗位名称</w:t>
            </w:r>
          </w:p>
        </w:tc>
        <w:tc>
          <w:tcPr>
            <w:tcW w:w="900" w:type="dxa"/>
            <w:vMerge w:val="restart"/>
            <w:tcBorders>
              <w:bottom w:val="nil"/>
            </w:tcBorders>
            <w:vAlign w:val="top"/>
          </w:tcPr>
          <w:p w14:paraId="42C484E7">
            <w:pPr>
              <w:spacing w:before="56" w:line="227" w:lineRule="auto"/>
              <w:jc w:val="center"/>
              <w:rPr>
                <w:rFonts w:ascii="宋体" w:hAnsi="宋体" w:eastAsia="宋体" w:cs="宋体"/>
                <w:b/>
                <w:bCs/>
                <w:spacing w:val="-1"/>
                <w:sz w:val="17"/>
                <w:szCs w:val="17"/>
              </w:rPr>
            </w:pPr>
            <w:r>
              <w:rPr>
                <w:rFonts w:ascii="宋体" w:hAnsi="宋体" w:eastAsia="宋体" w:cs="宋体"/>
                <w:b/>
                <w:bCs/>
                <w:spacing w:val="-1"/>
                <w:sz w:val="17"/>
                <w:szCs w:val="17"/>
              </w:rPr>
              <w:t>编制人数</w:t>
            </w:r>
          </w:p>
        </w:tc>
        <w:tc>
          <w:tcPr>
            <w:tcW w:w="827" w:type="dxa"/>
            <w:vMerge w:val="restart"/>
            <w:tcBorders>
              <w:bottom w:val="nil"/>
            </w:tcBorders>
            <w:vAlign w:val="top"/>
          </w:tcPr>
          <w:p w14:paraId="79393197">
            <w:pPr>
              <w:spacing w:before="56" w:line="227" w:lineRule="auto"/>
              <w:jc w:val="center"/>
              <w:rPr>
                <w:rFonts w:hint="default" w:ascii="宋体" w:hAnsi="宋体" w:eastAsia="宋体" w:cs="宋体"/>
                <w:b/>
                <w:bCs/>
                <w:spacing w:val="-1"/>
                <w:sz w:val="17"/>
                <w:szCs w:val="17"/>
                <w:lang w:val="en-US" w:eastAsia="zh-CN"/>
              </w:rPr>
            </w:pPr>
            <w:r>
              <w:rPr>
                <w:rFonts w:hint="eastAsia" w:ascii="宋体" w:hAnsi="宋体" w:eastAsia="宋体" w:cs="宋体"/>
                <w:b/>
                <w:bCs/>
                <w:spacing w:val="-1"/>
                <w:sz w:val="17"/>
                <w:szCs w:val="17"/>
                <w:lang w:val="en-US" w:eastAsia="zh-CN"/>
              </w:rPr>
              <w:t>现岗人数</w:t>
            </w:r>
          </w:p>
        </w:tc>
        <w:tc>
          <w:tcPr>
            <w:tcW w:w="900" w:type="dxa"/>
            <w:vMerge w:val="restart"/>
            <w:tcBorders>
              <w:bottom w:val="nil"/>
            </w:tcBorders>
            <w:vAlign w:val="top"/>
          </w:tcPr>
          <w:p w14:paraId="24C49162">
            <w:pPr>
              <w:spacing w:before="56" w:line="227" w:lineRule="auto"/>
              <w:jc w:val="center"/>
              <w:rPr>
                <w:rFonts w:ascii="宋体" w:hAnsi="宋体" w:eastAsia="宋体" w:cs="宋体"/>
                <w:b/>
                <w:bCs/>
                <w:spacing w:val="-1"/>
                <w:sz w:val="17"/>
                <w:szCs w:val="17"/>
              </w:rPr>
            </w:pPr>
            <w:r>
              <w:rPr>
                <w:rFonts w:ascii="宋体" w:hAnsi="宋体" w:eastAsia="宋体" w:cs="宋体"/>
                <w:b/>
                <w:bCs/>
                <w:spacing w:val="-1"/>
                <w:sz w:val="17"/>
                <w:szCs w:val="17"/>
              </w:rPr>
              <w:t>编制情况</w:t>
            </w:r>
          </w:p>
        </w:tc>
        <w:tc>
          <w:tcPr>
            <w:tcW w:w="912" w:type="dxa"/>
            <w:vMerge w:val="restart"/>
            <w:tcBorders>
              <w:bottom w:val="nil"/>
            </w:tcBorders>
            <w:vAlign w:val="top"/>
          </w:tcPr>
          <w:p w14:paraId="1ADD24C3">
            <w:pPr>
              <w:spacing w:before="56" w:line="227" w:lineRule="auto"/>
              <w:jc w:val="center"/>
              <w:rPr>
                <w:rFonts w:ascii="宋体" w:hAnsi="宋体" w:eastAsia="宋体" w:cs="宋体"/>
                <w:b/>
                <w:bCs/>
                <w:spacing w:val="-1"/>
                <w:sz w:val="17"/>
                <w:szCs w:val="17"/>
              </w:rPr>
            </w:pPr>
            <w:r>
              <w:rPr>
                <w:rFonts w:ascii="宋体" w:hAnsi="宋体" w:eastAsia="宋体" w:cs="宋体"/>
                <w:b/>
                <w:bCs/>
                <w:spacing w:val="-1"/>
                <w:sz w:val="17"/>
                <w:szCs w:val="17"/>
              </w:rPr>
              <w:t>储备人数</w:t>
            </w:r>
          </w:p>
        </w:tc>
        <w:tc>
          <w:tcPr>
            <w:tcW w:w="1227" w:type="dxa"/>
            <w:vMerge w:val="restart"/>
            <w:tcBorders>
              <w:bottom w:val="nil"/>
            </w:tcBorders>
            <w:vAlign w:val="top"/>
          </w:tcPr>
          <w:p w14:paraId="19B8554D">
            <w:pPr>
              <w:spacing w:before="56" w:line="227" w:lineRule="auto"/>
              <w:jc w:val="center"/>
              <w:rPr>
                <w:rFonts w:ascii="宋体" w:hAnsi="宋体" w:eastAsia="宋体" w:cs="宋体"/>
                <w:b/>
                <w:bCs/>
                <w:spacing w:val="-1"/>
                <w:sz w:val="17"/>
                <w:szCs w:val="17"/>
              </w:rPr>
            </w:pPr>
            <w:r>
              <w:rPr>
                <w:rFonts w:ascii="宋体" w:hAnsi="宋体" w:eastAsia="宋体" w:cs="宋体"/>
                <w:b/>
                <w:bCs/>
                <w:spacing w:val="-1"/>
                <w:sz w:val="17"/>
                <w:szCs w:val="17"/>
              </w:rPr>
              <w:t>储备方式</w:t>
            </w:r>
          </w:p>
        </w:tc>
        <w:tc>
          <w:tcPr>
            <w:tcW w:w="427" w:type="dxa"/>
            <w:vMerge w:val="restart"/>
            <w:tcBorders>
              <w:bottom w:val="nil"/>
            </w:tcBorders>
            <w:vAlign w:val="top"/>
          </w:tcPr>
          <w:p w14:paraId="18A76F4A">
            <w:pPr>
              <w:spacing w:before="56" w:line="497" w:lineRule="auto"/>
              <w:ind w:right="47"/>
              <w:rPr>
                <w:rFonts w:hint="default" w:ascii="宋体" w:hAnsi="宋体" w:eastAsia="宋体" w:cs="宋体"/>
                <w:sz w:val="17"/>
                <w:szCs w:val="17"/>
                <w:lang w:val="en-US" w:eastAsia="zh-CN"/>
              </w:rPr>
            </w:pPr>
          </w:p>
        </w:tc>
        <w:tc>
          <w:tcPr>
            <w:tcW w:w="4545" w:type="dxa"/>
            <w:gridSpan w:val="12"/>
            <w:vAlign w:val="top"/>
          </w:tcPr>
          <w:p w14:paraId="7EDC2609">
            <w:pPr>
              <w:spacing w:before="81" w:line="228" w:lineRule="auto"/>
              <w:ind w:left="1921"/>
              <w:rPr>
                <w:rFonts w:ascii="宋体" w:hAnsi="宋体" w:eastAsia="宋体" w:cs="宋体"/>
                <w:sz w:val="17"/>
                <w:szCs w:val="17"/>
              </w:rPr>
            </w:pPr>
            <w:r>
              <w:rPr>
                <w:rFonts w:ascii="宋体" w:hAnsi="宋体" w:eastAsia="宋体" w:cs="宋体"/>
                <w:b/>
                <w:bCs/>
                <w:spacing w:val="-2"/>
                <w:sz w:val="17"/>
                <w:szCs w:val="17"/>
              </w:rPr>
              <w:t>实施计划</w:t>
            </w:r>
          </w:p>
        </w:tc>
      </w:tr>
      <w:tr w14:paraId="7DE0535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0" w:hRule="atLeast"/>
        </w:trPr>
        <w:tc>
          <w:tcPr>
            <w:tcW w:w="448" w:type="dxa"/>
            <w:vMerge w:val="continue"/>
            <w:tcBorders>
              <w:top w:val="nil"/>
            </w:tcBorders>
            <w:vAlign w:val="top"/>
          </w:tcPr>
          <w:p w14:paraId="5FD7E9F2">
            <w:pPr>
              <w:pStyle w:val="9"/>
            </w:pPr>
          </w:p>
        </w:tc>
        <w:tc>
          <w:tcPr>
            <w:tcW w:w="1724" w:type="dxa"/>
            <w:vMerge w:val="continue"/>
            <w:tcBorders>
              <w:top w:val="nil"/>
            </w:tcBorders>
            <w:vAlign w:val="top"/>
          </w:tcPr>
          <w:p w14:paraId="2D6CB609">
            <w:pPr>
              <w:pStyle w:val="9"/>
            </w:pPr>
          </w:p>
        </w:tc>
        <w:tc>
          <w:tcPr>
            <w:tcW w:w="1992" w:type="dxa"/>
            <w:vMerge w:val="continue"/>
            <w:tcBorders>
              <w:top w:val="nil"/>
            </w:tcBorders>
            <w:vAlign w:val="top"/>
          </w:tcPr>
          <w:p w14:paraId="6046A426">
            <w:pPr>
              <w:pStyle w:val="9"/>
            </w:pPr>
          </w:p>
        </w:tc>
        <w:tc>
          <w:tcPr>
            <w:tcW w:w="900" w:type="dxa"/>
            <w:vMerge w:val="continue"/>
            <w:tcBorders>
              <w:top w:val="nil"/>
            </w:tcBorders>
            <w:vAlign w:val="top"/>
          </w:tcPr>
          <w:p w14:paraId="6FCAACB9">
            <w:pPr>
              <w:pStyle w:val="9"/>
            </w:pPr>
          </w:p>
        </w:tc>
        <w:tc>
          <w:tcPr>
            <w:tcW w:w="827" w:type="dxa"/>
            <w:vMerge w:val="continue"/>
            <w:tcBorders>
              <w:top w:val="nil"/>
            </w:tcBorders>
            <w:vAlign w:val="top"/>
          </w:tcPr>
          <w:p w14:paraId="116AE603">
            <w:pPr>
              <w:pStyle w:val="9"/>
            </w:pPr>
          </w:p>
        </w:tc>
        <w:tc>
          <w:tcPr>
            <w:tcW w:w="900" w:type="dxa"/>
            <w:vMerge w:val="continue"/>
            <w:tcBorders>
              <w:top w:val="nil"/>
            </w:tcBorders>
            <w:vAlign w:val="top"/>
          </w:tcPr>
          <w:p w14:paraId="7B1A7C08">
            <w:pPr>
              <w:pStyle w:val="9"/>
            </w:pPr>
          </w:p>
        </w:tc>
        <w:tc>
          <w:tcPr>
            <w:tcW w:w="912" w:type="dxa"/>
            <w:vMerge w:val="continue"/>
            <w:tcBorders>
              <w:top w:val="nil"/>
            </w:tcBorders>
            <w:vAlign w:val="top"/>
          </w:tcPr>
          <w:p w14:paraId="355429A5">
            <w:pPr>
              <w:pStyle w:val="9"/>
            </w:pPr>
          </w:p>
        </w:tc>
        <w:tc>
          <w:tcPr>
            <w:tcW w:w="1227" w:type="dxa"/>
            <w:vMerge w:val="continue"/>
            <w:tcBorders>
              <w:top w:val="nil"/>
            </w:tcBorders>
            <w:vAlign w:val="top"/>
          </w:tcPr>
          <w:p w14:paraId="38DC7D8C">
            <w:pPr>
              <w:pStyle w:val="9"/>
            </w:pPr>
          </w:p>
        </w:tc>
        <w:tc>
          <w:tcPr>
            <w:tcW w:w="427" w:type="dxa"/>
            <w:vMerge w:val="continue"/>
            <w:tcBorders>
              <w:top w:val="nil"/>
            </w:tcBorders>
            <w:vAlign w:val="top"/>
          </w:tcPr>
          <w:p w14:paraId="3FEA9469">
            <w:pPr>
              <w:pStyle w:val="9"/>
            </w:pPr>
          </w:p>
        </w:tc>
        <w:tc>
          <w:tcPr>
            <w:tcW w:w="353" w:type="dxa"/>
            <w:vAlign w:val="top"/>
          </w:tcPr>
          <w:p w14:paraId="17CF5938">
            <w:pPr>
              <w:spacing w:before="56" w:line="227" w:lineRule="auto"/>
              <w:rPr>
                <w:rFonts w:ascii="宋体" w:hAnsi="宋体" w:eastAsia="宋体" w:cs="宋体"/>
                <w:sz w:val="17"/>
                <w:szCs w:val="17"/>
              </w:rPr>
            </w:pPr>
            <w:r>
              <w:rPr>
                <w:rFonts w:ascii="宋体" w:hAnsi="宋体" w:eastAsia="宋体" w:cs="宋体"/>
                <w:b/>
                <w:bCs/>
                <w:spacing w:val="-5"/>
                <w:sz w:val="17"/>
                <w:szCs w:val="17"/>
              </w:rPr>
              <w:t>1月</w:t>
            </w:r>
          </w:p>
        </w:tc>
        <w:tc>
          <w:tcPr>
            <w:tcW w:w="353" w:type="dxa"/>
            <w:vAlign w:val="top"/>
          </w:tcPr>
          <w:p w14:paraId="0436C3CF">
            <w:pPr>
              <w:spacing w:before="56" w:line="227" w:lineRule="auto"/>
              <w:rPr>
                <w:rFonts w:ascii="宋体" w:hAnsi="宋体" w:eastAsia="宋体" w:cs="宋体"/>
                <w:sz w:val="17"/>
                <w:szCs w:val="17"/>
              </w:rPr>
            </w:pPr>
            <w:r>
              <w:rPr>
                <w:rFonts w:ascii="宋体" w:hAnsi="宋体" w:eastAsia="宋体" w:cs="宋体"/>
                <w:b/>
                <w:bCs/>
                <w:spacing w:val="1"/>
                <w:sz w:val="17"/>
                <w:szCs w:val="17"/>
              </w:rPr>
              <w:t>2月</w:t>
            </w:r>
          </w:p>
        </w:tc>
        <w:tc>
          <w:tcPr>
            <w:tcW w:w="353" w:type="dxa"/>
            <w:vAlign w:val="top"/>
          </w:tcPr>
          <w:p w14:paraId="732CA227">
            <w:pPr>
              <w:spacing w:before="56" w:line="227" w:lineRule="auto"/>
              <w:rPr>
                <w:rFonts w:ascii="宋体" w:hAnsi="宋体" w:eastAsia="宋体" w:cs="宋体"/>
                <w:sz w:val="17"/>
                <w:szCs w:val="17"/>
              </w:rPr>
            </w:pPr>
            <w:r>
              <w:rPr>
                <w:rFonts w:ascii="宋体" w:hAnsi="宋体" w:eastAsia="宋体" w:cs="宋体"/>
                <w:b/>
                <w:bCs/>
                <w:sz w:val="17"/>
                <w:szCs w:val="17"/>
              </w:rPr>
              <w:t>3月</w:t>
            </w:r>
          </w:p>
        </w:tc>
        <w:tc>
          <w:tcPr>
            <w:tcW w:w="353" w:type="dxa"/>
            <w:vAlign w:val="top"/>
          </w:tcPr>
          <w:p w14:paraId="507E73D9">
            <w:pPr>
              <w:spacing w:before="56" w:line="227" w:lineRule="auto"/>
              <w:rPr>
                <w:rFonts w:ascii="宋体" w:hAnsi="宋体" w:eastAsia="宋体" w:cs="宋体"/>
                <w:sz w:val="17"/>
                <w:szCs w:val="17"/>
              </w:rPr>
            </w:pPr>
            <w:r>
              <w:rPr>
                <w:rFonts w:ascii="宋体" w:hAnsi="宋体" w:eastAsia="宋体" w:cs="宋体"/>
                <w:b/>
                <w:bCs/>
                <w:spacing w:val="2"/>
                <w:sz w:val="17"/>
                <w:szCs w:val="17"/>
              </w:rPr>
              <w:t>4月</w:t>
            </w:r>
          </w:p>
        </w:tc>
        <w:tc>
          <w:tcPr>
            <w:tcW w:w="353" w:type="dxa"/>
            <w:vAlign w:val="top"/>
          </w:tcPr>
          <w:p w14:paraId="659451E3">
            <w:pPr>
              <w:spacing w:before="56" w:line="227" w:lineRule="auto"/>
              <w:rPr>
                <w:rFonts w:ascii="宋体" w:hAnsi="宋体" w:eastAsia="宋体" w:cs="宋体"/>
                <w:sz w:val="17"/>
                <w:szCs w:val="17"/>
              </w:rPr>
            </w:pPr>
            <w:r>
              <w:rPr>
                <w:rFonts w:ascii="宋体" w:hAnsi="宋体" w:eastAsia="宋体" w:cs="宋体"/>
                <w:b/>
                <w:bCs/>
                <w:sz w:val="17"/>
                <w:szCs w:val="17"/>
              </w:rPr>
              <w:t>5月</w:t>
            </w:r>
          </w:p>
        </w:tc>
        <w:tc>
          <w:tcPr>
            <w:tcW w:w="353" w:type="dxa"/>
            <w:vAlign w:val="top"/>
          </w:tcPr>
          <w:p w14:paraId="3655E449">
            <w:pPr>
              <w:spacing w:before="56" w:line="227" w:lineRule="auto"/>
              <w:rPr>
                <w:rFonts w:ascii="宋体" w:hAnsi="宋体" w:eastAsia="宋体" w:cs="宋体"/>
                <w:sz w:val="17"/>
                <w:szCs w:val="17"/>
              </w:rPr>
            </w:pPr>
            <w:r>
              <w:rPr>
                <w:rFonts w:ascii="宋体" w:hAnsi="宋体" w:eastAsia="宋体" w:cs="宋体"/>
                <w:b/>
                <w:bCs/>
                <w:spacing w:val="1"/>
                <w:sz w:val="17"/>
                <w:szCs w:val="17"/>
              </w:rPr>
              <w:t>6月</w:t>
            </w:r>
          </w:p>
        </w:tc>
        <w:tc>
          <w:tcPr>
            <w:tcW w:w="353" w:type="dxa"/>
            <w:vAlign w:val="top"/>
          </w:tcPr>
          <w:p w14:paraId="36E1F8F3">
            <w:pPr>
              <w:spacing w:before="56" w:line="227" w:lineRule="auto"/>
              <w:rPr>
                <w:rFonts w:ascii="宋体" w:hAnsi="宋体" w:eastAsia="宋体" w:cs="宋体"/>
                <w:sz w:val="17"/>
                <w:szCs w:val="17"/>
              </w:rPr>
            </w:pPr>
            <w:r>
              <w:rPr>
                <w:rFonts w:ascii="宋体" w:hAnsi="宋体" w:eastAsia="宋体" w:cs="宋体"/>
                <w:b/>
                <w:bCs/>
                <w:spacing w:val="-1"/>
                <w:sz w:val="17"/>
                <w:szCs w:val="17"/>
              </w:rPr>
              <w:t>7月</w:t>
            </w:r>
          </w:p>
        </w:tc>
        <w:tc>
          <w:tcPr>
            <w:tcW w:w="353" w:type="dxa"/>
            <w:vAlign w:val="top"/>
          </w:tcPr>
          <w:p w14:paraId="46AA1AF4">
            <w:pPr>
              <w:spacing w:before="56" w:line="227" w:lineRule="auto"/>
              <w:rPr>
                <w:rFonts w:ascii="宋体" w:hAnsi="宋体" w:eastAsia="宋体" w:cs="宋体"/>
                <w:sz w:val="17"/>
                <w:szCs w:val="17"/>
              </w:rPr>
            </w:pPr>
            <w:r>
              <w:rPr>
                <w:rFonts w:ascii="宋体" w:hAnsi="宋体" w:eastAsia="宋体" w:cs="宋体"/>
                <w:b/>
                <w:bCs/>
                <w:spacing w:val="1"/>
                <w:sz w:val="17"/>
                <w:szCs w:val="17"/>
              </w:rPr>
              <w:t>8月</w:t>
            </w:r>
          </w:p>
        </w:tc>
        <w:tc>
          <w:tcPr>
            <w:tcW w:w="353" w:type="dxa"/>
            <w:vAlign w:val="top"/>
          </w:tcPr>
          <w:p w14:paraId="6DEBF020">
            <w:pPr>
              <w:spacing w:before="56" w:line="227" w:lineRule="auto"/>
              <w:rPr>
                <w:rFonts w:ascii="宋体" w:hAnsi="宋体" w:eastAsia="宋体" w:cs="宋体"/>
                <w:sz w:val="17"/>
                <w:szCs w:val="17"/>
              </w:rPr>
            </w:pPr>
            <w:r>
              <w:rPr>
                <w:rFonts w:ascii="宋体" w:hAnsi="宋体" w:eastAsia="宋体" w:cs="宋体"/>
                <w:b/>
                <w:bCs/>
                <w:spacing w:val="1"/>
                <w:sz w:val="17"/>
                <w:szCs w:val="17"/>
              </w:rPr>
              <w:t>9月</w:t>
            </w:r>
          </w:p>
        </w:tc>
        <w:tc>
          <w:tcPr>
            <w:tcW w:w="421" w:type="dxa"/>
            <w:vAlign w:val="top"/>
          </w:tcPr>
          <w:p w14:paraId="088B7162">
            <w:pPr>
              <w:spacing w:before="56" w:line="227" w:lineRule="auto"/>
              <w:rPr>
                <w:rFonts w:ascii="宋体" w:hAnsi="宋体" w:eastAsia="宋体" w:cs="宋体"/>
                <w:b/>
                <w:bCs/>
                <w:sz w:val="17"/>
                <w:szCs w:val="17"/>
              </w:rPr>
            </w:pPr>
            <w:r>
              <w:rPr>
                <w:rFonts w:ascii="宋体" w:hAnsi="宋体" w:eastAsia="宋体" w:cs="宋体"/>
                <w:b/>
                <w:bCs/>
                <w:sz w:val="17"/>
                <w:szCs w:val="17"/>
              </w:rPr>
              <w:t>10月</w:t>
            </w:r>
          </w:p>
        </w:tc>
        <w:tc>
          <w:tcPr>
            <w:tcW w:w="413" w:type="dxa"/>
            <w:vAlign w:val="top"/>
          </w:tcPr>
          <w:p w14:paraId="0AC4CD3A">
            <w:pPr>
              <w:spacing w:before="56" w:line="227" w:lineRule="auto"/>
              <w:rPr>
                <w:rFonts w:ascii="宋体" w:hAnsi="宋体" w:eastAsia="宋体" w:cs="宋体"/>
                <w:b/>
                <w:bCs/>
                <w:sz w:val="17"/>
                <w:szCs w:val="17"/>
              </w:rPr>
            </w:pPr>
            <w:r>
              <w:rPr>
                <w:rFonts w:ascii="宋体" w:hAnsi="宋体" w:eastAsia="宋体" w:cs="宋体"/>
                <w:b/>
                <w:bCs/>
                <w:sz w:val="17"/>
                <w:szCs w:val="17"/>
              </w:rPr>
              <w:t>11月</w:t>
            </w:r>
          </w:p>
        </w:tc>
        <w:tc>
          <w:tcPr>
            <w:tcW w:w="534" w:type="dxa"/>
            <w:vAlign w:val="top"/>
          </w:tcPr>
          <w:p w14:paraId="17C303BF">
            <w:pPr>
              <w:spacing w:before="56" w:line="227" w:lineRule="auto"/>
              <w:rPr>
                <w:rFonts w:ascii="宋体" w:hAnsi="宋体" w:eastAsia="宋体" w:cs="宋体"/>
                <w:b/>
                <w:bCs/>
                <w:sz w:val="17"/>
                <w:szCs w:val="17"/>
              </w:rPr>
            </w:pPr>
            <w:r>
              <w:rPr>
                <w:rFonts w:ascii="宋体" w:hAnsi="宋体" w:eastAsia="宋体" w:cs="宋体"/>
                <w:b/>
                <w:bCs/>
                <w:sz w:val="17"/>
                <w:szCs w:val="17"/>
              </w:rPr>
              <w:t>12月</w:t>
            </w:r>
          </w:p>
        </w:tc>
      </w:tr>
      <w:tr w14:paraId="11ACD9D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3" w:hRule="atLeast"/>
        </w:trPr>
        <w:tc>
          <w:tcPr>
            <w:tcW w:w="448" w:type="dxa"/>
            <w:vAlign w:val="top"/>
          </w:tcPr>
          <w:p w14:paraId="28ECDC50">
            <w:pPr>
              <w:spacing w:before="44" w:line="180" w:lineRule="auto"/>
              <w:ind w:left="199"/>
              <w:rPr>
                <w:rFonts w:ascii="微软雅黑" w:hAnsi="微软雅黑" w:eastAsia="微软雅黑" w:cs="微软雅黑"/>
                <w:sz w:val="17"/>
                <w:szCs w:val="17"/>
              </w:rPr>
            </w:pPr>
            <w:r>
              <w:rPr>
                <w:rFonts w:ascii="微软雅黑" w:hAnsi="微软雅黑" w:eastAsia="微软雅黑" w:cs="微软雅黑"/>
                <w:sz w:val="17"/>
                <w:szCs w:val="17"/>
              </w:rPr>
              <w:t>1</w:t>
            </w:r>
          </w:p>
        </w:tc>
        <w:tc>
          <w:tcPr>
            <w:tcW w:w="1724" w:type="dxa"/>
            <w:vAlign w:val="top"/>
          </w:tcPr>
          <w:p w14:paraId="0AB6BF57">
            <w:pPr>
              <w:spacing w:before="76" w:line="186" w:lineRule="exact"/>
              <w:ind w:left="499"/>
              <w:rPr>
                <w:rFonts w:ascii="微软雅黑" w:hAnsi="微软雅黑" w:eastAsia="微软雅黑" w:cs="微软雅黑"/>
                <w:sz w:val="17"/>
                <w:szCs w:val="17"/>
              </w:rPr>
            </w:pPr>
            <w:r>
              <w:rPr>
                <w:rFonts w:ascii="微软雅黑" w:hAnsi="微软雅黑" w:eastAsia="微软雅黑" w:cs="微软雅黑"/>
                <w:spacing w:val="2"/>
                <w:sz w:val="17"/>
                <w:szCs w:val="17"/>
              </w:rPr>
              <w:t>运维服务部</w:t>
            </w:r>
          </w:p>
        </w:tc>
        <w:tc>
          <w:tcPr>
            <w:tcW w:w="1992" w:type="dxa"/>
            <w:vAlign w:val="top"/>
          </w:tcPr>
          <w:p w14:paraId="114BCBFB">
            <w:pPr>
              <w:spacing w:before="76" w:line="186" w:lineRule="exact"/>
              <w:ind w:left="474"/>
              <w:rPr>
                <w:rFonts w:ascii="微软雅黑" w:hAnsi="微软雅黑" w:eastAsia="微软雅黑" w:cs="微软雅黑"/>
                <w:sz w:val="17"/>
                <w:szCs w:val="17"/>
              </w:rPr>
            </w:pPr>
            <w:r>
              <w:rPr>
                <w:rFonts w:ascii="微软雅黑" w:hAnsi="微软雅黑" w:eastAsia="微软雅黑" w:cs="微软雅黑"/>
                <w:spacing w:val="2"/>
                <w:sz w:val="17"/>
                <w:szCs w:val="17"/>
              </w:rPr>
              <w:t>运维服务部经理</w:t>
            </w:r>
          </w:p>
        </w:tc>
        <w:tc>
          <w:tcPr>
            <w:tcW w:w="900" w:type="dxa"/>
            <w:vAlign w:val="top"/>
          </w:tcPr>
          <w:p w14:paraId="0CE9D444">
            <w:pPr>
              <w:spacing w:before="44" w:line="180" w:lineRule="auto"/>
              <w:ind w:left="444"/>
              <w:rPr>
                <w:rFonts w:ascii="微软雅黑" w:hAnsi="微软雅黑" w:eastAsia="微软雅黑" w:cs="微软雅黑"/>
                <w:sz w:val="17"/>
                <w:szCs w:val="17"/>
              </w:rPr>
            </w:pPr>
            <w:r>
              <w:rPr>
                <w:rFonts w:ascii="微软雅黑" w:hAnsi="微软雅黑" w:eastAsia="微软雅黑" w:cs="微软雅黑"/>
                <w:sz w:val="17"/>
                <w:szCs w:val="17"/>
              </w:rPr>
              <w:t>1</w:t>
            </w:r>
          </w:p>
        </w:tc>
        <w:tc>
          <w:tcPr>
            <w:tcW w:w="827" w:type="dxa"/>
            <w:vAlign w:val="top"/>
          </w:tcPr>
          <w:p w14:paraId="66EA6293">
            <w:pPr>
              <w:spacing w:before="44" w:line="180" w:lineRule="auto"/>
              <w:ind w:left="405"/>
              <w:rPr>
                <w:rFonts w:ascii="微软雅黑" w:hAnsi="微软雅黑" w:eastAsia="微软雅黑" w:cs="微软雅黑"/>
                <w:sz w:val="17"/>
                <w:szCs w:val="17"/>
              </w:rPr>
            </w:pPr>
            <w:r>
              <w:rPr>
                <w:rFonts w:ascii="微软雅黑" w:hAnsi="微软雅黑" w:eastAsia="微软雅黑" w:cs="微软雅黑"/>
                <w:sz w:val="17"/>
                <w:szCs w:val="17"/>
              </w:rPr>
              <w:t>1</w:t>
            </w:r>
          </w:p>
        </w:tc>
        <w:tc>
          <w:tcPr>
            <w:tcW w:w="900" w:type="dxa"/>
            <w:vAlign w:val="top"/>
          </w:tcPr>
          <w:p w14:paraId="543B4F2C">
            <w:pPr>
              <w:spacing w:before="76" w:line="186" w:lineRule="exact"/>
              <w:ind w:left="310"/>
              <w:rPr>
                <w:rFonts w:ascii="微软雅黑" w:hAnsi="微软雅黑" w:eastAsia="微软雅黑" w:cs="微软雅黑"/>
                <w:sz w:val="17"/>
                <w:szCs w:val="17"/>
              </w:rPr>
            </w:pPr>
            <w:r>
              <w:rPr>
                <w:rFonts w:ascii="微软雅黑" w:hAnsi="微软雅黑" w:eastAsia="微软雅黑" w:cs="微软雅黑"/>
                <w:spacing w:val="4"/>
                <w:sz w:val="17"/>
                <w:szCs w:val="17"/>
              </w:rPr>
              <w:t>满编</w:t>
            </w:r>
          </w:p>
        </w:tc>
        <w:tc>
          <w:tcPr>
            <w:tcW w:w="912" w:type="dxa"/>
            <w:vAlign w:val="top"/>
          </w:tcPr>
          <w:p w14:paraId="13D67549">
            <w:pPr>
              <w:spacing w:before="44" w:line="180" w:lineRule="auto"/>
              <w:ind w:left="453"/>
              <w:rPr>
                <w:rFonts w:ascii="微软雅黑" w:hAnsi="微软雅黑" w:eastAsia="微软雅黑" w:cs="微软雅黑"/>
                <w:sz w:val="17"/>
                <w:szCs w:val="17"/>
              </w:rPr>
            </w:pPr>
            <w:r>
              <w:rPr>
                <w:rFonts w:ascii="微软雅黑" w:hAnsi="微软雅黑" w:eastAsia="微软雅黑" w:cs="微软雅黑"/>
                <w:sz w:val="17"/>
                <w:szCs w:val="17"/>
              </w:rPr>
              <w:t>1</w:t>
            </w:r>
          </w:p>
        </w:tc>
        <w:tc>
          <w:tcPr>
            <w:tcW w:w="1227" w:type="dxa"/>
            <w:vAlign w:val="top"/>
          </w:tcPr>
          <w:p w14:paraId="517A385A">
            <w:pPr>
              <w:spacing w:before="77" w:line="185" w:lineRule="exact"/>
              <w:ind w:left="334"/>
              <w:rPr>
                <w:rFonts w:ascii="微软雅黑" w:hAnsi="微软雅黑" w:eastAsia="微软雅黑" w:cs="微软雅黑"/>
                <w:sz w:val="17"/>
                <w:szCs w:val="17"/>
              </w:rPr>
            </w:pPr>
            <w:r>
              <w:rPr>
                <w:rFonts w:ascii="微软雅黑" w:hAnsi="微软雅黑" w:eastAsia="微软雅黑" w:cs="微软雅黑"/>
                <w:spacing w:val="-1"/>
                <w:sz w:val="17"/>
                <w:szCs w:val="17"/>
              </w:rPr>
              <w:t>内部培养</w:t>
            </w:r>
          </w:p>
        </w:tc>
        <w:tc>
          <w:tcPr>
            <w:tcW w:w="427" w:type="dxa"/>
            <w:vAlign w:val="top"/>
          </w:tcPr>
          <w:p w14:paraId="52131588">
            <w:pPr>
              <w:pStyle w:val="9"/>
            </w:pPr>
          </w:p>
        </w:tc>
        <w:tc>
          <w:tcPr>
            <w:tcW w:w="353" w:type="dxa"/>
            <w:vAlign w:val="top"/>
          </w:tcPr>
          <w:p w14:paraId="7113DC12">
            <w:pPr>
              <w:pStyle w:val="9"/>
            </w:pPr>
          </w:p>
        </w:tc>
        <w:tc>
          <w:tcPr>
            <w:tcW w:w="353" w:type="dxa"/>
            <w:vAlign w:val="top"/>
          </w:tcPr>
          <w:p w14:paraId="5F38ECBB">
            <w:pPr>
              <w:pStyle w:val="9"/>
            </w:pPr>
          </w:p>
        </w:tc>
        <w:tc>
          <w:tcPr>
            <w:tcW w:w="353" w:type="dxa"/>
            <w:vAlign w:val="top"/>
          </w:tcPr>
          <w:p w14:paraId="10ECD814">
            <w:pPr>
              <w:pStyle w:val="9"/>
            </w:pPr>
          </w:p>
        </w:tc>
        <w:tc>
          <w:tcPr>
            <w:tcW w:w="353" w:type="dxa"/>
            <w:vAlign w:val="top"/>
          </w:tcPr>
          <w:p w14:paraId="7DA5D8E1">
            <w:pPr>
              <w:pStyle w:val="9"/>
            </w:pPr>
          </w:p>
        </w:tc>
        <w:tc>
          <w:tcPr>
            <w:tcW w:w="353" w:type="dxa"/>
            <w:vAlign w:val="top"/>
          </w:tcPr>
          <w:p w14:paraId="26910B3D">
            <w:pPr>
              <w:pStyle w:val="9"/>
            </w:pPr>
          </w:p>
        </w:tc>
        <w:tc>
          <w:tcPr>
            <w:tcW w:w="353" w:type="dxa"/>
            <w:vAlign w:val="top"/>
          </w:tcPr>
          <w:p w14:paraId="435C8699">
            <w:pPr>
              <w:pStyle w:val="9"/>
            </w:pPr>
          </w:p>
        </w:tc>
        <w:tc>
          <w:tcPr>
            <w:tcW w:w="353" w:type="dxa"/>
            <w:vAlign w:val="top"/>
          </w:tcPr>
          <w:p w14:paraId="02B9BA4A">
            <w:pPr>
              <w:spacing w:before="44" w:line="180" w:lineRule="auto"/>
              <w:ind w:left="155"/>
              <w:rPr>
                <w:rFonts w:ascii="微软雅黑" w:hAnsi="微软雅黑" w:eastAsia="微软雅黑" w:cs="微软雅黑"/>
                <w:sz w:val="17"/>
                <w:szCs w:val="17"/>
              </w:rPr>
            </w:pPr>
            <w:r>
              <w:rPr>
                <w:rFonts w:ascii="微软雅黑" w:hAnsi="微软雅黑" w:eastAsia="微软雅黑" w:cs="微软雅黑"/>
                <w:sz w:val="17"/>
                <w:szCs w:val="17"/>
              </w:rPr>
              <w:t>1</w:t>
            </w:r>
          </w:p>
        </w:tc>
        <w:tc>
          <w:tcPr>
            <w:tcW w:w="353" w:type="dxa"/>
            <w:vAlign w:val="top"/>
          </w:tcPr>
          <w:p w14:paraId="5786AC4D">
            <w:pPr>
              <w:pStyle w:val="9"/>
            </w:pPr>
          </w:p>
        </w:tc>
        <w:tc>
          <w:tcPr>
            <w:tcW w:w="353" w:type="dxa"/>
            <w:vAlign w:val="top"/>
          </w:tcPr>
          <w:p w14:paraId="41E060B3">
            <w:pPr>
              <w:pStyle w:val="9"/>
            </w:pPr>
          </w:p>
        </w:tc>
        <w:tc>
          <w:tcPr>
            <w:tcW w:w="421" w:type="dxa"/>
            <w:vAlign w:val="top"/>
          </w:tcPr>
          <w:p w14:paraId="00EB9FFD">
            <w:pPr>
              <w:pStyle w:val="9"/>
            </w:pPr>
          </w:p>
        </w:tc>
        <w:tc>
          <w:tcPr>
            <w:tcW w:w="413" w:type="dxa"/>
            <w:vAlign w:val="top"/>
          </w:tcPr>
          <w:p w14:paraId="2B1E4185">
            <w:pPr>
              <w:pStyle w:val="9"/>
            </w:pPr>
          </w:p>
        </w:tc>
        <w:tc>
          <w:tcPr>
            <w:tcW w:w="534" w:type="dxa"/>
            <w:vAlign w:val="top"/>
          </w:tcPr>
          <w:p w14:paraId="485E3D27">
            <w:pPr>
              <w:pStyle w:val="9"/>
            </w:pPr>
          </w:p>
        </w:tc>
      </w:tr>
      <w:tr w14:paraId="2B2A2DA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5" w:hRule="atLeast"/>
        </w:trPr>
        <w:tc>
          <w:tcPr>
            <w:tcW w:w="448" w:type="dxa"/>
            <w:vAlign w:val="top"/>
          </w:tcPr>
          <w:p w14:paraId="31F73556">
            <w:pPr>
              <w:spacing w:before="195" w:line="307" w:lineRule="exact"/>
              <w:ind w:left="190"/>
              <w:rPr>
                <w:rFonts w:ascii="微软雅黑" w:hAnsi="微软雅黑" w:eastAsia="微软雅黑" w:cs="微软雅黑"/>
                <w:sz w:val="17"/>
                <w:szCs w:val="17"/>
              </w:rPr>
            </w:pPr>
            <w:r>
              <w:rPr>
                <w:rFonts w:ascii="微软雅黑" w:hAnsi="微软雅黑" w:eastAsia="微软雅黑" w:cs="微软雅黑"/>
                <w:position w:val="3"/>
                <w:sz w:val="17"/>
                <w:szCs w:val="17"/>
              </w:rPr>
              <w:t>2</w:t>
            </w:r>
          </w:p>
        </w:tc>
        <w:tc>
          <w:tcPr>
            <w:tcW w:w="1724" w:type="dxa"/>
            <w:vAlign w:val="top"/>
          </w:tcPr>
          <w:p w14:paraId="18567D46">
            <w:pPr>
              <w:spacing w:before="228" w:line="189" w:lineRule="auto"/>
              <w:ind w:left="499"/>
              <w:rPr>
                <w:rFonts w:ascii="微软雅黑" w:hAnsi="微软雅黑" w:eastAsia="微软雅黑" w:cs="微软雅黑"/>
                <w:sz w:val="17"/>
                <w:szCs w:val="17"/>
              </w:rPr>
            </w:pPr>
            <w:r>
              <w:rPr>
                <w:rFonts w:ascii="微软雅黑" w:hAnsi="微软雅黑" w:eastAsia="微软雅黑" w:cs="微软雅黑"/>
                <w:spacing w:val="2"/>
                <w:sz w:val="17"/>
                <w:szCs w:val="17"/>
              </w:rPr>
              <w:t>运维服务部</w:t>
            </w:r>
          </w:p>
        </w:tc>
        <w:tc>
          <w:tcPr>
            <w:tcW w:w="1992" w:type="dxa"/>
            <w:vAlign w:val="top"/>
          </w:tcPr>
          <w:p w14:paraId="7018F6D0">
            <w:pPr>
              <w:spacing w:before="229" w:line="188" w:lineRule="auto"/>
              <w:ind w:left="560"/>
              <w:rPr>
                <w:rFonts w:ascii="微软雅黑" w:hAnsi="微软雅黑" w:eastAsia="微软雅黑" w:cs="微软雅黑"/>
                <w:sz w:val="17"/>
                <w:szCs w:val="17"/>
              </w:rPr>
            </w:pPr>
            <w:r>
              <w:rPr>
                <w:rFonts w:ascii="微软雅黑" w:hAnsi="微软雅黑" w:eastAsia="微软雅黑" w:cs="微软雅黑"/>
                <w:spacing w:val="2"/>
                <w:sz w:val="17"/>
                <w:szCs w:val="17"/>
              </w:rPr>
              <w:t>运维项目经理</w:t>
            </w:r>
          </w:p>
        </w:tc>
        <w:tc>
          <w:tcPr>
            <w:tcW w:w="900" w:type="dxa"/>
            <w:vAlign w:val="top"/>
          </w:tcPr>
          <w:p w14:paraId="6D05780A">
            <w:pPr>
              <w:spacing w:before="195" w:line="307" w:lineRule="exact"/>
              <w:ind w:left="436"/>
              <w:rPr>
                <w:rFonts w:ascii="微软雅黑" w:hAnsi="微软雅黑" w:eastAsia="微软雅黑" w:cs="微软雅黑"/>
                <w:sz w:val="17"/>
                <w:szCs w:val="17"/>
              </w:rPr>
            </w:pPr>
            <w:r>
              <w:rPr>
                <w:rFonts w:ascii="微软雅黑" w:hAnsi="微软雅黑" w:eastAsia="微软雅黑" w:cs="微软雅黑"/>
                <w:position w:val="3"/>
                <w:sz w:val="17"/>
                <w:szCs w:val="17"/>
              </w:rPr>
              <w:t>7</w:t>
            </w:r>
          </w:p>
        </w:tc>
        <w:tc>
          <w:tcPr>
            <w:tcW w:w="827" w:type="dxa"/>
            <w:vAlign w:val="top"/>
          </w:tcPr>
          <w:p w14:paraId="124595A8">
            <w:pPr>
              <w:spacing w:before="195" w:line="304" w:lineRule="exact"/>
              <w:ind w:left="402"/>
              <w:rPr>
                <w:rFonts w:ascii="微软雅黑" w:hAnsi="微软雅黑" w:eastAsia="微软雅黑" w:cs="微软雅黑"/>
                <w:sz w:val="17"/>
                <w:szCs w:val="17"/>
              </w:rPr>
            </w:pPr>
            <w:r>
              <w:rPr>
                <w:rFonts w:ascii="微软雅黑" w:hAnsi="微软雅黑" w:eastAsia="微软雅黑" w:cs="微软雅黑"/>
                <w:position w:val="3"/>
                <w:sz w:val="17"/>
                <w:szCs w:val="17"/>
              </w:rPr>
              <w:t>5</w:t>
            </w:r>
          </w:p>
        </w:tc>
        <w:tc>
          <w:tcPr>
            <w:tcW w:w="900" w:type="dxa"/>
            <w:vAlign w:val="top"/>
          </w:tcPr>
          <w:p w14:paraId="11CE87A5">
            <w:pPr>
              <w:spacing w:before="228" w:line="189" w:lineRule="auto"/>
              <w:ind w:left="311"/>
              <w:rPr>
                <w:rFonts w:ascii="微软雅黑" w:hAnsi="微软雅黑" w:eastAsia="微软雅黑" w:cs="微软雅黑"/>
                <w:sz w:val="17"/>
                <w:szCs w:val="17"/>
              </w:rPr>
            </w:pPr>
            <w:r>
              <w:rPr>
                <w:rFonts w:ascii="微软雅黑" w:hAnsi="微软雅黑" w:eastAsia="微软雅黑" w:cs="微软雅黑"/>
                <w:spacing w:val="3"/>
                <w:sz w:val="17"/>
                <w:szCs w:val="17"/>
              </w:rPr>
              <w:t>缺编</w:t>
            </w:r>
          </w:p>
        </w:tc>
        <w:tc>
          <w:tcPr>
            <w:tcW w:w="912" w:type="dxa"/>
            <w:vAlign w:val="top"/>
          </w:tcPr>
          <w:p w14:paraId="17238EDB">
            <w:pPr>
              <w:spacing w:before="195" w:line="307" w:lineRule="exact"/>
              <w:ind w:left="445"/>
              <w:rPr>
                <w:rFonts w:ascii="微软雅黑" w:hAnsi="微软雅黑" w:eastAsia="微软雅黑" w:cs="微软雅黑"/>
                <w:sz w:val="17"/>
                <w:szCs w:val="17"/>
              </w:rPr>
            </w:pPr>
            <w:r>
              <w:rPr>
                <w:rFonts w:ascii="微软雅黑" w:hAnsi="微软雅黑" w:eastAsia="微软雅黑" w:cs="微软雅黑"/>
                <w:position w:val="3"/>
                <w:sz w:val="17"/>
                <w:szCs w:val="17"/>
              </w:rPr>
              <w:t>2</w:t>
            </w:r>
          </w:p>
        </w:tc>
        <w:tc>
          <w:tcPr>
            <w:tcW w:w="1227" w:type="dxa"/>
            <w:vAlign w:val="top"/>
          </w:tcPr>
          <w:p w14:paraId="0B68853B">
            <w:pPr>
              <w:spacing w:before="228" w:line="189" w:lineRule="auto"/>
              <w:ind w:left="334"/>
              <w:rPr>
                <w:rFonts w:ascii="微软雅黑" w:hAnsi="微软雅黑" w:eastAsia="微软雅黑" w:cs="微软雅黑"/>
                <w:sz w:val="17"/>
                <w:szCs w:val="17"/>
              </w:rPr>
            </w:pPr>
            <w:r>
              <w:rPr>
                <w:rFonts w:ascii="微软雅黑" w:hAnsi="微软雅黑" w:eastAsia="微软雅黑" w:cs="微软雅黑"/>
                <w:spacing w:val="-1"/>
                <w:sz w:val="17"/>
                <w:szCs w:val="17"/>
              </w:rPr>
              <w:t>内部培养</w:t>
            </w:r>
          </w:p>
        </w:tc>
        <w:tc>
          <w:tcPr>
            <w:tcW w:w="427" w:type="dxa"/>
            <w:vAlign w:val="top"/>
          </w:tcPr>
          <w:p w14:paraId="54628ACE">
            <w:pPr>
              <w:pStyle w:val="9"/>
            </w:pPr>
          </w:p>
        </w:tc>
        <w:tc>
          <w:tcPr>
            <w:tcW w:w="353" w:type="dxa"/>
            <w:vAlign w:val="top"/>
          </w:tcPr>
          <w:p w14:paraId="2A90D475">
            <w:pPr>
              <w:pStyle w:val="9"/>
            </w:pPr>
          </w:p>
        </w:tc>
        <w:tc>
          <w:tcPr>
            <w:tcW w:w="353" w:type="dxa"/>
            <w:vAlign w:val="top"/>
          </w:tcPr>
          <w:p w14:paraId="2EC09B06">
            <w:pPr>
              <w:pStyle w:val="9"/>
            </w:pPr>
          </w:p>
        </w:tc>
        <w:tc>
          <w:tcPr>
            <w:tcW w:w="353" w:type="dxa"/>
            <w:vAlign w:val="top"/>
          </w:tcPr>
          <w:p w14:paraId="027375BD">
            <w:pPr>
              <w:spacing w:before="195" w:line="307" w:lineRule="exact"/>
              <w:ind w:left="152"/>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353" w:type="dxa"/>
            <w:vAlign w:val="top"/>
          </w:tcPr>
          <w:p w14:paraId="76D8ED83">
            <w:pPr>
              <w:pStyle w:val="9"/>
            </w:pPr>
          </w:p>
        </w:tc>
        <w:tc>
          <w:tcPr>
            <w:tcW w:w="353" w:type="dxa"/>
            <w:vAlign w:val="top"/>
          </w:tcPr>
          <w:p w14:paraId="72BEACC6">
            <w:pPr>
              <w:spacing w:before="195" w:line="307" w:lineRule="exact"/>
              <w:ind w:left="153"/>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353" w:type="dxa"/>
            <w:vAlign w:val="top"/>
          </w:tcPr>
          <w:p w14:paraId="6CC623C2">
            <w:pPr>
              <w:pStyle w:val="9"/>
            </w:pPr>
          </w:p>
        </w:tc>
        <w:tc>
          <w:tcPr>
            <w:tcW w:w="353" w:type="dxa"/>
            <w:vAlign w:val="top"/>
          </w:tcPr>
          <w:p w14:paraId="7EEA6532">
            <w:pPr>
              <w:pStyle w:val="9"/>
            </w:pPr>
          </w:p>
        </w:tc>
        <w:tc>
          <w:tcPr>
            <w:tcW w:w="353" w:type="dxa"/>
            <w:vAlign w:val="top"/>
          </w:tcPr>
          <w:p w14:paraId="5551FB06">
            <w:pPr>
              <w:pStyle w:val="9"/>
            </w:pPr>
          </w:p>
        </w:tc>
        <w:tc>
          <w:tcPr>
            <w:tcW w:w="353" w:type="dxa"/>
            <w:vAlign w:val="top"/>
          </w:tcPr>
          <w:p w14:paraId="005C3601">
            <w:pPr>
              <w:pStyle w:val="9"/>
            </w:pPr>
          </w:p>
        </w:tc>
        <w:tc>
          <w:tcPr>
            <w:tcW w:w="421" w:type="dxa"/>
            <w:vAlign w:val="top"/>
          </w:tcPr>
          <w:p w14:paraId="1CCDC21D">
            <w:pPr>
              <w:pStyle w:val="9"/>
            </w:pPr>
          </w:p>
        </w:tc>
        <w:tc>
          <w:tcPr>
            <w:tcW w:w="413" w:type="dxa"/>
            <w:vAlign w:val="top"/>
          </w:tcPr>
          <w:p w14:paraId="4C05BF5C">
            <w:pPr>
              <w:pStyle w:val="9"/>
            </w:pPr>
          </w:p>
        </w:tc>
        <w:tc>
          <w:tcPr>
            <w:tcW w:w="534" w:type="dxa"/>
            <w:vAlign w:val="top"/>
          </w:tcPr>
          <w:p w14:paraId="169195A7">
            <w:pPr>
              <w:pStyle w:val="9"/>
            </w:pPr>
          </w:p>
        </w:tc>
      </w:tr>
      <w:tr w14:paraId="7CBB796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52" w:hRule="atLeast"/>
        </w:trPr>
        <w:tc>
          <w:tcPr>
            <w:tcW w:w="448" w:type="dxa"/>
            <w:vAlign w:val="top"/>
          </w:tcPr>
          <w:p w14:paraId="4CB03FEB">
            <w:pPr>
              <w:spacing w:before="25" w:line="178" w:lineRule="auto"/>
              <w:ind w:left="193"/>
              <w:rPr>
                <w:rFonts w:ascii="微软雅黑" w:hAnsi="微软雅黑" w:eastAsia="微软雅黑" w:cs="微软雅黑"/>
                <w:sz w:val="17"/>
                <w:szCs w:val="17"/>
              </w:rPr>
            </w:pPr>
            <w:r>
              <w:rPr>
                <w:rFonts w:ascii="微软雅黑" w:hAnsi="微软雅黑" w:eastAsia="微软雅黑" w:cs="微软雅黑"/>
                <w:sz w:val="17"/>
                <w:szCs w:val="17"/>
              </w:rPr>
              <w:t>3</w:t>
            </w:r>
          </w:p>
        </w:tc>
        <w:tc>
          <w:tcPr>
            <w:tcW w:w="1724" w:type="dxa"/>
            <w:vAlign w:val="top"/>
          </w:tcPr>
          <w:p w14:paraId="708BBC7E">
            <w:pPr>
              <w:spacing w:before="57" w:line="185" w:lineRule="exact"/>
              <w:ind w:left="499"/>
              <w:rPr>
                <w:rFonts w:ascii="微软雅黑" w:hAnsi="微软雅黑" w:eastAsia="微软雅黑" w:cs="微软雅黑"/>
                <w:sz w:val="17"/>
                <w:szCs w:val="17"/>
              </w:rPr>
            </w:pPr>
            <w:r>
              <w:rPr>
                <w:rFonts w:ascii="微软雅黑" w:hAnsi="微软雅黑" w:eastAsia="微软雅黑" w:cs="微软雅黑"/>
                <w:spacing w:val="2"/>
                <w:sz w:val="17"/>
                <w:szCs w:val="17"/>
              </w:rPr>
              <w:t>运维服务部</w:t>
            </w:r>
          </w:p>
        </w:tc>
        <w:tc>
          <w:tcPr>
            <w:tcW w:w="1992" w:type="dxa"/>
            <w:vAlign w:val="top"/>
          </w:tcPr>
          <w:p w14:paraId="036B7163">
            <w:pPr>
              <w:spacing w:before="58" w:line="184" w:lineRule="exact"/>
              <w:ind w:left="473"/>
              <w:rPr>
                <w:rFonts w:ascii="微软雅黑" w:hAnsi="微软雅黑" w:eastAsia="微软雅黑" w:cs="微软雅黑"/>
                <w:sz w:val="17"/>
                <w:szCs w:val="17"/>
              </w:rPr>
            </w:pPr>
            <w:r>
              <w:rPr>
                <w:rFonts w:ascii="微软雅黑" w:hAnsi="微软雅黑" w:eastAsia="微软雅黑" w:cs="微软雅黑"/>
                <w:spacing w:val="2"/>
                <w:sz w:val="17"/>
                <w:szCs w:val="17"/>
              </w:rPr>
              <w:t>技术支持工程师</w:t>
            </w:r>
          </w:p>
        </w:tc>
        <w:tc>
          <w:tcPr>
            <w:tcW w:w="900" w:type="dxa"/>
            <w:vAlign w:val="top"/>
          </w:tcPr>
          <w:p w14:paraId="0036AA6D">
            <w:pPr>
              <w:spacing w:before="25" w:line="178" w:lineRule="auto"/>
              <w:ind w:left="436"/>
              <w:rPr>
                <w:rFonts w:ascii="微软雅黑" w:hAnsi="微软雅黑" w:eastAsia="微软雅黑" w:cs="微软雅黑"/>
                <w:sz w:val="17"/>
                <w:szCs w:val="17"/>
              </w:rPr>
            </w:pPr>
            <w:r>
              <w:rPr>
                <w:rFonts w:ascii="微软雅黑" w:hAnsi="微软雅黑" w:eastAsia="微软雅黑" w:cs="微软雅黑"/>
                <w:sz w:val="17"/>
                <w:szCs w:val="17"/>
              </w:rPr>
              <w:t>7</w:t>
            </w:r>
          </w:p>
        </w:tc>
        <w:tc>
          <w:tcPr>
            <w:tcW w:w="827" w:type="dxa"/>
            <w:vAlign w:val="top"/>
          </w:tcPr>
          <w:p w14:paraId="0D7A31CC">
            <w:pPr>
              <w:spacing w:before="25" w:line="178" w:lineRule="auto"/>
              <w:ind w:left="396"/>
              <w:rPr>
                <w:rFonts w:ascii="微软雅黑" w:hAnsi="微软雅黑" w:eastAsia="微软雅黑" w:cs="微软雅黑"/>
                <w:sz w:val="17"/>
                <w:szCs w:val="17"/>
              </w:rPr>
            </w:pPr>
            <w:r>
              <w:rPr>
                <w:rFonts w:ascii="微软雅黑" w:hAnsi="微软雅黑" w:eastAsia="微软雅黑" w:cs="微软雅黑"/>
                <w:sz w:val="17"/>
                <w:szCs w:val="17"/>
              </w:rPr>
              <w:t>7</w:t>
            </w:r>
          </w:p>
        </w:tc>
        <w:tc>
          <w:tcPr>
            <w:tcW w:w="900" w:type="dxa"/>
            <w:vAlign w:val="top"/>
          </w:tcPr>
          <w:p w14:paraId="045B04ED">
            <w:pPr>
              <w:spacing w:before="57" w:line="185" w:lineRule="exact"/>
              <w:ind w:left="310"/>
              <w:rPr>
                <w:rFonts w:ascii="微软雅黑" w:hAnsi="微软雅黑" w:eastAsia="微软雅黑" w:cs="微软雅黑"/>
                <w:sz w:val="17"/>
                <w:szCs w:val="17"/>
              </w:rPr>
            </w:pPr>
            <w:r>
              <w:rPr>
                <w:rFonts w:ascii="微软雅黑" w:hAnsi="微软雅黑" w:eastAsia="微软雅黑" w:cs="微软雅黑"/>
                <w:spacing w:val="4"/>
                <w:sz w:val="17"/>
                <w:szCs w:val="17"/>
              </w:rPr>
              <w:t>满编</w:t>
            </w:r>
          </w:p>
        </w:tc>
        <w:tc>
          <w:tcPr>
            <w:tcW w:w="912" w:type="dxa"/>
            <w:vAlign w:val="top"/>
          </w:tcPr>
          <w:p w14:paraId="0D9EADC2">
            <w:pPr>
              <w:pStyle w:val="9"/>
            </w:pPr>
          </w:p>
        </w:tc>
        <w:tc>
          <w:tcPr>
            <w:tcW w:w="1227" w:type="dxa"/>
            <w:vAlign w:val="top"/>
          </w:tcPr>
          <w:p w14:paraId="7C6E76FA">
            <w:pPr>
              <w:pStyle w:val="9"/>
            </w:pPr>
          </w:p>
        </w:tc>
        <w:tc>
          <w:tcPr>
            <w:tcW w:w="427" w:type="dxa"/>
            <w:vAlign w:val="top"/>
          </w:tcPr>
          <w:p w14:paraId="7B08336D">
            <w:pPr>
              <w:pStyle w:val="9"/>
            </w:pPr>
          </w:p>
        </w:tc>
        <w:tc>
          <w:tcPr>
            <w:tcW w:w="353" w:type="dxa"/>
            <w:vAlign w:val="top"/>
          </w:tcPr>
          <w:p w14:paraId="5D2EF284">
            <w:pPr>
              <w:pStyle w:val="9"/>
            </w:pPr>
          </w:p>
        </w:tc>
        <w:tc>
          <w:tcPr>
            <w:tcW w:w="353" w:type="dxa"/>
            <w:vAlign w:val="top"/>
          </w:tcPr>
          <w:p w14:paraId="44AB4429">
            <w:pPr>
              <w:pStyle w:val="9"/>
            </w:pPr>
          </w:p>
        </w:tc>
        <w:tc>
          <w:tcPr>
            <w:tcW w:w="353" w:type="dxa"/>
            <w:vAlign w:val="top"/>
          </w:tcPr>
          <w:p w14:paraId="62C0D429">
            <w:pPr>
              <w:pStyle w:val="9"/>
            </w:pPr>
          </w:p>
        </w:tc>
        <w:tc>
          <w:tcPr>
            <w:tcW w:w="353" w:type="dxa"/>
            <w:vAlign w:val="top"/>
          </w:tcPr>
          <w:p w14:paraId="018891D1">
            <w:pPr>
              <w:pStyle w:val="9"/>
            </w:pPr>
          </w:p>
        </w:tc>
        <w:tc>
          <w:tcPr>
            <w:tcW w:w="353" w:type="dxa"/>
            <w:vAlign w:val="top"/>
          </w:tcPr>
          <w:p w14:paraId="1F5EC23F">
            <w:pPr>
              <w:pStyle w:val="9"/>
            </w:pPr>
          </w:p>
        </w:tc>
        <w:tc>
          <w:tcPr>
            <w:tcW w:w="353" w:type="dxa"/>
            <w:vAlign w:val="top"/>
          </w:tcPr>
          <w:p w14:paraId="062D00DB">
            <w:pPr>
              <w:pStyle w:val="9"/>
            </w:pPr>
          </w:p>
        </w:tc>
        <w:tc>
          <w:tcPr>
            <w:tcW w:w="353" w:type="dxa"/>
            <w:vAlign w:val="top"/>
          </w:tcPr>
          <w:p w14:paraId="4D3890FD">
            <w:pPr>
              <w:pStyle w:val="9"/>
            </w:pPr>
          </w:p>
        </w:tc>
        <w:tc>
          <w:tcPr>
            <w:tcW w:w="353" w:type="dxa"/>
            <w:vAlign w:val="top"/>
          </w:tcPr>
          <w:p w14:paraId="534EAA55">
            <w:pPr>
              <w:pStyle w:val="9"/>
            </w:pPr>
          </w:p>
        </w:tc>
        <w:tc>
          <w:tcPr>
            <w:tcW w:w="353" w:type="dxa"/>
            <w:vAlign w:val="top"/>
          </w:tcPr>
          <w:p w14:paraId="6B67F154">
            <w:pPr>
              <w:pStyle w:val="9"/>
            </w:pPr>
          </w:p>
        </w:tc>
        <w:tc>
          <w:tcPr>
            <w:tcW w:w="421" w:type="dxa"/>
            <w:vAlign w:val="top"/>
          </w:tcPr>
          <w:p w14:paraId="08B3F452">
            <w:pPr>
              <w:pStyle w:val="9"/>
            </w:pPr>
          </w:p>
        </w:tc>
        <w:tc>
          <w:tcPr>
            <w:tcW w:w="413" w:type="dxa"/>
            <w:vAlign w:val="top"/>
          </w:tcPr>
          <w:p w14:paraId="37E916D6">
            <w:pPr>
              <w:pStyle w:val="9"/>
            </w:pPr>
          </w:p>
        </w:tc>
        <w:tc>
          <w:tcPr>
            <w:tcW w:w="534" w:type="dxa"/>
            <w:vAlign w:val="top"/>
          </w:tcPr>
          <w:p w14:paraId="5BD3E07D">
            <w:pPr>
              <w:pStyle w:val="9"/>
            </w:pPr>
          </w:p>
        </w:tc>
      </w:tr>
      <w:tr w14:paraId="38CB0C8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5" w:hRule="atLeast"/>
        </w:trPr>
        <w:tc>
          <w:tcPr>
            <w:tcW w:w="448" w:type="dxa"/>
            <w:vAlign w:val="top"/>
          </w:tcPr>
          <w:p w14:paraId="3A672F10">
            <w:pPr>
              <w:spacing w:before="197" w:line="307" w:lineRule="exact"/>
              <w:ind w:left="182"/>
              <w:rPr>
                <w:rFonts w:ascii="微软雅黑" w:hAnsi="微软雅黑" w:eastAsia="微软雅黑" w:cs="微软雅黑"/>
                <w:sz w:val="17"/>
                <w:szCs w:val="17"/>
              </w:rPr>
            </w:pPr>
            <w:r>
              <w:rPr>
                <w:rFonts w:ascii="微软雅黑" w:hAnsi="微软雅黑" w:eastAsia="微软雅黑" w:cs="微软雅黑"/>
                <w:spacing w:val="2"/>
                <w:position w:val="3"/>
                <w:sz w:val="17"/>
                <w:szCs w:val="17"/>
              </w:rPr>
              <w:t>4</w:t>
            </w:r>
          </w:p>
        </w:tc>
        <w:tc>
          <w:tcPr>
            <w:tcW w:w="1724" w:type="dxa"/>
            <w:vAlign w:val="top"/>
          </w:tcPr>
          <w:p w14:paraId="73FE515B">
            <w:pPr>
              <w:spacing w:before="229" w:line="189" w:lineRule="auto"/>
              <w:ind w:left="499"/>
              <w:rPr>
                <w:rFonts w:ascii="微软雅黑" w:hAnsi="微软雅黑" w:eastAsia="微软雅黑" w:cs="微软雅黑"/>
                <w:sz w:val="17"/>
                <w:szCs w:val="17"/>
              </w:rPr>
            </w:pPr>
            <w:r>
              <w:rPr>
                <w:rFonts w:ascii="微软雅黑" w:hAnsi="微软雅黑" w:eastAsia="微软雅黑" w:cs="微软雅黑"/>
                <w:spacing w:val="2"/>
                <w:sz w:val="17"/>
                <w:szCs w:val="17"/>
              </w:rPr>
              <w:t>运维服务部</w:t>
            </w:r>
          </w:p>
        </w:tc>
        <w:tc>
          <w:tcPr>
            <w:tcW w:w="1992" w:type="dxa"/>
            <w:vAlign w:val="top"/>
          </w:tcPr>
          <w:p w14:paraId="3E1A4687">
            <w:pPr>
              <w:spacing w:before="231" w:line="188" w:lineRule="auto"/>
              <w:ind w:left="474"/>
              <w:rPr>
                <w:rFonts w:ascii="微软雅黑" w:hAnsi="微软雅黑" w:eastAsia="微软雅黑" w:cs="微软雅黑"/>
                <w:sz w:val="17"/>
                <w:szCs w:val="17"/>
              </w:rPr>
            </w:pPr>
            <w:r>
              <w:rPr>
                <w:rFonts w:ascii="微软雅黑" w:hAnsi="微软雅黑" w:eastAsia="微软雅黑" w:cs="微软雅黑"/>
                <w:spacing w:val="2"/>
                <w:sz w:val="17"/>
                <w:szCs w:val="17"/>
              </w:rPr>
              <w:t>运维实施工程师</w:t>
            </w:r>
          </w:p>
        </w:tc>
        <w:tc>
          <w:tcPr>
            <w:tcW w:w="900" w:type="dxa"/>
            <w:vAlign w:val="top"/>
          </w:tcPr>
          <w:p w14:paraId="550FBA91">
            <w:pPr>
              <w:spacing w:before="197" w:line="304" w:lineRule="exact"/>
              <w:ind w:left="391"/>
              <w:rPr>
                <w:rFonts w:ascii="微软雅黑" w:hAnsi="微软雅黑" w:eastAsia="微软雅黑" w:cs="微软雅黑"/>
                <w:sz w:val="17"/>
                <w:szCs w:val="17"/>
              </w:rPr>
            </w:pPr>
            <w:r>
              <w:rPr>
                <w:rFonts w:ascii="微软雅黑" w:hAnsi="微软雅黑" w:eastAsia="微软雅黑" w:cs="微软雅黑"/>
                <w:spacing w:val="-3"/>
                <w:position w:val="3"/>
                <w:sz w:val="17"/>
                <w:szCs w:val="17"/>
              </w:rPr>
              <w:t>18</w:t>
            </w:r>
          </w:p>
        </w:tc>
        <w:tc>
          <w:tcPr>
            <w:tcW w:w="827" w:type="dxa"/>
            <w:vAlign w:val="top"/>
          </w:tcPr>
          <w:p w14:paraId="5703944F">
            <w:pPr>
              <w:spacing w:before="197" w:line="307" w:lineRule="exact"/>
              <w:ind w:left="352"/>
              <w:rPr>
                <w:rFonts w:ascii="微软雅黑" w:hAnsi="微软雅黑" w:eastAsia="微软雅黑" w:cs="微软雅黑"/>
                <w:sz w:val="17"/>
                <w:szCs w:val="17"/>
              </w:rPr>
            </w:pPr>
            <w:r>
              <w:rPr>
                <w:rFonts w:ascii="微软雅黑" w:hAnsi="微软雅黑" w:eastAsia="微软雅黑" w:cs="微软雅黑"/>
                <w:spacing w:val="-3"/>
                <w:position w:val="3"/>
                <w:sz w:val="17"/>
                <w:szCs w:val="17"/>
              </w:rPr>
              <w:t>12</w:t>
            </w:r>
          </w:p>
        </w:tc>
        <w:tc>
          <w:tcPr>
            <w:tcW w:w="900" w:type="dxa"/>
            <w:vAlign w:val="top"/>
          </w:tcPr>
          <w:p w14:paraId="66687EE7">
            <w:pPr>
              <w:spacing w:before="229" w:line="189" w:lineRule="auto"/>
              <w:ind w:left="311"/>
              <w:rPr>
                <w:rFonts w:ascii="微软雅黑" w:hAnsi="微软雅黑" w:eastAsia="微软雅黑" w:cs="微软雅黑"/>
                <w:sz w:val="17"/>
                <w:szCs w:val="17"/>
              </w:rPr>
            </w:pPr>
            <w:r>
              <w:rPr>
                <w:rFonts w:ascii="微软雅黑" w:hAnsi="微软雅黑" w:eastAsia="微软雅黑" w:cs="微软雅黑"/>
                <w:spacing w:val="3"/>
                <w:sz w:val="17"/>
                <w:szCs w:val="17"/>
              </w:rPr>
              <w:t>缺编</w:t>
            </w:r>
          </w:p>
        </w:tc>
        <w:tc>
          <w:tcPr>
            <w:tcW w:w="912" w:type="dxa"/>
            <w:vAlign w:val="top"/>
          </w:tcPr>
          <w:p w14:paraId="0F7D080A">
            <w:pPr>
              <w:spacing w:before="197" w:line="304" w:lineRule="exact"/>
              <w:ind w:left="445"/>
              <w:rPr>
                <w:rFonts w:ascii="微软雅黑" w:hAnsi="微软雅黑" w:eastAsia="微软雅黑" w:cs="微软雅黑"/>
                <w:sz w:val="17"/>
                <w:szCs w:val="17"/>
              </w:rPr>
            </w:pPr>
            <w:r>
              <w:rPr>
                <w:rFonts w:ascii="微软雅黑" w:hAnsi="微软雅黑" w:eastAsia="微软雅黑" w:cs="微软雅黑"/>
                <w:position w:val="3"/>
                <w:sz w:val="17"/>
                <w:szCs w:val="17"/>
              </w:rPr>
              <w:t>6</w:t>
            </w:r>
          </w:p>
        </w:tc>
        <w:tc>
          <w:tcPr>
            <w:tcW w:w="1227" w:type="dxa"/>
            <w:vAlign w:val="top"/>
          </w:tcPr>
          <w:p w14:paraId="0B4E2599">
            <w:pPr>
              <w:spacing w:before="229" w:line="189" w:lineRule="auto"/>
              <w:ind w:left="318"/>
              <w:rPr>
                <w:rFonts w:ascii="微软雅黑" w:hAnsi="微软雅黑" w:eastAsia="微软雅黑" w:cs="微软雅黑"/>
                <w:sz w:val="17"/>
                <w:szCs w:val="17"/>
              </w:rPr>
            </w:pPr>
            <w:r>
              <w:rPr>
                <w:rFonts w:ascii="微软雅黑" w:hAnsi="微软雅黑" w:eastAsia="微软雅黑" w:cs="微软雅黑"/>
                <w:spacing w:val="3"/>
                <w:sz w:val="17"/>
                <w:szCs w:val="17"/>
              </w:rPr>
              <w:t>外部招聘</w:t>
            </w:r>
          </w:p>
        </w:tc>
        <w:tc>
          <w:tcPr>
            <w:tcW w:w="427" w:type="dxa"/>
            <w:vAlign w:val="top"/>
          </w:tcPr>
          <w:p w14:paraId="1E4238ED">
            <w:pPr>
              <w:spacing w:before="197" w:line="304" w:lineRule="exact"/>
              <w:ind w:left="182"/>
              <w:rPr>
                <w:rFonts w:ascii="微软雅黑" w:hAnsi="微软雅黑" w:eastAsia="微软雅黑" w:cs="微软雅黑"/>
                <w:sz w:val="17"/>
                <w:szCs w:val="17"/>
              </w:rPr>
            </w:pPr>
            <w:r>
              <w:rPr>
                <w:rFonts w:ascii="微软雅黑" w:hAnsi="微软雅黑" w:eastAsia="微软雅黑" w:cs="微软雅黑"/>
                <w:position w:val="3"/>
                <w:sz w:val="17"/>
                <w:szCs w:val="17"/>
              </w:rPr>
              <w:t>6</w:t>
            </w:r>
          </w:p>
        </w:tc>
        <w:tc>
          <w:tcPr>
            <w:tcW w:w="353" w:type="dxa"/>
            <w:vAlign w:val="top"/>
          </w:tcPr>
          <w:p w14:paraId="4BC82F24">
            <w:pPr>
              <w:pStyle w:val="9"/>
            </w:pPr>
          </w:p>
        </w:tc>
        <w:tc>
          <w:tcPr>
            <w:tcW w:w="353" w:type="dxa"/>
            <w:vAlign w:val="top"/>
          </w:tcPr>
          <w:p w14:paraId="47BAC940">
            <w:pPr>
              <w:spacing w:before="197" w:line="307" w:lineRule="exact"/>
              <w:ind w:left="151"/>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353" w:type="dxa"/>
            <w:vAlign w:val="top"/>
          </w:tcPr>
          <w:p w14:paraId="5A325D9E">
            <w:pPr>
              <w:pStyle w:val="9"/>
            </w:pPr>
          </w:p>
        </w:tc>
        <w:tc>
          <w:tcPr>
            <w:tcW w:w="353" w:type="dxa"/>
            <w:vAlign w:val="top"/>
          </w:tcPr>
          <w:p w14:paraId="5FDE08BD">
            <w:pPr>
              <w:spacing w:before="197" w:line="307" w:lineRule="exact"/>
              <w:ind w:left="152"/>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353" w:type="dxa"/>
            <w:vAlign w:val="top"/>
          </w:tcPr>
          <w:p w14:paraId="58ED2712">
            <w:pPr>
              <w:spacing w:before="197" w:line="307" w:lineRule="exact"/>
              <w:ind w:left="145"/>
              <w:rPr>
                <w:rFonts w:ascii="微软雅黑" w:hAnsi="微软雅黑" w:eastAsia="微软雅黑" w:cs="微软雅黑"/>
                <w:sz w:val="17"/>
                <w:szCs w:val="17"/>
              </w:rPr>
            </w:pPr>
            <w:r>
              <w:rPr>
                <w:rFonts w:ascii="微软雅黑" w:hAnsi="微软雅黑" w:eastAsia="微软雅黑" w:cs="微软雅黑"/>
                <w:position w:val="3"/>
                <w:sz w:val="17"/>
                <w:szCs w:val="17"/>
              </w:rPr>
              <w:t>2</w:t>
            </w:r>
          </w:p>
        </w:tc>
        <w:tc>
          <w:tcPr>
            <w:tcW w:w="353" w:type="dxa"/>
            <w:vAlign w:val="top"/>
          </w:tcPr>
          <w:p w14:paraId="06B6945D">
            <w:pPr>
              <w:pStyle w:val="9"/>
            </w:pPr>
          </w:p>
        </w:tc>
        <w:tc>
          <w:tcPr>
            <w:tcW w:w="353" w:type="dxa"/>
            <w:vAlign w:val="top"/>
          </w:tcPr>
          <w:p w14:paraId="45078A51">
            <w:pPr>
              <w:spacing w:before="197" w:line="307" w:lineRule="exact"/>
              <w:ind w:left="155"/>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353" w:type="dxa"/>
            <w:vAlign w:val="top"/>
          </w:tcPr>
          <w:p w14:paraId="316B91F1">
            <w:pPr>
              <w:pStyle w:val="9"/>
            </w:pPr>
          </w:p>
        </w:tc>
        <w:tc>
          <w:tcPr>
            <w:tcW w:w="353" w:type="dxa"/>
            <w:vAlign w:val="top"/>
          </w:tcPr>
          <w:p w14:paraId="6604CA22">
            <w:pPr>
              <w:pStyle w:val="9"/>
            </w:pPr>
          </w:p>
        </w:tc>
        <w:tc>
          <w:tcPr>
            <w:tcW w:w="421" w:type="dxa"/>
            <w:vAlign w:val="top"/>
          </w:tcPr>
          <w:p w14:paraId="6938AE98">
            <w:pPr>
              <w:spacing w:before="197" w:line="307" w:lineRule="exact"/>
              <w:ind w:left="157"/>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413" w:type="dxa"/>
            <w:vAlign w:val="top"/>
          </w:tcPr>
          <w:p w14:paraId="77AC3C22">
            <w:pPr>
              <w:pStyle w:val="9"/>
            </w:pPr>
          </w:p>
        </w:tc>
        <w:tc>
          <w:tcPr>
            <w:tcW w:w="534" w:type="dxa"/>
            <w:vAlign w:val="top"/>
          </w:tcPr>
          <w:p w14:paraId="1DCD1B44">
            <w:pPr>
              <w:pStyle w:val="9"/>
            </w:pPr>
          </w:p>
        </w:tc>
      </w:tr>
      <w:tr w14:paraId="6AE080C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5" w:hRule="atLeast"/>
        </w:trPr>
        <w:tc>
          <w:tcPr>
            <w:tcW w:w="448" w:type="dxa"/>
            <w:vAlign w:val="top"/>
          </w:tcPr>
          <w:p w14:paraId="65CF562B">
            <w:pPr>
              <w:spacing w:before="198" w:line="304" w:lineRule="exact"/>
              <w:ind w:left="195"/>
              <w:rPr>
                <w:rFonts w:ascii="微软雅黑" w:hAnsi="微软雅黑" w:eastAsia="微软雅黑" w:cs="微软雅黑"/>
                <w:sz w:val="17"/>
                <w:szCs w:val="17"/>
              </w:rPr>
            </w:pPr>
            <w:r>
              <w:rPr>
                <w:rFonts w:ascii="微软雅黑" w:hAnsi="微软雅黑" w:eastAsia="微软雅黑" w:cs="微软雅黑"/>
                <w:position w:val="3"/>
                <w:sz w:val="17"/>
                <w:szCs w:val="17"/>
              </w:rPr>
              <w:t>5</w:t>
            </w:r>
          </w:p>
        </w:tc>
        <w:tc>
          <w:tcPr>
            <w:tcW w:w="1724" w:type="dxa"/>
            <w:vAlign w:val="top"/>
          </w:tcPr>
          <w:p w14:paraId="1964B9FB">
            <w:pPr>
              <w:spacing w:before="230" w:line="189" w:lineRule="auto"/>
              <w:ind w:left="499"/>
              <w:rPr>
                <w:rFonts w:ascii="微软雅黑" w:hAnsi="微软雅黑" w:eastAsia="微软雅黑" w:cs="微软雅黑"/>
                <w:sz w:val="17"/>
                <w:szCs w:val="17"/>
              </w:rPr>
            </w:pPr>
            <w:r>
              <w:rPr>
                <w:rFonts w:ascii="微软雅黑" w:hAnsi="微软雅黑" w:eastAsia="微软雅黑" w:cs="微软雅黑"/>
                <w:spacing w:val="2"/>
                <w:sz w:val="17"/>
                <w:szCs w:val="17"/>
              </w:rPr>
              <w:t>运维服务部</w:t>
            </w:r>
          </w:p>
        </w:tc>
        <w:tc>
          <w:tcPr>
            <w:tcW w:w="1992" w:type="dxa"/>
            <w:vAlign w:val="top"/>
          </w:tcPr>
          <w:p w14:paraId="0B19A79A">
            <w:pPr>
              <w:spacing w:before="232" w:line="188" w:lineRule="auto"/>
              <w:ind w:left="301"/>
              <w:rPr>
                <w:rFonts w:ascii="微软雅黑" w:hAnsi="微软雅黑" w:eastAsia="微软雅黑" w:cs="微软雅黑"/>
                <w:sz w:val="17"/>
                <w:szCs w:val="17"/>
              </w:rPr>
            </w:pPr>
            <w:r>
              <w:rPr>
                <w:rFonts w:ascii="微软雅黑" w:hAnsi="微软雅黑" w:eastAsia="微软雅黑" w:cs="微软雅黑"/>
                <w:spacing w:val="2"/>
                <w:sz w:val="17"/>
                <w:szCs w:val="17"/>
              </w:rPr>
              <w:t>基础环境运维工程师</w:t>
            </w:r>
          </w:p>
        </w:tc>
        <w:tc>
          <w:tcPr>
            <w:tcW w:w="900" w:type="dxa"/>
            <w:vAlign w:val="top"/>
          </w:tcPr>
          <w:p w14:paraId="5BE5B2CD">
            <w:pPr>
              <w:spacing w:before="198" w:line="306" w:lineRule="exact"/>
              <w:ind w:left="427"/>
              <w:rPr>
                <w:rFonts w:ascii="微软雅黑" w:hAnsi="微软雅黑" w:eastAsia="微软雅黑" w:cs="微软雅黑"/>
                <w:sz w:val="17"/>
                <w:szCs w:val="17"/>
              </w:rPr>
            </w:pPr>
            <w:r>
              <w:rPr>
                <w:rFonts w:ascii="微软雅黑" w:hAnsi="微软雅黑" w:eastAsia="微软雅黑" w:cs="微软雅黑"/>
                <w:spacing w:val="2"/>
                <w:position w:val="3"/>
                <w:sz w:val="17"/>
                <w:szCs w:val="17"/>
              </w:rPr>
              <w:t>4</w:t>
            </w:r>
          </w:p>
        </w:tc>
        <w:tc>
          <w:tcPr>
            <w:tcW w:w="827" w:type="dxa"/>
            <w:vAlign w:val="top"/>
          </w:tcPr>
          <w:p w14:paraId="006B97DF">
            <w:pPr>
              <w:spacing w:before="198" w:line="306" w:lineRule="exact"/>
              <w:ind w:left="388"/>
              <w:rPr>
                <w:rFonts w:ascii="微软雅黑" w:hAnsi="微软雅黑" w:eastAsia="微软雅黑" w:cs="微软雅黑"/>
                <w:sz w:val="17"/>
                <w:szCs w:val="17"/>
              </w:rPr>
            </w:pPr>
            <w:r>
              <w:rPr>
                <w:rFonts w:ascii="微软雅黑" w:hAnsi="微软雅黑" w:eastAsia="微软雅黑" w:cs="微软雅黑"/>
                <w:spacing w:val="2"/>
                <w:position w:val="3"/>
                <w:sz w:val="17"/>
                <w:szCs w:val="17"/>
              </w:rPr>
              <w:t>4</w:t>
            </w:r>
          </w:p>
        </w:tc>
        <w:tc>
          <w:tcPr>
            <w:tcW w:w="900" w:type="dxa"/>
            <w:vAlign w:val="top"/>
          </w:tcPr>
          <w:p w14:paraId="64672D3C">
            <w:pPr>
              <w:spacing w:before="230" w:line="189" w:lineRule="auto"/>
              <w:ind w:left="310"/>
              <w:rPr>
                <w:rFonts w:ascii="微软雅黑" w:hAnsi="微软雅黑" w:eastAsia="微软雅黑" w:cs="微软雅黑"/>
                <w:sz w:val="17"/>
                <w:szCs w:val="17"/>
              </w:rPr>
            </w:pPr>
            <w:r>
              <w:rPr>
                <w:rFonts w:ascii="微软雅黑" w:hAnsi="微软雅黑" w:eastAsia="微软雅黑" w:cs="微软雅黑"/>
                <w:spacing w:val="4"/>
                <w:sz w:val="17"/>
                <w:szCs w:val="17"/>
              </w:rPr>
              <w:t>满编</w:t>
            </w:r>
          </w:p>
        </w:tc>
        <w:tc>
          <w:tcPr>
            <w:tcW w:w="912" w:type="dxa"/>
            <w:vAlign w:val="top"/>
          </w:tcPr>
          <w:p w14:paraId="7E401626">
            <w:pPr>
              <w:pStyle w:val="9"/>
            </w:pPr>
          </w:p>
        </w:tc>
        <w:tc>
          <w:tcPr>
            <w:tcW w:w="1227" w:type="dxa"/>
            <w:vAlign w:val="top"/>
          </w:tcPr>
          <w:p w14:paraId="303E1834">
            <w:pPr>
              <w:pStyle w:val="9"/>
            </w:pPr>
          </w:p>
        </w:tc>
        <w:tc>
          <w:tcPr>
            <w:tcW w:w="427" w:type="dxa"/>
            <w:vAlign w:val="top"/>
          </w:tcPr>
          <w:p w14:paraId="084F32E3">
            <w:pPr>
              <w:pStyle w:val="9"/>
            </w:pPr>
          </w:p>
        </w:tc>
        <w:tc>
          <w:tcPr>
            <w:tcW w:w="353" w:type="dxa"/>
            <w:vAlign w:val="top"/>
          </w:tcPr>
          <w:p w14:paraId="2671D8E8">
            <w:pPr>
              <w:pStyle w:val="9"/>
            </w:pPr>
          </w:p>
        </w:tc>
        <w:tc>
          <w:tcPr>
            <w:tcW w:w="353" w:type="dxa"/>
            <w:vAlign w:val="top"/>
          </w:tcPr>
          <w:p w14:paraId="600C6B4A">
            <w:pPr>
              <w:pStyle w:val="9"/>
            </w:pPr>
          </w:p>
        </w:tc>
        <w:tc>
          <w:tcPr>
            <w:tcW w:w="353" w:type="dxa"/>
            <w:vAlign w:val="top"/>
          </w:tcPr>
          <w:p w14:paraId="0DD5F432">
            <w:pPr>
              <w:pStyle w:val="9"/>
            </w:pPr>
          </w:p>
        </w:tc>
        <w:tc>
          <w:tcPr>
            <w:tcW w:w="353" w:type="dxa"/>
            <w:vAlign w:val="top"/>
          </w:tcPr>
          <w:p w14:paraId="7D5585AC">
            <w:pPr>
              <w:pStyle w:val="9"/>
            </w:pPr>
          </w:p>
        </w:tc>
        <w:tc>
          <w:tcPr>
            <w:tcW w:w="353" w:type="dxa"/>
            <w:vAlign w:val="top"/>
          </w:tcPr>
          <w:p w14:paraId="5ACE5D90">
            <w:pPr>
              <w:pStyle w:val="9"/>
            </w:pPr>
          </w:p>
        </w:tc>
        <w:tc>
          <w:tcPr>
            <w:tcW w:w="353" w:type="dxa"/>
            <w:vAlign w:val="top"/>
          </w:tcPr>
          <w:p w14:paraId="62AC0BCF">
            <w:pPr>
              <w:pStyle w:val="9"/>
            </w:pPr>
          </w:p>
        </w:tc>
        <w:tc>
          <w:tcPr>
            <w:tcW w:w="353" w:type="dxa"/>
            <w:vAlign w:val="top"/>
          </w:tcPr>
          <w:p w14:paraId="7267ED2F">
            <w:pPr>
              <w:pStyle w:val="9"/>
            </w:pPr>
          </w:p>
        </w:tc>
        <w:tc>
          <w:tcPr>
            <w:tcW w:w="353" w:type="dxa"/>
            <w:vAlign w:val="top"/>
          </w:tcPr>
          <w:p w14:paraId="12713F22">
            <w:pPr>
              <w:pStyle w:val="9"/>
            </w:pPr>
          </w:p>
        </w:tc>
        <w:tc>
          <w:tcPr>
            <w:tcW w:w="353" w:type="dxa"/>
            <w:vAlign w:val="top"/>
          </w:tcPr>
          <w:p w14:paraId="113884A3">
            <w:pPr>
              <w:pStyle w:val="9"/>
            </w:pPr>
          </w:p>
        </w:tc>
        <w:tc>
          <w:tcPr>
            <w:tcW w:w="421" w:type="dxa"/>
            <w:vAlign w:val="top"/>
          </w:tcPr>
          <w:p w14:paraId="42470C91">
            <w:pPr>
              <w:pStyle w:val="9"/>
            </w:pPr>
          </w:p>
        </w:tc>
        <w:tc>
          <w:tcPr>
            <w:tcW w:w="413" w:type="dxa"/>
            <w:vAlign w:val="top"/>
          </w:tcPr>
          <w:p w14:paraId="4DE45D5E">
            <w:pPr>
              <w:pStyle w:val="9"/>
            </w:pPr>
          </w:p>
        </w:tc>
        <w:tc>
          <w:tcPr>
            <w:tcW w:w="534" w:type="dxa"/>
            <w:vAlign w:val="top"/>
          </w:tcPr>
          <w:p w14:paraId="4E2B47DB">
            <w:pPr>
              <w:pStyle w:val="9"/>
            </w:pPr>
          </w:p>
        </w:tc>
      </w:tr>
      <w:tr w14:paraId="764FF73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5" w:hRule="atLeast"/>
        </w:trPr>
        <w:tc>
          <w:tcPr>
            <w:tcW w:w="448" w:type="dxa"/>
            <w:vAlign w:val="top"/>
          </w:tcPr>
          <w:p w14:paraId="0DB86862">
            <w:pPr>
              <w:spacing w:before="199" w:line="304" w:lineRule="exact"/>
              <w:ind w:left="190"/>
              <w:rPr>
                <w:rFonts w:ascii="微软雅黑" w:hAnsi="微软雅黑" w:eastAsia="微软雅黑" w:cs="微软雅黑"/>
                <w:sz w:val="17"/>
                <w:szCs w:val="17"/>
              </w:rPr>
            </w:pPr>
            <w:r>
              <w:rPr>
                <w:rFonts w:ascii="微软雅黑" w:hAnsi="微软雅黑" w:eastAsia="微软雅黑" w:cs="微软雅黑"/>
                <w:position w:val="3"/>
                <w:sz w:val="17"/>
                <w:szCs w:val="17"/>
              </w:rPr>
              <w:t>6</w:t>
            </w:r>
          </w:p>
        </w:tc>
        <w:tc>
          <w:tcPr>
            <w:tcW w:w="1724" w:type="dxa"/>
            <w:vAlign w:val="top"/>
          </w:tcPr>
          <w:p w14:paraId="7B3276F5">
            <w:pPr>
              <w:spacing w:before="231" w:line="189" w:lineRule="auto"/>
              <w:ind w:left="499"/>
              <w:rPr>
                <w:rFonts w:ascii="微软雅黑" w:hAnsi="微软雅黑" w:eastAsia="微软雅黑" w:cs="微软雅黑"/>
                <w:sz w:val="17"/>
                <w:szCs w:val="17"/>
              </w:rPr>
            </w:pPr>
            <w:r>
              <w:rPr>
                <w:rFonts w:ascii="微软雅黑" w:hAnsi="微软雅黑" w:eastAsia="微软雅黑" w:cs="微软雅黑"/>
                <w:spacing w:val="2"/>
                <w:sz w:val="17"/>
                <w:szCs w:val="17"/>
              </w:rPr>
              <w:t>运维服务部</w:t>
            </w:r>
          </w:p>
        </w:tc>
        <w:tc>
          <w:tcPr>
            <w:tcW w:w="1992" w:type="dxa"/>
            <w:vAlign w:val="top"/>
          </w:tcPr>
          <w:p w14:paraId="0C7ADCFB">
            <w:pPr>
              <w:spacing w:before="231" w:line="189" w:lineRule="auto"/>
              <w:ind w:left="658"/>
              <w:rPr>
                <w:rFonts w:ascii="微软雅黑" w:hAnsi="微软雅黑" w:eastAsia="微软雅黑" w:cs="微软雅黑"/>
                <w:sz w:val="17"/>
                <w:szCs w:val="17"/>
              </w:rPr>
            </w:pPr>
            <w:r>
              <w:rPr>
                <w:rFonts w:ascii="微软雅黑" w:hAnsi="微软雅黑" w:eastAsia="微软雅黑" w:cs="微软雅黑"/>
                <w:sz w:val="17"/>
                <w:szCs w:val="17"/>
              </w:rPr>
              <w:t>网络工程师</w:t>
            </w:r>
          </w:p>
        </w:tc>
        <w:tc>
          <w:tcPr>
            <w:tcW w:w="900" w:type="dxa"/>
            <w:vAlign w:val="top"/>
          </w:tcPr>
          <w:p w14:paraId="1118B899">
            <w:pPr>
              <w:spacing w:before="199" w:line="306" w:lineRule="exact"/>
              <w:ind w:left="427"/>
              <w:rPr>
                <w:rFonts w:ascii="微软雅黑" w:hAnsi="微软雅黑" w:eastAsia="微软雅黑" w:cs="微软雅黑"/>
                <w:sz w:val="17"/>
                <w:szCs w:val="17"/>
              </w:rPr>
            </w:pPr>
            <w:r>
              <w:rPr>
                <w:rFonts w:ascii="微软雅黑" w:hAnsi="微软雅黑" w:eastAsia="微软雅黑" w:cs="微软雅黑"/>
                <w:spacing w:val="2"/>
                <w:position w:val="3"/>
                <w:sz w:val="17"/>
                <w:szCs w:val="17"/>
              </w:rPr>
              <w:t>4</w:t>
            </w:r>
          </w:p>
        </w:tc>
        <w:tc>
          <w:tcPr>
            <w:tcW w:w="827" w:type="dxa"/>
            <w:vAlign w:val="top"/>
          </w:tcPr>
          <w:p w14:paraId="3C2D0685">
            <w:pPr>
              <w:spacing w:before="199" w:line="304" w:lineRule="exact"/>
              <w:ind w:left="399"/>
              <w:rPr>
                <w:rFonts w:ascii="微软雅黑" w:hAnsi="微软雅黑" w:eastAsia="微软雅黑" w:cs="微软雅黑"/>
                <w:sz w:val="17"/>
                <w:szCs w:val="17"/>
              </w:rPr>
            </w:pPr>
            <w:r>
              <w:rPr>
                <w:rFonts w:ascii="微软雅黑" w:hAnsi="微软雅黑" w:eastAsia="微软雅黑" w:cs="微软雅黑"/>
                <w:position w:val="3"/>
                <w:sz w:val="17"/>
                <w:szCs w:val="17"/>
              </w:rPr>
              <w:t>3</w:t>
            </w:r>
          </w:p>
        </w:tc>
        <w:tc>
          <w:tcPr>
            <w:tcW w:w="900" w:type="dxa"/>
            <w:vAlign w:val="top"/>
          </w:tcPr>
          <w:p w14:paraId="534492D0">
            <w:pPr>
              <w:spacing w:before="231" w:line="189" w:lineRule="auto"/>
              <w:ind w:left="311"/>
              <w:rPr>
                <w:rFonts w:ascii="微软雅黑" w:hAnsi="微软雅黑" w:eastAsia="微软雅黑" w:cs="微软雅黑"/>
                <w:sz w:val="17"/>
                <w:szCs w:val="17"/>
              </w:rPr>
            </w:pPr>
            <w:r>
              <w:rPr>
                <w:rFonts w:ascii="微软雅黑" w:hAnsi="微软雅黑" w:eastAsia="微软雅黑" w:cs="微软雅黑"/>
                <w:spacing w:val="3"/>
                <w:sz w:val="17"/>
                <w:szCs w:val="17"/>
              </w:rPr>
              <w:t>缺编</w:t>
            </w:r>
          </w:p>
        </w:tc>
        <w:tc>
          <w:tcPr>
            <w:tcW w:w="912" w:type="dxa"/>
            <w:vAlign w:val="top"/>
          </w:tcPr>
          <w:p w14:paraId="757F0175">
            <w:pPr>
              <w:spacing w:before="199" w:line="306" w:lineRule="exact"/>
              <w:ind w:left="453"/>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1227" w:type="dxa"/>
            <w:vAlign w:val="top"/>
          </w:tcPr>
          <w:p w14:paraId="17D2567E">
            <w:pPr>
              <w:spacing w:before="231" w:line="189" w:lineRule="auto"/>
              <w:ind w:left="318"/>
              <w:rPr>
                <w:rFonts w:ascii="微软雅黑" w:hAnsi="微软雅黑" w:eastAsia="微软雅黑" w:cs="微软雅黑"/>
                <w:sz w:val="17"/>
                <w:szCs w:val="17"/>
              </w:rPr>
            </w:pPr>
            <w:r>
              <w:rPr>
                <w:rFonts w:ascii="微软雅黑" w:hAnsi="微软雅黑" w:eastAsia="微软雅黑" w:cs="微软雅黑"/>
                <w:spacing w:val="3"/>
                <w:sz w:val="17"/>
                <w:szCs w:val="17"/>
              </w:rPr>
              <w:t>外部招聘</w:t>
            </w:r>
          </w:p>
        </w:tc>
        <w:tc>
          <w:tcPr>
            <w:tcW w:w="427" w:type="dxa"/>
            <w:vAlign w:val="top"/>
          </w:tcPr>
          <w:p w14:paraId="666D9C0F">
            <w:pPr>
              <w:spacing w:before="199" w:line="306" w:lineRule="exact"/>
              <w:ind w:left="190"/>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353" w:type="dxa"/>
            <w:vAlign w:val="top"/>
          </w:tcPr>
          <w:p w14:paraId="45D3C4B6">
            <w:pPr>
              <w:pStyle w:val="9"/>
            </w:pPr>
          </w:p>
        </w:tc>
        <w:tc>
          <w:tcPr>
            <w:tcW w:w="353" w:type="dxa"/>
            <w:vAlign w:val="top"/>
          </w:tcPr>
          <w:p w14:paraId="3E790FD1">
            <w:pPr>
              <w:pStyle w:val="9"/>
            </w:pPr>
          </w:p>
        </w:tc>
        <w:tc>
          <w:tcPr>
            <w:tcW w:w="353" w:type="dxa"/>
            <w:vAlign w:val="top"/>
          </w:tcPr>
          <w:p w14:paraId="44296D12">
            <w:pPr>
              <w:pStyle w:val="9"/>
            </w:pPr>
          </w:p>
        </w:tc>
        <w:tc>
          <w:tcPr>
            <w:tcW w:w="353" w:type="dxa"/>
            <w:vAlign w:val="top"/>
          </w:tcPr>
          <w:p w14:paraId="3DAC952B">
            <w:pPr>
              <w:pStyle w:val="9"/>
            </w:pPr>
          </w:p>
        </w:tc>
        <w:tc>
          <w:tcPr>
            <w:tcW w:w="353" w:type="dxa"/>
            <w:vAlign w:val="top"/>
          </w:tcPr>
          <w:p w14:paraId="68DF28F8">
            <w:pPr>
              <w:pStyle w:val="9"/>
            </w:pPr>
          </w:p>
        </w:tc>
        <w:tc>
          <w:tcPr>
            <w:tcW w:w="353" w:type="dxa"/>
            <w:vAlign w:val="top"/>
          </w:tcPr>
          <w:p w14:paraId="3857D8A5">
            <w:pPr>
              <w:pStyle w:val="9"/>
            </w:pPr>
          </w:p>
        </w:tc>
        <w:tc>
          <w:tcPr>
            <w:tcW w:w="353" w:type="dxa"/>
            <w:vAlign w:val="top"/>
          </w:tcPr>
          <w:p w14:paraId="7566D130">
            <w:pPr>
              <w:pStyle w:val="9"/>
            </w:pPr>
          </w:p>
        </w:tc>
        <w:tc>
          <w:tcPr>
            <w:tcW w:w="353" w:type="dxa"/>
            <w:vAlign w:val="top"/>
          </w:tcPr>
          <w:p w14:paraId="1C68132E">
            <w:pPr>
              <w:pStyle w:val="9"/>
            </w:pPr>
          </w:p>
        </w:tc>
        <w:tc>
          <w:tcPr>
            <w:tcW w:w="353" w:type="dxa"/>
            <w:vAlign w:val="top"/>
          </w:tcPr>
          <w:p w14:paraId="0F6B70A8">
            <w:pPr>
              <w:pStyle w:val="9"/>
            </w:pPr>
          </w:p>
        </w:tc>
        <w:tc>
          <w:tcPr>
            <w:tcW w:w="421" w:type="dxa"/>
            <w:vAlign w:val="top"/>
          </w:tcPr>
          <w:p w14:paraId="2A96C7AC">
            <w:pPr>
              <w:spacing w:before="199" w:line="306" w:lineRule="exact"/>
              <w:ind w:left="157"/>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413" w:type="dxa"/>
            <w:vAlign w:val="top"/>
          </w:tcPr>
          <w:p w14:paraId="07EE1DDA">
            <w:pPr>
              <w:pStyle w:val="9"/>
            </w:pPr>
          </w:p>
        </w:tc>
        <w:tc>
          <w:tcPr>
            <w:tcW w:w="534" w:type="dxa"/>
            <w:vAlign w:val="top"/>
          </w:tcPr>
          <w:p w14:paraId="6F26C1AC">
            <w:pPr>
              <w:pStyle w:val="9"/>
            </w:pPr>
          </w:p>
        </w:tc>
      </w:tr>
      <w:tr w14:paraId="0B95122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5" w:hRule="atLeast"/>
        </w:trPr>
        <w:tc>
          <w:tcPr>
            <w:tcW w:w="448" w:type="dxa"/>
            <w:vAlign w:val="top"/>
          </w:tcPr>
          <w:p w14:paraId="0357D4CA">
            <w:pPr>
              <w:spacing w:before="200" w:line="306" w:lineRule="exact"/>
              <w:ind w:left="190"/>
              <w:rPr>
                <w:rFonts w:ascii="微软雅黑" w:hAnsi="微软雅黑" w:eastAsia="微软雅黑" w:cs="微软雅黑"/>
                <w:sz w:val="17"/>
                <w:szCs w:val="17"/>
              </w:rPr>
            </w:pPr>
            <w:r>
              <w:rPr>
                <w:rFonts w:ascii="微软雅黑" w:hAnsi="微软雅黑" w:eastAsia="微软雅黑" w:cs="微软雅黑"/>
                <w:position w:val="3"/>
                <w:sz w:val="17"/>
                <w:szCs w:val="17"/>
              </w:rPr>
              <w:t>7</w:t>
            </w:r>
          </w:p>
        </w:tc>
        <w:tc>
          <w:tcPr>
            <w:tcW w:w="1724" w:type="dxa"/>
            <w:vAlign w:val="top"/>
          </w:tcPr>
          <w:p w14:paraId="2BC1D368">
            <w:pPr>
              <w:spacing w:before="232" w:line="189" w:lineRule="auto"/>
              <w:ind w:left="499"/>
              <w:rPr>
                <w:rFonts w:ascii="微软雅黑" w:hAnsi="微软雅黑" w:eastAsia="微软雅黑" w:cs="微软雅黑"/>
                <w:sz w:val="17"/>
                <w:szCs w:val="17"/>
              </w:rPr>
            </w:pPr>
            <w:r>
              <w:rPr>
                <w:rFonts w:ascii="微软雅黑" w:hAnsi="微软雅黑" w:eastAsia="微软雅黑" w:cs="微软雅黑"/>
                <w:spacing w:val="2"/>
                <w:sz w:val="17"/>
                <w:szCs w:val="17"/>
              </w:rPr>
              <w:t>运维服务部</w:t>
            </w:r>
          </w:p>
        </w:tc>
        <w:tc>
          <w:tcPr>
            <w:tcW w:w="1992" w:type="dxa"/>
            <w:vAlign w:val="top"/>
          </w:tcPr>
          <w:p w14:paraId="38C1AAFB">
            <w:pPr>
              <w:spacing w:before="231" w:line="190" w:lineRule="auto"/>
              <w:ind w:left="559"/>
              <w:rPr>
                <w:rFonts w:ascii="微软雅黑" w:hAnsi="微软雅黑" w:eastAsia="微软雅黑" w:cs="微软雅黑"/>
                <w:sz w:val="17"/>
                <w:szCs w:val="17"/>
              </w:rPr>
            </w:pPr>
            <w:r>
              <w:rPr>
                <w:rFonts w:ascii="微软雅黑" w:hAnsi="微软雅黑" w:eastAsia="微软雅黑" w:cs="微软雅黑"/>
                <w:spacing w:val="2"/>
                <w:sz w:val="17"/>
                <w:szCs w:val="17"/>
              </w:rPr>
              <w:t>数据库工程师</w:t>
            </w:r>
          </w:p>
        </w:tc>
        <w:tc>
          <w:tcPr>
            <w:tcW w:w="900" w:type="dxa"/>
            <w:vAlign w:val="top"/>
          </w:tcPr>
          <w:p w14:paraId="0B3F2A97">
            <w:pPr>
              <w:spacing w:before="200" w:line="306" w:lineRule="exact"/>
              <w:ind w:left="436"/>
              <w:rPr>
                <w:rFonts w:ascii="微软雅黑" w:hAnsi="微软雅黑" w:eastAsia="微软雅黑" w:cs="微软雅黑"/>
                <w:sz w:val="17"/>
                <w:szCs w:val="17"/>
              </w:rPr>
            </w:pPr>
            <w:r>
              <w:rPr>
                <w:rFonts w:ascii="微软雅黑" w:hAnsi="微软雅黑" w:eastAsia="微软雅黑" w:cs="微软雅黑"/>
                <w:position w:val="3"/>
                <w:sz w:val="17"/>
                <w:szCs w:val="17"/>
              </w:rPr>
              <w:t>2</w:t>
            </w:r>
          </w:p>
        </w:tc>
        <w:tc>
          <w:tcPr>
            <w:tcW w:w="827" w:type="dxa"/>
            <w:vAlign w:val="top"/>
          </w:tcPr>
          <w:p w14:paraId="22C1CFA3">
            <w:pPr>
              <w:spacing w:before="200" w:line="306" w:lineRule="exact"/>
              <w:ind w:left="405"/>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900" w:type="dxa"/>
            <w:vAlign w:val="top"/>
          </w:tcPr>
          <w:p w14:paraId="501348EC">
            <w:pPr>
              <w:spacing w:before="232" w:line="189" w:lineRule="auto"/>
              <w:ind w:left="311"/>
              <w:rPr>
                <w:rFonts w:ascii="微软雅黑" w:hAnsi="微软雅黑" w:eastAsia="微软雅黑" w:cs="微软雅黑"/>
                <w:sz w:val="17"/>
                <w:szCs w:val="17"/>
              </w:rPr>
            </w:pPr>
            <w:r>
              <w:rPr>
                <w:rFonts w:ascii="微软雅黑" w:hAnsi="微软雅黑" w:eastAsia="微软雅黑" w:cs="微软雅黑"/>
                <w:spacing w:val="3"/>
                <w:sz w:val="17"/>
                <w:szCs w:val="17"/>
              </w:rPr>
              <w:t>缺编</w:t>
            </w:r>
          </w:p>
        </w:tc>
        <w:tc>
          <w:tcPr>
            <w:tcW w:w="912" w:type="dxa"/>
            <w:vAlign w:val="top"/>
          </w:tcPr>
          <w:p w14:paraId="3CB194AD">
            <w:pPr>
              <w:spacing w:before="200" w:line="306" w:lineRule="exact"/>
              <w:ind w:left="453"/>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1227" w:type="dxa"/>
            <w:vAlign w:val="top"/>
          </w:tcPr>
          <w:p w14:paraId="6CDC129C">
            <w:pPr>
              <w:spacing w:before="232" w:line="189" w:lineRule="auto"/>
              <w:ind w:left="318"/>
              <w:rPr>
                <w:rFonts w:ascii="微软雅黑" w:hAnsi="微软雅黑" w:eastAsia="微软雅黑" w:cs="微软雅黑"/>
                <w:sz w:val="17"/>
                <w:szCs w:val="17"/>
              </w:rPr>
            </w:pPr>
            <w:r>
              <w:rPr>
                <w:rFonts w:ascii="微软雅黑" w:hAnsi="微软雅黑" w:eastAsia="微软雅黑" w:cs="微软雅黑"/>
                <w:spacing w:val="3"/>
                <w:sz w:val="17"/>
                <w:szCs w:val="17"/>
              </w:rPr>
              <w:t>外部招聘</w:t>
            </w:r>
          </w:p>
        </w:tc>
        <w:tc>
          <w:tcPr>
            <w:tcW w:w="427" w:type="dxa"/>
            <w:vAlign w:val="top"/>
          </w:tcPr>
          <w:p w14:paraId="1F9BD6D7">
            <w:pPr>
              <w:spacing w:before="200" w:line="306" w:lineRule="exact"/>
              <w:ind w:left="190"/>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353" w:type="dxa"/>
            <w:vAlign w:val="top"/>
          </w:tcPr>
          <w:p w14:paraId="357550BD">
            <w:pPr>
              <w:pStyle w:val="9"/>
            </w:pPr>
          </w:p>
        </w:tc>
        <w:tc>
          <w:tcPr>
            <w:tcW w:w="353" w:type="dxa"/>
            <w:vAlign w:val="top"/>
          </w:tcPr>
          <w:p w14:paraId="7991E86C">
            <w:pPr>
              <w:pStyle w:val="9"/>
            </w:pPr>
          </w:p>
        </w:tc>
        <w:tc>
          <w:tcPr>
            <w:tcW w:w="353" w:type="dxa"/>
            <w:vAlign w:val="top"/>
          </w:tcPr>
          <w:p w14:paraId="6449B156">
            <w:pPr>
              <w:spacing w:before="200" w:line="306" w:lineRule="exact"/>
              <w:ind w:left="152"/>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353" w:type="dxa"/>
            <w:vAlign w:val="top"/>
          </w:tcPr>
          <w:p w14:paraId="07758FCE">
            <w:pPr>
              <w:pStyle w:val="9"/>
            </w:pPr>
          </w:p>
        </w:tc>
        <w:tc>
          <w:tcPr>
            <w:tcW w:w="353" w:type="dxa"/>
            <w:vAlign w:val="top"/>
          </w:tcPr>
          <w:p w14:paraId="0D7A4FF3">
            <w:pPr>
              <w:pStyle w:val="9"/>
            </w:pPr>
          </w:p>
        </w:tc>
        <w:tc>
          <w:tcPr>
            <w:tcW w:w="353" w:type="dxa"/>
            <w:vAlign w:val="top"/>
          </w:tcPr>
          <w:p w14:paraId="44F29E66">
            <w:pPr>
              <w:pStyle w:val="9"/>
            </w:pPr>
          </w:p>
        </w:tc>
        <w:tc>
          <w:tcPr>
            <w:tcW w:w="353" w:type="dxa"/>
            <w:vAlign w:val="top"/>
          </w:tcPr>
          <w:p w14:paraId="00CF7511">
            <w:pPr>
              <w:pStyle w:val="9"/>
            </w:pPr>
          </w:p>
        </w:tc>
        <w:tc>
          <w:tcPr>
            <w:tcW w:w="353" w:type="dxa"/>
            <w:vAlign w:val="top"/>
          </w:tcPr>
          <w:p w14:paraId="537D2C92">
            <w:pPr>
              <w:pStyle w:val="9"/>
            </w:pPr>
          </w:p>
        </w:tc>
        <w:tc>
          <w:tcPr>
            <w:tcW w:w="353" w:type="dxa"/>
            <w:vAlign w:val="top"/>
          </w:tcPr>
          <w:p w14:paraId="61811A72">
            <w:pPr>
              <w:pStyle w:val="9"/>
            </w:pPr>
          </w:p>
        </w:tc>
        <w:tc>
          <w:tcPr>
            <w:tcW w:w="421" w:type="dxa"/>
            <w:vAlign w:val="top"/>
          </w:tcPr>
          <w:p w14:paraId="6EAA9DEC">
            <w:pPr>
              <w:pStyle w:val="9"/>
            </w:pPr>
          </w:p>
        </w:tc>
        <w:tc>
          <w:tcPr>
            <w:tcW w:w="413" w:type="dxa"/>
            <w:vAlign w:val="top"/>
          </w:tcPr>
          <w:p w14:paraId="431D019B">
            <w:pPr>
              <w:pStyle w:val="9"/>
            </w:pPr>
          </w:p>
        </w:tc>
        <w:tc>
          <w:tcPr>
            <w:tcW w:w="534" w:type="dxa"/>
            <w:vAlign w:val="top"/>
          </w:tcPr>
          <w:p w14:paraId="2D798125">
            <w:pPr>
              <w:pStyle w:val="9"/>
            </w:pPr>
          </w:p>
        </w:tc>
      </w:tr>
      <w:tr w14:paraId="34DBE9B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5" w:hRule="atLeast"/>
        </w:trPr>
        <w:tc>
          <w:tcPr>
            <w:tcW w:w="448" w:type="dxa"/>
            <w:vAlign w:val="top"/>
          </w:tcPr>
          <w:p w14:paraId="3C0D4A9F">
            <w:pPr>
              <w:spacing w:before="201" w:line="304" w:lineRule="exact"/>
              <w:ind w:left="189"/>
              <w:rPr>
                <w:rFonts w:ascii="微软雅黑" w:hAnsi="微软雅黑" w:eastAsia="微软雅黑" w:cs="微软雅黑"/>
                <w:sz w:val="17"/>
                <w:szCs w:val="17"/>
              </w:rPr>
            </w:pPr>
            <w:r>
              <w:rPr>
                <w:rFonts w:ascii="微软雅黑" w:hAnsi="微软雅黑" w:eastAsia="微软雅黑" w:cs="微软雅黑"/>
                <w:position w:val="3"/>
                <w:sz w:val="17"/>
                <w:szCs w:val="17"/>
              </w:rPr>
              <w:t>8</w:t>
            </w:r>
          </w:p>
        </w:tc>
        <w:tc>
          <w:tcPr>
            <w:tcW w:w="1724" w:type="dxa"/>
            <w:vAlign w:val="top"/>
          </w:tcPr>
          <w:p w14:paraId="4937C3DE">
            <w:pPr>
              <w:spacing w:before="233" w:line="189" w:lineRule="auto"/>
              <w:ind w:left="499"/>
              <w:rPr>
                <w:rFonts w:ascii="微软雅黑" w:hAnsi="微软雅黑" w:eastAsia="微软雅黑" w:cs="微软雅黑"/>
                <w:sz w:val="17"/>
                <w:szCs w:val="17"/>
              </w:rPr>
            </w:pPr>
            <w:r>
              <w:rPr>
                <w:rFonts w:ascii="微软雅黑" w:hAnsi="微软雅黑" w:eastAsia="微软雅黑" w:cs="微软雅黑"/>
                <w:spacing w:val="2"/>
                <w:sz w:val="17"/>
                <w:szCs w:val="17"/>
              </w:rPr>
              <w:t>运维服务部</w:t>
            </w:r>
          </w:p>
        </w:tc>
        <w:tc>
          <w:tcPr>
            <w:tcW w:w="1992" w:type="dxa"/>
            <w:vAlign w:val="top"/>
          </w:tcPr>
          <w:p w14:paraId="1FDAA0F5">
            <w:pPr>
              <w:spacing w:before="233" w:line="189" w:lineRule="auto"/>
              <w:ind w:left="474"/>
              <w:rPr>
                <w:rFonts w:ascii="微软雅黑" w:hAnsi="微软雅黑" w:eastAsia="微软雅黑" w:cs="微软雅黑"/>
                <w:sz w:val="17"/>
                <w:szCs w:val="17"/>
              </w:rPr>
            </w:pPr>
            <w:r>
              <w:rPr>
                <w:rFonts w:ascii="微软雅黑" w:hAnsi="微软雅黑" w:eastAsia="微软雅黑" w:cs="微软雅黑"/>
                <w:spacing w:val="2"/>
                <w:sz w:val="17"/>
                <w:szCs w:val="17"/>
              </w:rPr>
              <w:t>软件运维工程师</w:t>
            </w:r>
          </w:p>
        </w:tc>
        <w:tc>
          <w:tcPr>
            <w:tcW w:w="900" w:type="dxa"/>
            <w:vAlign w:val="top"/>
          </w:tcPr>
          <w:p w14:paraId="19BD3069">
            <w:pPr>
              <w:spacing w:before="201" w:line="304" w:lineRule="exact"/>
              <w:ind w:left="438"/>
              <w:rPr>
                <w:rFonts w:ascii="微软雅黑" w:hAnsi="微软雅黑" w:eastAsia="微软雅黑" w:cs="微软雅黑"/>
                <w:sz w:val="17"/>
                <w:szCs w:val="17"/>
              </w:rPr>
            </w:pPr>
            <w:r>
              <w:rPr>
                <w:rFonts w:ascii="微软雅黑" w:hAnsi="微软雅黑" w:eastAsia="微软雅黑" w:cs="微软雅黑"/>
                <w:position w:val="3"/>
                <w:sz w:val="17"/>
                <w:szCs w:val="17"/>
              </w:rPr>
              <w:t>3</w:t>
            </w:r>
          </w:p>
        </w:tc>
        <w:tc>
          <w:tcPr>
            <w:tcW w:w="827" w:type="dxa"/>
            <w:vAlign w:val="top"/>
          </w:tcPr>
          <w:p w14:paraId="7EFFC163">
            <w:pPr>
              <w:spacing w:before="201" w:line="306" w:lineRule="exact"/>
              <w:ind w:left="397"/>
              <w:rPr>
                <w:rFonts w:ascii="微软雅黑" w:hAnsi="微软雅黑" w:eastAsia="微软雅黑" w:cs="微软雅黑"/>
                <w:sz w:val="17"/>
                <w:szCs w:val="17"/>
              </w:rPr>
            </w:pPr>
            <w:r>
              <w:rPr>
                <w:rFonts w:ascii="微软雅黑" w:hAnsi="微软雅黑" w:eastAsia="微软雅黑" w:cs="微软雅黑"/>
                <w:position w:val="3"/>
                <w:sz w:val="17"/>
                <w:szCs w:val="17"/>
              </w:rPr>
              <w:t>2</w:t>
            </w:r>
          </w:p>
        </w:tc>
        <w:tc>
          <w:tcPr>
            <w:tcW w:w="900" w:type="dxa"/>
            <w:vAlign w:val="top"/>
          </w:tcPr>
          <w:p w14:paraId="377D1F21">
            <w:pPr>
              <w:spacing w:before="233" w:line="189" w:lineRule="auto"/>
              <w:ind w:left="311"/>
              <w:rPr>
                <w:rFonts w:ascii="微软雅黑" w:hAnsi="微软雅黑" w:eastAsia="微软雅黑" w:cs="微软雅黑"/>
                <w:sz w:val="17"/>
                <w:szCs w:val="17"/>
              </w:rPr>
            </w:pPr>
            <w:r>
              <w:rPr>
                <w:rFonts w:ascii="微软雅黑" w:hAnsi="微软雅黑" w:eastAsia="微软雅黑" w:cs="微软雅黑"/>
                <w:spacing w:val="3"/>
                <w:sz w:val="17"/>
                <w:szCs w:val="17"/>
              </w:rPr>
              <w:t>缺编</w:t>
            </w:r>
          </w:p>
        </w:tc>
        <w:tc>
          <w:tcPr>
            <w:tcW w:w="912" w:type="dxa"/>
            <w:vAlign w:val="top"/>
          </w:tcPr>
          <w:p w14:paraId="01A637F9">
            <w:pPr>
              <w:spacing w:before="201" w:line="306" w:lineRule="exact"/>
              <w:ind w:left="453"/>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1227" w:type="dxa"/>
            <w:vAlign w:val="top"/>
          </w:tcPr>
          <w:p w14:paraId="787B5B15">
            <w:pPr>
              <w:spacing w:before="233" w:line="189" w:lineRule="auto"/>
              <w:ind w:left="318"/>
              <w:rPr>
                <w:rFonts w:ascii="微软雅黑" w:hAnsi="微软雅黑" w:eastAsia="微软雅黑" w:cs="微软雅黑"/>
                <w:sz w:val="17"/>
                <w:szCs w:val="17"/>
              </w:rPr>
            </w:pPr>
            <w:r>
              <w:rPr>
                <w:rFonts w:ascii="微软雅黑" w:hAnsi="微软雅黑" w:eastAsia="微软雅黑" w:cs="微软雅黑"/>
                <w:spacing w:val="3"/>
                <w:sz w:val="17"/>
                <w:szCs w:val="17"/>
              </w:rPr>
              <w:t>外部招聘</w:t>
            </w:r>
          </w:p>
        </w:tc>
        <w:tc>
          <w:tcPr>
            <w:tcW w:w="427" w:type="dxa"/>
            <w:vAlign w:val="top"/>
          </w:tcPr>
          <w:p w14:paraId="44945BD8">
            <w:pPr>
              <w:spacing w:before="201" w:line="306" w:lineRule="exact"/>
              <w:ind w:left="190"/>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353" w:type="dxa"/>
            <w:vAlign w:val="top"/>
          </w:tcPr>
          <w:p w14:paraId="4B77BBDF">
            <w:pPr>
              <w:pStyle w:val="9"/>
            </w:pPr>
          </w:p>
        </w:tc>
        <w:tc>
          <w:tcPr>
            <w:tcW w:w="353" w:type="dxa"/>
            <w:vAlign w:val="top"/>
          </w:tcPr>
          <w:p w14:paraId="3D00E055">
            <w:pPr>
              <w:pStyle w:val="9"/>
            </w:pPr>
          </w:p>
        </w:tc>
        <w:tc>
          <w:tcPr>
            <w:tcW w:w="353" w:type="dxa"/>
            <w:vAlign w:val="top"/>
          </w:tcPr>
          <w:p w14:paraId="095500DB">
            <w:pPr>
              <w:pStyle w:val="9"/>
            </w:pPr>
          </w:p>
        </w:tc>
        <w:tc>
          <w:tcPr>
            <w:tcW w:w="353" w:type="dxa"/>
            <w:vAlign w:val="top"/>
          </w:tcPr>
          <w:p w14:paraId="27C96938">
            <w:pPr>
              <w:pStyle w:val="9"/>
            </w:pPr>
          </w:p>
        </w:tc>
        <w:tc>
          <w:tcPr>
            <w:tcW w:w="353" w:type="dxa"/>
            <w:vAlign w:val="top"/>
          </w:tcPr>
          <w:p w14:paraId="66A8EB00">
            <w:pPr>
              <w:spacing w:before="201" w:line="306" w:lineRule="exact"/>
              <w:ind w:left="153"/>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353" w:type="dxa"/>
            <w:vAlign w:val="top"/>
          </w:tcPr>
          <w:p w14:paraId="176CC16F">
            <w:pPr>
              <w:pStyle w:val="9"/>
            </w:pPr>
          </w:p>
        </w:tc>
        <w:tc>
          <w:tcPr>
            <w:tcW w:w="353" w:type="dxa"/>
            <w:vAlign w:val="top"/>
          </w:tcPr>
          <w:p w14:paraId="768F4EF2">
            <w:pPr>
              <w:pStyle w:val="9"/>
            </w:pPr>
          </w:p>
        </w:tc>
        <w:tc>
          <w:tcPr>
            <w:tcW w:w="353" w:type="dxa"/>
            <w:vAlign w:val="top"/>
          </w:tcPr>
          <w:p w14:paraId="5F93B1B5">
            <w:pPr>
              <w:pStyle w:val="9"/>
            </w:pPr>
          </w:p>
        </w:tc>
        <w:tc>
          <w:tcPr>
            <w:tcW w:w="353" w:type="dxa"/>
            <w:vAlign w:val="top"/>
          </w:tcPr>
          <w:p w14:paraId="24890E5F">
            <w:pPr>
              <w:pStyle w:val="9"/>
            </w:pPr>
          </w:p>
        </w:tc>
        <w:tc>
          <w:tcPr>
            <w:tcW w:w="421" w:type="dxa"/>
            <w:vAlign w:val="top"/>
          </w:tcPr>
          <w:p w14:paraId="259202B3">
            <w:pPr>
              <w:pStyle w:val="9"/>
            </w:pPr>
          </w:p>
        </w:tc>
        <w:tc>
          <w:tcPr>
            <w:tcW w:w="413" w:type="dxa"/>
            <w:vAlign w:val="top"/>
          </w:tcPr>
          <w:p w14:paraId="2D7D0085">
            <w:pPr>
              <w:pStyle w:val="9"/>
            </w:pPr>
          </w:p>
        </w:tc>
        <w:tc>
          <w:tcPr>
            <w:tcW w:w="534" w:type="dxa"/>
            <w:vAlign w:val="top"/>
          </w:tcPr>
          <w:p w14:paraId="1AFF4741">
            <w:pPr>
              <w:pStyle w:val="9"/>
            </w:pPr>
          </w:p>
        </w:tc>
      </w:tr>
      <w:tr w14:paraId="56EC92C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3" w:hRule="atLeast"/>
        </w:trPr>
        <w:tc>
          <w:tcPr>
            <w:tcW w:w="448" w:type="dxa"/>
            <w:vAlign w:val="top"/>
          </w:tcPr>
          <w:p w14:paraId="25D53842">
            <w:pPr>
              <w:spacing w:before="51" w:line="174" w:lineRule="auto"/>
              <w:ind w:left="189"/>
              <w:rPr>
                <w:rFonts w:ascii="微软雅黑" w:hAnsi="微软雅黑" w:eastAsia="微软雅黑" w:cs="微软雅黑"/>
                <w:sz w:val="17"/>
                <w:szCs w:val="17"/>
              </w:rPr>
            </w:pPr>
            <w:r>
              <w:rPr>
                <w:rFonts w:ascii="微软雅黑" w:hAnsi="微软雅黑" w:eastAsia="微软雅黑" w:cs="微软雅黑"/>
                <w:sz w:val="17"/>
                <w:szCs w:val="17"/>
              </w:rPr>
              <w:t>9</w:t>
            </w:r>
          </w:p>
        </w:tc>
        <w:tc>
          <w:tcPr>
            <w:tcW w:w="1724" w:type="dxa"/>
            <w:vAlign w:val="top"/>
          </w:tcPr>
          <w:p w14:paraId="3D0BA2ED">
            <w:pPr>
              <w:spacing w:before="83" w:line="179" w:lineRule="exact"/>
              <w:ind w:left="200"/>
              <w:rPr>
                <w:rFonts w:ascii="微软雅黑" w:hAnsi="微软雅黑" w:eastAsia="微软雅黑" w:cs="微软雅黑"/>
                <w:sz w:val="17"/>
                <w:szCs w:val="17"/>
              </w:rPr>
            </w:pPr>
            <w:r>
              <w:rPr>
                <w:rFonts w:ascii="微软雅黑" w:hAnsi="微软雅黑" w:eastAsia="微软雅黑" w:cs="微软雅黑"/>
                <w:spacing w:val="3"/>
                <w:position w:val="-1"/>
                <w:sz w:val="17"/>
                <w:szCs w:val="17"/>
              </w:rPr>
              <w:t>运维服务部-服务台</w:t>
            </w:r>
          </w:p>
        </w:tc>
        <w:tc>
          <w:tcPr>
            <w:tcW w:w="1992" w:type="dxa"/>
            <w:vAlign w:val="top"/>
          </w:tcPr>
          <w:p w14:paraId="55E1D538">
            <w:pPr>
              <w:spacing w:before="83" w:line="179" w:lineRule="exact"/>
              <w:ind w:left="647"/>
              <w:rPr>
                <w:rFonts w:ascii="微软雅黑" w:hAnsi="微软雅黑" w:eastAsia="微软雅黑" w:cs="微软雅黑"/>
                <w:sz w:val="17"/>
                <w:szCs w:val="17"/>
              </w:rPr>
            </w:pPr>
            <w:r>
              <w:rPr>
                <w:rFonts w:ascii="微软雅黑" w:hAnsi="微软雅黑" w:eastAsia="微软雅黑" w:cs="微软雅黑"/>
                <w:spacing w:val="2"/>
                <w:position w:val="-1"/>
                <w:sz w:val="17"/>
                <w:szCs w:val="17"/>
              </w:rPr>
              <w:t>服务台经理</w:t>
            </w:r>
          </w:p>
        </w:tc>
        <w:tc>
          <w:tcPr>
            <w:tcW w:w="900" w:type="dxa"/>
            <w:vAlign w:val="top"/>
          </w:tcPr>
          <w:p w14:paraId="29D3F5B3">
            <w:pPr>
              <w:spacing w:before="51" w:line="174" w:lineRule="auto"/>
              <w:ind w:left="444"/>
              <w:rPr>
                <w:rFonts w:ascii="微软雅黑" w:hAnsi="微软雅黑" w:eastAsia="微软雅黑" w:cs="微软雅黑"/>
                <w:sz w:val="17"/>
                <w:szCs w:val="17"/>
              </w:rPr>
            </w:pPr>
            <w:r>
              <w:rPr>
                <w:rFonts w:ascii="微软雅黑" w:hAnsi="微软雅黑" w:eastAsia="微软雅黑" w:cs="微软雅黑"/>
                <w:sz w:val="17"/>
                <w:szCs w:val="17"/>
              </w:rPr>
              <w:t>1</w:t>
            </w:r>
          </w:p>
        </w:tc>
        <w:tc>
          <w:tcPr>
            <w:tcW w:w="827" w:type="dxa"/>
            <w:vAlign w:val="top"/>
          </w:tcPr>
          <w:p w14:paraId="2D45913B">
            <w:pPr>
              <w:spacing w:before="51" w:line="174" w:lineRule="auto"/>
              <w:ind w:left="405"/>
              <w:rPr>
                <w:rFonts w:ascii="微软雅黑" w:hAnsi="微软雅黑" w:eastAsia="微软雅黑" w:cs="微软雅黑"/>
                <w:sz w:val="17"/>
                <w:szCs w:val="17"/>
              </w:rPr>
            </w:pPr>
            <w:r>
              <w:rPr>
                <w:rFonts w:ascii="微软雅黑" w:hAnsi="微软雅黑" w:eastAsia="微软雅黑" w:cs="微软雅黑"/>
                <w:sz w:val="17"/>
                <w:szCs w:val="17"/>
              </w:rPr>
              <w:t>1</w:t>
            </w:r>
          </w:p>
        </w:tc>
        <w:tc>
          <w:tcPr>
            <w:tcW w:w="900" w:type="dxa"/>
            <w:vAlign w:val="top"/>
          </w:tcPr>
          <w:p w14:paraId="4FFB1ED3">
            <w:pPr>
              <w:spacing w:before="83" w:line="179" w:lineRule="exact"/>
              <w:ind w:left="310"/>
              <w:rPr>
                <w:rFonts w:ascii="微软雅黑" w:hAnsi="微软雅黑" w:eastAsia="微软雅黑" w:cs="微软雅黑"/>
                <w:sz w:val="17"/>
                <w:szCs w:val="17"/>
              </w:rPr>
            </w:pPr>
            <w:r>
              <w:rPr>
                <w:rFonts w:ascii="微软雅黑" w:hAnsi="微软雅黑" w:eastAsia="微软雅黑" w:cs="微软雅黑"/>
                <w:spacing w:val="4"/>
                <w:position w:val="-1"/>
                <w:sz w:val="17"/>
                <w:szCs w:val="17"/>
              </w:rPr>
              <w:t>满编</w:t>
            </w:r>
          </w:p>
        </w:tc>
        <w:tc>
          <w:tcPr>
            <w:tcW w:w="912" w:type="dxa"/>
            <w:vAlign w:val="top"/>
          </w:tcPr>
          <w:p w14:paraId="5B9CC157">
            <w:pPr>
              <w:pStyle w:val="9"/>
            </w:pPr>
          </w:p>
        </w:tc>
        <w:tc>
          <w:tcPr>
            <w:tcW w:w="1227" w:type="dxa"/>
            <w:vAlign w:val="top"/>
          </w:tcPr>
          <w:p w14:paraId="641531F3">
            <w:pPr>
              <w:pStyle w:val="9"/>
            </w:pPr>
          </w:p>
        </w:tc>
        <w:tc>
          <w:tcPr>
            <w:tcW w:w="427" w:type="dxa"/>
            <w:vAlign w:val="top"/>
          </w:tcPr>
          <w:p w14:paraId="52A39FDB">
            <w:pPr>
              <w:pStyle w:val="9"/>
            </w:pPr>
          </w:p>
        </w:tc>
        <w:tc>
          <w:tcPr>
            <w:tcW w:w="353" w:type="dxa"/>
            <w:vAlign w:val="top"/>
          </w:tcPr>
          <w:p w14:paraId="6B5608A7">
            <w:pPr>
              <w:pStyle w:val="9"/>
            </w:pPr>
          </w:p>
        </w:tc>
        <w:tc>
          <w:tcPr>
            <w:tcW w:w="353" w:type="dxa"/>
            <w:vAlign w:val="top"/>
          </w:tcPr>
          <w:p w14:paraId="690E9FD2">
            <w:pPr>
              <w:pStyle w:val="9"/>
            </w:pPr>
          </w:p>
        </w:tc>
        <w:tc>
          <w:tcPr>
            <w:tcW w:w="353" w:type="dxa"/>
            <w:vAlign w:val="top"/>
          </w:tcPr>
          <w:p w14:paraId="644A7307">
            <w:pPr>
              <w:pStyle w:val="9"/>
            </w:pPr>
          </w:p>
        </w:tc>
        <w:tc>
          <w:tcPr>
            <w:tcW w:w="353" w:type="dxa"/>
            <w:vAlign w:val="top"/>
          </w:tcPr>
          <w:p w14:paraId="5137D68F">
            <w:pPr>
              <w:pStyle w:val="9"/>
            </w:pPr>
          </w:p>
        </w:tc>
        <w:tc>
          <w:tcPr>
            <w:tcW w:w="353" w:type="dxa"/>
            <w:vAlign w:val="top"/>
          </w:tcPr>
          <w:p w14:paraId="451B233E">
            <w:pPr>
              <w:pStyle w:val="9"/>
            </w:pPr>
          </w:p>
        </w:tc>
        <w:tc>
          <w:tcPr>
            <w:tcW w:w="353" w:type="dxa"/>
            <w:vAlign w:val="top"/>
          </w:tcPr>
          <w:p w14:paraId="6729C1B5">
            <w:pPr>
              <w:pStyle w:val="9"/>
            </w:pPr>
          </w:p>
        </w:tc>
        <w:tc>
          <w:tcPr>
            <w:tcW w:w="353" w:type="dxa"/>
            <w:vAlign w:val="top"/>
          </w:tcPr>
          <w:p w14:paraId="51A617A9">
            <w:pPr>
              <w:pStyle w:val="9"/>
            </w:pPr>
          </w:p>
        </w:tc>
        <w:tc>
          <w:tcPr>
            <w:tcW w:w="353" w:type="dxa"/>
            <w:vAlign w:val="top"/>
          </w:tcPr>
          <w:p w14:paraId="280BE6DB">
            <w:pPr>
              <w:pStyle w:val="9"/>
            </w:pPr>
          </w:p>
        </w:tc>
        <w:tc>
          <w:tcPr>
            <w:tcW w:w="353" w:type="dxa"/>
            <w:vAlign w:val="top"/>
          </w:tcPr>
          <w:p w14:paraId="09015942">
            <w:pPr>
              <w:pStyle w:val="9"/>
            </w:pPr>
          </w:p>
        </w:tc>
        <w:tc>
          <w:tcPr>
            <w:tcW w:w="421" w:type="dxa"/>
            <w:vAlign w:val="top"/>
          </w:tcPr>
          <w:p w14:paraId="20EB83E9">
            <w:pPr>
              <w:pStyle w:val="9"/>
            </w:pPr>
          </w:p>
        </w:tc>
        <w:tc>
          <w:tcPr>
            <w:tcW w:w="413" w:type="dxa"/>
            <w:vAlign w:val="top"/>
          </w:tcPr>
          <w:p w14:paraId="02834EE7">
            <w:pPr>
              <w:pStyle w:val="9"/>
            </w:pPr>
          </w:p>
        </w:tc>
        <w:tc>
          <w:tcPr>
            <w:tcW w:w="534" w:type="dxa"/>
            <w:vAlign w:val="top"/>
          </w:tcPr>
          <w:p w14:paraId="38665C8B">
            <w:pPr>
              <w:pStyle w:val="9"/>
            </w:pPr>
          </w:p>
        </w:tc>
      </w:tr>
      <w:tr w14:paraId="6A91A71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5" w:hRule="atLeast"/>
        </w:trPr>
        <w:tc>
          <w:tcPr>
            <w:tcW w:w="448" w:type="dxa"/>
            <w:vAlign w:val="top"/>
          </w:tcPr>
          <w:p w14:paraId="35CC650D">
            <w:pPr>
              <w:spacing w:before="202" w:line="304" w:lineRule="exact"/>
              <w:ind w:left="145"/>
              <w:rPr>
                <w:rFonts w:ascii="微软雅黑" w:hAnsi="微软雅黑" w:eastAsia="微软雅黑" w:cs="微软雅黑"/>
                <w:sz w:val="17"/>
                <w:szCs w:val="17"/>
              </w:rPr>
            </w:pPr>
            <w:r>
              <w:rPr>
                <w:rFonts w:ascii="微软雅黑" w:hAnsi="微软雅黑" w:eastAsia="微软雅黑" w:cs="微软雅黑"/>
                <w:spacing w:val="-3"/>
                <w:position w:val="3"/>
                <w:sz w:val="17"/>
                <w:szCs w:val="17"/>
              </w:rPr>
              <w:t>10</w:t>
            </w:r>
          </w:p>
        </w:tc>
        <w:tc>
          <w:tcPr>
            <w:tcW w:w="1724" w:type="dxa"/>
            <w:vAlign w:val="top"/>
          </w:tcPr>
          <w:p w14:paraId="431DD1B5">
            <w:pPr>
              <w:spacing w:before="235" w:line="189" w:lineRule="auto"/>
              <w:ind w:left="200"/>
              <w:rPr>
                <w:rFonts w:ascii="微软雅黑" w:hAnsi="微软雅黑" w:eastAsia="微软雅黑" w:cs="微软雅黑"/>
                <w:sz w:val="17"/>
                <w:szCs w:val="17"/>
              </w:rPr>
            </w:pPr>
            <w:r>
              <w:rPr>
                <w:rFonts w:ascii="微软雅黑" w:hAnsi="微软雅黑" w:eastAsia="微软雅黑" w:cs="微软雅黑"/>
                <w:spacing w:val="3"/>
                <w:sz w:val="17"/>
                <w:szCs w:val="17"/>
              </w:rPr>
              <w:t>运维服务部-服务台</w:t>
            </w:r>
          </w:p>
        </w:tc>
        <w:tc>
          <w:tcPr>
            <w:tcW w:w="1992" w:type="dxa"/>
            <w:vAlign w:val="top"/>
          </w:tcPr>
          <w:p w14:paraId="5DA8317D">
            <w:pPr>
              <w:spacing w:before="234" w:line="189" w:lineRule="auto"/>
              <w:ind w:left="903"/>
              <w:rPr>
                <w:rFonts w:ascii="微软雅黑" w:hAnsi="微软雅黑" w:eastAsia="微软雅黑" w:cs="微软雅黑"/>
                <w:sz w:val="17"/>
                <w:szCs w:val="17"/>
              </w:rPr>
            </w:pPr>
            <w:r>
              <w:rPr>
                <w:rFonts w:ascii="微软雅黑" w:hAnsi="微软雅黑" w:eastAsia="微软雅黑" w:cs="微软雅黑"/>
                <w:spacing w:val="4"/>
                <w:sz w:val="17"/>
                <w:szCs w:val="17"/>
              </w:rPr>
              <w:t>客服</w:t>
            </w:r>
          </w:p>
        </w:tc>
        <w:tc>
          <w:tcPr>
            <w:tcW w:w="900" w:type="dxa"/>
            <w:vAlign w:val="top"/>
          </w:tcPr>
          <w:p w14:paraId="4A592628">
            <w:pPr>
              <w:spacing w:before="202" w:line="307" w:lineRule="exact"/>
              <w:ind w:left="436"/>
              <w:rPr>
                <w:rFonts w:ascii="微软雅黑" w:hAnsi="微软雅黑" w:eastAsia="微软雅黑" w:cs="微软雅黑"/>
                <w:sz w:val="17"/>
                <w:szCs w:val="17"/>
              </w:rPr>
            </w:pPr>
            <w:r>
              <w:rPr>
                <w:rFonts w:ascii="微软雅黑" w:hAnsi="微软雅黑" w:eastAsia="微软雅黑" w:cs="微软雅黑"/>
                <w:position w:val="3"/>
                <w:sz w:val="17"/>
                <w:szCs w:val="17"/>
              </w:rPr>
              <w:t>2</w:t>
            </w:r>
          </w:p>
        </w:tc>
        <w:tc>
          <w:tcPr>
            <w:tcW w:w="827" w:type="dxa"/>
            <w:vAlign w:val="top"/>
          </w:tcPr>
          <w:p w14:paraId="399835BF">
            <w:pPr>
              <w:spacing w:before="202" w:line="307" w:lineRule="exact"/>
              <w:ind w:left="397"/>
              <w:rPr>
                <w:rFonts w:ascii="微软雅黑" w:hAnsi="微软雅黑" w:eastAsia="微软雅黑" w:cs="微软雅黑"/>
                <w:sz w:val="17"/>
                <w:szCs w:val="17"/>
              </w:rPr>
            </w:pPr>
            <w:r>
              <w:rPr>
                <w:rFonts w:ascii="微软雅黑" w:hAnsi="微软雅黑" w:eastAsia="微软雅黑" w:cs="微软雅黑"/>
                <w:position w:val="3"/>
                <w:sz w:val="17"/>
                <w:szCs w:val="17"/>
              </w:rPr>
              <w:t>2</w:t>
            </w:r>
          </w:p>
        </w:tc>
        <w:tc>
          <w:tcPr>
            <w:tcW w:w="900" w:type="dxa"/>
            <w:vAlign w:val="top"/>
          </w:tcPr>
          <w:p w14:paraId="0D4B591D">
            <w:pPr>
              <w:spacing w:before="234" w:line="189" w:lineRule="auto"/>
              <w:ind w:left="310"/>
              <w:rPr>
                <w:rFonts w:ascii="微软雅黑" w:hAnsi="微软雅黑" w:eastAsia="微软雅黑" w:cs="微软雅黑"/>
                <w:sz w:val="17"/>
                <w:szCs w:val="17"/>
              </w:rPr>
            </w:pPr>
            <w:r>
              <w:rPr>
                <w:rFonts w:ascii="微软雅黑" w:hAnsi="微软雅黑" w:eastAsia="微软雅黑" w:cs="微软雅黑"/>
                <w:spacing w:val="4"/>
                <w:sz w:val="17"/>
                <w:szCs w:val="17"/>
              </w:rPr>
              <w:t>满编</w:t>
            </w:r>
          </w:p>
        </w:tc>
        <w:tc>
          <w:tcPr>
            <w:tcW w:w="912" w:type="dxa"/>
            <w:vAlign w:val="top"/>
          </w:tcPr>
          <w:p w14:paraId="2362CA5F">
            <w:pPr>
              <w:pStyle w:val="9"/>
            </w:pPr>
          </w:p>
        </w:tc>
        <w:tc>
          <w:tcPr>
            <w:tcW w:w="1227" w:type="dxa"/>
            <w:vAlign w:val="top"/>
          </w:tcPr>
          <w:p w14:paraId="0080F973">
            <w:pPr>
              <w:pStyle w:val="9"/>
            </w:pPr>
          </w:p>
        </w:tc>
        <w:tc>
          <w:tcPr>
            <w:tcW w:w="427" w:type="dxa"/>
            <w:vAlign w:val="top"/>
          </w:tcPr>
          <w:p w14:paraId="6F36EDDB">
            <w:pPr>
              <w:pStyle w:val="9"/>
            </w:pPr>
          </w:p>
        </w:tc>
        <w:tc>
          <w:tcPr>
            <w:tcW w:w="353" w:type="dxa"/>
            <w:vAlign w:val="top"/>
          </w:tcPr>
          <w:p w14:paraId="202A7779">
            <w:pPr>
              <w:pStyle w:val="9"/>
            </w:pPr>
          </w:p>
        </w:tc>
        <w:tc>
          <w:tcPr>
            <w:tcW w:w="353" w:type="dxa"/>
            <w:vAlign w:val="top"/>
          </w:tcPr>
          <w:p w14:paraId="7B9B623A">
            <w:pPr>
              <w:pStyle w:val="9"/>
            </w:pPr>
          </w:p>
        </w:tc>
        <w:tc>
          <w:tcPr>
            <w:tcW w:w="353" w:type="dxa"/>
            <w:vAlign w:val="top"/>
          </w:tcPr>
          <w:p w14:paraId="04B0B47A">
            <w:pPr>
              <w:pStyle w:val="9"/>
            </w:pPr>
          </w:p>
        </w:tc>
        <w:tc>
          <w:tcPr>
            <w:tcW w:w="353" w:type="dxa"/>
            <w:vAlign w:val="top"/>
          </w:tcPr>
          <w:p w14:paraId="585EC9BD">
            <w:pPr>
              <w:pStyle w:val="9"/>
            </w:pPr>
          </w:p>
        </w:tc>
        <w:tc>
          <w:tcPr>
            <w:tcW w:w="353" w:type="dxa"/>
            <w:vAlign w:val="top"/>
          </w:tcPr>
          <w:p w14:paraId="656CE8D2">
            <w:pPr>
              <w:pStyle w:val="9"/>
            </w:pPr>
          </w:p>
        </w:tc>
        <w:tc>
          <w:tcPr>
            <w:tcW w:w="353" w:type="dxa"/>
            <w:vAlign w:val="top"/>
          </w:tcPr>
          <w:p w14:paraId="6AC728F0">
            <w:pPr>
              <w:pStyle w:val="9"/>
            </w:pPr>
          </w:p>
        </w:tc>
        <w:tc>
          <w:tcPr>
            <w:tcW w:w="353" w:type="dxa"/>
            <w:vAlign w:val="top"/>
          </w:tcPr>
          <w:p w14:paraId="4AFE2013">
            <w:pPr>
              <w:pStyle w:val="9"/>
            </w:pPr>
          </w:p>
        </w:tc>
        <w:tc>
          <w:tcPr>
            <w:tcW w:w="353" w:type="dxa"/>
            <w:vAlign w:val="top"/>
          </w:tcPr>
          <w:p w14:paraId="0B221941">
            <w:pPr>
              <w:pStyle w:val="9"/>
            </w:pPr>
          </w:p>
        </w:tc>
        <w:tc>
          <w:tcPr>
            <w:tcW w:w="353" w:type="dxa"/>
            <w:vAlign w:val="top"/>
          </w:tcPr>
          <w:p w14:paraId="20352438">
            <w:pPr>
              <w:pStyle w:val="9"/>
            </w:pPr>
          </w:p>
        </w:tc>
        <w:tc>
          <w:tcPr>
            <w:tcW w:w="421" w:type="dxa"/>
            <w:vAlign w:val="top"/>
          </w:tcPr>
          <w:p w14:paraId="5E1FDD65">
            <w:pPr>
              <w:pStyle w:val="9"/>
            </w:pPr>
          </w:p>
        </w:tc>
        <w:tc>
          <w:tcPr>
            <w:tcW w:w="413" w:type="dxa"/>
            <w:vAlign w:val="top"/>
          </w:tcPr>
          <w:p w14:paraId="45AC1AB1">
            <w:pPr>
              <w:pStyle w:val="9"/>
            </w:pPr>
          </w:p>
        </w:tc>
        <w:tc>
          <w:tcPr>
            <w:tcW w:w="534" w:type="dxa"/>
            <w:vAlign w:val="top"/>
          </w:tcPr>
          <w:p w14:paraId="708ED871">
            <w:pPr>
              <w:pStyle w:val="9"/>
            </w:pPr>
          </w:p>
        </w:tc>
      </w:tr>
      <w:tr w14:paraId="4DDC54C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3" w:hRule="atLeast"/>
        </w:trPr>
        <w:tc>
          <w:tcPr>
            <w:tcW w:w="448" w:type="dxa"/>
            <w:vAlign w:val="top"/>
          </w:tcPr>
          <w:p w14:paraId="7183E10C">
            <w:pPr>
              <w:spacing w:before="52" w:line="173" w:lineRule="auto"/>
              <w:ind w:left="145"/>
              <w:rPr>
                <w:rFonts w:ascii="微软雅黑" w:hAnsi="微软雅黑" w:eastAsia="微软雅黑" w:cs="微软雅黑"/>
                <w:sz w:val="17"/>
                <w:szCs w:val="17"/>
              </w:rPr>
            </w:pPr>
            <w:r>
              <w:rPr>
                <w:rFonts w:ascii="微软雅黑" w:hAnsi="微软雅黑" w:eastAsia="微软雅黑" w:cs="微软雅黑"/>
                <w:spacing w:val="-3"/>
                <w:sz w:val="17"/>
                <w:szCs w:val="17"/>
              </w:rPr>
              <w:t>11</w:t>
            </w:r>
          </w:p>
        </w:tc>
        <w:tc>
          <w:tcPr>
            <w:tcW w:w="1724" w:type="dxa"/>
            <w:vAlign w:val="top"/>
          </w:tcPr>
          <w:p w14:paraId="26EE33DA">
            <w:pPr>
              <w:spacing w:before="83" w:line="179" w:lineRule="exact"/>
              <w:ind w:left="200"/>
              <w:rPr>
                <w:rFonts w:ascii="微软雅黑" w:hAnsi="微软雅黑" w:eastAsia="微软雅黑" w:cs="微软雅黑"/>
                <w:sz w:val="17"/>
                <w:szCs w:val="17"/>
              </w:rPr>
            </w:pPr>
            <w:r>
              <w:rPr>
                <w:rFonts w:ascii="微软雅黑" w:hAnsi="微软雅黑" w:eastAsia="微软雅黑" w:cs="微软雅黑"/>
                <w:spacing w:val="3"/>
                <w:position w:val="-1"/>
                <w:sz w:val="17"/>
                <w:szCs w:val="17"/>
              </w:rPr>
              <w:t>运维服务部-备件库</w:t>
            </w:r>
          </w:p>
        </w:tc>
        <w:tc>
          <w:tcPr>
            <w:tcW w:w="1992" w:type="dxa"/>
            <w:vAlign w:val="top"/>
          </w:tcPr>
          <w:p w14:paraId="7244DEFC">
            <w:pPr>
              <w:spacing w:before="83" w:line="179" w:lineRule="exact"/>
              <w:ind w:left="644"/>
              <w:rPr>
                <w:rFonts w:ascii="微软雅黑" w:hAnsi="微软雅黑" w:eastAsia="微软雅黑" w:cs="微软雅黑"/>
                <w:sz w:val="17"/>
                <w:szCs w:val="17"/>
              </w:rPr>
            </w:pPr>
            <w:r>
              <w:rPr>
                <w:rFonts w:ascii="微软雅黑" w:hAnsi="微软雅黑" w:eastAsia="微软雅黑" w:cs="微软雅黑"/>
                <w:spacing w:val="3"/>
                <w:position w:val="-1"/>
                <w:sz w:val="17"/>
                <w:szCs w:val="17"/>
              </w:rPr>
              <w:t>备件库经理</w:t>
            </w:r>
          </w:p>
        </w:tc>
        <w:tc>
          <w:tcPr>
            <w:tcW w:w="900" w:type="dxa"/>
            <w:vAlign w:val="top"/>
          </w:tcPr>
          <w:p w14:paraId="34ABCF2E">
            <w:pPr>
              <w:spacing w:before="52" w:line="173" w:lineRule="auto"/>
              <w:ind w:left="444"/>
              <w:rPr>
                <w:rFonts w:ascii="微软雅黑" w:hAnsi="微软雅黑" w:eastAsia="微软雅黑" w:cs="微软雅黑"/>
                <w:sz w:val="17"/>
                <w:szCs w:val="17"/>
              </w:rPr>
            </w:pPr>
            <w:r>
              <w:rPr>
                <w:rFonts w:ascii="微软雅黑" w:hAnsi="微软雅黑" w:eastAsia="微软雅黑" w:cs="微软雅黑"/>
                <w:sz w:val="17"/>
                <w:szCs w:val="17"/>
              </w:rPr>
              <w:t>1</w:t>
            </w:r>
          </w:p>
        </w:tc>
        <w:tc>
          <w:tcPr>
            <w:tcW w:w="827" w:type="dxa"/>
            <w:vAlign w:val="top"/>
          </w:tcPr>
          <w:p w14:paraId="7307B6FA">
            <w:pPr>
              <w:spacing w:before="52" w:line="173" w:lineRule="auto"/>
              <w:ind w:left="405"/>
              <w:rPr>
                <w:rFonts w:ascii="微软雅黑" w:hAnsi="微软雅黑" w:eastAsia="微软雅黑" w:cs="微软雅黑"/>
                <w:sz w:val="17"/>
                <w:szCs w:val="17"/>
              </w:rPr>
            </w:pPr>
            <w:r>
              <w:rPr>
                <w:rFonts w:ascii="微软雅黑" w:hAnsi="微软雅黑" w:eastAsia="微软雅黑" w:cs="微软雅黑"/>
                <w:sz w:val="17"/>
                <w:szCs w:val="17"/>
              </w:rPr>
              <w:t>1</w:t>
            </w:r>
          </w:p>
        </w:tc>
        <w:tc>
          <w:tcPr>
            <w:tcW w:w="900" w:type="dxa"/>
            <w:vAlign w:val="top"/>
          </w:tcPr>
          <w:p w14:paraId="5E19D48A">
            <w:pPr>
              <w:spacing w:before="85" w:line="177" w:lineRule="exact"/>
              <w:ind w:left="310"/>
              <w:rPr>
                <w:rFonts w:ascii="微软雅黑" w:hAnsi="微软雅黑" w:eastAsia="微软雅黑" w:cs="微软雅黑"/>
                <w:sz w:val="17"/>
                <w:szCs w:val="17"/>
              </w:rPr>
            </w:pPr>
            <w:r>
              <w:rPr>
                <w:rFonts w:ascii="微软雅黑" w:hAnsi="微软雅黑" w:eastAsia="微软雅黑" w:cs="微软雅黑"/>
                <w:spacing w:val="4"/>
                <w:position w:val="-1"/>
                <w:sz w:val="17"/>
                <w:szCs w:val="17"/>
              </w:rPr>
              <w:t>满编</w:t>
            </w:r>
          </w:p>
        </w:tc>
        <w:tc>
          <w:tcPr>
            <w:tcW w:w="912" w:type="dxa"/>
            <w:vAlign w:val="top"/>
          </w:tcPr>
          <w:p w14:paraId="616C9F6E">
            <w:pPr>
              <w:pStyle w:val="9"/>
            </w:pPr>
          </w:p>
        </w:tc>
        <w:tc>
          <w:tcPr>
            <w:tcW w:w="1227" w:type="dxa"/>
            <w:vAlign w:val="top"/>
          </w:tcPr>
          <w:p w14:paraId="78F6D1FE">
            <w:pPr>
              <w:pStyle w:val="9"/>
            </w:pPr>
          </w:p>
        </w:tc>
        <w:tc>
          <w:tcPr>
            <w:tcW w:w="427" w:type="dxa"/>
            <w:vAlign w:val="top"/>
          </w:tcPr>
          <w:p w14:paraId="6769DB2D">
            <w:pPr>
              <w:pStyle w:val="9"/>
            </w:pPr>
          </w:p>
        </w:tc>
        <w:tc>
          <w:tcPr>
            <w:tcW w:w="353" w:type="dxa"/>
            <w:vAlign w:val="top"/>
          </w:tcPr>
          <w:p w14:paraId="6D72ED0B">
            <w:pPr>
              <w:pStyle w:val="9"/>
            </w:pPr>
          </w:p>
        </w:tc>
        <w:tc>
          <w:tcPr>
            <w:tcW w:w="353" w:type="dxa"/>
            <w:vAlign w:val="top"/>
          </w:tcPr>
          <w:p w14:paraId="77AE94CB">
            <w:pPr>
              <w:pStyle w:val="9"/>
            </w:pPr>
          </w:p>
        </w:tc>
        <w:tc>
          <w:tcPr>
            <w:tcW w:w="353" w:type="dxa"/>
            <w:vAlign w:val="top"/>
          </w:tcPr>
          <w:p w14:paraId="05AE4CB4">
            <w:pPr>
              <w:pStyle w:val="9"/>
            </w:pPr>
          </w:p>
        </w:tc>
        <w:tc>
          <w:tcPr>
            <w:tcW w:w="353" w:type="dxa"/>
            <w:vAlign w:val="top"/>
          </w:tcPr>
          <w:p w14:paraId="016B4080">
            <w:pPr>
              <w:pStyle w:val="9"/>
            </w:pPr>
          </w:p>
        </w:tc>
        <w:tc>
          <w:tcPr>
            <w:tcW w:w="353" w:type="dxa"/>
            <w:vAlign w:val="top"/>
          </w:tcPr>
          <w:p w14:paraId="139CBF13">
            <w:pPr>
              <w:pStyle w:val="9"/>
            </w:pPr>
          </w:p>
        </w:tc>
        <w:tc>
          <w:tcPr>
            <w:tcW w:w="353" w:type="dxa"/>
            <w:vAlign w:val="top"/>
          </w:tcPr>
          <w:p w14:paraId="4C3113D3">
            <w:pPr>
              <w:pStyle w:val="9"/>
            </w:pPr>
          </w:p>
        </w:tc>
        <w:tc>
          <w:tcPr>
            <w:tcW w:w="353" w:type="dxa"/>
            <w:vAlign w:val="top"/>
          </w:tcPr>
          <w:p w14:paraId="3C13DB4C">
            <w:pPr>
              <w:pStyle w:val="9"/>
            </w:pPr>
          </w:p>
        </w:tc>
        <w:tc>
          <w:tcPr>
            <w:tcW w:w="353" w:type="dxa"/>
            <w:vAlign w:val="top"/>
          </w:tcPr>
          <w:p w14:paraId="78601EB4">
            <w:pPr>
              <w:pStyle w:val="9"/>
            </w:pPr>
          </w:p>
        </w:tc>
        <w:tc>
          <w:tcPr>
            <w:tcW w:w="353" w:type="dxa"/>
            <w:vAlign w:val="top"/>
          </w:tcPr>
          <w:p w14:paraId="6F4977AA">
            <w:pPr>
              <w:pStyle w:val="9"/>
            </w:pPr>
          </w:p>
        </w:tc>
        <w:tc>
          <w:tcPr>
            <w:tcW w:w="421" w:type="dxa"/>
            <w:vAlign w:val="top"/>
          </w:tcPr>
          <w:p w14:paraId="0360CEC9">
            <w:pPr>
              <w:pStyle w:val="9"/>
            </w:pPr>
          </w:p>
        </w:tc>
        <w:tc>
          <w:tcPr>
            <w:tcW w:w="413" w:type="dxa"/>
            <w:vAlign w:val="top"/>
          </w:tcPr>
          <w:p w14:paraId="4AA182C1">
            <w:pPr>
              <w:pStyle w:val="9"/>
            </w:pPr>
          </w:p>
        </w:tc>
        <w:tc>
          <w:tcPr>
            <w:tcW w:w="534" w:type="dxa"/>
            <w:vAlign w:val="top"/>
          </w:tcPr>
          <w:p w14:paraId="2CB61F59">
            <w:pPr>
              <w:pStyle w:val="9"/>
            </w:pPr>
          </w:p>
        </w:tc>
      </w:tr>
      <w:tr w14:paraId="5792602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3" w:hRule="atLeast"/>
        </w:trPr>
        <w:tc>
          <w:tcPr>
            <w:tcW w:w="448" w:type="dxa"/>
            <w:vAlign w:val="top"/>
          </w:tcPr>
          <w:p w14:paraId="482E2BA0">
            <w:pPr>
              <w:spacing w:before="52" w:line="173" w:lineRule="auto"/>
              <w:ind w:left="145"/>
              <w:rPr>
                <w:rFonts w:ascii="微软雅黑" w:hAnsi="微软雅黑" w:eastAsia="微软雅黑" w:cs="微软雅黑"/>
                <w:sz w:val="17"/>
                <w:szCs w:val="17"/>
              </w:rPr>
            </w:pPr>
            <w:r>
              <w:rPr>
                <w:rFonts w:ascii="微软雅黑" w:hAnsi="微软雅黑" w:eastAsia="微软雅黑" w:cs="微软雅黑"/>
                <w:spacing w:val="-3"/>
                <w:sz w:val="17"/>
                <w:szCs w:val="17"/>
              </w:rPr>
              <w:t>12</w:t>
            </w:r>
          </w:p>
        </w:tc>
        <w:tc>
          <w:tcPr>
            <w:tcW w:w="1724" w:type="dxa"/>
            <w:vAlign w:val="top"/>
          </w:tcPr>
          <w:p w14:paraId="09B72223">
            <w:pPr>
              <w:spacing w:before="84" w:line="178" w:lineRule="exact"/>
              <w:ind w:left="200"/>
              <w:rPr>
                <w:rFonts w:ascii="微软雅黑" w:hAnsi="微软雅黑" w:eastAsia="微软雅黑" w:cs="微软雅黑"/>
                <w:sz w:val="17"/>
                <w:szCs w:val="17"/>
              </w:rPr>
            </w:pPr>
            <w:r>
              <w:rPr>
                <w:rFonts w:ascii="微软雅黑" w:hAnsi="微软雅黑" w:eastAsia="微软雅黑" w:cs="微软雅黑"/>
                <w:spacing w:val="3"/>
                <w:position w:val="-1"/>
                <w:sz w:val="17"/>
                <w:szCs w:val="17"/>
              </w:rPr>
              <w:t>运维服务部-备件库</w:t>
            </w:r>
          </w:p>
        </w:tc>
        <w:tc>
          <w:tcPr>
            <w:tcW w:w="1992" w:type="dxa"/>
            <w:vAlign w:val="top"/>
          </w:tcPr>
          <w:p w14:paraId="0D7C948E">
            <w:pPr>
              <w:spacing w:before="84" w:line="178" w:lineRule="exact"/>
              <w:ind w:left="558"/>
              <w:rPr>
                <w:rFonts w:ascii="微软雅黑" w:hAnsi="微软雅黑" w:eastAsia="微软雅黑" w:cs="微软雅黑"/>
                <w:sz w:val="17"/>
                <w:szCs w:val="17"/>
              </w:rPr>
            </w:pPr>
            <w:r>
              <w:rPr>
                <w:rFonts w:ascii="微软雅黑" w:hAnsi="微软雅黑" w:eastAsia="微软雅黑" w:cs="微软雅黑"/>
                <w:spacing w:val="3"/>
                <w:position w:val="-1"/>
                <w:sz w:val="17"/>
                <w:szCs w:val="17"/>
              </w:rPr>
              <w:t>备件管理专员</w:t>
            </w:r>
          </w:p>
        </w:tc>
        <w:tc>
          <w:tcPr>
            <w:tcW w:w="900" w:type="dxa"/>
            <w:vAlign w:val="top"/>
          </w:tcPr>
          <w:p w14:paraId="31B08795">
            <w:pPr>
              <w:spacing w:before="52" w:line="173" w:lineRule="auto"/>
              <w:ind w:left="436"/>
              <w:rPr>
                <w:rFonts w:ascii="微软雅黑" w:hAnsi="微软雅黑" w:eastAsia="微软雅黑" w:cs="微软雅黑"/>
                <w:sz w:val="17"/>
                <w:szCs w:val="17"/>
              </w:rPr>
            </w:pPr>
            <w:r>
              <w:rPr>
                <w:rFonts w:ascii="微软雅黑" w:hAnsi="微软雅黑" w:eastAsia="微软雅黑" w:cs="微软雅黑"/>
                <w:sz w:val="17"/>
                <w:szCs w:val="17"/>
              </w:rPr>
              <w:t>2</w:t>
            </w:r>
          </w:p>
        </w:tc>
        <w:tc>
          <w:tcPr>
            <w:tcW w:w="827" w:type="dxa"/>
            <w:vAlign w:val="top"/>
          </w:tcPr>
          <w:p w14:paraId="41049CC0">
            <w:pPr>
              <w:spacing w:before="52" w:line="173" w:lineRule="auto"/>
              <w:ind w:left="397"/>
              <w:rPr>
                <w:rFonts w:ascii="微软雅黑" w:hAnsi="微软雅黑" w:eastAsia="微软雅黑" w:cs="微软雅黑"/>
                <w:sz w:val="17"/>
                <w:szCs w:val="17"/>
              </w:rPr>
            </w:pPr>
            <w:r>
              <w:rPr>
                <w:rFonts w:ascii="微软雅黑" w:hAnsi="微软雅黑" w:eastAsia="微软雅黑" w:cs="微软雅黑"/>
                <w:sz w:val="17"/>
                <w:szCs w:val="17"/>
              </w:rPr>
              <w:t>2</w:t>
            </w:r>
          </w:p>
        </w:tc>
        <w:tc>
          <w:tcPr>
            <w:tcW w:w="900" w:type="dxa"/>
            <w:vAlign w:val="top"/>
          </w:tcPr>
          <w:p w14:paraId="77AF01BB">
            <w:pPr>
              <w:spacing w:before="85" w:line="177" w:lineRule="exact"/>
              <w:ind w:left="310"/>
              <w:rPr>
                <w:rFonts w:ascii="微软雅黑" w:hAnsi="微软雅黑" w:eastAsia="微软雅黑" w:cs="微软雅黑"/>
                <w:sz w:val="17"/>
                <w:szCs w:val="17"/>
              </w:rPr>
            </w:pPr>
            <w:r>
              <w:rPr>
                <w:rFonts w:ascii="微软雅黑" w:hAnsi="微软雅黑" w:eastAsia="微软雅黑" w:cs="微软雅黑"/>
                <w:spacing w:val="4"/>
                <w:position w:val="-1"/>
                <w:sz w:val="17"/>
                <w:szCs w:val="17"/>
              </w:rPr>
              <w:t>满编</w:t>
            </w:r>
          </w:p>
        </w:tc>
        <w:tc>
          <w:tcPr>
            <w:tcW w:w="912" w:type="dxa"/>
            <w:vAlign w:val="top"/>
          </w:tcPr>
          <w:p w14:paraId="109B001A">
            <w:pPr>
              <w:pStyle w:val="9"/>
            </w:pPr>
          </w:p>
        </w:tc>
        <w:tc>
          <w:tcPr>
            <w:tcW w:w="1227" w:type="dxa"/>
            <w:vAlign w:val="top"/>
          </w:tcPr>
          <w:p w14:paraId="196F15D0">
            <w:pPr>
              <w:pStyle w:val="9"/>
            </w:pPr>
          </w:p>
        </w:tc>
        <w:tc>
          <w:tcPr>
            <w:tcW w:w="427" w:type="dxa"/>
            <w:vAlign w:val="top"/>
          </w:tcPr>
          <w:p w14:paraId="5E7D8108">
            <w:pPr>
              <w:pStyle w:val="9"/>
            </w:pPr>
          </w:p>
        </w:tc>
        <w:tc>
          <w:tcPr>
            <w:tcW w:w="353" w:type="dxa"/>
            <w:vAlign w:val="top"/>
          </w:tcPr>
          <w:p w14:paraId="3F630341">
            <w:pPr>
              <w:pStyle w:val="9"/>
            </w:pPr>
          </w:p>
        </w:tc>
        <w:tc>
          <w:tcPr>
            <w:tcW w:w="353" w:type="dxa"/>
            <w:vAlign w:val="top"/>
          </w:tcPr>
          <w:p w14:paraId="77E48E50">
            <w:pPr>
              <w:pStyle w:val="9"/>
            </w:pPr>
          </w:p>
        </w:tc>
        <w:tc>
          <w:tcPr>
            <w:tcW w:w="353" w:type="dxa"/>
            <w:vAlign w:val="top"/>
          </w:tcPr>
          <w:p w14:paraId="631AD398">
            <w:pPr>
              <w:pStyle w:val="9"/>
            </w:pPr>
          </w:p>
        </w:tc>
        <w:tc>
          <w:tcPr>
            <w:tcW w:w="353" w:type="dxa"/>
            <w:vAlign w:val="top"/>
          </w:tcPr>
          <w:p w14:paraId="2ACC7ACA">
            <w:pPr>
              <w:pStyle w:val="9"/>
            </w:pPr>
          </w:p>
        </w:tc>
        <w:tc>
          <w:tcPr>
            <w:tcW w:w="353" w:type="dxa"/>
            <w:vAlign w:val="top"/>
          </w:tcPr>
          <w:p w14:paraId="19FA78DE">
            <w:pPr>
              <w:pStyle w:val="9"/>
            </w:pPr>
          </w:p>
        </w:tc>
        <w:tc>
          <w:tcPr>
            <w:tcW w:w="353" w:type="dxa"/>
            <w:vAlign w:val="top"/>
          </w:tcPr>
          <w:p w14:paraId="6640D54D">
            <w:pPr>
              <w:pStyle w:val="9"/>
            </w:pPr>
          </w:p>
        </w:tc>
        <w:tc>
          <w:tcPr>
            <w:tcW w:w="353" w:type="dxa"/>
            <w:vAlign w:val="top"/>
          </w:tcPr>
          <w:p w14:paraId="6F3C4E0E">
            <w:pPr>
              <w:pStyle w:val="9"/>
            </w:pPr>
          </w:p>
        </w:tc>
        <w:tc>
          <w:tcPr>
            <w:tcW w:w="353" w:type="dxa"/>
            <w:vAlign w:val="top"/>
          </w:tcPr>
          <w:p w14:paraId="3F1F1998">
            <w:pPr>
              <w:pStyle w:val="9"/>
            </w:pPr>
          </w:p>
        </w:tc>
        <w:tc>
          <w:tcPr>
            <w:tcW w:w="353" w:type="dxa"/>
            <w:vAlign w:val="top"/>
          </w:tcPr>
          <w:p w14:paraId="2EE114D4">
            <w:pPr>
              <w:pStyle w:val="9"/>
            </w:pPr>
          </w:p>
        </w:tc>
        <w:tc>
          <w:tcPr>
            <w:tcW w:w="421" w:type="dxa"/>
            <w:vAlign w:val="top"/>
          </w:tcPr>
          <w:p w14:paraId="525B290D">
            <w:pPr>
              <w:pStyle w:val="9"/>
            </w:pPr>
          </w:p>
        </w:tc>
        <w:tc>
          <w:tcPr>
            <w:tcW w:w="413" w:type="dxa"/>
            <w:vAlign w:val="top"/>
          </w:tcPr>
          <w:p w14:paraId="200DA1D0">
            <w:pPr>
              <w:pStyle w:val="9"/>
            </w:pPr>
          </w:p>
        </w:tc>
        <w:tc>
          <w:tcPr>
            <w:tcW w:w="534" w:type="dxa"/>
            <w:vAlign w:val="top"/>
          </w:tcPr>
          <w:p w14:paraId="4A541120">
            <w:pPr>
              <w:pStyle w:val="9"/>
            </w:pPr>
          </w:p>
        </w:tc>
      </w:tr>
      <w:tr w14:paraId="013AA55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3" w:hRule="atLeast"/>
        </w:trPr>
        <w:tc>
          <w:tcPr>
            <w:tcW w:w="448" w:type="dxa"/>
            <w:vAlign w:val="top"/>
          </w:tcPr>
          <w:p w14:paraId="1EA25655">
            <w:pPr>
              <w:spacing w:before="52" w:line="173" w:lineRule="auto"/>
              <w:ind w:left="145"/>
              <w:rPr>
                <w:rFonts w:ascii="微软雅黑" w:hAnsi="微软雅黑" w:eastAsia="微软雅黑" w:cs="微软雅黑"/>
                <w:sz w:val="17"/>
                <w:szCs w:val="17"/>
              </w:rPr>
            </w:pPr>
            <w:r>
              <w:rPr>
                <w:rFonts w:ascii="微软雅黑" w:hAnsi="微软雅黑" w:eastAsia="微软雅黑" w:cs="微软雅黑"/>
                <w:spacing w:val="-3"/>
                <w:sz w:val="17"/>
                <w:szCs w:val="17"/>
              </w:rPr>
              <w:t>13</w:t>
            </w:r>
          </w:p>
        </w:tc>
        <w:tc>
          <w:tcPr>
            <w:tcW w:w="3716" w:type="dxa"/>
            <w:gridSpan w:val="2"/>
            <w:vAlign w:val="top"/>
          </w:tcPr>
          <w:p w14:paraId="10A41419">
            <w:pPr>
              <w:pStyle w:val="9"/>
            </w:pPr>
          </w:p>
        </w:tc>
        <w:tc>
          <w:tcPr>
            <w:tcW w:w="900" w:type="dxa"/>
            <w:vAlign w:val="top"/>
          </w:tcPr>
          <w:p w14:paraId="7AF05C4B">
            <w:pPr>
              <w:spacing w:before="52" w:line="173" w:lineRule="auto"/>
              <w:ind w:left="388"/>
              <w:rPr>
                <w:rFonts w:ascii="微软雅黑" w:hAnsi="微软雅黑" w:eastAsia="微软雅黑" w:cs="微软雅黑"/>
                <w:sz w:val="17"/>
                <w:szCs w:val="17"/>
              </w:rPr>
            </w:pPr>
            <w:r>
              <w:rPr>
                <w:rFonts w:ascii="微软雅黑" w:hAnsi="微软雅黑" w:eastAsia="微软雅黑" w:cs="微软雅黑"/>
                <w:spacing w:val="-2"/>
                <w:sz w:val="17"/>
                <w:szCs w:val="17"/>
              </w:rPr>
              <w:t>52</w:t>
            </w:r>
          </w:p>
        </w:tc>
        <w:tc>
          <w:tcPr>
            <w:tcW w:w="827" w:type="dxa"/>
            <w:vAlign w:val="top"/>
          </w:tcPr>
          <w:p w14:paraId="29B18B07">
            <w:pPr>
              <w:spacing w:before="52" w:line="173" w:lineRule="auto"/>
              <w:ind w:left="335"/>
              <w:rPr>
                <w:rFonts w:ascii="微软雅黑" w:hAnsi="微软雅黑" w:eastAsia="微软雅黑" w:cs="微软雅黑"/>
                <w:sz w:val="17"/>
                <w:szCs w:val="17"/>
              </w:rPr>
            </w:pPr>
            <w:r>
              <w:rPr>
                <w:rFonts w:ascii="微软雅黑" w:hAnsi="微软雅黑" w:eastAsia="微软雅黑" w:cs="微软雅黑"/>
                <w:spacing w:val="4"/>
                <w:sz w:val="17"/>
                <w:szCs w:val="17"/>
              </w:rPr>
              <w:t>41</w:t>
            </w:r>
          </w:p>
        </w:tc>
        <w:tc>
          <w:tcPr>
            <w:tcW w:w="900" w:type="dxa"/>
            <w:vAlign w:val="top"/>
          </w:tcPr>
          <w:p w14:paraId="21712DEA">
            <w:pPr>
              <w:pStyle w:val="9"/>
            </w:pPr>
          </w:p>
        </w:tc>
        <w:tc>
          <w:tcPr>
            <w:tcW w:w="912" w:type="dxa"/>
            <w:vAlign w:val="top"/>
          </w:tcPr>
          <w:p w14:paraId="030BD1D5">
            <w:pPr>
              <w:spacing w:before="52" w:line="173" w:lineRule="auto"/>
              <w:rPr>
                <w:rFonts w:ascii="微软雅黑" w:hAnsi="微软雅黑" w:eastAsia="微软雅黑" w:cs="微软雅黑"/>
                <w:sz w:val="17"/>
                <w:szCs w:val="17"/>
              </w:rPr>
            </w:pPr>
            <w:r>
              <w:rPr>
                <w:rFonts w:ascii="微软雅黑" w:hAnsi="微软雅黑" w:eastAsia="微软雅黑" w:cs="微软雅黑"/>
                <w:spacing w:val="-5"/>
                <w:sz w:val="17"/>
                <w:szCs w:val="17"/>
              </w:rPr>
              <w:t>12</w:t>
            </w:r>
          </w:p>
        </w:tc>
        <w:tc>
          <w:tcPr>
            <w:tcW w:w="1227" w:type="dxa"/>
            <w:vAlign w:val="top"/>
          </w:tcPr>
          <w:p w14:paraId="705D57B6">
            <w:pPr>
              <w:pStyle w:val="9"/>
            </w:pPr>
          </w:p>
        </w:tc>
        <w:tc>
          <w:tcPr>
            <w:tcW w:w="427" w:type="dxa"/>
            <w:vAlign w:val="top"/>
          </w:tcPr>
          <w:p w14:paraId="6FAAF87D">
            <w:pPr>
              <w:spacing w:before="52" w:line="173" w:lineRule="auto"/>
              <w:ind w:left="180"/>
              <w:rPr>
                <w:rFonts w:ascii="微软雅黑" w:hAnsi="微软雅黑" w:eastAsia="微软雅黑" w:cs="微软雅黑"/>
                <w:sz w:val="17"/>
                <w:szCs w:val="17"/>
              </w:rPr>
            </w:pPr>
            <w:r>
              <w:rPr>
                <w:rFonts w:ascii="微软雅黑" w:hAnsi="微软雅黑" w:eastAsia="微软雅黑" w:cs="微软雅黑"/>
                <w:sz w:val="17"/>
                <w:szCs w:val="17"/>
              </w:rPr>
              <w:t>9</w:t>
            </w:r>
          </w:p>
        </w:tc>
        <w:tc>
          <w:tcPr>
            <w:tcW w:w="353" w:type="dxa"/>
            <w:vAlign w:val="top"/>
          </w:tcPr>
          <w:p w14:paraId="53198597">
            <w:pPr>
              <w:spacing w:before="52" w:line="173" w:lineRule="auto"/>
              <w:ind w:left="140"/>
              <w:rPr>
                <w:rFonts w:ascii="微软雅黑" w:hAnsi="微软雅黑" w:eastAsia="微软雅黑" w:cs="微软雅黑"/>
                <w:sz w:val="17"/>
                <w:szCs w:val="17"/>
              </w:rPr>
            </w:pPr>
            <w:r>
              <w:rPr>
                <w:rFonts w:ascii="微软雅黑" w:hAnsi="微软雅黑" w:eastAsia="微软雅黑" w:cs="微软雅黑"/>
                <w:sz w:val="17"/>
                <w:szCs w:val="17"/>
              </w:rPr>
              <w:t>0</w:t>
            </w:r>
          </w:p>
        </w:tc>
        <w:tc>
          <w:tcPr>
            <w:tcW w:w="353" w:type="dxa"/>
            <w:vAlign w:val="top"/>
          </w:tcPr>
          <w:p w14:paraId="4EB668EF">
            <w:pPr>
              <w:spacing w:before="52" w:line="173" w:lineRule="auto"/>
              <w:ind w:left="151"/>
              <w:rPr>
                <w:rFonts w:ascii="微软雅黑" w:hAnsi="微软雅黑" w:eastAsia="微软雅黑" w:cs="微软雅黑"/>
                <w:sz w:val="17"/>
                <w:szCs w:val="17"/>
              </w:rPr>
            </w:pPr>
            <w:r>
              <w:rPr>
                <w:rFonts w:ascii="微软雅黑" w:hAnsi="微软雅黑" w:eastAsia="微软雅黑" w:cs="微软雅黑"/>
                <w:sz w:val="17"/>
                <w:szCs w:val="17"/>
              </w:rPr>
              <w:t>1</w:t>
            </w:r>
          </w:p>
        </w:tc>
        <w:tc>
          <w:tcPr>
            <w:tcW w:w="353" w:type="dxa"/>
            <w:vAlign w:val="top"/>
          </w:tcPr>
          <w:p w14:paraId="1CA49B27">
            <w:pPr>
              <w:spacing w:before="52" w:line="173" w:lineRule="auto"/>
              <w:ind w:left="144"/>
              <w:rPr>
                <w:rFonts w:ascii="微软雅黑" w:hAnsi="微软雅黑" w:eastAsia="微软雅黑" w:cs="微软雅黑"/>
                <w:sz w:val="17"/>
                <w:szCs w:val="17"/>
              </w:rPr>
            </w:pPr>
            <w:r>
              <w:rPr>
                <w:rFonts w:ascii="微软雅黑" w:hAnsi="微软雅黑" w:eastAsia="微软雅黑" w:cs="微软雅黑"/>
                <w:sz w:val="17"/>
                <w:szCs w:val="17"/>
              </w:rPr>
              <w:t>2</w:t>
            </w:r>
          </w:p>
        </w:tc>
        <w:tc>
          <w:tcPr>
            <w:tcW w:w="353" w:type="dxa"/>
            <w:vAlign w:val="top"/>
          </w:tcPr>
          <w:p w14:paraId="2071C7D0">
            <w:pPr>
              <w:spacing w:before="52" w:line="173" w:lineRule="auto"/>
              <w:ind w:left="152"/>
              <w:rPr>
                <w:rFonts w:ascii="微软雅黑" w:hAnsi="微软雅黑" w:eastAsia="微软雅黑" w:cs="微软雅黑"/>
                <w:sz w:val="17"/>
                <w:szCs w:val="17"/>
              </w:rPr>
            </w:pPr>
            <w:r>
              <w:rPr>
                <w:rFonts w:ascii="微软雅黑" w:hAnsi="微软雅黑" w:eastAsia="微软雅黑" w:cs="微软雅黑"/>
                <w:sz w:val="17"/>
                <w:szCs w:val="17"/>
              </w:rPr>
              <w:t>1</w:t>
            </w:r>
          </w:p>
        </w:tc>
        <w:tc>
          <w:tcPr>
            <w:tcW w:w="353" w:type="dxa"/>
            <w:vAlign w:val="top"/>
          </w:tcPr>
          <w:p w14:paraId="15404289">
            <w:pPr>
              <w:spacing w:before="52" w:line="173" w:lineRule="auto"/>
              <w:ind w:left="136"/>
              <w:rPr>
                <w:rFonts w:ascii="微软雅黑" w:hAnsi="微软雅黑" w:eastAsia="微软雅黑" w:cs="微软雅黑"/>
                <w:sz w:val="17"/>
                <w:szCs w:val="17"/>
              </w:rPr>
            </w:pPr>
            <w:r>
              <w:rPr>
                <w:rFonts w:ascii="微软雅黑" w:hAnsi="微软雅黑" w:eastAsia="微软雅黑" w:cs="微软雅黑"/>
                <w:spacing w:val="2"/>
                <w:sz w:val="17"/>
                <w:szCs w:val="17"/>
              </w:rPr>
              <w:t>4</w:t>
            </w:r>
          </w:p>
        </w:tc>
        <w:tc>
          <w:tcPr>
            <w:tcW w:w="353" w:type="dxa"/>
            <w:vAlign w:val="top"/>
          </w:tcPr>
          <w:p w14:paraId="5B806EBF">
            <w:pPr>
              <w:spacing w:before="52" w:line="173" w:lineRule="auto"/>
              <w:ind w:left="143"/>
              <w:rPr>
                <w:rFonts w:ascii="微软雅黑" w:hAnsi="微软雅黑" w:eastAsia="微软雅黑" w:cs="微软雅黑"/>
                <w:sz w:val="17"/>
                <w:szCs w:val="17"/>
              </w:rPr>
            </w:pPr>
            <w:r>
              <w:rPr>
                <w:rFonts w:ascii="微软雅黑" w:hAnsi="微软雅黑" w:eastAsia="微软雅黑" w:cs="微软雅黑"/>
                <w:sz w:val="17"/>
                <w:szCs w:val="17"/>
              </w:rPr>
              <w:t>0</w:t>
            </w:r>
          </w:p>
        </w:tc>
        <w:tc>
          <w:tcPr>
            <w:tcW w:w="353" w:type="dxa"/>
            <w:vAlign w:val="top"/>
          </w:tcPr>
          <w:p w14:paraId="0F25D684">
            <w:pPr>
              <w:spacing w:before="52" w:line="173" w:lineRule="auto"/>
              <w:ind w:left="146"/>
              <w:rPr>
                <w:rFonts w:ascii="微软雅黑" w:hAnsi="微软雅黑" w:eastAsia="微软雅黑" w:cs="微软雅黑"/>
                <w:sz w:val="17"/>
                <w:szCs w:val="17"/>
              </w:rPr>
            </w:pPr>
            <w:r>
              <w:rPr>
                <w:rFonts w:ascii="微软雅黑" w:hAnsi="微软雅黑" w:eastAsia="微软雅黑" w:cs="微软雅黑"/>
                <w:sz w:val="17"/>
                <w:szCs w:val="17"/>
              </w:rPr>
              <w:t>2</w:t>
            </w:r>
          </w:p>
        </w:tc>
        <w:tc>
          <w:tcPr>
            <w:tcW w:w="353" w:type="dxa"/>
            <w:vAlign w:val="top"/>
          </w:tcPr>
          <w:p w14:paraId="675F0B9A">
            <w:pPr>
              <w:spacing w:before="52" w:line="173" w:lineRule="auto"/>
              <w:ind w:left="145"/>
              <w:rPr>
                <w:rFonts w:ascii="微软雅黑" w:hAnsi="微软雅黑" w:eastAsia="微软雅黑" w:cs="微软雅黑"/>
                <w:sz w:val="17"/>
                <w:szCs w:val="17"/>
              </w:rPr>
            </w:pPr>
            <w:r>
              <w:rPr>
                <w:rFonts w:ascii="微软雅黑" w:hAnsi="微软雅黑" w:eastAsia="微软雅黑" w:cs="微软雅黑"/>
                <w:sz w:val="17"/>
                <w:szCs w:val="17"/>
              </w:rPr>
              <w:t>0</w:t>
            </w:r>
          </w:p>
        </w:tc>
        <w:tc>
          <w:tcPr>
            <w:tcW w:w="353" w:type="dxa"/>
            <w:vAlign w:val="top"/>
          </w:tcPr>
          <w:p w14:paraId="19186AB3">
            <w:pPr>
              <w:spacing w:before="52" w:line="173" w:lineRule="auto"/>
              <w:ind w:left="145"/>
              <w:rPr>
                <w:rFonts w:ascii="微软雅黑" w:hAnsi="微软雅黑" w:eastAsia="微软雅黑" w:cs="微软雅黑"/>
                <w:sz w:val="17"/>
                <w:szCs w:val="17"/>
              </w:rPr>
            </w:pPr>
            <w:r>
              <w:rPr>
                <w:rFonts w:ascii="微软雅黑" w:hAnsi="微软雅黑" w:eastAsia="微软雅黑" w:cs="微软雅黑"/>
                <w:sz w:val="17"/>
                <w:szCs w:val="17"/>
              </w:rPr>
              <w:t>0</w:t>
            </w:r>
          </w:p>
        </w:tc>
        <w:tc>
          <w:tcPr>
            <w:tcW w:w="421" w:type="dxa"/>
            <w:vAlign w:val="top"/>
          </w:tcPr>
          <w:p w14:paraId="5BD94494">
            <w:pPr>
              <w:spacing w:before="52" w:line="173" w:lineRule="auto"/>
              <w:ind w:left="148"/>
              <w:rPr>
                <w:rFonts w:ascii="微软雅黑" w:hAnsi="微软雅黑" w:eastAsia="微软雅黑" w:cs="微软雅黑"/>
                <w:sz w:val="17"/>
                <w:szCs w:val="17"/>
              </w:rPr>
            </w:pPr>
            <w:r>
              <w:rPr>
                <w:rFonts w:ascii="微软雅黑" w:hAnsi="微软雅黑" w:eastAsia="微软雅黑" w:cs="微软雅黑"/>
                <w:sz w:val="17"/>
                <w:szCs w:val="17"/>
              </w:rPr>
              <w:t>2</w:t>
            </w:r>
          </w:p>
        </w:tc>
        <w:tc>
          <w:tcPr>
            <w:tcW w:w="413" w:type="dxa"/>
            <w:vAlign w:val="top"/>
          </w:tcPr>
          <w:p w14:paraId="6E4B2943">
            <w:pPr>
              <w:spacing w:before="52" w:line="173" w:lineRule="auto"/>
              <w:ind w:left="146"/>
              <w:rPr>
                <w:rFonts w:ascii="微软雅黑" w:hAnsi="微软雅黑" w:eastAsia="微软雅黑" w:cs="微软雅黑"/>
                <w:sz w:val="17"/>
                <w:szCs w:val="17"/>
              </w:rPr>
            </w:pPr>
            <w:r>
              <w:rPr>
                <w:rFonts w:ascii="微软雅黑" w:hAnsi="微软雅黑" w:eastAsia="微软雅黑" w:cs="微软雅黑"/>
                <w:sz w:val="17"/>
                <w:szCs w:val="17"/>
              </w:rPr>
              <w:t>0</w:t>
            </w:r>
          </w:p>
        </w:tc>
        <w:tc>
          <w:tcPr>
            <w:tcW w:w="534" w:type="dxa"/>
            <w:vAlign w:val="top"/>
          </w:tcPr>
          <w:p w14:paraId="6F932D49">
            <w:pPr>
              <w:spacing w:before="52" w:line="173" w:lineRule="auto"/>
              <w:ind w:left="146"/>
              <w:rPr>
                <w:rFonts w:ascii="微软雅黑" w:hAnsi="微软雅黑" w:eastAsia="微软雅黑" w:cs="微软雅黑"/>
                <w:sz w:val="17"/>
                <w:szCs w:val="17"/>
              </w:rPr>
            </w:pPr>
            <w:r>
              <w:rPr>
                <w:rFonts w:ascii="微软雅黑" w:hAnsi="微软雅黑" w:eastAsia="微软雅黑" w:cs="微软雅黑"/>
                <w:sz w:val="17"/>
                <w:szCs w:val="17"/>
              </w:rPr>
              <w:t>0</w:t>
            </w:r>
          </w:p>
        </w:tc>
      </w:tr>
      <w:tr w14:paraId="7AE8227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4" w:hRule="atLeast"/>
        </w:trPr>
        <w:tc>
          <w:tcPr>
            <w:tcW w:w="5891" w:type="dxa"/>
            <w:gridSpan w:val="5"/>
            <w:vAlign w:val="top"/>
          </w:tcPr>
          <w:p w14:paraId="269F179B">
            <w:pPr>
              <w:pStyle w:val="9"/>
            </w:pPr>
          </w:p>
        </w:tc>
        <w:tc>
          <w:tcPr>
            <w:tcW w:w="900" w:type="dxa"/>
            <w:vAlign w:val="top"/>
          </w:tcPr>
          <w:p w14:paraId="217310FF">
            <w:pPr>
              <w:pStyle w:val="9"/>
            </w:pPr>
          </w:p>
        </w:tc>
        <w:tc>
          <w:tcPr>
            <w:tcW w:w="912" w:type="dxa"/>
            <w:vAlign w:val="top"/>
          </w:tcPr>
          <w:p w14:paraId="57229738">
            <w:pPr>
              <w:pStyle w:val="9"/>
            </w:pPr>
          </w:p>
        </w:tc>
        <w:tc>
          <w:tcPr>
            <w:tcW w:w="1227" w:type="dxa"/>
            <w:vAlign w:val="top"/>
          </w:tcPr>
          <w:p w14:paraId="6F18DF7B">
            <w:pPr>
              <w:pStyle w:val="9"/>
            </w:pPr>
          </w:p>
        </w:tc>
        <w:tc>
          <w:tcPr>
            <w:tcW w:w="427" w:type="dxa"/>
            <w:vAlign w:val="top"/>
          </w:tcPr>
          <w:p w14:paraId="5E870FA5">
            <w:pPr>
              <w:pStyle w:val="9"/>
            </w:pPr>
          </w:p>
        </w:tc>
        <w:tc>
          <w:tcPr>
            <w:tcW w:w="353" w:type="dxa"/>
            <w:vAlign w:val="top"/>
          </w:tcPr>
          <w:p w14:paraId="3B9D8636">
            <w:pPr>
              <w:pStyle w:val="9"/>
            </w:pPr>
          </w:p>
        </w:tc>
        <w:tc>
          <w:tcPr>
            <w:tcW w:w="353" w:type="dxa"/>
            <w:vAlign w:val="top"/>
          </w:tcPr>
          <w:p w14:paraId="107F49AC">
            <w:pPr>
              <w:pStyle w:val="9"/>
            </w:pPr>
          </w:p>
        </w:tc>
        <w:tc>
          <w:tcPr>
            <w:tcW w:w="3839" w:type="dxa"/>
            <w:gridSpan w:val="10"/>
            <w:vAlign w:val="top"/>
          </w:tcPr>
          <w:p w14:paraId="30ABECED">
            <w:pPr>
              <w:pStyle w:val="9"/>
            </w:pPr>
          </w:p>
        </w:tc>
      </w:tr>
      <w:tr w14:paraId="521B1ED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7" w:hRule="atLeast"/>
        </w:trPr>
        <w:tc>
          <w:tcPr>
            <w:tcW w:w="448" w:type="dxa"/>
            <w:vAlign w:val="top"/>
          </w:tcPr>
          <w:p w14:paraId="16B4CF1E">
            <w:pPr>
              <w:pStyle w:val="9"/>
            </w:pPr>
          </w:p>
        </w:tc>
        <w:tc>
          <w:tcPr>
            <w:tcW w:w="1724" w:type="dxa"/>
            <w:vAlign w:val="top"/>
          </w:tcPr>
          <w:p w14:paraId="545DBD0D">
            <w:pPr>
              <w:spacing w:before="77" w:line="206" w:lineRule="auto"/>
              <w:ind w:left="545"/>
              <w:rPr>
                <w:rFonts w:ascii="宋体" w:hAnsi="宋体" w:eastAsia="宋体" w:cs="宋体"/>
                <w:sz w:val="17"/>
                <w:szCs w:val="17"/>
              </w:rPr>
            </w:pPr>
            <w:r>
              <w:rPr>
                <w:rFonts w:ascii="宋体" w:hAnsi="宋体" w:eastAsia="宋体" w:cs="宋体"/>
                <w:b/>
                <w:bCs/>
                <w:spacing w:val="-5"/>
                <w:sz w:val="17"/>
                <w:szCs w:val="17"/>
              </w:rPr>
              <w:t>审批：</w:t>
            </w:r>
          </w:p>
        </w:tc>
        <w:tc>
          <w:tcPr>
            <w:tcW w:w="5531" w:type="dxa"/>
            <w:gridSpan w:val="5"/>
            <w:vAlign w:val="top"/>
          </w:tcPr>
          <w:p w14:paraId="185F0D1F">
            <w:pPr>
              <w:spacing w:before="80" w:line="187" w:lineRule="exact"/>
              <w:ind w:left="827"/>
              <w:rPr>
                <w:rFonts w:ascii="微软雅黑" w:hAnsi="微软雅黑" w:eastAsia="微软雅黑" w:cs="微软雅黑"/>
                <w:sz w:val="17"/>
                <w:szCs w:val="17"/>
              </w:rPr>
            </w:pPr>
            <w:r>
              <w:rPr>
                <w:rFonts w:ascii="微软雅黑" w:hAnsi="微软雅黑" w:eastAsia="微软雅黑" w:cs="微软雅黑"/>
                <w:sz w:val="17"/>
                <w:szCs w:val="17"/>
              </w:rPr>
              <w:t>隋嘉宾</w:t>
            </w:r>
          </w:p>
        </w:tc>
        <w:tc>
          <w:tcPr>
            <w:tcW w:w="1227" w:type="dxa"/>
            <w:vAlign w:val="top"/>
          </w:tcPr>
          <w:p w14:paraId="7F83823E">
            <w:pPr>
              <w:spacing w:before="77" w:line="206" w:lineRule="auto"/>
              <w:ind w:left="410"/>
              <w:rPr>
                <w:rFonts w:ascii="宋体" w:hAnsi="宋体" w:eastAsia="宋体" w:cs="宋体"/>
                <w:sz w:val="17"/>
                <w:szCs w:val="17"/>
              </w:rPr>
            </w:pPr>
            <w:r>
              <w:rPr>
                <w:rFonts w:ascii="宋体" w:hAnsi="宋体" w:eastAsia="宋体" w:cs="宋体"/>
                <w:b/>
                <w:bCs/>
                <w:spacing w:val="-2"/>
                <w:sz w:val="17"/>
                <w:szCs w:val="17"/>
              </w:rPr>
              <w:t>制表：</w:t>
            </w:r>
          </w:p>
        </w:tc>
        <w:tc>
          <w:tcPr>
            <w:tcW w:w="4972" w:type="dxa"/>
            <w:gridSpan w:val="13"/>
            <w:vAlign w:val="top"/>
          </w:tcPr>
          <w:p w14:paraId="3BCD5F95">
            <w:pPr>
              <w:spacing w:before="85" w:line="182" w:lineRule="exact"/>
              <w:ind w:left="442"/>
              <w:rPr>
                <w:rFonts w:ascii="微软雅黑" w:hAnsi="微软雅黑" w:eastAsia="微软雅黑" w:cs="微软雅黑"/>
                <w:sz w:val="17"/>
                <w:szCs w:val="17"/>
              </w:rPr>
            </w:pPr>
            <w:r>
              <w:rPr>
                <w:rFonts w:ascii="微软雅黑" w:hAnsi="微软雅黑" w:eastAsia="微软雅黑" w:cs="微软雅黑"/>
                <w:spacing w:val="1"/>
                <w:sz w:val="17"/>
                <w:szCs w:val="17"/>
              </w:rPr>
              <w:t>王慧</w:t>
            </w:r>
          </w:p>
        </w:tc>
      </w:tr>
    </w:tbl>
    <w:p w14:paraId="74F81E57">
      <w:pPr>
        <w:jc w:val="both"/>
        <w:rPr>
          <w:rFonts w:hint="eastAsia" w:eastAsia="宋体"/>
          <w:position w:val="-25"/>
          <w:lang w:eastAsia="zh-CN"/>
        </w:rPr>
        <w:sectPr>
          <w:pgSz w:w="16838" w:h="11906" w:orient="landscape"/>
          <w:pgMar w:top="1800" w:right="1440" w:bottom="1800" w:left="1440" w:header="851" w:footer="992" w:gutter="0"/>
          <w:cols w:space="425" w:num="1"/>
          <w:docGrid w:type="lines" w:linePitch="312" w:charSpace="0"/>
        </w:sectPr>
      </w:pPr>
    </w:p>
    <w:p w14:paraId="50865154">
      <w:pPr>
        <w:pStyle w:val="3"/>
        <w:keepNext w:val="0"/>
        <w:keepLines w:val="0"/>
        <w:pageBreakBefore w:val="0"/>
        <w:widowControl/>
        <w:kinsoku w:val="0"/>
        <w:wordWrap/>
        <w:overflowPunct/>
        <w:topLinePunct w:val="0"/>
        <w:autoSpaceDE w:val="0"/>
        <w:autoSpaceDN w:val="0"/>
        <w:bidi w:val="0"/>
        <w:adjustRightInd w:val="0"/>
        <w:snapToGrid w:val="0"/>
        <w:spacing w:line="360" w:lineRule="auto"/>
        <w:ind w:right="0" w:firstLine="476" w:firstLineChars="200"/>
        <w:jc w:val="both"/>
        <w:textAlignment w:val="baseline"/>
        <w:rPr>
          <w:rFonts w:hint="default"/>
          <w:spacing w:val="-1"/>
          <w:sz w:val="24"/>
          <w:szCs w:val="24"/>
          <w:lang w:val="en-US" w:eastAsia="zh-CN"/>
        </w:rPr>
      </w:pPr>
      <w:r>
        <w:rPr>
          <w:rFonts w:hint="default"/>
          <w:spacing w:val="-1"/>
          <w:sz w:val="24"/>
          <w:szCs w:val="24"/>
          <w:lang w:val="en-US" w:eastAsia="zh-CN"/>
        </w:rPr>
        <w:t>要求组织招聘人员应以面向社会，公开招聘、全面考核、择优录用、相关专业优先为原则；从学识、品德、能力、经验、体格、符合岗位要求等方面进行全面审核，并针对运维工程师和技术工程师不同维度设置不同的技术摸底测试题和面试问答题，确保面试官在对人员判断上做出更数据化的材料,确保本次招聘计划完成。</w:t>
      </w:r>
    </w:p>
    <w:p w14:paraId="17A789EA">
      <w:pPr>
        <w:pStyle w:val="3"/>
        <w:spacing w:before="315" w:line="225" w:lineRule="auto"/>
        <w:outlineLvl w:val="0"/>
        <w:rPr>
          <w:rFonts w:hint="default" w:eastAsia="宋体"/>
          <w:sz w:val="31"/>
          <w:szCs w:val="31"/>
          <w:lang w:val="en-US" w:eastAsia="zh-CN"/>
        </w:rPr>
      </w:pPr>
      <w:bookmarkStart w:id="6" w:name="_Toc23294"/>
      <w:r>
        <w:rPr>
          <w:rFonts w:hint="eastAsia"/>
          <w:b/>
          <w:bCs/>
          <w:spacing w:val="10"/>
          <w:sz w:val="31"/>
          <w:szCs w:val="31"/>
          <w:lang w:val="en-US" w:eastAsia="zh-CN"/>
        </w:rPr>
        <w:t>3</w:t>
      </w:r>
      <w:r>
        <w:rPr>
          <w:b/>
          <w:bCs/>
          <w:spacing w:val="10"/>
          <w:sz w:val="31"/>
          <w:szCs w:val="31"/>
        </w:rPr>
        <w:t>.</w:t>
      </w:r>
      <w:r>
        <w:rPr>
          <w:rFonts w:hint="eastAsia"/>
          <w:b/>
          <w:bCs/>
          <w:spacing w:val="10"/>
          <w:sz w:val="31"/>
          <w:szCs w:val="31"/>
          <w:lang w:val="en-US" w:eastAsia="zh-CN"/>
        </w:rPr>
        <w:t>培训计划说明</w:t>
      </w:r>
      <w:bookmarkEnd w:id="6"/>
    </w:p>
    <w:p w14:paraId="072E8BE4">
      <w:pPr>
        <w:pStyle w:val="3"/>
        <w:keepNext w:val="0"/>
        <w:keepLines w:val="0"/>
        <w:pageBreakBefore w:val="0"/>
        <w:widowControl/>
        <w:kinsoku w:val="0"/>
        <w:wordWrap/>
        <w:overflowPunct/>
        <w:topLinePunct w:val="0"/>
        <w:autoSpaceDE w:val="0"/>
        <w:autoSpaceDN w:val="0"/>
        <w:bidi w:val="0"/>
        <w:adjustRightInd w:val="0"/>
        <w:snapToGrid w:val="0"/>
        <w:spacing w:line="360" w:lineRule="auto"/>
        <w:ind w:right="0" w:firstLine="476" w:firstLineChars="200"/>
        <w:jc w:val="both"/>
        <w:textAlignment w:val="baseline"/>
        <w:rPr>
          <w:rFonts w:hint="default"/>
          <w:spacing w:val="-1"/>
          <w:sz w:val="24"/>
          <w:szCs w:val="24"/>
          <w:lang w:val="en-US" w:eastAsia="zh-CN"/>
        </w:rPr>
      </w:pPr>
      <w:r>
        <w:rPr>
          <w:rFonts w:hint="eastAsia"/>
          <w:spacing w:val="-1"/>
          <w:sz w:val="24"/>
          <w:szCs w:val="24"/>
          <w:lang w:val="en-US" w:eastAsia="zh-CN"/>
        </w:rPr>
        <w:t>为满足公司发展需要，经过与人力资源部及其他部门沟通，计划在公司产品与企业文化、代码质量、运维技术、流程管理等方面进行培训，具体规划如下：</w:t>
      </w:r>
    </w:p>
    <w:tbl>
      <w:tblPr>
        <w:tblStyle w:val="10"/>
        <w:tblW w:w="9135"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93"/>
        <w:gridCol w:w="593"/>
        <w:gridCol w:w="1558"/>
        <w:gridCol w:w="1751"/>
        <w:gridCol w:w="317"/>
        <w:gridCol w:w="317"/>
        <w:gridCol w:w="620"/>
        <w:gridCol w:w="289"/>
        <w:gridCol w:w="289"/>
        <w:gridCol w:w="290"/>
        <w:gridCol w:w="290"/>
        <w:gridCol w:w="290"/>
        <w:gridCol w:w="290"/>
        <w:gridCol w:w="289"/>
        <w:gridCol w:w="290"/>
        <w:gridCol w:w="290"/>
        <w:gridCol w:w="290"/>
        <w:gridCol w:w="289"/>
        <w:gridCol w:w="300"/>
      </w:tblGrid>
      <w:tr w14:paraId="270F67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11" w:hRule="atLeast"/>
        </w:trPr>
        <w:tc>
          <w:tcPr>
            <w:tcW w:w="9135" w:type="dxa"/>
            <w:gridSpan w:val="19"/>
            <w:vAlign w:val="top"/>
          </w:tcPr>
          <w:p w14:paraId="15109155">
            <w:pPr>
              <w:spacing w:before="165" w:line="220" w:lineRule="auto"/>
              <w:ind w:left="2248"/>
              <w:rPr>
                <w:rFonts w:ascii="宋体" w:hAnsi="宋体" w:eastAsia="宋体" w:cs="宋体"/>
                <w:sz w:val="33"/>
                <w:szCs w:val="33"/>
              </w:rPr>
            </w:pPr>
            <w:r>
              <w:rPr>
                <w:rFonts w:ascii="宋体" w:hAnsi="宋体" w:eastAsia="宋体" w:cs="宋体"/>
                <w:b/>
                <w:bCs/>
                <w:spacing w:val="-3"/>
                <w:sz w:val="33"/>
                <w:szCs w:val="33"/>
              </w:rPr>
              <w:t>青岛慧海联创信息技术有限公司</w:t>
            </w:r>
          </w:p>
          <w:p w14:paraId="030B5414">
            <w:pPr>
              <w:spacing w:before="58" w:line="215" w:lineRule="auto"/>
              <w:ind w:left="3575"/>
              <w:rPr>
                <w:rFonts w:ascii="宋体" w:hAnsi="宋体" w:eastAsia="宋体" w:cs="宋体"/>
                <w:sz w:val="33"/>
                <w:szCs w:val="33"/>
              </w:rPr>
            </w:pPr>
            <w:r>
              <w:rPr>
                <w:rFonts w:ascii="宋体" w:hAnsi="宋体" w:eastAsia="宋体" w:cs="宋体"/>
                <w:b/>
                <w:bCs/>
                <w:spacing w:val="-4"/>
                <w:sz w:val="33"/>
                <w:szCs w:val="33"/>
              </w:rPr>
              <w:t>运维培训计划</w:t>
            </w:r>
          </w:p>
        </w:tc>
      </w:tr>
      <w:tr w14:paraId="6A6B055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7" w:hRule="atLeast"/>
        </w:trPr>
        <w:tc>
          <w:tcPr>
            <w:tcW w:w="493" w:type="dxa"/>
            <w:vMerge w:val="restart"/>
            <w:tcBorders>
              <w:bottom w:val="nil"/>
            </w:tcBorders>
            <w:vAlign w:val="top"/>
          </w:tcPr>
          <w:p w14:paraId="27134AFE">
            <w:pPr>
              <w:pStyle w:val="9"/>
              <w:spacing w:line="272" w:lineRule="auto"/>
            </w:pPr>
          </w:p>
          <w:p w14:paraId="3DBCA6F3">
            <w:pPr>
              <w:spacing w:before="52" w:line="228" w:lineRule="auto"/>
              <w:ind w:left="71"/>
              <w:rPr>
                <w:rFonts w:ascii="宋体" w:hAnsi="宋体" w:eastAsia="宋体" w:cs="宋体"/>
                <w:sz w:val="16"/>
                <w:szCs w:val="16"/>
              </w:rPr>
            </w:pPr>
            <w:r>
              <w:rPr>
                <w:rFonts w:ascii="宋体" w:hAnsi="宋体" w:eastAsia="宋体" w:cs="宋体"/>
                <w:b/>
                <w:bCs/>
                <w:spacing w:val="1"/>
                <w:sz w:val="16"/>
                <w:szCs w:val="16"/>
              </w:rPr>
              <w:t>序号</w:t>
            </w:r>
          </w:p>
        </w:tc>
        <w:tc>
          <w:tcPr>
            <w:tcW w:w="593" w:type="dxa"/>
            <w:vMerge w:val="restart"/>
            <w:tcBorders>
              <w:bottom w:val="nil"/>
            </w:tcBorders>
            <w:vAlign w:val="top"/>
          </w:tcPr>
          <w:p w14:paraId="388FCDD3">
            <w:pPr>
              <w:spacing w:before="214" w:line="262" w:lineRule="auto"/>
              <w:ind w:left="118" w:right="129"/>
              <w:rPr>
                <w:rFonts w:ascii="宋体" w:hAnsi="宋体" w:eastAsia="宋体" w:cs="宋体"/>
                <w:sz w:val="16"/>
                <w:szCs w:val="16"/>
              </w:rPr>
            </w:pPr>
            <w:r>
              <w:rPr>
                <w:rFonts w:ascii="宋体" w:hAnsi="宋体" w:eastAsia="宋体" w:cs="宋体"/>
                <w:b/>
                <w:bCs/>
                <w:sz w:val="16"/>
                <w:szCs w:val="16"/>
              </w:rPr>
              <w:t>培训类型</w:t>
            </w:r>
          </w:p>
        </w:tc>
        <w:tc>
          <w:tcPr>
            <w:tcW w:w="1558" w:type="dxa"/>
            <w:vMerge w:val="restart"/>
            <w:tcBorders>
              <w:bottom w:val="nil"/>
            </w:tcBorders>
            <w:vAlign w:val="top"/>
          </w:tcPr>
          <w:p w14:paraId="340A2D81">
            <w:pPr>
              <w:pStyle w:val="9"/>
              <w:spacing w:line="273" w:lineRule="auto"/>
            </w:pPr>
          </w:p>
          <w:p w14:paraId="7B6E1596">
            <w:pPr>
              <w:spacing w:before="52" w:line="227" w:lineRule="auto"/>
              <w:ind w:left="438"/>
              <w:rPr>
                <w:rFonts w:ascii="宋体" w:hAnsi="宋体" w:eastAsia="宋体" w:cs="宋体"/>
                <w:sz w:val="16"/>
                <w:szCs w:val="16"/>
              </w:rPr>
            </w:pPr>
            <w:r>
              <w:rPr>
                <w:rFonts w:ascii="宋体" w:hAnsi="宋体" w:eastAsia="宋体" w:cs="宋体"/>
                <w:b/>
                <w:bCs/>
                <w:spacing w:val="2"/>
                <w:sz w:val="16"/>
                <w:szCs w:val="16"/>
              </w:rPr>
              <w:t>培训课程</w:t>
            </w:r>
          </w:p>
        </w:tc>
        <w:tc>
          <w:tcPr>
            <w:tcW w:w="1751" w:type="dxa"/>
            <w:vMerge w:val="restart"/>
            <w:tcBorders>
              <w:bottom w:val="nil"/>
            </w:tcBorders>
            <w:vAlign w:val="top"/>
          </w:tcPr>
          <w:p w14:paraId="3240317D">
            <w:pPr>
              <w:pStyle w:val="9"/>
              <w:spacing w:line="273" w:lineRule="auto"/>
            </w:pPr>
          </w:p>
          <w:p w14:paraId="06EEADDD">
            <w:pPr>
              <w:spacing w:before="52" w:line="226" w:lineRule="auto"/>
              <w:ind w:left="538"/>
              <w:rPr>
                <w:rFonts w:ascii="宋体" w:hAnsi="宋体" w:eastAsia="宋体" w:cs="宋体"/>
                <w:sz w:val="16"/>
                <w:szCs w:val="16"/>
              </w:rPr>
            </w:pPr>
            <w:r>
              <w:rPr>
                <w:rFonts w:ascii="宋体" w:hAnsi="宋体" w:eastAsia="宋体" w:cs="宋体"/>
                <w:b/>
                <w:bCs/>
                <w:spacing w:val="2"/>
                <w:sz w:val="16"/>
                <w:szCs w:val="16"/>
              </w:rPr>
              <w:t>培训对象</w:t>
            </w:r>
          </w:p>
        </w:tc>
        <w:tc>
          <w:tcPr>
            <w:tcW w:w="317" w:type="dxa"/>
            <w:vMerge w:val="restart"/>
            <w:tcBorders>
              <w:bottom w:val="nil"/>
            </w:tcBorders>
            <w:textDirection w:val="tbRlV"/>
            <w:vAlign w:val="top"/>
          </w:tcPr>
          <w:p w14:paraId="286B7FA5">
            <w:pPr>
              <w:spacing w:before="65" w:line="215" w:lineRule="auto"/>
              <w:ind w:left="213"/>
              <w:rPr>
                <w:rFonts w:ascii="宋体" w:hAnsi="宋体" w:eastAsia="宋体" w:cs="宋体"/>
                <w:sz w:val="16"/>
                <w:szCs w:val="16"/>
              </w:rPr>
            </w:pPr>
            <w:r>
              <w:rPr>
                <w:rFonts w:ascii="宋体" w:hAnsi="宋体" w:eastAsia="宋体" w:cs="宋体"/>
                <w:b/>
                <w:bCs/>
                <w:spacing w:val="4"/>
                <w:sz w:val="16"/>
                <w:szCs w:val="16"/>
              </w:rPr>
              <w:t>班</w:t>
            </w:r>
            <w:r>
              <w:rPr>
                <w:rFonts w:ascii="宋体" w:hAnsi="宋体" w:eastAsia="宋体" w:cs="宋体"/>
                <w:spacing w:val="-20"/>
                <w:sz w:val="16"/>
                <w:szCs w:val="16"/>
              </w:rPr>
              <w:t xml:space="preserve"> </w:t>
            </w:r>
            <w:r>
              <w:rPr>
                <w:rFonts w:ascii="宋体" w:hAnsi="宋体" w:eastAsia="宋体" w:cs="宋体"/>
                <w:b/>
                <w:bCs/>
                <w:spacing w:val="4"/>
                <w:sz w:val="16"/>
                <w:szCs w:val="16"/>
              </w:rPr>
              <w:t>次</w:t>
            </w:r>
          </w:p>
        </w:tc>
        <w:tc>
          <w:tcPr>
            <w:tcW w:w="317" w:type="dxa"/>
            <w:vMerge w:val="restart"/>
            <w:tcBorders>
              <w:bottom w:val="nil"/>
            </w:tcBorders>
            <w:textDirection w:val="tbRlV"/>
            <w:vAlign w:val="top"/>
          </w:tcPr>
          <w:p w14:paraId="688745BF">
            <w:pPr>
              <w:spacing w:before="64" w:line="216" w:lineRule="auto"/>
              <w:ind w:left="213"/>
              <w:rPr>
                <w:rFonts w:ascii="宋体" w:hAnsi="宋体" w:eastAsia="宋体" w:cs="宋体"/>
                <w:sz w:val="16"/>
                <w:szCs w:val="16"/>
              </w:rPr>
            </w:pPr>
            <w:r>
              <w:rPr>
                <w:rFonts w:ascii="宋体" w:hAnsi="宋体" w:eastAsia="宋体" w:cs="宋体"/>
                <w:b/>
                <w:bCs/>
                <w:spacing w:val="4"/>
                <w:sz w:val="16"/>
                <w:szCs w:val="16"/>
              </w:rPr>
              <w:t>课</w:t>
            </w:r>
            <w:r>
              <w:rPr>
                <w:rFonts w:ascii="宋体" w:hAnsi="宋体" w:eastAsia="宋体" w:cs="宋体"/>
                <w:spacing w:val="-20"/>
                <w:sz w:val="16"/>
                <w:szCs w:val="16"/>
              </w:rPr>
              <w:t xml:space="preserve"> </w:t>
            </w:r>
            <w:r>
              <w:rPr>
                <w:rFonts w:ascii="宋体" w:hAnsi="宋体" w:eastAsia="宋体" w:cs="宋体"/>
                <w:b/>
                <w:bCs/>
                <w:spacing w:val="4"/>
                <w:sz w:val="16"/>
                <w:szCs w:val="16"/>
              </w:rPr>
              <w:t>时</w:t>
            </w:r>
          </w:p>
        </w:tc>
        <w:tc>
          <w:tcPr>
            <w:tcW w:w="620" w:type="dxa"/>
            <w:vMerge w:val="restart"/>
            <w:tcBorders>
              <w:bottom w:val="nil"/>
            </w:tcBorders>
            <w:vAlign w:val="top"/>
          </w:tcPr>
          <w:p w14:paraId="2E0420D2">
            <w:pPr>
              <w:pStyle w:val="9"/>
              <w:spacing w:line="273" w:lineRule="auto"/>
            </w:pPr>
          </w:p>
          <w:p w14:paraId="3A476096">
            <w:pPr>
              <w:spacing w:before="52" w:line="226" w:lineRule="auto"/>
              <w:ind w:left="142"/>
              <w:rPr>
                <w:rFonts w:ascii="宋体" w:hAnsi="宋体" w:eastAsia="宋体" w:cs="宋体"/>
                <w:sz w:val="16"/>
                <w:szCs w:val="16"/>
              </w:rPr>
            </w:pPr>
            <w:r>
              <w:rPr>
                <w:rFonts w:ascii="宋体" w:hAnsi="宋体" w:eastAsia="宋体" w:cs="宋体"/>
                <w:b/>
                <w:bCs/>
                <w:sz w:val="16"/>
                <w:szCs w:val="16"/>
              </w:rPr>
              <w:t>讲师</w:t>
            </w:r>
          </w:p>
        </w:tc>
        <w:tc>
          <w:tcPr>
            <w:tcW w:w="3486" w:type="dxa"/>
            <w:gridSpan w:val="12"/>
            <w:vAlign w:val="top"/>
          </w:tcPr>
          <w:p w14:paraId="2C3B5825">
            <w:pPr>
              <w:spacing w:before="86" w:line="227" w:lineRule="auto"/>
              <w:ind w:left="1409"/>
              <w:rPr>
                <w:rFonts w:ascii="宋体" w:hAnsi="宋体" w:eastAsia="宋体" w:cs="宋体"/>
                <w:sz w:val="16"/>
                <w:szCs w:val="16"/>
              </w:rPr>
            </w:pPr>
            <w:r>
              <w:rPr>
                <w:rFonts w:ascii="宋体" w:hAnsi="宋体" w:eastAsia="宋体" w:cs="宋体"/>
                <w:b/>
                <w:bCs/>
                <w:spacing w:val="2"/>
                <w:sz w:val="16"/>
                <w:szCs w:val="16"/>
              </w:rPr>
              <w:t>培训时间</w:t>
            </w:r>
          </w:p>
        </w:tc>
      </w:tr>
      <w:tr w14:paraId="6EE52A2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493" w:type="dxa"/>
            <w:vMerge w:val="continue"/>
            <w:tcBorders>
              <w:top w:val="nil"/>
            </w:tcBorders>
            <w:vAlign w:val="top"/>
          </w:tcPr>
          <w:p w14:paraId="3C1C08A2">
            <w:pPr>
              <w:pStyle w:val="9"/>
            </w:pPr>
          </w:p>
        </w:tc>
        <w:tc>
          <w:tcPr>
            <w:tcW w:w="593" w:type="dxa"/>
            <w:vMerge w:val="continue"/>
            <w:tcBorders>
              <w:top w:val="nil"/>
            </w:tcBorders>
            <w:vAlign w:val="top"/>
          </w:tcPr>
          <w:p w14:paraId="74234C93">
            <w:pPr>
              <w:pStyle w:val="9"/>
            </w:pPr>
          </w:p>
        </w:tc>
        <w:tc>
          <w:tcPr>
            <w:tcW w:w="1558" w:type="dxa"/>
            <w:vMerge w:val="continue"/>
            <w:tcBorders>
              <w:top w:val="nil"/>
            </w:tcBorders>
            <w:vAlign w:val="top"/>
          </w:tcPr>
          <w:p w14:paraId="5932C561">
            <w:pPr>
              <w:pStyle w:val="9"/>
            </w:pPr>
          </w:p>
        </w:tc>
        <w:tc>
          <w:tcPr>
            <w:tcW w:w="1751" w:type="dxa"/>
            <w:vMerge w:val="continue"/>
            <w:tcBorders>
              <w:top w:val="nil"/>
            </w:tcBorders>
            <w:vAlign w:val="top"/>
          </w:tcPr>
          <w:p w14:paraId="680A04BC">
            <w:pPr>
              <w:pStyle w:val="9"/>
            </w:pPr>
          </w:p>
        </w:tc>
        <w:tc>
          <w:tcPr>
            <w:tcW w:w="317" w:type="dxa"/>
            <w:vMerge w:val="continue"/>
            <w:tcBorders>
              <w:top w:val="nil"/>
            </w:tcBorders>
            <w:textDirection w:val="tbRlV"/>
            <w:vAlign w:val="top"/>
          </w:tcPr>
          <w:p w14:paraId="610C2C63">
            <w:pPr>
              <w:pStyle w:val="9"/>
            </w:pPr>
          </w:p>
        </w:tc>
        <w:tc>
          <w:tcPr>
            <w:tcW w:w="317" w:type="dxa"/>
            <w:vMerge w:val="continue"/>
            <w:tcBorders>
              <w:top w:val="nil"/>
            </w:tcBorders>
            <w:textDirection w:val="tbRlV"/>
            <w:vAlign w:val="top"/>
          </w:tcPr>
          <w:p w14:paraId="7D4A8E7C">
            <w:pPr>
              <w:pStyle w:val="9"/>
            </w:pPr>
          </w:p>
        </w:tc>
        <w:tc>
          <w:tcPr>
            <w:tcW w:w="620" w:type="dxa"/>
            <w:vMerge w:val="continue"/>
            <w:tcBorders>
              <w:top w:val="nil"/>
            </w:tcBorders>
            <w:vAlign w:val="top"/>
          </w:tcPr>
          <w:p w14:paraId="6E598C5F">
            <w:pPr>
              <w:pStyle w:val="9"/>
            </w:pPr>
          </w:p>
        </w:tc>
        <w:tc>
          <w:tcPr>
            <w:tcW w:w="289" w:type="dxa"/>
            <w:vAlign w:val="top"/>
          </w:tcPr>
          <w:p w14:paraId="1FEDD4C8">
            <w:pPr>
              <w:spacing w:before="55" w:line="215" w:lineRule="exact"/>
              <w:ind w:left="115"/>
              <w:rPr>
                <w:rFonts w:ascii="宋体" w:hAnsi="宋体" w:eastAsia="宋体" w:cs="宋体"/>
                <w:sz w:val="16"/>
                <w:szCs w:val="16"/>
              </w:rPr>
            </w:pPr>
            <w:r>
              <w:rPr>
                <w:rFonts w:ascii="宋体" w:hAnsi="宋体" w:eastAsia="宋体" w:cs="宋体"/>
                <w:b/>
                <w:bCs/>
                <w:spacing w:val="-2"/>
                <w:position w:val="1"/>
                <w:sz w:val="16"/>
                <w:szCs w:val="16"/>
              </w:rPr>
              <w:t>1</w:t>
            </w:r>
          </w:p>
          <w:p w14:paraId="06F0FF66">
            <w:pPr>
              <w:spacing w:before="11" w:line="194" w:lineRule="auto"/>
              <w:ind w:left="65"/>
              <w:rPr>
                <w:rFonts w:ascii="宋体" w:hAnsi="宋体" w:eastAsia="宋体" w:cs="宋体"/>
                <w:sz w:val="16"/>
                <w:szCs w:val="16"/>
              </w:rPr>
            </w:pPr>
            <w:r>
              <w:rPr>
                <w:rFonts w:ascii="宋体" w:hAnsi="宋体" w:eastAsia="宋体" w:cs="宋体"/>
                <w:b/>
                <w:bCs/>
                <w:spacing w:val="-2"/>
                <w:sz w:val="16"/>
                <w:szCs w:val="16"/>
              </w:rPr>
              <w:t>月</w:t>
            </w:r>
          </w:p>
        </w:tc>
        <w:tc>
          <w:tcPr>
            <w:tcW w:w="289" w:type="dxa"/>
            <w:vAlign w:val="top"/>
          </w:tcPr>
          <w:p w14:paraId="3701AD03">
            <w:pPr>
              <w:spacing w:before="55" w:line="215" w:lineRule="exact"/>
              <w:ind w:left="106"/>
              <w:rPr>
                <w:rFonts w:ascii="宋体" w:hAnsi="宋体" w:eastAsia="宋体" w:cs="宋体"/>
                <w:sz w:val="16"/>
                <w:szCs w:val="16"/>
              </w:rPr>
            </w:pPr>
            <w:r>
              <w:rPr>
                <w:rFonts w:ascii="宋体" w:hAnsi="宋体" w:eastAsia="宋体" w:cs="宋体"/>
                <w:b/>
                <w:bCs/>
                <w:spacing w:val="-2"/>
                <w:position w:val="1"/>
                <w:sz w:val="16"/>
                <w:szCs w:val="16"/>
              </w:rPr>
              <w:t>2</w:t>
            </w:r>
          </w:p>
          <w:p w14:paraId="56EE10C7">
            <w:pPr>
              <w:spacing w:before="11" w:line="194" w:lineRule="auto"/>
              <w:ind w:left="66"/>
              <w:rPr>
                <w:rFonts w:ascii="宋体" w:hAnsi="宋体" w:eastAsia="宋体" w:cs="宋体"/>
                <w:sz w:val="16"/>
                <w:szCs w:val="16"/>
              </w:rPr>
            </w:pPr>
            <w:r>
              <w:rPr>
                <w:rFonts w:ascii="宋体" w:hAnsi="宋体" w:eastAsia="宋体" w:cs="宋体"/>
                <w:b/>
                <w:bCs/>
                <w:spacing w:val="-2"/>
                <w:sz w:val="16"/>
                <w:szCs w:val="16"/>
              </w:rPr>
              <w:t>月</w:t>
            </w:r>
          </w:p>
        </w:tc>
        <w:tc>
          <w:tcPr>
            <w:tcW w:w="290" w:type="dxa"/>
            <w:vAlign w:val="top"/>
          </w:tcPr>
          <w:p w14:paraId="2238D614">
            <w:pPr>
              <w:spacing w:before="55" w:line="214" w:lineRule="exact"/>
              <w:ind w:left="108"/>
              <w:rPr>
                <w:rFonts w:ascii="宋体" w:hAnsi="宋体" w:eastAsia="宋体" w:cs="宋体"/>
                <w:sz w:val="16"/>
                <w:szCs w:val="16"/>
              </w:rPr>
            </w:pPr>
            <w:r>
              <w:rPr>
                <w:rFonts w:ascii="宋体" w:hAnsi="宋体" w:eastAsia="宋体" w:cs="宋体"/>
                <w:b/>
                <w:bCs/>
                <w:spacing w:val="-2"/>
                <w:position w:val="1"/>
                <w:sz w:val="16"/>
                <w:szCs w:val="16"/>
              </w:rPr>
              <w:t>3</w:t>
            </w:r>
          </w:p>
          <w:p w14:paraId="34EC6EE7">
            <w:pPr>
              <w:spacing w:before="12" w:line="194" w:lineRule="auto"/>
              <w:ind w:left="68"/>
              <w:rPr>
                <w:rFonts w:ascii="宋体" w:hAnsi="宋体" w:eastAsia="宋体" w:cs="宋体"/>
                <w:sz w:val="16"/>
                <w:szCs w:val="16"/>
              </w:rPr>
            </w:pPr>
            <w:r>
              <w:rPr>
                <w:rFonts w:ascii="宋体" w:hAnsi="宋体" w:eastAsia="宋体" w:cs="宋体"/>
                <w:b/>
                <w:bCs/>
                <w:spacing w:val="-2"/>
                <w:sz w:val="16"/>
                <w:szCs w:val="16"/>
              </w:rPr>
              <w:t>月</w:t>
            </w:r>
          </w:p>
        </w:tc>
        <w:tc>
          <w:tcPr>
            <w:tcW w:w="290" w:type="dxa"/>
            <w:vAlign w:val="top"/>
          </w:tcPr>
          <w:p w14:paraId="70273F89">
            <w:pPr>
              <w:spacing w:before="55" w:line="215" w:lineRule="exact"/>
              <w:ind w:left="105"/>
              <w:rPr>
                <w:rFonts w:ascii="宋体" w:hAnsi="宋体" w:eastAsia="宋体" w:cs="宋体"/>
                <w:sz w:val="16"/>
                <w:szCs w:val="16"/>
              </w:rPr>
            </w:pPr>
            <w:r>
              <w:rPr>
                <w:rFonts w:ascii="宋体" w:hAnsi="宋体" w:eastAsia="宋体" w:cs="宋体"/>
                <w:b/>
                <w:bCs/>
                <w:spacing w:val="-2"/>
                <w:position w:val="1"/>
                <w:sz w:val="16"/>
                <w:szCs w:val="16"/>
              </w:rPr>
              <w:t>4</w:t>
            </w:r>
          </w:p>
          <w:p w14:paraId="31A8C2E6">
            <w:pPr>
              <w:spacing w:before="11" w:line="194" w:lineRule="auto"/>
              <w:ind w:left="68"/>
              <w:rPr>
                <w:rFonts w:ascii="宋体" w:hAnsi="宋体" w:eastAsia="宋体" w:cs="宋体"/>
                <w:sz w:val="16"/>
                <w:szCs w:val="16"/>
              </w:rPr>
            </w:pPr>
            <w:r>
              <w:rPr>
                <w:rFonts w:ascii="宋体" w:hAnsi="宋体" w:eastAsia="宋体" w:cs="宋体"/>
                <w:b/>
                <w:bCs/>
                <w:spacing w:val="-2"/>
                <w:sz w:val="16"/>
                <w:szCs w:val="16"/>
              </w:rPr>
              <w:t>月</w:t>
            </w:r>
          </w:p>
        </w:tc>
        <w:tc>
          <w:tcPr>
            <w:tcW w:w="290" w:type="dxa"/>
            <w:vAlign w:val="top"/>
          </w:tcPr>
          <w:p w14:paraId="27F87634">
            <w:pPr>
              <w:spacing w:before="55" w:line="214" w:lineRule="exact"/>
              <w:ind w:left="109"/>
              <w:rPr>
                <w:rFonts w:ascii="宋体" w:hAnsi="宋体" w:eastAsia="宋体" w:cs="宋体"/>
                <w:sz w:val="16"/>
                <w:szCs w:val="16"/>
              </w:rPr>
            </w:pPr>
            <w:r>
              <w:rPr>
                <w:rFonts w:ascii="宋体" w:hAnsi="宋体" w:eastAsia="宋体" w:cs="宋体"/>
                <w:b/>
                <w:bCs/>
                <w:spacing w:val="-2"/>
                <w:position w:val="1"/>
                <w:sz w:val="16"/>
                <w:szCs w:val="16"/>
              </w:rPr>
              <w:t>5</w:t>
            </w:r>
          </w:p>
          <w:p w14:paraId="7DB1EC90">
            <w:pPr>
              <w:spacing w:before="12" w:line="194" w:lineRule="auto"/>
              <w:ind w:left="68"/>
              <w:rPr>
                <w:rFonts w:ascii="宋体" w:hAnsi="宋体" w:eastAsia="宋体" w:cs="宋体"/>
                <w:sz w:val="16"/>
                <w:szCs w:val="16"/>
              </w:rPr>
            </w:pPr>
            <w:r>
              <w:rPr>
                <w:rFonts w:ascii="宋体" w:hAnsi="宋体" w:eastAsia="宋体" w:cs="宋体"/>
                <w:b/>
                <w:bCs/>
                <w:spacing w:val="-2"/>
                <w:sz w:val="16"/>
                <w:szCs w:val="16"/>
              </w:rPr>
              <w:t>月</w:t>
            </w:r>
          </w:p>
        </w:tc>
        <w:tc>
          <w:tcPr>
            <w:tcW w:w="290" w:type="dxa"/>
            <w:vAlign w:val="top"/>
          </w:tcPr>
          <w:p w14:paraId="60DB1ADA">
            <w:pPr>
              <w:spacing w:before="55" w:line="214" w:lineRule="exact"/>
              <w:ind w:left="107"/>
              <w:rPr>
                <w:rFonts w:ascii="宋体" w:hAnsi="宋体" w:eastAsia="宋体" w:cs="宋体"/>
                <w:sz w:val="16"/>
                <w:szCs w:val="16"/>
              </w:rPr>
            </w:pPr>
            <w:r>
              <w:rPr>
                <w:rFonts w:ascii="宋体" w:hAnsi="宋体" w:eastAsia="宋体" w:cs="宋体"/>
                <w:b/>
                <w:bCs/>
                <w:spacing w:val="-2"/>
                <w:position w:val="1"/>
                <w:sz w:val="16"/>
                <w:szCs w:val="16"/>
              </w:rPr>
              <w:t>6</w:t>
            </w:r>
          </w:p>
          <w:p w14:paraId="4AB47628">
            <w:pPr>
              <w:spacing w:before="12" w:line="194" w:lineRule="auto"/>
              <w:ind w:left="68"/>
              <w:rPr>
                <w:rFonts w:ascii="宋体" w:hAnsi="宋体" w:eastAsia="宋体" w:cs="宋体"/>
                <w:sz w:val="16"/>
                <w:szCs w:val="16"/>
              </w:rPr>
            </w:pPr>
            <w:r>
              <w:rPr>
                <w:rFonts w:ascii="宋体" w:hAnsi="宋体" w:eastAsia="宋体" w:cs="宋体"/>
                <w:b/>
                <w:bCs/>
                <w:spacing w:val="-2"/>
                <w:sz w:val="16"/>
                <w:szCs w:val="16"/>
              </w:rPr>
              <w:t>月</w:t>
            </w:r>
          </w:p>
        </w:tc>
        <w:tc>
          <w:tcPr>
            <w:tcW w:w="289" w:type="dxa"/>
            <w:vAlign w:val="top"/>
          </w:tcPr>
          <w:p w14:paraId="0AE025E1">
            <w:pPr>
              <w:spacing w:before="55" w:line="214" w:lineRule="exact"/>
              <w:ind w:left="110"/>
              <w:rPr>
                <w:rFonts w:ascii="宋体" w:hAnsi="宋体" w:eastAsia="宋体" w:cs="宋体"/>
                <w:sz w:val="16"/>
                <w:szCs w:val="16"/>
              </w:rPr>
            </w:pPr>
            <w:r>
              <w:rPr>
                <w:rFonts w:ascii="宋体" w:hAnsi="宋体" w:eastAsia="宋体" w:cs="宋体"/>
                <w:b/>
                <w:bCs/>
                <w:spacing w:val="-2"/>
                <w:position w:val="1"/>
                <w:sz w:val="16"/>
                <w:szCs w:val="16"/>
              </w:rPr>
              <w:t>7</w:t>
            </w:r>
          </w:p>
          <w:p w14:paraId="539D3E2E">
            <w:pPr>
              <w:spacing w:before="12" w:line="194" w:lineRule="auto"/>
              <w:ind w:left="69"/>
              <w:rPr>
                <w:rFonts w:ascii="宋体" w:hAnsi="宋体" w:eastAsia="宋体" w:cs="宋体"/>
                <w:sz w:val="16"/>
                <w:szCs w:val="16"/>
              </w:rPr>
            </w:pPr>
            <w:r>
              <w:rPr>
                <w:rFonts w:ascii="宋体" w:hAnsi="宋体" w:eastAsia="宋体" w:cs="宋体"/>
                <w:b/>
                <w:bCs/>
                <w:spacing w:val="-2"/>
                <w:sz w:val="16"/>
                <w:szCs w:val="16"/>
              </w:rPr>
              <w:t>月</w:t>
            </w:r>
          </w:p>
        </w:tc>
        <w:tc>
          <w:tcPr>
            <w:tcW w:w="290" w:type="dxa"/>
            <w:vAlign w:val="top"/>
          </w:tcPr>
          <w:p w14:paraId="0213EA24">
            <w:pPr>
              <w:spacing w:before="55" w:line="214" w:lineRule="exact"/>
              <w:ind w:left="108"/>
              <w:rPr>
                <w:rFonts w:ascii="宋体" w:hAnsi="宋体" w:eastAsia="宋体" w:cs="宋体"/>
                <w:sz w:val="16"/>
                <w:szCs w:val="16"/>
              </w:rPr>
            </w:pPr>
            <w:r>
              <w:rPr>
                <w:rFonts w:ascii="宋体" w:hAnsi="宋体" w:eastAsia="宋体" w:cs="宋体"/>
                <w:b/>
                <w:bCs/>
                <w:spacing w:val="-2"/>
                <w:position w:val="1"/>
                <w:sz w:val="16"/>
                <w:szCs w:val="16"/>
              </w:rPr>
              <w:t>8</w:t>
            </w:r>
          </w:p>
          <w:p w14:paraId="193FD164">
            <w:pPr>
              <w:spacing w:before="12" w:line="194" w:lineRule="auto"/>
              <w:ind w:left="70"/>
              <w:rPr>
                <w:rFonts w:ascii="宋体" w:hAnsi="宋体" w:eastAsia="宋体" w:cs="宋体"/>
                <w:sz w:val="16"/>
                <w:szCs w:val="16"/>
              </w:rPr>
            </w:pPr>
            <w:r>
              <w:rPr>
                <w:rFonts w:ascii="宋体" w:hAnsi="宋体" w:eastAsia="宋体" w:cs="宋体"/>
                <w:b/>
                <w:bCs/>
                <w:spacing w:val="-2"/>
                <w:sz w:val="16"/>
                <w:szCs w:val="16"/>
              </w:rPr>
              <w:t>月</w:t>
            </w:r>
          </w:p>
        </w:tc>
        <w:tc>
          <w:tcPr>
            <w:tcW w:w="290" w:type="dxa"/>
            <w:vAlign w:val="top"/>
          </w:tcPr>
          <w:p w14:paraId="481C236E">
            <w:pPr>
              <w:spacing w:before="55" w:line="214" w:lineRule="exact"/>
              <w:ind w:left="108"/>
              <w:rPr>
                <w:rFonts w:ascii="宋体" w:hAnsi="宋体" w:eastAsia="宋体" w:cs="宋体"/>
                <w:sz w:val="16"/>
                <w:szCs w:val="16"/>
              </w:rPr>
            </w:pPr>
            <w:r>
              <w:rPr>
                <w:rFonts w:ascii="宋体" w:hAnsi="宋体" w:eastAsia="宋体" w:cs="宋体"/>
                <w:b/>
                <w:bCs/>
                <w:spacing w:val="-2"/>
                <w:position w:val="1"/>
                <w:sz w:val="16"/>
                <w:szCs w:val="16"/>
              </w:rPr>
              <w:t>9</w:t>
            </w:r>
          </w:p>
          <w:p w14:paraId="01516F61">
            <w:pPr>
              <w:spacing w:before="12" w:line="194" w:lineRule="auto"/>
              <w:ind w:left="70"/>
              <w:rPr>
                <w:rFonts w:ascii="宋体" w:hAnsi="宋体" w:eastAsia="宋体" w:cs="宋体"/>
                <w:sz w:val="16"/>
                <w:szCs w:val="16"/>
              </w:rPr>
            </w:pPr>
            <w:r>
              <w:rPr>
                <w:rFonts w:ascii="宋体" w:hAnsi="宋体" w:eastAsia="宋体" w:cs="宋体"/>
                <w:b/>
                <w:bCs/>
                <w:spacing w:val="-2"/>
                <w:sz w:val="16"/>
                <w:szCs w:val="16"/>
              </w:rPr>
              <w:t>月</w:t>
            </w:r>
          </w:p>
        </w:tc>
        <w:tc>
          <w:tcPr>
            <w:tcW w:w="290" w:type="dxa"/>
            <w:vAlign w:val="top"/>
          </w:tcPr>
          <w:p w14:paraId="46087D0B">
            <w:pPr>
              <w:spacing w:before="56" w:line="227" w:lineRule="auto"/>
              <w:ind w:left="70" w:right="43" w:firstLine="8"/>
              <w:rPr>
                <w:rFonts w:ascii="宋体" w:hAnsi="宋体" w:eastAsia="宋体" w:cs="宋体"/>
                <w:sz w:val="16"/>
                <w:szCs w:val="16"/>
              </w:rPr>
            </w:pPr>
            <w:r>
              <w:rPr>
                <w:rFonts w:ascii="宋体" w:hAnsi="宋体" w:eastAsia="宋体" w:cs="宋体"/>
                <w:b/>
                <w:bCs/>
                <w:spacing w:val="-9"/>
                <w:sz w:val="16"/>
                <w:szCs w:val="16"/>
              </w:rPr>
              <w:t>10</w:t>
            </w:r>
            <w:r>
              <w:rPr>
                <w:rFonts w:ascii="宋体" w:hAnsi="宋体" w:eastAsia="宋体" w:cs="宋体"/>
                <w:b/>
                <w:bCs/>
                <w:spacing w:val="-7"/>
                <w:sz w:val="16"/>
                <w:szCs w:val="16"/>
              </w:rPr>
              <w:t>月</w:t>
            </w:r>
          </w:p>
        </w:tc>
        <w:tc>
          <w:tcPr>
            <w:tcW w:w="289" w:type="dxa"/>
            <w:vAlign w:val="top"/>
          </w:tcPr>
          <w:p w14:paraId="2E769EB3">
            <w:pPr>
              <w:spacing w:before="56" w:line="227" w:lineRule="auto"/>
              <w:ind w:left="70" w:right="42" w:firstLine="8"/>
              <w:rPr>
                <w:rFonts w:ascii="宋体" w:hAnsi="宋体" w:eastAsia="宋体" w:cs="宋体"/>
                <w:sz w:val="16"/>
                <w:szCs w:val="16"/>
              </w:rPr>
            </w:pPr>
            <w:r>
              <w:rPr>
                <w:rFonts w:ascii="宋体" w:hAnsi="宋体" w:eastAsia="宋体" w:cs="宋体"/>
                <w:b/>
                <w:bCs/>
                <w:spacing w:val="-9"/>
                <w:sz w:val="16"/>
                <w:szCs w:val="16"/>
              </w:rPr>
              <w:t>11</w:t>
            </w:r>
            <w:r>
              <w:rPr>
                <w:rFonts w:ascii="宋体" w:hAnsi="宋体" w:eastAsia="宋体" w:cs="宋体"/>
                <w:b/>
                <w:bCs/>
                <w:spacing w:val="-7"/>
                <w:sz w:val="16"/>
                <w:szCs w:val="16"/>
              </w:rPr>
              <w:t>月</w:t>
            </w:r>
          </w:p>
        </w:tc>
        <w:tc>
          <w:tcPr>
            <w:tcW w:w="300" w:type="dxa"/>
            <w:vAlign w:val="top"/>
          </w:tcPr>
          <w:p w14:paraId="6C4990AA">
            <w:pPr>
              <w:spacing w:before="56" w:line="227" w:lineRule="auto"/>
              <w:ind w:left="72" w:right="52" w:firstLine="8"/>
              <w:rPr>
                <w:rFonts w:ascii="宋体" w:hAnsi="宋体" w:eastAsia="宋体" w:cs="宋体"/>
                <w:sz w:val="16"/>
                <w:szCs w:val="16"/>
              </w:rPr>
            </w:pPr>
            <w:r>
              <w:rPr>
                <w:rFonts w:ascii="宋体" w:hAnsi="宋体" w:eastAsia="宋体" w:cs="宋体"/>
                <w:b/>
                <w:bCs/>
                <w:spacing w:val="-9"/>
                <w:sz w:val="16"/>
                <w:szCs w:val="16"/>
              </w:rPr>
              <w:t>12</w:t>
            </w:r>
            <w:r>
              <w:rPr>
                <w:rFonts w:ascii="宋体" w:hAnsi="宋体" w:eastAsia="宋体" w:cs="宋体"/>
                <w:b/>
                <w:bCs/>
                <w:spacing w:val="-7"/>
                <w:sz w:val="16"/>
                <w:szCs w:val="16"/>
              </w:rPr>
              <w:t>月</w:t>
            </w:r>
          </w:p>
        </w:tc>
      </w:tr>
      <w:tr w14:paraId="05DCBB3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8" w:hRule="atLeast"/>
        </w:trPr>
        <w:tc>
          <w:tcPr>
            <w:tcW w:w="493" w:type="dxa"/>
            <w:vAlign w:val="top"/>
          </w:tcPr>
          <w:p w14:paraId="3AF10C63">
            <w:pPr>
              <w:spacing w:before="193" w:line="215" w:lineRule="exact"/>
              <w:ind w:left="209"/>
              <w:rPr>
                <w:rFonts w:ascii="宋体" w:hAnsi="宋体" w:eastAsia="宋体" w:cs="宋体"/>
                <w:sz w:val="16"/>
                <w:szCs w:val="16"/>
              </w:rPr>
            </w:pPr>
            <w:r>
              <w:rPr>
                <w:rFonts w:ascii="宋体" w:hAnsi="宋体" w:eastAsia="宋体" w:cs="宋体"/>
                <w:position w:val="1"/>
                <w:sz w:val="16"/>
                <w:szCs w:val="16"/>
              </w:rPr>
              <w:t>1</w:t>
            </w:r>
          </w:p>
        </w:tc>
        <w:tc>
          <w:tcPr>
            <w:tcW w:w="593" w:type="dxa"/>
            <w:vMerge w:val="restart"/>
            <w:tcBorders>
              <w:bottom w:val="nil"/>
            </w:tcBorders>
            <w:vAlign w:val="top"/>
          </w:tcPr>
          <w:p w14:paraId="0A2A0853">
            <w:pPr>
              <w:pStyle w:val="9"/>
              <w:spacing w:line="299" w:lineRule="auto"/>
            </w:pPr>
          </w:p>
          <w:p w14:paraId="6CF84A8F">
            <w:pPr>
              <w:spacing w:before="52" w:line="226" w:lineRule="auto"/>
              <w:ind w:left="35"/>
              <w:rPr>
                <w:rFonts w:ascii="宋体" w:hAnsi="宋体" w:eastAsia="宋体" w:cs="宋体"/>
                <w:sz w:val="16"/>
                <w:szCs w:val="16"/>
              </w:rPr>
            </w:pPr>
            <w:r>
              <w:rPr>
                <w:rFonts w:ascii="宋体" w:hAnsi="宋体" w:eastAsia="宋体" w:cs="宋体"/>
                <w:spacing w:val="3"/>
                <w:sz w:val="16"/>
                <w:szCs w:val="16"/>
              </w:rPr>
              <w:t>通用类</w:t>
            </w:r>
          </w:p>
        </w:tc>
        <w:tc>
          <w:tcPr>
            <w:tcW w:w="1558" w:type="dxa"/>
            <w:vAlign w:val="top"/>
          </w:tcPr>
          <w:p w14:paraId="18BCF8C4">
            <w:pPr>
              <w:spacing w:before="80" w:line="227" w:lineRule="auto"/>
              <w:ind w:left="22"/>
              <w:rPr>
                <w:rFonts w:ascii="宋体" w:hAnsi="宋体" w:eastAsia="宋体" w:cs="宋体"/>
                <w:sz w:val="16"/>
                <w:szCs w:val="16"/>
              </w:rPr>
            </w:pPr>
            <w:r>
              <w:rPr>
                <w:rFonts w:ascii="宋体" w:hAnsi="宋体" w:eastAsia="宋体" w:cs="宋体"/>
                <w:spacing w:val="5"/>
                <w:sz w:val="16"/>
                <w:szCs w:val="16"/>
              </w:rPr>
              <w:t>入职培训（包括制度</w:t>
            </w:r>
          </w:p>
          <w:p w14:paraId="72FC177D">
            <w:pPr>
              <w:spacing w:before="29" w:line="220" w:lineRule="auto"/>
              <w:ind w:left="275"/>
              <w:rPr>
                <w:rFonts w:ascii="宋体" w:hAnsi="宋体" w:eastAsia="宋体" w:cs="宋体"/>
                <w:sz w:val="16"/>
                <w:szCs w:val="16"/>
              </w:rPr>
            </w:pPr>
            <w:r>
              <w:rPr>
                <w:rFonts w:ascii="宋体" w:hAnsi="宋体" w:eastAsia="宋体" w:cs="宋体"/>
                <w:spacing w:val="3"/>
                <w:sz w:val="16"/>
                <w:szCs w:val="16"/>
              </w:rPr>
              <w:t>与企业文化）</w:t>
            </w:r>
          </w:p>
        </w:tc>
        <w:tc>
          <w:tcPr>
            <w:tcW w:w="1751" w:type="dxa"/>
            <w:vAlign w:val="top"/>
          </w:tcPr>
          <w:p w14:paraId="6AA13203">
            <w:pPr>
              <w:spacing w:before="193" w:line="228" w:lineRule="auto"/>
              <w:ind w:left="542"/>
              <w:rPr>
                <w:rFonts w:ascii="宋体" w:hAnsi="宋体" w:eastAsia="宋体" w:cs="宋体"/>
                <w:sz w:val="16"/>
                <w:szCs w:val="16"/>
              </w:rPr>
            </w:pPr>
            <w:r>
              <w:rPr>
                <w:rFonts w:ascii="宋体" w:hAnsi="宋体" w:eastAsia="宋体" w:cs="宋体"/>
                <w:spacing w:val="2"/>
                <w:sz w:val="16"/>
                <w:szCs w:val="16"/>
              </w:rPr>
              <w:t>公司全员</w:t>
            </w:r>
          </w:p>
        </w:tc>
        <w:tc>
          <w:tcPr>
            <w:tcW w:w="317" w:type="dxa"/>
            <w:vAlign w:val="top"/>
          </w:tcPr>
          <w:p w14:paraId="1BCA60F5">
            <w:pPr>
              <w:spacing w:before="193" w:line="215" w:lineRule="exact"/>
              <w:ind w:left="71"/>
              <w:rPr>
                <w:rFonts w:ascii="宋体" w:hAnsi="宋体" w:eastAsia="宋体" w:cs="宋体"/>
                <w:sz w:val="16"/>
                <w:szCs w:val="16"/>
              </w:rPr>
            </w:pPr>
            <w:r>
              <w:rPr>
                <w:rFonts w:ascii="宋体" w:hAnsi="宋体" w:eastAsia="宋体" w:cs="宋体"/>
                <w:position w:val="1"/>
                <w:sz w:val="16"/>
                <w:szCs w:val="16"/>
              </w:rPr>
              <w:t>4</w:t>
            </w:r>
          </w:p>
        </w:tc>
        <w:tc>
          <w:tcPr>
            <w:tcW w:w="317" w:type="dxa"/>
            <w:vAlign w:val="top"/>
          </w:tcPr>
          <w:p w14:paraId="75212DB7">
            <w:pPr>
              <w:spacing w:before="193" w:line="214" w:lineRule="exact"/>
              <w:ind w:left="115"/>
              <w:rPr>
                <w:rFonts w:ascii="宋体" w:hAnsi="宋体" w:eastAsia="宋体" w:cs="宋体"/>
                <w:sz w:val="16"/>
                <w:szCs w:val="16"/>
              </w:rPr>
            </w:pPr>
            <w:r>
              <w:rPr>
                <w:rFonts w:ascii="宋体" w:hAnsi="宋体" w:eastAsia="宋体" w:cs="宋体"/>
                <w:position w:val="1"/>
                <w:sz w:val="16"/>
                <w:szCs w:val="16"/>
              </w:rPr>
              <w:t>6</w:t>
            </w:r>
          </w:p>
        </w:tc>
        <w:tc>
          <w:tcPr>
            <w:tcW w:w="620" w:type="dxa"/>
            <w:vAlign w:val="top"/>
          </w:tcPr>
          <w:p w14:paraId="26D53829">
            <w:pPr>
              <w:spacing w:before="81" w:line="226" w:lineRule="auto"/>
              <w:ind w:left="61"/>
              <w:rPr>
                <w:rFonts w:ascii="宋体" w:hAnsi="宋体" w:eastAsia="宋体" w:cs="宋体"/>
                <w:sz w:val="16"/>
                <w:szCs w:val="16"/>
              </w:rPr>
            </w:pPr>
            <w:r>
              <w:rPr>
                <w:rFonts w:ascii="宋体" w:hAnsi="宋体" w:eastAsia="宋体" w:cs="宋体"/>
                <w:spacing w:val="3"/>
                <w:sz w:val="16"/>
                <w:szCs w:val="16"/>
              </w:rPr>
              <w:t>各模块</w:t>
            </w:r>
          </w:p>
          <w:p w14:paraId="0D1A8AD9">
            <w:pPr>
              <w:spacing w:before="30" w:line="220" w:lineRule="auto"/>
              <w:ind w:left="66"/>
              <w:rPr>
                <w:rFonts w:ascii="宋体" w:hAnsi="宋体" w:eastAsia="宋体" w:cs="宋体"/>
                <w:sz w:val="16"/>
                <w:szCs w:val="16"/>
              </w:rPr>
            </w:pPr>
            <w:r>
              <w:rPr>
                <w:rFonts w:ascii="宋体" w:hAnsi="宋体" w:eastAsia="宋体" w:cs="宋体"/>
                <w:spacing w:val="1"/>
                <w:sz w:val="16"/>
                <w:szCs w:val="16"/>
              </w:rPr>
              <w:t>负责人</w:t>
            </w:r>
          </w:p>
        </w:tc>
        <w:tc>
          <w:tcPr>
            <w:tcW w:w="289" w:type="dxa"/>
            <w:vAlign w:val="top"/>
          </w:tcPr>
          <w:p w14:paraId="51B22610">
            <w:pPr>
              <w:pStyle w:val="9"/>
            </w:pPr>
          </w:p>
        </w:tc>
        <w:tc>
          <w:tcPr>
            <w:tcW w:w="289" w:type="dxa"/>
            <w:vAlign w:val="top"/>
          </w:tcPr>
          <w:p w14:paraId="7390D5B5">
            <w:pPr>
              <w:pStyle w:val="9"/>
            </w:pPr>
          </w:p>
        </w:tc>
        <w:tc>
          <w:tcPr>
            <w:tcW w:w="290" w:type="dxa"/>
            <w:vAlign w:val="top"/>
          </w:tcPr>
          <w:p w14:paraId="724D6137">
            <w:pPr>
              <w:spacing w:before="193" w:line="215" w:lineRule="exact"/>
              <w:ind w:left="117"/>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1EEE6FC9">
            <w:pPr>
              <w:pStyle w:val="9"/>
            </w:pPr>
          </w:p>
        </w:tc>
        <w:tc>
          <w:tcPr>
            <w:tcW w:w="290" w:type="dxa"/>
            <w:vAlign w:val="top"/>
          </w:tcPr>
          <w:p w14:paraId="6147F735">
            <w:pPr>
              <w:pStyle w:val="9"/>
            </w:pPr>
          </w:p>
        </w:tc>
        <w:tc>
          <w:tcPr>
            <w:tcW w:w="290" w:type="dxa"/>
            <w:vAlign w:val="top"/>
          </w:tcPr>
          <w:p w14:paraId="69EAA5FB">
            <w:pPr>
              <w:spacing w:before="193" w:line="215" w:lineRule="exact"/>
              <w:ind w:left="118"/>
              <w:rPr>
                <w:rFonts w:ascii="宋体" w:hAnsi="宋体" w:eastAsia="宋体" w:cs="宋体"/>
                <w:sz w:val="16"/>
                <w:szCs w:val="16"/>
              </w:rPr>
            </w:pPr>
            <w:r>
              <w:rPr>
                <w:rFonts w:ascii="宋体" w:hAnsi="宋体" w:eastAsia="宋体" w:cs="宋体"/>
                <w:position w:val="1"/>
                <w:sz w:val="16"/>
                <w:szCs w:val="16"/>
              </w:rPr>
              <w:t>1</w:t>
            </w:r>
          </w:p>
        </w:tc>
        <w:tc>
          <w:tcPr>
            <w:tcW w:w="289" w:type="dxa"/>
            <w:vAlign w:val="top"/>
          </w:tcPr>
          <w:p w14:paraId="3AC76AD7">
            <w:pPr>
              <w:pStyle w:val="9"/>
            </w:pPr>
          </w:p>
        </w:tc>
        <w:tc>
          <w:tcPr>
            <w:tcW w:w="290" w:type="dxa"/>
            <w:vAlign w:val="top"/>
          </w:tcPr>
          <w:p w14:paraId="759709BC">
            <w:pPr>
              <w:pStyle w:val="9"/>
            </w:pPr>
          </w:p>
        </w:tc>
        <w:tc>
          <w:tcPr>
            <w:tcW w:w="290" w:type="dxa"/>
            <w:vAlign w:val="top"/>
          </w:tcPr>
          <w:p w14:paraId="45C3BCD6">
            <w:pPr>
              <w:spacing w:before="193" w:line="215" w:lineRule="exact"/>
              <w:ind w:left="120"/>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4E8684DE">
            <w:pPr>
              <w:pStyle w:val="9"/>
            </w:pPr>
          </w:p>
        </w:tc>
        <w:tc>
          <w:tcPr>
            <w:tcW w:w="289" w:type="dxa"/>
            <w:vAlign w:val="top"/>
          </w:tcPr>
          <w:p w14:paraId="12E2E5CC">
            <w:pPr>
              <w:pStyle w:val="9"/>
            </w:pPr>
          </w:p>
        </w:tc>
        <w:tc>
          <w:tcPr>
            <w:tcW w:w="300" w:type="dxa"/>
            <w:vAlign w:val="top"/>
          </w:tcPr>
          <w:p w14:paraId="3BFBEC88">
            <w:pPr>
              <w:spacing w:before="193" w:line="215" w:lineRule="exact"/>
              <w:ind w:left="121"/>
              <w:rPr>
                <w:rFonts w:ascii="宋体" w:hAnsi="宋体" w:eastAsia="宋体" w:cs="宋体"/>
                <w:sz w:val="16"/>
                <w:szCs w:val="16"/>
              </w:rPr>
            </w:pPr>
            <w:r>
              <w:rPr>
                <w:rFonts w:ascii="宋体" w:hAnsi="宋体" w:eastAsia="宋体" w:cs="宋体"/>
                <w:position w:val="1"/>
                <w:sz w:val="16"/>
                <w:szCs w:val="16"/>
              </w:rPr>
              <w:t>1</w:t>
            </w:r>
          </w:p>
        </w:tc>
      </w:tr>
      <w:tr w14:paraId="272288E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7" w:hRule="atLeast"/>
        </w:trPr>
        <w:tc>
          <w:tcPr>
            <w:tcW w:w="493" w:type="dxa"/>
            <w:vAlign w:val="top"/>
          </w:tcPr>
          <w:p w14:paraId="638AFC5D">
            <w:pPr>
              <w:spacing w:before="89" w:line="228" w:lineRule="auto"/>
              <w:ind w:left="198"/>
              <w:rPr>
                <w:rFonts w:ascii="宋体" w:hAnsi="宋体" w:eastAsia="宋体" w:cs="宋体"/>
                <w:sz w:val="16"/>
                <w:szCs w:val="16"/>
              </w:rPr>
            </w:pPr>
            <w:r>
              <w:rPr>
                <w:rFonts w:ascii="宋体" w:hAnsi="宋体" w:eastAsia="宋体" w:cs="宋体"/>
                <w:sz w:val="16"/>
                <w:szCs w:val="16"/>
              </w:rPr>
              <w:t>2</w:t>
            </w:r>
          </w:p>
        </w:tc>
        <w:tc>
          <w:tcPr>
            <w:tcW w:w="593" w:type="dxa"/>
            <w:vMerge w:val="continue"/>
            <w:tcBorders>
              <w:top w:val="nil"/>
            </w:tcBorders>
            <w:vAlign w:val="top"/>
          </w:tcPr>
          <w:p w14:paraId="56A52D66">
            <w:pPr>
              <w:pStyle w:val="9"/>
            </w:pPr>
          </w:p>
        </w:tc>
        <w:tc>
          <w:tcPr>
            <w:tcW w:w="1558" w:type="dxa"/>
            <w:vAlign w:val="top"/>
          </w:tcPr>
          <w:p w14:paraId="5E24E142">
            <w:pPr>
              <w:spacing w:before="89" w:line="226" w:lineRule="auto"/>
              <w:ind w:left="276"/>
              <w:rPr>
                <w:rFonts w:ascii="宋体" w:hAnsi="宋体" w:eastAsia="宋体" w:cs="宋体"/>
                <w:sz w:val="16"/>
                <w:szCs w:val="16"/>
              </w:rPr>
            </w:pPr>
            <w:r>
              <w:rPr>
                <w:rFonts w:ascii="宋体" w:hAnsi="宋体" w:eastAsia="宋体" w:cs="宋体"/>
                <w:spacing w:val="3"/>
                <w:sz w:val="16"/>
                <w:szCs w:val="16"/>
              </w:rPr>
              <w:t>公司产品培训</w:t>
            </w:r>
          </w:p>
        </w:tc>
        <w:tc>
          <w:tcPr>
            <w:tcW w:w="1751" w:type="dxa"/>
            <w:vAlign w:val="top"/>
          </w:tcPr>
          <w:p w14:paraId="439B9D11">
            <w:pPr>
              <w:spacing w:before="89" w:line="228" w:lineRule="auto"/>
              <w:ind w:left="542"/>
              <w:rPr>
                <w:rFonts w:ascii="宋体" w:hAnsi="宋体" w:eastAsia="宋体" w:cs="宋体"/>
                <w:sz w:val="16"/>
                <w:szCs w:val="16"/>
              </w:rPr>
            </w:pPr>
            <w:r>
              <w:rPr>
                <w:rFonts w:ascii="宋体" w:hAnsi="宋体" w:eastAsia="宋体" w:cs="宋体"/>
                <w:spacing w:val="2"/>
                <w:sz w:val="16"/>
                <w:szCs w:val="16"/>
              </w:rPr>
              <w:t>公司全员</w:t>
            </w:r>
          </w:p>
        </w:tc>
        <w:tc>
          <w:tcPr>
            <w:tcW w:w="317" w:type="dxa"/>
            <w:vAlign w:val="top"/>
          </w:tcPr>
          <w:p w14:paraId="3F7B5F5E">
            <w:pPr>
              <w:spacing w:before="89" w:line="228" w:lineRule="auto"/>
              <w:ind w:left="71"/>
              <w:rPr>
                <w:rFonts w:ascii="宋体" w:hAnsi="宋体" w:eastAsia="宋体" w:cs="宋体"/>
                <w:sz w:val="16"/>
                <w:szCs w:val="16"/>
              </w:rPr>
            </w:pPr>
            <w:r>
              <w:rPr>
                <w:rFonts w:ascii="宋体" w:hAnsi="宋体" w:eastAsia="宋体" w:cs="宋体"/>
                <w:sz w:val="16"/>
                <w:szCs w:val="16"/>
              </w:rPr>
              <w:t>4</w:t>
            </w:r>
          </w:p>
        </w:tc>
        <w:tc>
          <w:tcPr>
            <w:tcW w:w="317" w:type="dxa"/>
            <w:vAlign w:val="top"/>
          </w:tcPr>
          <w:p w14:paraId="6F0B6AA1">
            <w:pPr>
              <w:spacing w:before="89" w:line="228" w:lineRule="auto"/>
              <w:ind w:left="85"/>
              <w:rPr>
                <w:rFonts w:ascii="宋体" w:hAnsi="宋体" w:eastAsia="宋体" w:cs="宋体"/>
                <w:sz w:val="16"/>
                <w:szCs w:val="16"/>
              </w:rPr>
            </w:pPr>
            <w:r>
              <w:rPr>
                <w:rFonts w:ascii="宋体" w:hAnsi="宋体" w:eastAsia="宋体" w:cs="宋体"/>
                <w:spacing w:val="-4"/>
                <w:sz w:val="16"/>
                <w:szCs w:val="16"/>
              </w:rPr>
              <w:t>10</w:t>
            </w:r>
          </w:p>
        </w:tc>
        <w:tc>
          <w:tcPr>
            <w:tcW w:w="620" w:type="dxa"/>
            <w:vAlign w:val="top"/>
          </w:tcPr>
          <w:p w14:paraId="1CC71DC3">
            <w:pPr>
              <w:spacing w:before="89" w:line="226" w:lineRule="auto"/>
              <w:ind w:left="62"/>
              <w:rPr>
                <w:rFonts w:ascii="宋体" w:hAnsi="宋体" w:eastAsia="宋体" w:cs="宋体"/>
                <w:sz w:val="16"/>
                <w:szCs w:val="16"/>
              </w:rPr>
            </w:pPr>
            <w:r>
              <w:rPr>
                <w:rFonts w:ascii="宋体" w:hAnsi="宋体" w:eastAsia="宋体" w:cs="宋体"/>
                <w:spacing w:val="2"/>
                <w:sz w:val="16"/>
                <w:szCs w:val="16"/>
              </w:rPr>
              <w:t>郑永伟</w:t>
            </w:r>
          </w:p>
        </w:tc>
        <w:tc>
          <w:tcPr>
            <w:tcW w:w="289" w:type="dxa"/>
            <w:vAlign w:val="top"/>
          </w:tcPr>
          <w:p w14:paraId="34005701">
            <w:pPr>
              <w:pStyle w:val="9"/>
            </w:pPr>
          </w:p>
        </w:tc>
        <w:tc>
          <w:tcPr>
            <w:tcW w:w="289" w:type="dxa"/>
            <w:vAlign w:val="top"/>
          </w:tcPr>
          <w:p w14:paraId="54529B9F">
            <w:pPr>
              <w:pStyle w:val="9"/>
            </w:pPr>
          </w:p>
        </w:tc>
        <w:tc>
          <w:tcPr>
            <w:tcW w:w="290" w:type="dxa"/>
            <w:vAlign w:val="top"/>
          </w:tcPr>
          <w:p w14:paraId="63BF8590">
            <w:pPr>
              <w:spacing w:before="89" w:line="228" w:lineRule="auto"/>
              <w:ind w:left="117"/>
              <w:rPr>
                <w:rFonts w:ascii="宋体" w:hAnsi="宋体" w:eastAsia="宋体" w:cs="宋体"/>
                <w:sz w:val="16"/>
                <w:szCs w:val="16"/>
              </w:rPr>
            </w:pPr>
            <w:r>
              <w:rPr>
                <w:rFonts w:ascii="宋体" w:hAnsi="宋体" w:eastAsia="宋体" w:cs="宋体"/>
                <w:sz w:val="16"/>
                <w:szCs w:val="16"/>
              </w:rPr>
              <w:t>1</w:t>
            </w:r>
          </w:p>
        </w:tc>
        <w:tc>
          <w:tcPr>
            <w:tcW w:w="290" w:type="dxa"/>
            <w:vAlign w:val="top"/>
          </w:tcPr>
          <w:p w14:paraId="41348822">
            <w:pPr>
              <w:pStyle w:val="9"/>
            </w:pPr>
          </w:p>
        </w:tc>
        <w:tc>
          <w:tcPr>
            <w:tcW w:w="290" w:type="dxa"/>
            <w:vAlign w:val="top"/>
          </w:tcPr>
          <w:p w14:paraId="1E3AA9AD">
            <w:pPr>
              <w:pStyle w:val="9"/>
            </w:pPr>
          </w:p>
        </w:tc>
        <w:tc>
          <w:tcPr>
            <w:tcW w:w="290" w:type="dxa"/>
            <w:vAlign w:val="top"/>
          </w:tcPr>
          <w:p w14:paraId="535C3AA3">
            <w:pPr>
              <w:spacing w:before="89" w:line="228" w:lineRule="auto"/>
              <w:ind w:left="118"/>
              <w:rPr>
                <w:rFonts w:ascii="宋体" w:hAnsi="宋体" w:eastAsia="宋体" w:cs="宋体"/>
                <w:sz w:val="16"/>
                <w:szCs w:val="16"/>
              </w:rPr>
            </w:pPr>
            <w:r>
              <w:rPr>
                <w:rFonts w:ascii="宋体" w:hAnsi="宋体" w:eastAsia="宋体" w:cs="宋体"/>
                <w:sz w:val="16"/>
                <w:szCs w:val="16"/>
              </w:rPr>
              <w:t>1</w:t>
            </w:r>
          </w:p>
        </w:tc>
        <w:tc>
          <w:tcPr>
            <w:tcW w:w="289" w:type="dxa"/>
            <w:vAlign w:val="top"/>
          </w:tcPr>
          <w:p w14:paraId="7CB20CA6">
            <w:pPr>
              <w:pStyle w:val="9"/>
            </w:pPr>
          </w:p>
        </w:tc>
        <w:tc>
          <w:tcPr>
            <w:tcW w:w="290" w:type="dxa"/>
            <w:vAlign w:val="top"/>
          </w:tcPr>
          <w:p w14:paraId="3C93BE0D">
            <w:pPr>
              <w:pStyle w:val="9"/>
            </w:pPr>
          </w:p>
        </w:tc>
        <w:tc>
          <w:tcPr>
            <w:tcW w:w="290" w:type="dxa"/>
            <w:vAlign w:val="top"/>
          </w:tcPr>
          <w:p w14:paraId="66E8B0E5">
            <w:pPr>
              <w:spacing w:before="89" w:line="228" w:lineRule="auto"/>
              <w:ind w:left="120"/>
              <w:rPr>
                <w:rFonts w:ascii="宋体" w:hAnsi="宋体" w:eastAsia="宋体" w:cs="宋体"/>
                <w:sz w:val="16"/>
                <w:szCs w:val="16"/>
              </w:rPr>
            </w:pPr>
            <w:r>
              <w:rPr>
                <w:rFonts w:ascii="宋体" w:hAnsi="宋体" w:eastAsia="宋体" w:cs="宋体"/>
                <w:sz w:val="16"/>
                <w:szCs w:val="16"/>
              </w:rPr>
              <w:t>1</w:t>
            </w:r>
          </w:p>
        </w:tc>
        <w:tc>
          <w:tcPr>
            <w:tcW w:w="290" w:type="dxa"/>
            <w:vAlign w:val="top"/>
          </w:tcPr>
          <w:p w14:paraId="35C9841E">
            <w:pPr>
              <w:pStyle w:val="9"/>
            </w:pPr>
          </w:p>
        </w:tc>
        <w:tc>
          <w:tcPr>
            <w:tcW w:w="289" w:type="dxa"/>
            <w:vAlign w:val="top"/>
          </w:tcPr>
          <w:p w14:paraId="6798B856">
            <w:pPr>
              <w:pStyle w:val="9"/>
            </w:pPr>
          </w:p>
        </w:tc>
        <w:tc>
          <w:tcPr>
            <w:tcW w:w="300" w:type="dxa"/>
            <w:vAlign w:val="top"/>
          </w:tcPr>
          <w:p w14:paraId="64563F55">
            <w:pPr>
              <w:spacing w:before="89" w:line="228" w:lineRule="auto"/>
              <w:ind w:left="121"/>
              <w:rPr>
                <w:rFonts w:ascii="宋体" w:hAnsi="宋体" w:eastAsia="宋体" w:cs="宋体"/>
                <w:sz w:val="16"/>
                <w:szCs w:val="16"/>
              </w:rPr>
            </w:pPr>
            <w:r>
              <w:rPr>
                <w:rFonts w:ascii="宋体" w:hAnsi="宋体" w:eastAsia="宋体" w:cs="宋体"/>
                <w:sz w:val="16"/>
                <w:szCs w:val="16"/>
              </w:rPr>
              <w:t>1</w:t>
            </w:r>
          </w:p>
        </w:tc>
      </w:tr>
      <w:tr w14:paraId="2DBCD46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7" w:hRule="atLeast"/>
        </w:trPr>
        <w:tc>
          <w:tcPr>
            <w:tcW w:w="493" w:type="dxa"/>
            <w:vAlign w:val="top"/>
          </w:tcPr>
          <w:p w14:paraId="172082CA">
            <w:pPr>
              <w:spacing w:before="91" w:line="226" w:lineRule="auto"/>
              <w:ind w:left="200"/>
              <w:rPr>
                <w:rFonts w:ascii="宋体" w:hAnsi="宋体" w:eastAsia="宋体" w:cs="宋体"/>
                <w:sz w:val="16"/>
                <w:szCs w:val="16"/>
              </w:rPr>
            </w:pPr>
            <w:r>
              <w:rPr>
                <w:rFonts w:ascii="宋体" w:hAnsi="宋体" w:eastAsia="宋体" w:cs="宋体"/>
                <w:sz w:val="16"/>
                <w:szCs w:val="16"/>
              </w:rPr>
              <w:t>3</w:t>
            </w:r>
          </w:p>
        </w:tc>
        <w:tc>
          <w:tcPr>
            <w:tcW w:w="593" w:type="dxa"/>
            <w:vMerge w:val="restart"/>
            <w:tcBorders>
              <w:bottom w:val="nil"/>
            </w:tcBorders>
            <w:vAlign w:val="top"/>
          </w:tcPr>
          <w:p w14:paraId="4F3D14F3">
            <w:pPr>
              <w:pStyle w:val="9"/>
              <w:spacing w:line="244" w:lineRule="auto"/>
            </w:pPr>
          </w:p>
          <w:p w14:paraId="24264DE3">
            <w:pPr>
              <w:pStyle w:val="9"/>
              <w:spacing w:line="244" w:lineRule="auto"/>
            </w:pPr>
          </w:p>
          <w:p w14:paraId="3AC53B6E">
            <w:pPr>
              <w:pStyle w:val="9"/>
              <w:spacing w:line="244" w:lineRule="auto"/>
            </w:pPr>
          </w:p>
          <w:p w14:paraId="3842525E">
            <w:pPr>
              <w:pStyle w:val="9"/>
              <w:spacing w:line="245" w:lineRule="auto"/>
            </w:pPr>
          </w:p>
          <w:p w14:paraId="5EBEEDD7">
            <w:pPr>
              <w:pStyle w:val="9"/>
              <w:spacing w:line="245" w:lineRule="auto"/>
            </w:pPr>
          </w:p>
          <w:p w14:paraId="7EA81348">
            <w:pPr>
              <w:pStyle w:val="9"/>
              <w:spacing w:line="245" w:lineRule="auto"/>
            </w:pPr>
          </w:p>
          <w:p w14:paraId="75F1973E">
            <w:pPr>
              <w:spacing w:before="52" w:line="226" w:lineRule="auto"/>
              <w:ind w:left="36"/>
              <w:rPr>
                <w:rFonts w:ascii="宋体" w:hAnsi="宋体" w:eastAsia="宋体" w:cs="宋体"/>
                <w:sz w:val="16"/>
                <w:szCs w:val="16"/>
              </w:rPr>
            </w:pPr>
            <w:r>
              <w:rPr>
                <w:rFonts w:ascii="宋体" w:hAnsi="宋体" w:eastAsia="宋体" w:cs="宋体"/>
                <w:spacing w:val="3"/>
                <w:sz w:val="16"/>
                <w:szCs w:val="16"/>
              </w:rPr>
              <w:t>技术类</w:t>
            </w:r>
          </w:p>
        </w:tc>
        <w:tc>
          <w:tcPr>
            <w:tcW w:w="1558" w:type="dxa"/>
            <w:vAlign w:val="top"/>
          </w:tcPr>
          <w:p w14:paraId="1FBA8AE4">
            <w:pPr>
              <w:spacing w:before="90" w:line="226" w:lineRule="auto"/>
              <w:ind w:left="190"/>
              <w:rPr>
                <w:rFonts w:ascii="宋体" w:hAnsi="宋体" w:eastAsia="宋体" w:cs="宋体"/>
                <w:sz w:val="16"/>
                <w:szCs w:val="16"/>
              </w:rPr>
            </w:pPr>
            <w:r>
              <w:rPr>
                <w:rFonts w:ascii="宋体" w:hAnsi="宋体" w:eastAsia="宋体" w:cs="宋体"/>
                <w:spacing w:val="4"/>
                <w:sz w:val="16"/>
                <w:szCs w:val="16"/>
              </w:rPr>
              <w:t>数据库规范介绍</w:t>
            </w:r>
          </w:p>
        </w:tc>
        <w:tc>
          <w:tcPr>
            <w:tcW w:w="1751" w:type="dxa"/>
            <w:vAlign w:val="top"/>
          </w:tcPr>
          <w:p w14:paraId="3F54E052">
            <w:pPr>
              <w:spacing w:before="91" w:line="226" w:lineRule="auto"/>
              <w:ind w:left="40"/>
              <w:rPr>
                <w:rFonts w:ascii="宋体" w:hAnsi="宋体" w:eastAsia="宋体" w:cs="宋体"/>
                <w:sz w:val="16"/>
                <w:szCs w:val="16"/>
              </w:rPr>
            </w:pPr>
            <w:r>
              <w:rPr>
                <w:rFonts w:ascii="宋体" w:hAnsi="宋体" w:eastAsia="宋体" w:cs="宋体"/>
                <w:spacing w:val="5"/>
                <w:sz w:val="16"/>
                <w:szCs w:val="16"/>
              </w:rPr>
              <w:t>运维服务部、研发中心</w:t>
            </w:r>
          </w:p>
        </w:tc>
        <w:tc>
          <w:tcPr>
            <w:tcW w:w="317" w:type="dxa"/>
            <w:vAlign w:val="top"/>
          </w:tcPr>
          <w:p w14:paraId="24DDF5C6">
            <w:pPr>
              <w:spacing w:before="91" w:line="226" w:lineRule="auto"/>
              <w:ind w:left="84"/>
              <w:rPr>
                <w:rFonts w:ascii="宋体" w:hAnsi="宋体" w:eastAsia="宋体" w:cs="宋体"/>
                <w:sz w:val="16"/>
                <w:szCs w:val="16"/>
              </w:rPr>
            </w:pPr>
            <w:r>
              <w:rPr>
                <w:rFonts w:ascii="宋体" w:hAnsi="宋体" w:eastAsia="宋体" w:cs="宋体"/>
                <w:sz w:val="16"/>
                <w:szCs w:val="16"/>
              </w:rPr>
              <w:t>1</w:t>
            </w:r>
          </w:p>
        </w:tc>
        <w:tc>
          <w:tcPr>
            <w:tcW w:w="317" w:type="dxa"/>
            <w:vAlign w:val="top"/>
          </w:tcPr>
          <w:p w14:paraId="41A674FA">
            <w:pPr>
              <w:spacing w:before="91" w:line="226" w:lineRule="auto"/>
              <w:ind w:left="113"/>
              <w:rPr>
                <w:rFonts w:ascii="宋体" w:hAnsi="宋体" w:eastAsia="宋体" w:cs="宋体"/>
                <w:sz w:val="16"/>
                <w:szCs w:val="16"/>
              </w:rPr>
            </w:pPr>
            <w:r>
              <w:rPr>
                <w:rFonts w:ascii="宋体" w:hAnsi="宋体" w:eastAsia="宋体" w:cs="宋体"/>
                <w:sz w:val="16"/>
                <w:szCs w:val="16"/>
              </w:rPr>
              <w:t>4</w:t>
            </w:r>
          </w:p>
        </w:tc>
        <w:tc>
          <w:tcPr>
            <w:tcW w:w="620" w:type="dxa"/>
            <w:vAlign w:val="top"/>
          </w:tcPr>
          <w:p w14:paraId="12413AC6">
            <w:pPr>
              <w:spacing w:before="91" w:line="226" w:lineRule="auto"/>
              <w:ind w:left="62"/>
              <w:rPr>
                <w:rFonts w:ascii="宋体" w:hAnsi="宋体" w:eastAsia="宋体" w:cs="宋体"/>
                <w:sz w:val="16"/>
                <w:szCs w:val="16"/>
              </w:rPr>
            </w:pPr>
            <w:r>
              <w:rPr>
                <w:rFonts w:ascii="宋体" w:hAnsi="宋体" w:eastAsia="宋体" w:cs="宋体"/>
                <w:spacing w:val="2"/>
                <w:sz w:val="16"/>
                <w:szCs w:val="16"/>
              </w:rPr>
              <w:t>郑永伟</w:t>
            </w:r>
          </w:p>
        </w:tc>
        <w:tc>
          <w:tcPr>
            <w:tcW w:w="289" w:type="dxa"/>
            <w:vAlign w:val="top"/>
          </w:tcPr>
          <w:p w14:paraId="6B3BA622">
            <w:pPr>
              <w:pStyle w:val="9"/>
            </w:pPr>
          </w:p>
        </w:tc>
        <w:tc>
          <w:tcPr>
            <w:tcW w:w="289" w:type="dxa"/>
            <w:vAlign w:val="top"/>
          </w:tcPr>
          <w:p w14:paraId="57EBD719">
            <w:pPr>
              <w:pStyle w:val="9"/>
            </w:pPr>
          </w:p>
        </w:tc>
        <w:tc>
          <w:tcPr>
            <w:tcW w:w="290" w:type="dxa"/>
            <w:vAlign w:val="top"/>
          </w:tcPr>
          <w:p w14:paraId="56E0E2AA">
            <w:pPr>
              <w:pStyle w:val="9"/>
            </w:pPr>
          </w:p>
        </w:tc>
        <w:tc>
          <w:tcPr>
            <w:tcW w:w="290" w:type="dxa"/>
            <w:vAlign w:val="top"/>
          </w:tcPr>
          <w:p w14:paraId="03DE4AB1">
            <w:pPr>
              <w:pStyle w:val="9"/>
            </w:pPr>
          </w:p>
        </w:tc>
        <w:tc>
          <w:tcPr>
            <w:tcW w:w="290" w:type="dxa"/>
            <w:vAlign w:val="top"/>
          </w:tcPr>
          <w:p w14:paraId="3FF2DBFA">
            <w:pPr>
              <w:pStyle w:val="9"/>
            </w:pPr>
          </w:p>
        </w:tc>
        <w:tc>
          <w:tcPr>
            <w:tcW w:w="290" w:type="dxa"/>
            <w:vAlign w:val="top"/>
          </w:tcPr>
          <w:p w14:paraId="3C3B2E7E">
            <w:pPr>
              <w:spacing w:before="91" w:line="226" w:lineRule="auto"/>
              <w:ind w:left="118"/>
              <w:rPr>
                <w:rFonts w:ascii="宋体" w:hAnsi="宋体" w:eastAsia="宋体" w:cs="宋体"/>
                <w:sz w:val="16"/>
                <w:szCs w:val="16"/>
              </w:rPr>
            </w:pPr>
            <w:r>
              <w:rPr>
                <w:rFonts w:ascii="宋体" w:hAnsi="宋体" w:eastAsia="宋体" w:cs="宋体"/>
                <w:sz w:val="16"/>
                <w:szCs w:val="16"/>
              </w:rPr>
              <w:t>1</w:t>
            </w:r>
          </w:p>
        </w:tc>
        <w:tc>
          <w:tcPr>
            <w:tcW w:w="289" w:type="dxa"/>
            <w:vAlign w:val="top"/>
          </w:tcPr>
          <w:p w14:paraId="423B7485">
            <w:pPr>
              <w:pStyle w:val="9"/>
            </w:pPr>
          </w:p>
        </w:tc>
        <w:tc>
          <w:tcPr>
            <w:tcW w:w="290" w:type="dxa"/>
            <w:vAlign w:val="top"/>
          </w:tcPr>
          <w:p w14:paraId="199CAE17">
            <w:pPr>
              <w:pStyle w:val="9"/>
            </w:pPr>
          </w:p>
        </w:tc>
        <w:tc>
          <w:tcPr>
            <w:tcW w:w="290" w:type="dxa"/>
            <w:vAlign w:val="top"/>
          </w:tcPr>
          <w:p w14:paraId="7F1C5568">
            <w:pPr>
              <w:pStyle w:val="9"/>
            </w:pPr>
          </w:p>
        </w:tc>
        <w:tc>
          <w:tcPr>
            <w:tcW w:w="290" w:type="dxa"/>
            <w:vAlign w:val="top"/>
          </w:tcPr>
          <w:p w14:paraId="29CFDE03">
            <w:pPr>
              <w:pStyle w:val="9"/>
            </w:pPr>
          </w:p>
        </w:tc>
        <w:tc>
          <w:tcPr>
            <w:tcW w:w="289" w:type="dxa"/>
            <w:vAlign w:val="top"/>
          </w:tcPr>
          <w:p w14:paraId="7847464A">
            <w:pPr>
              <w:pStyle w:val="9"/>
            </w:pPr>
          </w:p>
        </w:tc>
        <w:tc>
          <w:tcPr>
            <w:tcW w:w="300" w:type="dxa"/>
            <w:vAlign w:val="top"/>
          </w:tcPr>
          <w:p w14:paraId="62C55D43">
            <w:pPr>
              <w:pStyle w:val="9"/>
            </w:pPr>
          </w:p>
        </w:tc>
      </w:tr>
      <w:tr w14:paraId="584735EB">
        <w:tblPrEx>
          <w:tblCellMar>
            <w:top w:w="0" w:type="dxa"/>
            <w:left w:w="0" w:type="dxa"/>
            <w:bottom w:w="0" w:type="dxa"/>
            <w:right w:w="0" w:type="dxa"/>
          </w:tblCellMar>
        </w:tblPrEx>
        <w:trPr>
          <w:trHeight w:val="298" w:hRule="atLeast"/>
        </w:trPr>
        <w:tc>
          <w:tcPr>
            <w:tcW w:w="493" w:type="dxa"/>
            <w:vAlign w:val="top"/>
          </w:tcPr>
          <w:p w14:paraId="19A248B0">
            <w:pPr>
              <w:spacing w:before="92" w:line="226" w:lineRule="auto"/>
              <w:ind w:left="196"/>
              <w:rPr>
                <w:rFonts w:ascii="宋体" w:hAnsi="宋体" w:eastAsia="宋体" w:cs="宋体"/>
                <w:sz w:val="16"/>
                <w:szCs w:val="16"/>
              </w:rPr>
            </w:pPr>
            <w:r>
              <w:rPr>
                <w:rFonts w:ascii="宋体" w:hAnsi="宋体" w:eastAsia="宋体" w:cs="宋体"/>
                <w:sz w:val="16"/>
                <w:szCs w:val="16"/>
              </w:rPr>
              <w:t>4</w:t>
            </w:r>
          </w:p>
        </w:tc>
        <w:tc>
          <w:tcPr>
            <w:tcW w:w="593" w:type="dxa"/>
            <w:vMerge w:val="continue"/>
            <w:tcBorders>
              <w:top w:val="nil"/>
              <w:bottom w:val="nil"/>
            </w:tcBorders>
            <w:vAlign w:val="top"/>
          </w:tcPr>
          <w:p w14:paraId="333C4A97">
            <w:pPr>
              <w:pStyle w:val="9"/>
            </w:pPr>
          </w:p>
        </w:tc>
        <w:tc>
          <w:tcPr>
            <w:tcW w:w="1558" w:type="dxa"/>
            <w:vAlign w:val="top"/>
          </w:tcPr>
          <w:p w14:paraId="79153CA7">
            <w:pPr>
              <w:spacing w:before="91" w:line="226" w:lineRule="auto"/>
              <w:ind w:left="100"/>
              <w:rPr>
                <w:rFonts w:ascii="宋体" w:hAnsi="宋体" w:eastAsia="宋体" w:cs="宋体"/>
                <w:sz w:val="16"/>
                <w:szCs w:val="16"/>
              </w:rPr>
            </w:pPr>
            <w:r>
              <w:rPr>
                <w:rFonts w:ascii="宋体" w:hAnsi="宋体" w:eastAsia="宋体" w:cs="宋体"/>
                <w:sz w:val="16"/>
                <w:szCs w:val="16"/>
              </w:rPr>
              <w:t>Antd</w:t>
            </w:r>
            <w:r>
              <w:rPr>
                <w:rFonts w:ascii="宋体" w:hAnsi="宋体" w:eastAsia="宋体" w:cs="宋体"/>
                <w:spacing w:val="7"/>
                <w:sz w:val="16"/>
                <w:szCs w:val="16"/>
              </w:rPr>
              <w:t>前端框架介绍</w:t>
            </w:r>
          </w:p>
        </w:tc>
        <w:tc>
          <w:tcPr>
            <w:tcW w:w="1751" w:type="dxa"/>
            <w:vAlign w:val="top"/>
          </w:tcPr>
          <w:p w14:paraId="0F2DD6ED">
            <w:pPr>
              <w:spacing w:before="92" w:line="226" w:lineRule="auto"/>
              <w:ind w:left="372"/>
              <w:rPr>
                <w:rFonts w:ascii="宋体" w:hAnsi="宋体" w:eastAsia="宋体" w:cs="宋体"/>
                <w:sz w:val="16"/>
                <w:szCs w:val="16"/>
              </w:rPr>
            </w:pPr>
            <w:r>
              <w:rPr>
                <w:rFonts w:ascii="宋体" w:hAnsi="宋体" w:eastAsia="宋体" w:cs="宋体"/>
                <w:spacing w:val="4"/>
                <w:sz w:val="16"/>
                <w:szCs w:val="16"/>
              </w:rPr>
              <w:t>研发中心全员</w:t>
            </w:r>
          </w:p>
        </w:tc>
        <w:tc>
          <w:tcPr>
            <w:tcW w:w="317" w:type="dxa"/>
            <w:vAlign w:val="top"/>
          </w:tcPr>
          <w:p w14:paraId="3BA8829F">
            <w:pPr>
              <w:spacing w:before="92" w:line="226" w:lineRule="auto"/>
              <w:ind w:left="74"/>
              <w:rPr>
                <w:rFonts w:ascii="宋体" w:hAnsi="宋体" w:eastAsia="宋体" w:cs="宋体"/>
                <w:sz w:val="16"/>
                <w:szCs w:val="16"/>
              </w:rPr>
            </w:pPr>
            <w:r>
              <w:rPr>
                <w:rFonts w:ascii="宋体" w:hAnsi="宋体" w:eastAsia="宋体" w:cs="宋体"/>
                <w:sz w:val="16"/>
                <w:szCs w:val="16"/>
              </w:rPr>
              <w:t>2</w:t>
            </w:r>
          </w:p>
        </w:tc>
        <w:tc>
          <w:tcPr>
            <w:tcW w:w="317" w:type="dxa"/>
            <w:vAlign w:val="top"/>
          </w:tcPr>
          <w:p w14:paraId="43F89276">
            <w:pPr>
              <w:spacing w:before="92" w:line="226" w:lineRule="auto"/>
              <w:ind w:left="115"/>
              <w:rPr>
                <w:rFonts w:ascii="宋体" w:hAnsi="宋体" w:eastAsia="宋体" w:cs="宋体"/>
                <w:sz w:val="16"/>
                <w:szCs w:val="16"/>
              </w:rPr>
            </w:pPr>
            <w:r>
              <w:rPr>
                <w:rFonts w:ascii="宋体" w:hAnsi="宋体" w:eastAsia="宋体" w:cs="宋体"/>
                <w:sz w:val="16"/>
                <w:szCs w:val="16"/>
              </w:rPr>
              <w:t>8</w:t>
            </w:r>
          </w:p>
        </w:tc>
        <w:tc>
          <w:tcPr>
            <w:tcW w:w="620" w:type="dxa"/>
            <w:vAlign w:val="top"/>
          </w:tcPr>
          <w:p w14:paraId="0408206B">
            <w:pPr>
              <w:spacing w:before="92" w:line="226" w:lineRule="auto"/>
              <w:ind w:left="62"/>
              <w:rPr>
                <w:rFonts w:ascii="宋体" w:hAnsi="宋体" w:eastAsia="宋体" w:cs="宋体"/>
                <w:sz w:val="16"/>
                <w:szCs w:val="16"/>
              </w:rPr>
            </w:pPr>
            <w:r>
              <w:rPr>
                <w:rFonts w:ascii="宋体" w:hAnsi="宋体" w:eastAsia="宋体" w:cs="宋体"/>
                <w:spacing w:val="2"/>
                <w:sz w:val="16"/>
                <w:szCs w:val="16"/>
              </w:rPr>
              <w:t>郑永伟</w:t>
            </w:r>
          </w:p>
        </w:tc>
        <w:tc>
          <w:tcPr>
            <w:tcW w:w="289" w:type="dxa"/>
            <w:vAlign w:val="top"/>
          </w:tcPr>
          <w:p w14:paraId="33FDE24D">
            <w:pPr>
              <w:pStyle w:val="9"/>
            </w:pPr>
          </w:p>
        </w:tc>
        <w:tc>
          <w:tcPr>
            <w:tcW w:w="289" w:type="dxa"/>
            <w:vAlign w:val="top"/>
          </w:tcPr>
          <w:p w14:paraId="4DA85E76">
            <w:pPr>
              <w:pStyle w:val="9"/>
            </w:pPr>
          </w:p>
        </w:tc>
        <w:tc>
          <w:tcPr>
            <w:tcW w:w="290" w:type="dxa"/>
            <w:vAlign w:val="top"/>
          </w:tcPr>
          <w:p w14:paraId="569D0C94">
            <w:pPr>
              <w:pStyle w:val="9"/>
            </w:pPr>
          </w:p>
        </w:tc>
        <w:tc>
          <w:tcPr>
            <w:tcW w:w="290" w:type="dxa"/>
            <w:vAlign w:val="top"/>
          </w:tcPr>
          <w:p w14:paraId="2DC6462D">
            <w:pPr>
              <w:pStyle w:val="9"/>
            </w:pPr>
          </w:p>
        </w:tc>
        <w:tc>
          <w:tcPr>
            <w:tcW w:w="290" w:type="dxa"/>
            <w:vAlign w:val="top"/>
          </w:tcPr>
          <w:p w14:paraId="0DD7B69A">
            <w:pPr>
              <w:spacing w:before="92" w:line="226" w:lineRule="auto"/>
              <w:ind w:left="118"/>
              <w:rPr>
                <w:rFonts w:ascii="宋体" w:hAnsi="宋体" w:eastAsia="宋体" w:cs="宋体"/>
                <w:sz w:val="16"/>
                <w:szCs w:val="16"/>
              </w:rPr>
            </w:pPr>
            <w:r>
              <w:rPr>
                <w:rFonts w:ascii="宋体" w:hAnsi="宋体" w:eastAsia="宋体" w:cs="宋体"/>
                <w:sz w:val="16"/>
                <w:szCs w:val="16"/>
              </w:rPr>
              <w:t>1</w:t>
            </w:r>
          </w:p>
        </w:tc>
        <w:tc>
          <w:tcPr>
            <w:tcW w:w="290" w:type="dxa"/>
            <w:vAlign w:val="top"/>
          </w:tcPr>
          <w:p w14:paraId="4BAB4903">
            <w:pPr>
              <w:pStyle w:val="9"/>
            </w:pPr>
          </w:p>
        </w:tc>
        <w:tc>
          <w:tcPr>
            <w:tcW w:w="289" w:type="dxa"/>
            <w:vAlign w:val="top"/>
          </w:tcPr>
          <w:p w14:paraId="6C3A2595">
            <w:pPr>
              <w:pStyle w:val="9"/>
            </w:pPr>
          </w:p>
        </w:tc>
        <w:tc>
          <w:tcPr>
            <w:tcW w:w="290" w:type="dxa"/>
            <w:vAlign w:val="top"/>
          </w:tcPr>
          <w:p w14:paraId="7B6E86B9">
            <w:pPr>
              <w:pStyle w:val="9"/>
            </w:pPr>
          </w:p>
        </w:tc>
        <w:tc>
          <w:tcPr>
            <w:tcW w:w="290" w:type="dxa"/>
            <w:vAlign w:val="top"/>
          </w:tcPr>
          <w:p w14:paraId="56A56D32">
            <w:pPr>
              <w:pStyle w:val="9"/>
            </w:pPr>
          </w:p>
        </w:tc>
        <w:tc>
          <w:tcPr>
            <w:tcW w:w="290" w:type="dxa"/>
            <w:vAlign w:val="top"/>
          </w:tcPr>
          <w:p w14:paraId="31845544">
            <w:pPr>
              <w:pStyle w:val="9"/>
            </w:pPr>
          </w:p>
        </w:tc>
        <w:tc>
          <w:tcPr>
            <w:tcW w:w="289" w:type="dxa"/>
            <w:vAlign w:val="top"/>
          </w:tcPr>
          <w:p w14:paraId="4058BD44">
            <w:pPr>
              <w:spacing w:before="92" w:line="226" w:lineRule="auto"/>
              <w:ind w:left="120"/>
              <w:rPr>
                <w:rFonts w:ascii="宋体" w:hAnsi="宋体" w:eastAsia="宋体" w:cs="宋体"/>
                <w:sz w:val="16"/>
                <w:szCs w:val="16"/>
              </w:rPr>
            </w:pPr>
            <w:r>
              <w:rPr>
                <w:rFonts w:ascii="宋体" w:hAnsi="宋体" w:eastAsia="宋体" w:cs="宋体"/>
                <w:sz w:val="16"/>
                <w:szCs w:val="16"/>
              </w:rPr>
              <w:t>1</w:t>
            </w:r>
          </w:p>
        </w:tc>
        <w:tc>
          <w:tcPr>
            <w:tcW w:w="300" w:type="dxa"/>
            <w:vAlign w:val="top"/>
          </w:tcPr>
          <w:p w14:paraId="6D4D1F4F">
            <w:pPr>
              <w:pStyle w:val="9"/>
            </w:pPr>
          </w:p>
        </w:tc>
      </w:tr>
      <w:tr w14:paraId="595827E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1" w:hRule="atLeast"/>
        </w:trPr>
        <w:tc>
          <w:tcPr>
            <w:tcW w:w="493" w:type="dxa"/>
            <w:vAlign w:val="top"/>
          </w:tcPr>
          <w:p w14:paraId="7240D314">
            <w:pPr>
              <w:spacing w:before="189" w:line="214" w:lineRule="exact"/>
              <w:ind w:left="200"/>
              <w:rPr>
                <w:rFonts w:ascii="宋体" w:hAnsi="宋体" w:eastAsia="宋体" w:cs="宋体"/>
                <w:sz w:val="16"/>
                <w:szCs w:val="16"/>
              </w:rPr>
            </w:pPr>
            <w:r>
              <w:rPr>
                <w:rFonts w:ascii="宋体" w:hAnsi="宋体" w:eastAsia="宋体" w:cs="宋体"/>
                <w:position w:val="1"/>
                <w:sz w:val="16"/>
                <w:szCs w:val="16"/>
              </w:rPr>
              <w:t>5</w:t>
            </w:r>
          </w:p>
        </w:tc>
        <w:tc>
          <w:tcPr>
            <w:tcW w:w="593" w:type="dxa"/>
            <w:vMerge w:val="continue"/>
            <w:tcBorders>
              <w:top w:val="nil"/>
              <w:bottom w:val="nil"/>
            </w:tcBorders>
            <w:vAlign w:val="top"/>
          </w:tcPr>
          <w:p w14:paraId="3D24B16E">
            <w:pPr>
              <w:pStyle w:val="9"/>
            </w:pPr>
          </w:p>
        </w:tc>
        <w:tc>
          <w:tcPr>
            <w:tcW w:w="1558" w:type="dxa"/>
            <w:vAlign w:val="top"/>
          </w:tcPr>
          <w:p w14:paraId="2D26C9D1">
            <w:pPr>
              <w:spacing w:before="189" w:line="226" w:lineRule="auto"/>
              <w:ind w:left="276"/>
              <w:rPr>
                <w:rFonts w:ascii="宋体" w:hAnsi="宋体" w:eastAsia="宋体" w:cs="宋体"/>
                <w:sz w:val="16"/>
                <w:szCs w:val="16"/>
              </w:rPr>
            </w:pPr>
            <w:r>
              <w:rPr>
                <w:rFonts w:ascii="宋体" w:hAnsi="宋体" w:eastAsia="宋体" w:cs="宋体"/>
                <w:spacing w:val="4"/>
                <w:sz w:val="16"/>
                <w:szCs w:val="16"/>
              </w:rPr>
              <w:t>高级开发培训</w:t>
            </w:r>
          </w:p>
        </w:tc>
        <w:tc>
          <w:tcPr>
            <w:tcW w:w="1751" w:type="dxa"/>
            <w:vAlign w:val="top"/>
          </w:tcPr>
          <w:p w14:paraId="19323440">
            <w:pPr>
              <w:spacing w:before="189" w:line="227" w:lineRule="auto"/>
              <w:ind w:left="372"/>
              <w:rPr>
                <w:rFonts w:ascii="宋体" w:hAnsi="宋体" w:eastAsia="宋体" w:cs="宋体"/>
                <w:sz w:val="16"/>
                <w:szCs w:val="16"/>
              </w:rPr>
            </w:pPr>
            <w:r>
              <w:rPr>
                <w:rFonts w:ascii="宋体" w:hAnsi="宋体" w:eastAsia="宋体" w:cs="宋体"/>
                <w:spacing w:val="4"/>
                <w:sz w:val="16"/>
                <w:szCs w:val="16"/>
              </w:rPr>
              <w:t>研发中心全员</w:t>
            </w:r>
          </w:p>
        </w:tc>
        <w:tc>
          <w:tcPr>
            <w:tcW w:w="317" w:type="dxa"/>
            <w:vAlign w:val="top"/>
          </w:tcPr>
          <w:p w14:paraId="43DACFDC">
            <w:pPr>
              <w:spacing w:before="189" w:line="214" w:lineRule="exact"/>
              <w:ind w:left="75"/>
              <w:rPr>
                <w:rFonts w:ascii="宋体" w:hAnsi="宋体" w:eastAsia="宋体" w:cs="宋体"/>
                <w:sz w:val="16"/>
                <w:szCs w:val="16"/>
              </w:rPr>
            </w:pPr>
            <w:r>
              <w:rPr>
                <w:rFonts w:ascii="宋体" w:hAnsi="宋体" w:eastAsia="宋体" w:cs="宋体"/>
                <w:position w:val="1"/>
                <w:sz w:val="16"/>
                <w:szCs w:val="16"/>
              </w:rPr>
              <w:t>3</w:t>
            </w:r>
          </w:p>
        </w:tc>
        <w:tc>
          <w:tcPr>
            <w:tcW w:w="317" w:type="dxa"/>
            <w:vAlign w:val="top"/>
          </w:tcPr>
          <w:p w14:paraId="619545E6">
            <w:pPr>
              <w:spacing w:before="189" w:line="215" w:lineRule="exact"/>
              <w:ind w:left="85"/>
              <w:rPr>
                <w:rFonts w:ascii="宋体" w:hAnsi="宋体" w:eastAsia="宋体" w:cs="宋体"/>
                <w:sz w:val="16"/>
                <w:szCs w:val="16"/>
              </w:rPr>
            </w:pPr>
            <w:r>
              <w:rPr>
                <w:rFonts w:ascii="宋体" w:hAnsi="宋体" w:eastAsia="宋体" w:cs="宋体"/>
                <w:spacing w:val="-4"/>
                <w:position w:val="1"/>
                <w:sz w:val="16"/>
                <w:szCs w:val="16"/>
              </w:rPr>
              <w:t>12</w:t>
            </w:r>
          </w:p>
        </w:tc>
        <w:tc>
          <w:tcPr>
            <w:tcW w:w="620" w:type="dxa"/>
            <w:vAlign w:val="top"/>
          </w:tcPr>
          <w:p w14:paraId="68991711">
            <w:pPr>
              <w:spacing w:before="189" w:line="226" w:lineRule="auto"/>
              <w:ind w:left="65"/>
              <w:rPr>
                <w:rFonts w:ascii="宋体" w:hAnsi="宋体" w:eastAsia="宋体" w:cs="宋体"/>
                <w:sz w:val="16"/>
                <w:szCs w:val="16"/>
              </w:rPr>
            </w:pPr>
            <w:r>
              <w:rPr>
                <w:rFonts w:ascii="宋体" w:hAnsi="宋体" w:eastAsia="宋体" w:cs="宋体"/>
                <w:spacing w:val="1"/>
                <w:sz w:val="16"/>
                <w:szCs w:val="16"/>
              </w:rPr>
              <w:t>胡俊岩</w:t>
            </w:r>
          </w:p>
        </w:tc>
        <w:tc>
          <w:tcPr>
            <w:tcW w:w="289" w:type="dxa"/>
            <w:vAlign w:val="top"/>
          </w:tcPr>
          <w:p w14:paraId="7C027E64">
            <w:pPr>
              <w:pStyle w:val="9"/>
            </w:pPr>
          </w:p>
        </w:tc>
        <w:tc>
          <w:tcPr>
            <w:tcW w:w="289" w:type="dxa"/>
            <w:vAlign w:val="top"/>
          </w:tcPr>
          <w:p w14:paraId="07D308FF">
            <w:pPr>
              <w:pStyle w:val="9"/>
            </w:pPr>
          </w:p>
        </w:tc>
        <w:tc>
          <w:tcPr>
            <w:tcW w:w="290" w:type="dxa"/>
            <w:vAlign w:val="top"/>
          </w:tcPr>
          <w:p w14:paraId="66CC4BE6">
            <w:pPr>
              <w:pStyle w:val="9"/>
            </w:pPr>
          </w:p>
        </w:tc>
        <w:tc>
          <w:tcPr>
            <w:tcW w:w="290" w:type="dxa"/>
            <w:vAlign w:val="top"/>
          </w:tcPr>
          <w:p w14:paraId="211C94AE">
            <w:pPr>
              <w:spacing w:before="189" w:line="215" w:lineRule="exact"/>
              <w:ind w:left="118"/>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623FF8B0">
            <w:pPr>
              <w:pStyle w:val="9"/>
            </w:pPr>
          </w:p>
        </w:tc>
        <w:tc>
          <w:tcPr>
            <w:tcW w:w="290" w:type="dxa"/>
            <w:vAlign w:val="top"/>
          </w:tcPr>
          <w:p w14:paraId="21862076">
            <w:pPr>
              <w:pStyle w:val="9"/>
            </w:pPr>
          </w:p>
        </w:tc>
        <w:tc>
          <w:tcPr>
            <w:tcW w:w="289" w:type="dxa"/>
            <w:vAlign w:val="top"/>
          </w:tcPr>
          <w:p w14:paraId="403ADD81">
            <w:pPr>
              <w:pStyle w:val="9"/>
            </w:pPr>
          </w:p>
        </w:tc>
        <w:tc>
          <w:tcPr>
            <w:tcW w:w="290" w:type="dxa"/>
            <w:vAlign w:val="top"/>
          </w:tcPr>
          <w:p w14:paraId="47343A6A">
            <w:pPr>
              <w:spacing w:before="189" w:line="215" w:lineRule="exact"/>
              <w:ind w:left="119"/>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21C0B6DE">
            <w:pPr>
              <w:pStyle w:val="9"/>
            </w:pPr>
          </w:p>
        </w:tc>
        <w:tc>
          <w:tcPr>
            <w:tcW w:w="290" w:type="dxa"/>
            <w:vAlign w:val="top"/>
          </w:tcPr>
          <w:p w14:paraId="547D8705">
            <w:pPr>
              <w:pStyle w:val="9"/>
            </w:pPr>
          </w:p>
        </w:tc>
        <w:tc>
          <w:tcPr>
            <w:tcW w:w="289" w:type="dxa"/>
            <w:vAlign w:val="top"/>
          </w:tcPr>
          <w:p w14:paraId="2805F223">
            <w:pPr>
              <w:pStyle w:val="9"/>
            </w:pPr>
          </w:p>
        </w:tc>
        <w:tc>
          <w:tcPr>
            <w:tcW w:w="300" w:type="dxa"/>
            <w:vAlign w:val="top"/>
          </w:tcPr>
          <w:p w14:paraId="630106C1">
            <w:pPr>
              <w:spacing w:before="189" w:line="215" w:lineRule="exact"/>
              <w:ind w:left="121"/>
              <w:rPr>
                <w:rFonts w:ascii="宋体" w:hAnsi="宋体" w:eastAsia="宋体" w:cs="宋体"/>
                <w:sz w:val="16"/>
                <w:szCs w:val="16"/>
              </w:rPr>
            </w:pPr>
            <w:r>
              <w:rPr>
                <w:rFonts w:ascii="宋体" w:hAnsi="宋体" w:eastAsia="宋体" w:cs="宋体"/>
                <w:position w:val="1"/>
                <w:sz w:val="16"/>
                <w:szCs w:val="16"/>
              </w:rPr>
              <w:t>1</w:t>
            </w:r>
          </w:p>
        </w:tc>
      </w:tr>
      <w:tr w14:paraId="655D006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8" w:hRule="atLeast"/>
        </w:trPr>
        <w:tc>
          <w:tcPr>
            <w:tcW w:w="493" w:type="dxa"/>
            <w:vAlign w:val="top"/>
          </w:tcPr>
          <w:p w14:paraId="019C89B5">
            <w:pPr>
              <w:spacing w:before="93" w:line="224" w:lineRule="auto"/>
              <w:ind w:left="198"/>
              <w:rPr>
                <w:rFonts w:ascii="宋体" w:hAnsi="宋体" w:eastAsia="宋体" w:cs="宋体"/>
                <w:sz w:val="16"/>
                <w:szCs w:val="16"/>
              </w:rPr>
            </w:pPr>
            <w:r>
              <w:rPr>
                <w:rFonts w:ascii="宋体" w:hAnsi="宋体" w:eastAsia="宋体" w:cs="宋体"/>
                <w:sz w:val="16"/>
                <w:szCs w:val="16"/>
              </w:rPr>
              <w:t>6</w:t>
            </w:r>
          </w:p>
        </w:tc>
        <w:tc>
          <w:tcPr>
            <w:tcW w:w="593" w:type="dxa"/>
            <w:vMerge w:val="continue"/>
            <w:tcBorders>
              <w:top w:val="nil"/>
              <w:bottom w:val="nil"/>
            </w:tcBorders>
            <w:vAlign w:val="top"/>
          </w:tcPr>
          <w:p w14:paraId="37D36251">
            <w:pPr>
              <w:pStyle w:val="9"/>
            </w:pPr>
          </w:p>
        </w:tc>
        <w:tc>
          <w:tcPr>
            <w:tcW w:w="1558" w:type="dxa"/>
            <w:vAlign w:val="top"/>
          </w:tcPr>
          <w:p w14:paraId="5584B81E">
            <w:pPr>
              <w:spacing w:before="93" w:line="224" w:lineRule="auto"/>
              <w:ind w:left="188"/>
              <w:rPr>
                <w:rFonts w:ascii="宋体" w:hAnsi="宋体" w:eastAsia="宋体" w:cs="宋体"/>
                <w:sz w:val="16"/>
                <w:szCs w:val="16"/>
              </w:rPr>
            </w:pPr>
            <w:r>
              <w:rPr>
                <w:rFonts w:ascii="宋体" w:hAnsi="宋体" w:eastAsia="宋体" w:cs="宋体"/>
                <w:spacing w:val="4"/>
                <w:sz w:val="16"/>
                <w:szCs w:val="16"/>
              </w:rPr>
              <w:t>产品服务化规范</w:t>
            </w:r>
          </w:p>
        </w:tc>
        <w:tc>
          <w:tcPr>
            <w:tcW w:w="1751" w:type="dxa"/>
            <w:vAlign w:val="top"/>
          </w:tcPr>
          <w:p w14:paraId="7A2DAB73">
            <w:pPr>
              <w:spacing w:before="93" w:line="224" w:lineRule="auto"/>
              <w:ind w:left="289"/>
              <w:rPr>
                <w:rFonts w:ascii="宋体" w:hAnsi="宋体" w:eastAsia="宋体" w:cs="宋体"/>
                <w:sz w:val="16"/>
                <w:szCs w:val="16"/>
              </w:rPr>
            </w:pPr>
            <w:r>
              <w:rPr>
                <w:rFonts w:ascii="宋体" w:hAnsi="宋体" w:eastAsia="宋体" w:cs="宋体"/>
                <w:spacing w:val="4"/>
                <w:sz w:val="16"/>
                <w:szCs w:val="16"/>
              </w:rPr>
              <w:t>运维服务部全员</w:t>
            </w:r>
          </w:p>
        </w:tc>
        <w:tc>
          <w:tcPr>
            <w:tcW w:w="317" w:type="dxa"/>
            <w:vAlign w:val="top"/>
          </w:tcPr>
          <w:p w14:paraId="6A268FD9">
            <w:pPr>
              <w:spacing w:before="93" w:line="224" w:lineRule="auto"/>
              <w:ind w:left="84"/>
              <w:rPr>
                <w:rFonts w:ascii="宋体" w:hAnsi="宋体" w:eastAsia="宋体" w:cs="宋体"/>
                <w:sz w:val="16"/>
                <w:szCs w:val="16"/>
              </w:rPr>
            </w:pPr>
            <w:r>
              <w:rPr>
                <w:rFonts w:ascii="宋体" w:hAnsi="宋体" w:eastAsia="宋体" w:cs="宋体"/>
                <w:sz w:val="16"/>
                <w:szCs w:val="16"/>
              </w:rPr>
              <w:t>1</w:t>
            </w:r>
          </w:p>
        </w:tc>
        <w:tc>
          <w:tcPr>
            <w:tcW w:w="317" w:type="dxa"/>
            <w:vAlign w:val="top"/>
          </w:tcPr>
          <w:p w14:paraId="1AE61FA2">
            <w:pPr>
              <w:spacing w:before="93" w:line="224" w:lineRule="auto"/>
              <w:ind w:left="113"/>
              <w:rPr>
                <w:rFonts w:ascii="宋体" w:hAnsi="宋体" w:eastAsia="宋体" w:cs="宋体"/>
                <w:sz w:val="16"/>
                <w:szCs w:val="16"/>
              </w:rPr>
            </w:pPr>
            <w:r>
              <w:rPr>
                <w:rFonts w:ascii="宋体" w:hAnsi="宋体" w:eastAsia="宋体" w:cs="宋体"/>
                <w:sz w:val="16"/>
                <w:szCs w:val="16"/>
              </w:rPr>
              <w:t>4</w:t>
            </w:r>
          </w:p>
        </w:tc>
        <w:tc>
          <w:tcPr>
            <w:tcW w:w="620" w:type="dxa"/>
            <w:vAlign w:val="top"/>
          </w:tcPr>
          <w:p w14:paraId="415634FC">
            <w:pPr>
              <w:spacing w:before="93" w:line="224" w:lineRule="auto"/>
              <w:ind w:left="142"/>
              <w:rPr>
                <w:rFonts w:ascii="宋体" w:hAnsi="宋体" w:eastAsia="宋体" w:cs="宋体"/>
                <w:sz w:val="16"/>
                <w:szCs w:val="16"/>
              </w:rPr>
            </w:pPr>
            <w:r>
              <w:rPr>
                <w:rFonts w:ascii="宋体" w:hAnsi="宋体" w:eastAsia="宋体" w:cs="宋体"/>
                <w:spacing w:val="2"/>
                <w:sz w:val="16"/>
                <w:szCs w:val="16"/>
              </w:rPr>
              <w:t>刘杰</w:t>
            </w:r>
          </w:p>
        </w:tc>
        <w:tc>
          <w:tcPr>
            <w:tcW w:w="289" w:type="dxa"/>
            <w:vAlign w:val="top"/>
          </w:tcPr>
          <w:p w14:paraId="2F76EEC7">
            <w:pPr>
              <w:pStyle w:val="9"/>
            </w:pPr>
          </w:p>
        </w:tc>
        <w:tc>
          <w:tcPr>
            <w:tcW w:w="289" w:type="dxa"/>
            <w:vAlign w:val="top"/>
          </w:tcPr>
          <w:p w14:paraId="211A70E6">
            <w:pPr>
              <w:pStyle w:val="9"/>
            </w:pPr>
          </w:p>
        </w:tc>
        <w:tc>
          <w:tcPr>
            <w:tcW w:w="290" w:type="dxa"/>
            <w:vAlign w:val="top"/>
          </w:tcPr>
          <w:p w14:paraId="4B42EA21">
            <w:pPr>
              <w:pStyle w:val="9"/>
            </w:pPr>
          </w:p>
        </w:tc>
        <w:tc>
          <w:tcPr>
            <w:tcW w:w="290" w:type="dxa"/>
            <w:vAlign w:val="top"/>
          </w:tcPr>
          <w:p w14:paraId="45F2BF86">
            <w:pPr>
              <w:pStyle w:val="9"/>
            </w:pPr>
          </w:p>
        </w:tc>
        <w:tc>
          <w:tcPr>
            <w:tcW w:w="290" w:type="dxa"/>
            <w:vAlign w:val="top"/>
          </w:tcPr>
          <w:p w14:paraId="189768C6">
            <w:pPr>
              <w:pStyle w:val="9"/>
            </w:pPr>
          </w:p>
        </w:tc>
        <w:tc>
          <w:tcPr>
            <w:tcW w:w="290" w:type="dxa"/>
            <w:vAlign w:val="top"/>
          </w:tcPr>
          <w:p w14:paraId="641ABCAB">
            <w:pPr>
              <w:pStyle w:val="9"/>
            </w:pPr>
          </w:p>
        </w:tc>
        <w:tc>
          <w:tcPr>
            <w:tcW w:w="289" w:type="dxa"/>
            <w:vAlign w:val="top"/>
          </w:tcPr>
          <w:p w14:paraId="0984FF07">
            <w:pPr>
              <w:spacing w:before="93" w:line="224" w:lineRule="auto"/>
              <w:ind w:left="118"/>
              <w:rPr>
                <w:rFonts w:ascii="宋体" w:hAnsi="宋体" w:eastAsia="宋体" w:cs="宋体"/>
                <w:sz w:val="16"/>
                <w:szCs w:val="16"/>
              </w:rPr>
            </w:pPr>
            <w:r>
              <w:rPr>
                <w:rFonts w:ascii="宋体" w:hAnsi="宋体" w:eastAsia="宋体" w:cs="宋体"/>
                <w:sz w:val="16"/>
                <w:szCs w:val="16"/>
              </w:rPr>
              <w:t>1</w:t>
            </w:r>
          </w:p>
        </w:tc>
        <w:tc>
          <w:tcPr>
            <w:tcW w:w="290" w:type="dxa"/>
            <w:vAlign w:val="top"/>
          </w:tcPr>
          <w:p w14:paraId="28F83338">
            <w:pPr>
              <w:pStyle w:val="9"/>
            </w:pPr>
          </w:p>
        </w:tc>
        <w:tc>
          <w:tcPr>
            <w:tcW w:w="290" w:type="dxa"/>
            <w:vAlign w:val="top"/>
          </w:tcPr>
          <w:p w14:paraId="281D55C9">
            <w:pPr>
              <w:pStyle w:val="9"/>
            </w:pPr>
          </w:p>
        </w:tc>
        <w:tc>
          <w:tcPr>
            <w:tcW w:w="290" w:type="dxa"/>
            <w:vAlign w:val="top"/>
          </w:tcPr>
          <w:p w14:paraId="48FEA42F">
            <w:pPr>
              <w:pStyle w:val="9"/>
            </w:pPr>
          </w:p>
        </w:tc>
        <w:tc>
          <w:tcPr>
            <w:tcW w:w="289" w:type="dxa"/>
            <w:vAlign w:val="top"/>
          </w:tcPr>
          <w:p w14:paraId="000DC812">
            <w:pPr>
              <w:pStyle w:val="9"/>
            </w:pPr>
          </w:p>
        </w:tc>
        <w:tc>
          <w:tcPr>
            <w:tcW w:w="300" w:type="dxa"/>
            <w:vAlign w:val="top"/>
          </w:tcPr>
          <w:p w14:paraId="04F21FF6">
            <w:pPr>
              <w:pStyle w:val="9"/>
            </w:pPr>
          </w:p>
        </w:tc>
      </w:tr>
      <w:tr w14:paraId="0C14BD1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48" w:hRule="atLeast"/>
        </w:trPr>
        <w:tc>
          <w:tcPr>
            <w:tcW w:w="493" w:type="dxa"/>
            <w:vAlign w:val="top"/>
          </w:tcPr>
          <w:p w14:paraId="375B863E">
            <w:pPr>
              <w:spacing w:before="169" w:line="213" w:lineRule="exact"/>
              <w:ind w:left="200"/>
              <w:rPr>
                <w:rFonts w:ascii="宋体" w:hAnsi="宋体" w:eastAsia="宋体" w:cs="宋体"/>
                <w:sz w:val="16"/>
                <w:szCs w:val="16"/>
              </w:rPr>
            </w:pPr>
            <w:r>
              <w:rPr>
                <w:rFonts w:ascii="宋体" w:hAnsi="宋体" w:eastAsia="宋体" w:cs="宋体"/>
                <w:position w:val="1"/>
                <w:sz w:val="16"/>
                <w:szCs w:val="16"/>
              </w:rPr>
              <w:t>7</w:t>
            </w:r>
          </w:p>
        </w:tc>
        <w:tc>
          <w:tcPr>
            <w:tcW w:w="593" w:type="dxa"/>
            <w:vMerge w:val="continue"/>
            <w:tcBorders>
              <w:top w:val="nil"/>
              <w:bottom w:val="nil"/>
            </w:tcBorders>
            <w:vAlign w:val="top"/>
          </w:tcPr>
          <w:p w14:paraId="12AC83AF">
            <w:pPr>
              <w:pStyle w:val="9"/>
            </w:pPr>
          </w:p>
        </w:tc>
        <w:tc>
          <w:tcPr>
            <w:tcW w:w="1558" w:type="dxa"/>
            <w:vAlign w:val="top"/>
          </w:tcPr>
          <w:p w14:paraId="686D07BF">
            <w:pPr>
              <w:spacing w:before="56" w:line="220" w:lineRule="auto"/>
              <w:ind w:left="602" w:right="29" w:hanging="579"/>
              <w:rPr>
                <w:rFonts w:ascii="宋体" w:hAnsi="宋体" w:eastAsia="宋体" w:cs="宋体"/>
                <w:sz w:val="16"/>
                <w:szCs w:val="16"/>
              </w:rPr>
            </w:pPr>
            <w:r>
              <w:rPr>
                <w:rFonts w:ascii="宋体" w:hAnsi="宋体" w:eastAsia="宋体" w:cs="宋体"/>
                <w:spacing w:val="5"/>
                <w:sz w:val="16"/>
                <w:szCs w:val="16"/>
              </w:rPr>
              <w:t>开发规范及代码质量</w:t>
            </w:r>
            <w:r>
              <w:rPr>
                <w:rFonts w:ascii="宋体" w:hAnsi="宋体" w:eastAsia="宋体" w:cs="宋体"/>
                <w:spacing w:val="2"/>
                <w:sz w:val="16"/>
                <w:szCs w:val="16"/>
              </w:rPr>
              <w:t>介绍</w:t>
            </w:r>
          </w:p>
        </w:tc>
        <w:tc>
          <w:tcPr>
            <w:tcW w:w="1751" w:type="dxa"/>
            <w:vAlign w:val="top"/>
          </w:tcPr>
          <w:p w14:paraId="0821B9F0">
            <w:pPr>
              <w:spacing w:before="169" w:line="227" w:lineRule="auto"/>
              <w:ind w:left="372"/>
              <w:rPr>
                <w:rFonts w:ascii="宋体" w:hAnsi="宋体" w:eastAsia="宋体" w:cs="宋体"/>
                <w:sz w:val="16"/>
                <w:szCs w:val="16"/>
              </w:rPr>
            </w:pPr>
            <w:r>
              <w:rPr>
                <w:rFonts w:ascii="宋体" w:hAnsi="宋体" w:eastAsia="宋体" w:cs="宋体"/>
                <w:spacing w:val="4"/>
                <w:sz w:val="16"/>
                <w:szCs w:val="16"/>
              </w:rPr>
              <w:t>研发中心全员</w:t>
            </w:r>
          </w:p>
        </w:tc>
        <w:tc>
          <w:tcPr>
            <w:tcW w:w="317" w:type="dxa"/>
            <w:vAlign w:val="top"/>
          </w:tcPr>
          <w:p w14:paraId="43DB3E4A">
            <w:pPr>
              <w:spacing w:before="169" w:line="215" w:lineRule="exact"/>
              <w:ind w:left="74"/>
              <w:rPr>
                <w:rFonts w:ascii="宋体" w:hAnsi="宋体" w:eastAsia="宋体" w:cs="宋体"/>
                <w:sz w:val="16"/>
                <w:szCs w:val="16"/>
              </w:rPr>
            </w:pPr>
            <w:r>
              <w:rPr>
                <w:rFonts w:ascii="宋体" w:hAnsi="宋体" w:eastAsia="宋体" w:cs="宋体"/>
                <w:position w:val="1"/>
                <w:sz w:val="16"/>
                <w:szCs w:val="16"/>
              </w:rPr>
              <w:t>2</w:t>
            </w:r>
          </w:p>
        </w:tc>
        <w:tc>
          <w:tcPr>
            <w:tcW w:w="317" w:type="dxa"/>
            <w:vAlign w:val="top"/>
          </w:tcPr>
          <w:p w14:paraId="4830933B">
            <w:pPr>
              <w:spacing w:before="169" w:line="215" w:lineRule="exact"/>
              <w:ind w:left="113"/>
              <w:rPr>
                <w:rFonts w:ascii="宋体" w:hAnsi="宋体" w:eastAsia="宋体" w:cs="宋体"/>
                <w:sz w:val="16"/>
                <w:szCs w:val="16"/>
              </w:rPr>
            </w:pPr>
            <w:r>
              <w:rPr>
                <w:rFonts w:ascii="宋体" w:hAnsi="宋体" w:eastAsia="宋体" w:cs="宋体"/>
                <w:position w:val="1"/>
                <w:sz w:val="16"/>
                <w:szCs w:val="16"/>
              </w:rPr>
              <w:t>4</w:t>
            </w:r>
          </w:p>
        </w:tc>
        <w:tc>
          <w:tcPr>
            <w:tcW w:w="620" w:type="dxa"/>
            <w:vAlign w:val="top"/>
          </w:tcPr>
          <w:p w14:paraId="04468DD6">
            <w:pPr>
              <w:spacing w:before="169" w:line="227" w:lineRule="auto"/>
              <w:ind w:left="65"/>
              <w:rPr>
                <w:rFonts w:ascii="宋体" w:hAnsi="宋体" w:eastAsia="宋体" w:cs="宋体"/>
                <w:sz w:val="16"/>
                <w:szCs w:val="16"/>
              </w:rPr>
            </w:pPr>
            <w:r>
              <w:rPr>
                <w:rFonts w:ascii="宋体" w:hAnsi="宋体" w:eastAsia="宋体" w:cs="宋体"/>
                <w:spacing w:val="1"/>
                <w:sz w:val="16"/>
                <w:szCs w:val="16"/>
              </w:rPr>
              <w:t>马利强</w:t>
            </w:r>
          </w:p>
        </w:tc>
        <w:tc>
          <w:tcPr>
            <w:tcW w:w="289" w:type="dxa"/>
            <w:vAlign w:val="top"/>
          </w:tcPr>
          <w:p w14:paraId="6DBD5A71">
            <w:pPr>
              <w:pStyle w:val="9"/>
            </w:pPr>
          </w:p>
        </w:tc>
        <w:tc>
          <w:tcPr>
            <w:tcW w:w="289" w:type="dxa"/>
            <w:vAlign w:val="top"/>
          </w:tcPr>
          <w:p w14:paraId="3E8D061A">
            <w:pPr>
              <w:pStyle w:val="9"/>
            </w:pPr>
          </w:p>
        </w:tc>
        <w:tc>
          <w:tcPr>
            <w:tcW w:w="290" w:type="dxa"/>
            <w:vAlign w:val="top"/>
          </w:tcPr>
          <w:p w14:paraId="3079D44B">
            <w:pPr>
              <w:pStyle w:val="9"/>
            </w:pPr>
          </w:p>
        </w:tc>
        <w:tc>
          <w:tcPr>
            <w:tcW w:w="290" w:type="dxa"/>
            <w:vAlign w:val="top"/>
          </w:tcPr>
          <w:p w14:paraId="25475568">
            <w:pPr>
              <w:spacing w:before="169" w:line="215" w:lineRule="exact"/>
              <w:ind w:left="118"/>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2BE22BF2">
            <w:pPr>
              <w:pStyle w:val="9"/>
            </w:pPr>
          </w:p>
        </w:tc>
        <w:tc>
          <w:tcPr>
            <w:tcW w:w="290" w:type="dxa"/>
            <w:vAlign w:val="top"/>
          </w:tcPr>
          <w:p w14:paraId="619051C9">
            <w:pPr>
              <w:pStyle w:val="9"/>
            </w:pPr>
          </w:p>
        </w:tc>
        <w:tc>
          <w:tcPr>
            <w:tcW w:w="289" w:type="dxa"/>
            <w:vAlign w:val="top"/>
          </w:tcPr>
          <w:p w14:paraId="142E0680">
            <w:pPr>
              <w:pStyle w:val="9"/>
            </w:pPr>
          </w:p>
        </w:tc>
        <w:tc>
          <w:tcPr>
            <w:tcW w:w="290" w:type="dxa"/>
            <w:vAlign w:val="top"/>
          </w:tcPr>
          <w:p w14:paraId="1B0DFEA7">
            <w:pPr>
              <w:spacing w:before="169" w:line="215" w:lineRule="exact"/>
              <w:ind w:left="119"/>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37A3C255">
            <w:pPr>
              <w:pStyle w:val="9"/>
            </w:pPr>
          </w:p>
        </w:tc>
        <w:tc>
          <w:tcPr>
            <w:tcW w:w="290" w:type="dxa"/>
            <w:vAlign w:val="top"/>
          </w:tcPr>
          <w:p w14:paraId="1B3008FF">
            <w:pPr>
              <w:pStyle w:val="9"/>
            </w:pPr>
          </w:p>
        </w:tc>
        <w:tc>
          <w:tcPr>
            <w:tcW w:w="289" w:type="dxa"/>
            <w:vAlign w:val="top"/>
          </w:tcPr>
          <w:p w14:paraId="5899EBF1">
            <w:pPr>
              <w:pStyle w:val="9"/>
            </w:pPr>
          </w:p>
        </w:tc>
        <w:tc>
          <w:tcPr>
            <w:tcW w:w="300" w:type="dxa"/>
            <w:vAlign w:val="top"/>
          </w:tcPr>
          <w:p w14:paraId="7AF7B8E1">
            <w:pPr>
              <w:pStyle w:val="9"/>
            </w:pPr>
          </w:p>
        </w:tc>
      </w:tr>
      <w:tr w14:paraId="2271B16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48" w:hRule="atLeast"/>
        </w:trPr>
        <w:tc>
          <w:tcPr>
            <w:tcW w:w="493" w:type="dxa"/>
            <w:vAlign w:val="top"/>
          </w:tcPr>
          <w:p w14:paraId="4F06224B">
            <w:pPr>
              <w:spacing w:before="170" w:line="213" w:lineRule="exact"/>
              <w:ind w:left="197"/>
              <w:rPr>
                <w:rFonts w:ascii="宋体" w:hAnsi="宋体" w:eastAsia="宋体" w:cs="宋体"/>
                <w:sz w:val="16"/>
                <w:szCs w:val="16"/>
              </w:rPr>
            </w:pPr>
            <w:r>
              <w:rPr>
                <w:rFonts w:ascii="宋体" w:hAnsi="宋体" w:eastAsia="宋体" w:cs="宋体"/>
                <w:position w:val="1"/>
                <w:sz w:val="16"/>
                <w:szCs w:val="16"/>
              </w:rPr>
              <w:t>8</w:t>
            </w:r>
          </w:p>
        </w:tc>
        <w:tc>
          <w:tcPr>
            <w:tcW w:w="593" w:type="dxa"/>
            <w:vMerge w:val="continue"/>
            <w:tcBorders>
              <w:top w:val="nil"/>
              <w:bottom w:val="nil"/>
            </w:tcBorders>
            <w:vAlign w:val="top"/>
          </w:tcPr>
          <w:p w14:paraId="3B57CDC2">
            <w:pPr>
              <w:pStyle w:val="9"/>
            </w:pPr>
          </w:p>
        </w:tc>
        <w:tc>
          <w:tcPr>
            <w:tcW w:w="1558" w:type="dxa"/>
            <w:vAlign w:val="top"/>
          </w:tcPr>
          <w:p w14:paraId="6218A6D7">
            <w:pPr>
              <w:spacing w:before="56" w:line="220" w:lineRule="auto"/>
              <w:ind w:left="354" w:right="29" w:hanging="327"/>
              <w:rPr>
                <w:rFonts w:ascii="宋体" w:hAnsi="宋体" w:eastAsia="宋体" w:cs="宋体"/>
                <w:sz w:val="16"/>
                <w:szCs w:val="16"/>
              </w:rPr>
            </w:pPr>
            <w:r>
              <w:rPr>
                <w:rFonts w:ascii="宋体" w:hAnsi="宋体" w:eastAsia="宋体" w:cs="宋体"/>
                <w:spacing w:val="4"/>
                <w:sz w:val="16"/>
                <w:szCs w:val="16"/>
              </w:rPr>
              <w:t>云数据中心建设模式和网络安全</w:t>
            </w:r>
          </w:p>
        </w:tc>
        <w:tc>
          <w:tcPr>
            <w:tcW w:w="1751" w:type="dxa"/>
            <w:vAlign w:val="top"/>
          </w:tcPr>
          <w:p w14:paraId="27294B24">
            <w:pPr>
              <w:spacing w:before="56" w:line="220" w:lineRule="auto"/>
              <w:ind w:left="538" w:right="38" w:hanging="498"/>
              <w:rPr>
                <w:rFonts w:ascii="宋体" w:hAnsi="宋体" w:eastAsia="宋体" w:cs="宋体"/>
                <w:sz w:val="16"/>
                <w:szCs w:val="16"/>
              </w:rPr>
            </w:pPr>
            <w:r>
              <w:rPr>
                <w:rFonts w:ascii="宋体" w:hAnsi="宋体" w:eastAsia="宋体" w:cs="宋体"/>
                <w:spacing w:val="5"/>
                <w:sz w:val="16"/>
                <w:szCs w:val="16"/>
              </w:rPr>
              <w:t>运维项目经理、安全检</w:t>
            </w:r>
            <w:r>
              <w:rPr>
                <w:rFonts w:ascii="宋体" w:hAnsi="宋体" w:eastAsia="宋体" w:cs="宋体"/>
                <w:spacing w:val="4"/>
                <w:sz w:val="16"/>
                <w:szCs w:val="16"/>
              </w:rPr>
              <w:t>测工程师</w:t>
            </w:r>
          </w:p>
        </w:tc>
        <w:tc>
          <w:tcPr>
            <w:tcW w:w="317" w:type="dxa"/>
            <w:vAlign w:val="top"/>
          </w:tcPr>
          <w:p w14:paraId="07C6A723">
            <w:pPr>
              <w:spacing w:before="170" w:line="215" w:lineRule="exact"/>
              <w:ind w:left="84"/>
              <w:rPr>
                <w:rFonts w:ascii="宋体" w:hAnsi="宋体" w:eastAsia="宋体" w:cs="宋体"/>
                <w:sz w:val="16"/>
                <w:szCs w:val="16"/>
              </w:rPr>
            </w:pPr>
            <w:r>
              <w:rPr>
                <w:rFonts w:ascii="宋体" w:hAnsi="宋体" w:eastAsia="宋体" w:cs="宋体"/>
                <w:position w:val="1"/>
                <w:sz w:val="16"/>
                <w:szCs w:val="16"/>
              </w:rPr>
              <w:t>1</w:t>
            </w:r>
          </w:p>
        </w:tc>
        <w:tc>
          <w:tcPr>
            <w:tcW w:w="317" w:type="dxa"/>
            <w:vAlign w:val="top"/>
          </w:tcPr>
          <w:p w14:paraId="1EC31D16">
            <w:pPr>
              <w:spacing w:before="170" w:line="215" w:lineRule="exact"/>
              <w:ind w:left="116"/>
              <w:rPr>
                <w:rFonts w:ascii="宋体" w:hAnsi="宋体" w:eastAsia="宋体" w:cs="宋体"/>
                <w:sz w:val="16"/>
                <w:szCs w:val="16"/>
              </w:rPr>
            </w:pPr>
            <w:r>
              <w:rPr>
                <w:rFonts w:ascii="宋体" w:hAnsi="宋体" w:eastAsia="宋体" w:cs="宋体"/>
                <w:position w:val="1"/>
                <w:sz w:val="16"/>
                <w:szCs w:val="16"/>
              </w:rPr>
              <w:t>2</w:t>
            </w:r>
          </w:p>
        </w:tc>
        <w:tc>
          <w:tcPr>
            <w:tcW w:w="620" w:type="dxa"/>
            <w:vAlign w:val="top"/>
          </w:tcPr>
          <w:p w14:paraId="35DB7DC7">
            <w:pPr>
              <w:spacing w:before="170" w:line="234" w:lineRule="auto"/>
              <w:ind w:left="61"/>
              <w:rPr>
                <w:rFonts w:ascii="宋体" w:hAnsi="宋体" w:eastAsia="宋体" w:cs="宋体"/>
                <w:sz w:val="16"/>
                <w:szCs w:val="16"/>
              </w:rPr>
            </w:pPr>
            <w:r>
              <w:rPr>
                <w:rFonts w:ascii="宋体" w:hAnsi="宋体" w:eastAsia="宋体" w:cs="宋体"/>
                <w:spacing w:val="3"/>
                <w:sz w:val="16"/>
                <w:szCs w:val="16"/>
              </w:rPr>
              <w:t>王远江</w:t>
            </w:r>
          </w:p>
        </w:tc>
        <w:tc>
          <w:tcPr>
            <w:tcW w:w="289" w:type="dxa"/>
            <w:vAlign w:val="top"/>
          </w:tcPr>
          <w:p w14:paraId="3B6FF79E">
            <w:pPr>
              <w:pStyle w:val="9"/>
            </w:pPr>
          </w:p>
        </w:tc>
        <w:tc>
          <w:tcPr>
            <w:tcW w:w="289" w:type="dxa"/>
            <w:vAlign w:val="top"/>
          </w:tcPr>
          <w:p w14:paraId="7B5DFFF1">
            <w:pPr>
              <w:pStyle w:val="9"/>
            </w:pPr>
          </w:p>
        </w:tc>
        <w:tc>
          <w:tcPr>
            <w:tcW w:w="290" w:type="dxa"/>
            <w:vAlign w:val="top"/>
          </w:tcPr>
          <w:p w14:paraId="7FEFEEEB">
            <w:pPr>
              <w:pStyle w:val="9"/>
            </w:pPr>
          </w:p>
        </w:tc>
        <w:tc>
          <w:tcPr>
            <w:tcW w:w="290" w:type="dxa"/>
            <w:vAlign w:val="top"/>
          </w:tcPr>
          <w:p w14:paraId="16F797B4">
            <w:pPr>
              <w:pStyle w:val="9"/>
            </w:pPr>
          </w:p>
        </w:tc>
        <w:tc>
          <w:tcPr>
            <w:tcW w:w="290" w:type="dxa"/>
            <w:vAlign w:val="top"/>
          </w:tcPr>
          <w:p w14:paraId="60D39B39">
            <w:pPr>
              <w:pStyle w:val="9"/>
            </w:pPr>
          </w:p>
        </w:tc>
        <w:tc>
          <w:tcPr>
            <w:tcW w:w="290" w:type="dxa"/>
            <w:vAlign w:val="top"/>
          </w:tcPr>
          <w:p w14:paraId="0DBD2E7C">
            <w:pPr>
              <w:pStyle w:val="9"/>
            </w:pPr>
          </w:p>
        </w:tc>
        <w:tc>
          <w:tcPr>
            <w:tcW w:w="289" w:type="dxa"/>
            <w:vAlign w:val="top"/>
          </w:tcPr>
          <w:p w14:paraId="07E80356">
            <w:pPr>
              <w:spacing w:before="170" w:line="215" w:lineRule="exact"/>
              <w:ind w:left="118"/>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4A3B9BA2">
            <w:pPr>
              <w:pStyle w:val="9"/>
            </w:pPr>
          </w:p>
        </w:tc>
        <w:tc>
          <w:tcPr>
            <w:tcW w:w="290" w:type="dxa"/>
            <w:vAlign w:val="top"/>
          </w:tcPr>
          <w:p w14:paraId="735E40D6">
            <w:pPr>
              <w:pStyle w:val="9"/>
            </w:pPr>
          </w:p>
        </w:tc>
        <w:tc>
          <w:tcPr>
            <w:tcW w:w="290" w:type="dxa"/>
            <w:vAlign w:val="top"/>
          </w:tcPr>
          <w:p w14:paraId="627513A5">
            <w:pPr>
              <w:pStyle w:val="9"/>
            </w:pPr>
          </w:p>
        </w:tc>
        <w:tc>
          <w:tcPr>
            <w:tcW w:w="289" w:type="dxa"/>
            <w:vAlign w:val="top"/>
          </w:tcPr>
          <w:p w14:paraId="4E3B4C37">
            <w:pPr>
              <w:pStyle w:val="9"/>
            </w:pPr>
          </w:p>
        </w:tc>
        <w:tc>
          <w:tcPr>
            <w:tcW w:w="300" w:type="dxa"/>
            <w:vAlign w:val="top"/>
          </w:tcPr>
          <w:p w14:paraId="0D821F43">
            <w:pPr>
              <w:pStyle w:val="9"/>
            </w:pPr>
          </w:p>
        </w:tc>
      </w:tr>
      <w:tr w14:paraId="43E7013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48" w:hRule="atLeast"/>
        </w:trPr>
        <w:tc>
          <w:tcPr>
            <w:tcW w:w="493" w:type="dxa"/>
            <w:vAlign w:val="top"/>
          </w:tcPr>
          <w:p w14:paraId="3463712B">
            <w:pPr>
              <w:spacing w:before="171" w:line="213" w:lineRule="exact"/>
              <w:ind w:left="197"/>
              <w:rPr>
                <w:rFonts w:ascii="宋体" w:hAnsi="宋体" w:eastAsia="宋体" w:cs="宋体"/>
                <w:sz w:val="16"/>
                <w:szCs w:val="16"/>
              </w:rPr>
            </w:pPr>
            <w:r>
              <w:rPr>
                <w:rFonts w:ascii="宋体" w:hAnsi="宋体" w:eastAsia="宋体" w:cs="宋体"/>
                <w:position w:val="1"/>
                <w:sz w:val="16"/>
                <w:szCs w:val="16"/>
              </w:rPr>
              <w:t>9</w:t>
            </w:r>
          </w:p>
        </w:tc>
        <w:tc>
          <w:tcPr>
            <w:tcW w:w="593" w:type="dxa"/>
            <w:vMerge w:val="continue"/>
            <w:tcBorders>
              <w:top w:val="nil"/>
              <w:bottom w:val="nil"/>
            </w:tcBorders>
            <w:vAlign w:val="top"/>
          </w:tcPr>
          <w:p w14:paraId="56C6E74E">
            <w:pPr>
              <w:pStyle w:val="9"/>
            </w:pPr>
          </w:p>
        </w:tc>
        <w:tc>
          <w:tcPr>
            <w:tcW w:w="1558" w:type="dxa"/>
            <w:vAlign w:val="top"/>
          </w:tcPr>
          <w:p w14:paraId="0004A1EB">
            <w:pPr>
              <w:spacing w:before="58" w:line="219" w:lineRule="auto"/>
              <w:ind w:left="353" w:right="29" w:hanging="331"/>
              <w:rPr>
                <w:rFonts w:ascii="宋体" w:hAnsi="宋体" w:eastAsia="宋体" w:cs="宋体"/>
                <w:sz w:val="16"/>
                <w:szCs w:val="16"/>
              </w:rPr>
            </w:pPr>
            <w:r>
              <w:rPr>
                <w:rFonts w:ascii="宋体" w:hAnsi="宋体" w:eastAsia="宋体" w:cs="宋体"/>
                <w:spacing w:val="5"/>
                <w:sz w:val="16"/>
                <w:szCs w:val="16"/>
              </w:rPr>
              <w:t>信息、数据安全常识</w:t>
            </w:r>
            <w:r>
              <w:rPr>
                <w:rFonts w:ascii="宋体" w:hAnsi="宋体" w:eastAsia="宋体" w:cs="宋体"/>
                <w:spacing w:val="4"/>
                <w:sz w:val="16"/>
                <w:szCs w:val="16"/>
              </w:rPr>
              <w:t>及应对策略</w:t>
            </w:r>
          </w:p>
        </w:tc>
        <w:tc>
          <w:tcPr>
            <w:tcW w:w="1751" w:type="dxa"/>
            <w:vAlign w:val="top"/>
          </w:tcPr>
          <w:p w14:paraId="428BFB0A">
            <w:pPr>
              <w:spacing w:before="58" w:line="219" w:lineRule="auto"/>
              <w:ind w:left="538" w:right="38" w:hanging="498"/>
              <w:rPr>
                <w:rFonts w:ascii="宋体" w:hAnsi="宋体" w:eastAsia="宋体" w:cs="宋体"/>
                <w:sz w:val="16"/>
                <w:szCs w:val="16"/>
              </w:rPr>
            </w:pPr>
            <w:r>
              <w:rPr>
                <w:rFonts w:ascii="宋体" w:hAnsi="宋体" w:eastAsia="宋体" w:cs="宋体"/>
                <w:spacing w:val="5"/>
                <w:sz w:val="16"/>
                <w:szCs w:val="16"/>
              </w:rPr>
              <w:t>运维项目经理、安全检</w:t>
            </w:r>
            <w:r>
              <w:rPr>
                <w:rFonts w:ascii="宋体" w:hAnsi="宋体" w:eastAsia="宋体" w:cs="宋体"/>
                <w:spacing w:val="4"/>
                <w:sz w:val="16"/>
                <w:szCs w:val="16"/>
              </w:rPr>
              <w:t>测工程师</w:t>
            </w:r>
          </w:p>
        </w:tc>
        <w:tc>
          <w:tcPr>
            <w:tcW w:w="317" w:type="dxa"/>
            <w:vAlign w:val="top"/>
          </w:tcPr>
          <w:p w14:paraId="7CCB04EC">
            <w:pPr>
              <w:spacing w:before="171" w:line="215" w:lineRule="exact"/>
              <w:ind w:left="74"/>
              <w:rPr>
                <w:rFonts w:ascii="宋体" w:hAnsi="宋体" w:eastAsia="宋体" w:cs="宋体"/>
                <w:sz w:val="16"/>
                <w:szCs w:val="16"/>
              </w:rPr>
            </w:pPr>
            <w:r>
              <w:rPr>
                <w:rFonts w:ascii="宋体" w:hAnsi="宋体" w:eastAsia="宋体" w:cs="宋体"/>
                <w:position w:val="1"/>
                <w:sz w:val="16"/>
                <w:szCs w:val="16"/>
              </w:rPr>
              <w:t>2</w:t>
            </w:r>
          </w:p>
        </w:tc>
        <w:tc>
          <w:tcPr>
            <w:tcW w:w="317" w:type="dxa"/>
            <w:vAlign w:val="top"/>
          </w:tcPr>
          <w:p w14:paraId="72C6624A">
            <w:pPr>
              <w:spacing w:before="171" w:line="215" w:lineRule="exact"/>
              <w:ind w:left="113"/>
              <w:rPr>
                <w:rFonts w:ascii="宋体" w:hAnsi="宋体" w:eastAsia="宋体" w:cs="宋体"/>
                <w:sz w:val="16"/>
                <w:szCs w:val="16"/>
              </w:rPr>
            </w:pPr>
            <w:r>
              <w:rPr>
                <w:rFonts w:ascii="宋体" w:hAnsi="宋体" w:eastAsia="宋体" w:cs="宋体"/>
                <w:position w:val="1"/>
                <w:sz w:val="16"/>
                <w:szCs w:val="16"/>
              </w:rPr>
              <w:t>4</w:t>
            </w:r>
          </w:p>
        </w:tc>
        <w:tc>
          <w:tcPr>
            <w:tcW w:w="620" w:type="dxa"/>
            <w:vAlign w:val="top"/>
          </w:tcPr>
          <w:p w14:paraId="3D60E333">
            <w:pPr>
              <w:spacing w:before="171" w:line="226" w:lineRule="auto"/>
              <w:ind w:left="82"/>
              <w:rPr>
                <w:rFonts w:ascii="宋体" w:hAnsi="宋体" w:eastAsia="宋体" w:cs="宋体"/>
                <w:sz w:val="16"/>
                <w:szCs w:val="16"/>
              </w:rPr>
            </w:pPr>
            <w:r>
              <w:rPr>
                <w:rFonts w:ascii="宋体" w:hAnsi="宋体" w:eastAsia="宋体" w:cs="宋体"/>
                <w:spacing w:val="-4"/>
                <w:sz w:val="16"/>
                <w:szCs w:val="16"/>
              </w:rPr>
              <w:t>肖容斐</w:t>
            </w:r>
          </w:p>
        </w:tc>
        <w:tc>
          <w:tcPr>
            <w:tcW w:w="289" w:type="dxa"/>
            <w:vAlign w:val="top"/>
          </w:tcPr>
          <w:p w14:paraId="5D1FA927">
            <w:pPr>
              <w:pStyle w:val="9"/>
            </w:pPr>
          </w:p>
        </w:tc>
        <w:tc>
          <w:tcPr>
            <w:tcW w:w="289" w:type="dxa"/>
            <w:vAlign w:val="top"/>
          </w:tcPr>
          <w:p w14:paraId="5E5B5456">
            <w:pPr>
              <w:pStyle w:val="9"/>
            </w:pPr>
          </w:p>
        </w:tc>
        <w:tc>
          <w:tcPr>
            <w:tcW w:w="290" w:type="dxa"/>
            <w:vAlign w:val="top"/>
          </w:tcPr>
          <w:p w14:paraId="31BE4EE6">
            <w:pPr>
              <w:pStyle w:val="9"/>
            </w:pPr>
          </w:p>
        </w:tc>
        <w:tc>
          <w:tcPr>
            <w:tcW w:w="290" w:type="dxa"/>
            <w:vAlign w:val="top"/>
          </w:tcPr>
          <w:p w14:paraId="6971FFB9">
            <w:pPr>
              <w:spacing w:before="171" w:line="215" w:lineRule="exact"/>
              <w:ind w:left="118"/>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7F066833">
            <w:pPr>
              <w:pStyle w:val="9"/>
            </w:pPr>
          </w:p>
        </w:tc>
        <w:tc>
          <w:tcPr>
            <w:tcW w:w="290" w:type="dxa"/>
            <w:vAlign w:val="top"/>
          </w:tcPr>
          <w:p w14:paraId="04F36CA2">
            <w:pPr>
              <w:pStyle w:val="9"/>
            </w:pPr>
          </w:p>
        </w:tc>
        <w:tc>
          <w:tcPr>
            <w:tcW w:w="289" w:type="dxa"/>
            <w:vAlign w:val="top"/>
          </w:tcPr>
          <w:p w14:paraId="1CA90A52">
            <w:pPr>
              <w:pStyle w:val="9"/>
            </w:pPr>
          </w:p>
        </w:tc>
        <w:tc>
          <w:tcPr>
            <w:tcW w:w="290" w:type="dxa"/>
            <w:vAlign w:val="top"/>
          </w:tcPr>
          <w:p w14:paraId="770BAAA0">
            <w:pPr>
              <w:pStyle w:val="9"/>
            </w:pPr>
          </w:p>
        </w:tc>
        <w:tc>
          <w:tcPr>
            <w:tcW w:w="290" w:type="dxa"/>
            <w:vAlign w:val="top"/>
          </w:tcPr>
          <w:p w14:paraId="098CEB9A">
            <w:pPr>
              <w:spacing w:before="171" w:line="215" w:lineRule="exact"/>
              <w:ind w:left="120"/>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3319E134">
            <w:pPr>
              <w:pStyle w:val="9"/>
            </w:pPr>
          </w:p>
        </w:tc>
        <w:tc>
          <w:tcPr>
            <w:tcW w:w="289" w:type="dxa"/>
            <w:vAlign w:val="top"/>
          </w:tcPr>
          <w:p w14:paraId="1278CD61">
            <w:pPr>
              <w:pStyle w:val="9"/>
            </w:pPr>
          </w:p>
        </w:tc>
        <w:tc>
          <w:tcPr>
            <w:tcW w:w="300" w:type="dxa"/>
            <w:vAlign w:val="top"/>
          </w:tcPr>
          <w:p w14:paraId="429EADB7">
            <w:pPr>
              <w:pStyle w:val="9"/>
            </w:pPr>
          </w:p>
        </w:tc>
      </w:tr>
      <w:tr w14:paraId="08CE6ED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7" w:hRule="atLeast"/>
        </w:trPr>
        <w:tc>
          <w:tcPr>
            <w:tcW w:w="493" w:type="dxa"/>
            <w:vAlign w:val="top"/>
          </w:tcPr>
          <w:p w14:paraId="1C0E3C8C">
            <w:pPr>
              <w:spacing w:before="97" w:line="219" w:lineRule="auto"/>
              <w:ind w:left="167"/>
              <w:rPr>
                <w:rFonts w:ascii="宋体" w:hAnsi="宋体" w:eastAsia="宋体" w:cs="宋体"/>
                <w:sz w:val="16"/>
                <w:szCs w:val="16"/>
              </w:rPr>
            </w:pPr>
            <w:r>
              <w:rPr>
                <w:rFonts w:ascii="宋体" w:hAnsi="宋体" w:eastAsia="宋体" w:cs="宋体"/>
                <w:spacing w:val="-4"/>
                <w:sz w:val="16"/>
                <w:szCs w:val="16"/>
              </w:rPr>
              <w:t>10</w:t>
            </w:r>
          </w:p>
        </w:tc>
        <w:tc>
          <w:tcPr>
            <w:tcW w:w="593" w:type="dxa"/>
            <w:vMerge w:val="continue"/>
            <w:tcBorders>
              <w:top w:val="nil"/>
            </w:tcBorders>
            <w:vAlign w:val="top"/>
          </w:tcPr>
          <w:p w14:paraId="41BD3D3E">
            <w:pPr>
              <w:pStyle w:val="9"/>
            </w:pPr>
          </w:p>
        </w:tc>
        <w:tc>
          <w:tcPr>
            <w:tcW w:w="1558" w:type="dxa"/>
            <w:vAlign w:val="top"/>
          </w:tcPr>
          <w:p w14:paraId="1C49D16B">
            <w:pPr>
              <w:spacing w:before="97" w:line="219" w:lineRule="auto"/>
              <w:ind w:left="105"/>
              <w:rPr>
                <w:rFonts w:ascii="宋体" w:hAnsi="宋体" w:eastAsia="宋体" w:cs="宋体"/>
                <w:sz w:val="16"/>
                <w:szCs w:val="16"/>
              </w:rPr>
            </w:pPr>
            <w:r>
              <w:rPr>
                <w:rFonts w:ascii="宋体" w:hAnsi="宋体" w:eastAsia="宋体" w:cs="宋体"/>
                <w:spacing w:val="5"/>
                <w:sz w:val="16"/>
                <w:szCs w:val="16"/>
              </w:rPr>
              <w:t>产品测试用例编写</w:t>
            </w:r>
          </w:p>
        </w:tc>
        <w:tc>
          <w:tcPr>
            <w:tcW w:w="1751" w:type="dxa"/>
            <w:vAlign w:val="top"/>
          </w:tcPr>
          <w:p w14:paraId="0190971C">
            <w:pPr>
              <w:spacing w:before="97" w:line="219" w:lineRule="auto"/>
              <w:ind w:left="40"/>
              <w:rPr>
                <w:rFonts w:ascii="宋体" w:hAnsi="宋体" w:eastAsia="宋体" w:cs="宋体"/>
                <w:sz w:val="16"/>
                <w:szCs w:val="16"/>
              </w:rPr>
            </w:pPr>
            <w:r>
              <w:rPr>
                <w:rFonts w:ascii="宋体" w:hAnsi="宋体" w:eastAsia="宋体" w:cs="宋体"/>
                <w:spacing w:val="5"/>
                <w:sz w:val="16"/>
                <w:szCs w:val="16"/>
              </w:rPr>
              <w:t>运维服务部、研发中心</w:t>
            </w:r>
          </w:p>
        </w:tc>
        <w:tc>
          <w:tcPr>
            <w:tcW w:w="317" w:type="dxa"/>
            <w:vAlign w:val="top"/>
          </w:tcPr>
          <w:p w14:paraId="4705B8E2">
            <w:pPr>
              <w:spacing w:before="97" w:line="219" w:lineRule="auto"/>
              <w:ind w:left="74"/>
              <w:rPr>
                <w:rFonts w:ascii="宋体" w:hAnsi="宋体" w:eastAsia="宋体" w:cs="宋体"/>
                <w:sz w:val="16"/>
                <w:szCs w:val="16"/>
              </w:rPr>
            </w:pPr>
            <w:r>
              <w:rPr>
                <w:rFonts w:ascii="宋体" w:hAnsi="宋体" w:eastAsia="宋体" w:cs="宋体"/>
                <w:sz w:val="16"/>
                <w:szCs w:val="16"/>
              </w:rPr>
              <w:t>2</w:t>
            </w:r>
          </w:p>
        </w:tc>
        <w:tc>
          <w:tcPr>
            <w:tcW w:w="317" w:type="dxa"/>
            <w:vAlign w:val="top"/>
          </w:tcPr>
          <w:p w14:paraId="03CDA6EB">
            <w:pPr>
              <w:spacing w:before="97" w:line="219" w:lineRule="auto"/>
              <w:ind w:left="116"/>
              <w:rPr>
                <w:rFonts w:ascii="宋体" w:hAnsi="宋体" w:eastAsia="宋体" w:cs="宋体"/>
                <w:sz w:val="16"/>
                <w:szCs w:val="16"/>
              </w:rPr>
            </w:pPr>
            <w:r>
              <w:rPr>
                <w:rFonts w:ascii="宋体" w:hAnsi="宋体" w:eastAsia="宋体" w:cs="宋体"/>
                <w:sz w:val="16"/>
                <w:szCs w:val="16"/>
              </w:rPr>
              <w:t>2</w:t>
            </w:r>
          </w:p>
        </w:tc>
        <w:tc>
          <w:tcPr>
            <w:tcW w:w="620" w:type="dxa"/>
            <w:vAlign w:val="top"/>
          </w:tcPr>
          <w:p w14:paraId="4F4D4602">
            <w:pPr>
              <w:spacing w:before="97" w:line="219" w:lineRule="auto"/>
              <w:ind w:left="62"/>
              <w:rPr>
                <w:rFonts w:ascii="宋体" w:hAnsi="宋体" w:eastAsia="宋体" w:cs="宋体"/>
                <w:sz w:val="16"/>
                <w:szCs w:val="16"/>
              </w:rPr>
            </w:pPr>
            <w:r>
              <w:rPr>
                <w:rFonts w:ascii="宋体" w:hAnsi="宋体" w:eastAsia="宋体" w:cs="宋体"/>
                <w:spacing w:val="2"/>
                <w:sz w:val="16"/>
                <w:szCs w:val="16"/>
              </w:rPr>
              <w:t>郑永伟</w:t>
            </w:r>
          </w:p>
        </w:tc>
        <w:tc>
          <w:tcPr>
            <w:tcW w:w="289" w:type="dxa"/>
            <w:vAlign w:val="top"/>
          </w:tcPr>
          <w:p w14:paraId="2673A79C">
            <w:pPr>
              <w:pStyle w:val="9"/>
            </w:pPr>
          </w:p>
        </w:tc>
        <w:tc>
          <w:tcPr>
            <w:tcW w:w="289" w:type="dxa"/>
            <w:vAlign w:val="top"/>
          </w:tcPr>
          <w:p w14:paraId="5E919FA2">
            <w:pPr>
              <w:pStyle w:val="9"/>
            </w:pPr>
          </w:p>
        </w:tc>
        <w:tc>
          <w:tcPr>
            <w:tcW w:w="290" w:type="dxa"/>
            <w:vAlign w:val="top"/>
          </w:tcPr>
          <w:p w14:paraId="593D12E4">
            <w:pPr>
              <w:spacing w:before="97" w:line="219" w:lineRule="auto"/>
              <w:ind w:left="117"/>
              <w:rPr>
                <w:rFonts w:ascii="宋体" w:hAnsi="宋体" w:eastAsia="宋体" w:cs="宋体"/>
                <w:sz w:val="16"/>
                <w:szCs w:val="16"/>
              </w:rPr>
            </w:pPr>
            <w:r>
              <w:rPr>
                <w:rFonts w:ascii="宋体" w:hAnsi="宋体" w:eastAsia="宋体" w:cs="宋体"/>
                <w:sz w:val="16"/>
                <w:szCs w:val="16"/>
              </w:rPr>
              <w:t>1</w:t>
            </w:r>
          </w:p>
        </w:tc>
        <w:tc>
          <w:tcPr>
            <w:tcW w:w="290" w:type="dxa"/>
            <w:vAlign w:val="top"/>
          </w:tcPr>
          <w:p w14:paraId="0855518A">
            <w:pPr>
              <w:pStyle w:val="9"/>
            </w:pPr>
          </w:p>
        </w:tc>
        <w:tc>
          <w:tcPr>
            <w:tcW w:w="290" w:type="dxa"/>
            <w:vAlign w:val="top"/>
          </w:tcPr>
          <w:p w14:paraId="054B5313">
            <w:pPr>
              <w:pStyle w:val="9"/>
            </w:pPr>
          </w:p>
        </w:tc>
        <w:tc>
          <w:tcPr>
            <w:tcW w:w="290" w:type="dxa"/>
            <w:vAlign w:val="top"/>
          </w:tcPr>
          <w:p w14:paraId="6FE119E6">
            <w:pPr>
              <w:pStyle w:val="9"/>
            </w:pPr>
          </w:p>
        </w:tc>
        <w:tc>
          <w:tcPr>
            <w:tcW w:w="289" w:type="dxa"/>
            <w:vAlign w:val="top"/>
          </w:tcPr>
          <w:p w14:paraId="03308D4E">
            <w:pPr>
              <w:pStyle w:val="9"/>
            </w:pPr>
          </w:p>
        </w:tc>
        <w:tc>
          <w:tcPr>
            <w:tcW w:w="290" w:type="dxa"/>
            <w:vAlign w:val="top"/>
          </w:tcPr>
          <w:p w14:paraId="4660E67E">
            <w:pPr>
              <w:pStyle w:val="9"/>
            </w:pPr>
          </w:p>
        </w:tc>
        <w:tc>
          <w:tcPr>
            <w:tcW w:w="290" w:type="dxa"/>
            <w:vAlign w:val="top"/>
          </w:tcPr>
          <w:p w14:paraId="61C35512">
            <w:pPr>
              <w:spacing w:before="97" w:line="219" w:lineRule="auto"/>
              <w:ind w:left="120"/>
              <w:rPr>
                <w:rFonts w:ascii="宋体" w:hAnsi="宋体" w:eastAsia="宋体" w:cs="宋体"/>
                <w:sz w:val="16"/>
                <w:szCs w:val="16"/>
              </w:rPr>
            </w:pPr>
            <w:r>
              <w:rPr>
                <w:rFonts w:ascii="宋体" w:hAnsi="宋体" w:eastAsia="宋体" w:cs="宋体"/>
                <w:sz w:val="16"/>
                <w:szCs w:val="16"/>
              </w:rPr>
              <w:t>1</w:t>
            </w:r>
          </w:p>
        </w:tc>
        <w:tc>
          <w:tcPr>
            <w:tcW w:w="290" w:type="dxa"/>
            <w:vAlign w:val="top"/>
          </w:tcPr>
          <w:p w14:paraId="6F3CC0B4">
            <w:pPr>
              <w:pStyle w:val="9"/>
            </w:pPr>
          </w:p>
        </w:tc>
        <w:tc>
          <w:tcPr>
            <w:tcW w:w="289" w:type="dxa"/>
            <w:vAlign w:val="top"/>
          </w:tcPr>
          <w:p w14:paraId="1D77EBB8">
            <w:pPr>
              <w:pStyle w:val="9"/>
            </w:pPr>
          </w:p>
        </w:tc>
        <w:tc>
          <w:tcPr>
            <w:tcW w:w="300" w:type="dxa"/>
            <w:vAlign w:val="top"/>
          </w:tcPr>
          <w:p w14:paraId="575FBC46">
            <w:pPr>
              <w:pStyle w:val="9"/>
            </w:pPr>
          </w:p>
        </w:tc>
      </w:tr>
      <w:tr w14:paraId="1DA30B0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8" w:hRule="atLeast"/>
        </w:trPr>
        <w:tc>
          <w:tcPr>
            <w:tcW w:w="493" w:type="dxa"/>
            <w:vAlign w:val="top"/>
          </w:tcPr>
          <w:p w14:paraId="7A296E44">
            <w:pPr>
              <w:spacing w:before="98" w:line="219" w:lineRule="auto"/>
              <w:ind w:left="167"/>
              <w:rPr>
                <w:rFonts w:ascii="宋体" w:hAnsi="宋体" w:eastAsia="宋体" w:cs="宋体"/>
                <w:sz w:val="16"/>
                <w:szCs w:val="16"/>
              </w:rPr>
            </w:pPr>
            <w:r>
              <w:rPr>
                <w:rFonts w:ascii="宋体" w:hAnsi="宋体" w:eastAsia="宋体" w:cs="宋体"/>
                <w:spacing w:val="-4"/>
                <w:sz w:val="16"/>
                <w:szCs w:val="16"/>
              </w:rPr>
              <w:t>11</w:t>
            </w:r>
          </w:p>
        </w:tc>
        <w:tc>
          <w:tcPr>
            <w:tcW w:w="593" w:type="dxa"/>
            <w:vMerge w:val="restart"/>
            <w:tcBorders>
              <w:bottom w:val="nil"/>
            </w:tcBorders>
            <w:vAlign w:val="top"/>
          </w:tcPr>
          <w:p w14:paraId="0B383AF5">
            <w:pPr>
              <w:pStyle w:val="9"/>
              <w:spacing w:line="293" w:lineRule="auto"/>
            </w:pPr>
          </w:p>
          <w:p w14:paraId="4659CA97">
            <w:pPr>
              <w:pStyle w:val="9"/>
              <w:spacing w:line="293" w:lineRule="auto"/>
            </w:pPr>
          </w:p>
          <w:p w14:paraId="0A586839">
            <w:pPr>
              <w:pStyle w:val="9"/>
              <w:spacing w:line="294" w:lineRule="auto"/>
            </w:pPr>
          </w:p>
          <w:p w14:paraId="4E4BE727">
            <w:pPr>
              <w:pStyle w:val="9"/>
              <w:spacing w:line="294" w:lineRule="auto"/>
            </w:pPr>
          </w:p>
          <w:p w14:paraId="128F61CC">
            <w:pPr>
              <w:spacing w:before="52" w:line="262" w:lineRule="auto"/>
              <w:ind w:right="46"/>
              <w:rPr>
                <w:rFonts w:ascii="宋体" w:hAnsi="宋体" w:eastAsia="宋体" w:cs="宋体"/>
                <w:spacing w:val="3"/>
                <w:sz w:val="16"/>
                <w:szCs w:val="16"/>
              </w:rPr>
            </w:pPr>
            <w:r>
              <w:rPr>
                <w:rFonts w:ascii="宋体" w:hAnsi="宋体" w:eastAsia="宋体" w:cs="宋体"/>
                <w:spacing w:val="3"/>
                <w:sz w:val="16"/>
                <w:szCs w:val="16"/>
              </w:rPr>
              <w:t>流程</w:t>
            </w:r>
          </w:p>
          <w:p w14:paraId="0E1C0371">
            <w:pPr>
              <w:spacing w:before="52" w:line="262" w:lineRule="auto"/>
              <w:ind w:right="46"/>
              <w:rPr>
                <w:rFonts w:ascii="宋体" w:hAnsi="宋体" w:eastAsia="宋体" w:cs="宋体"/>
                <w:sz w:val="16"/>
                <w:szCs w:val="16"/>
              </w:rPr>
            </w:pPr>
            <w:r>
              <w:rPr>
                <w:rFonts w:ascii="宋体" w:hAnsi="宋体" w:eastAsia="宋体" w:cs="宋体"/>
                <w:spacing w:val="3"/>
                <w:sz w:val="16"/>
                <w:szCs w:val="16"/>
              </w:rPr>
              <w:t>规</w:t>
            </w:r>
            <w:r>
              <w:rPr>
                <w:rFonts w:ascii="宋体" w:hAnsi="宋体" w:eastAsia="宋体" w:cs="宋体"/>
                <w:sz w:val="16"/>
                <w:szCs w:val="16"/>
              </w:rPr>
              <w:t>范类</w:t>
            </w:r>
          </w:p>
        </w:tc>
        <w:tc>
          <w:tcPr>
            <w:tcW w:w="1558" w:type="dxa"/>
            <w:vAlign w:val="top"/>
          </w:tcPr>
          <w:p w14:paraId="2345514F">
            <w:pPr>
              <w:spacing w:before="98" w:line="219" w:lineRule="auto"/>
              <w:ind w:left="440"/>
              <w:rPr>
                <w:rFonts w:ascii="宋体" w:hAnsi="宋体" w:eastAsia="宋体" w:cs="宋体"/>
                <w:sz w:val="16"/>
                <w:szCs w:val="16"/>
              </w:rPr>
            </w:pPr>
            <w:r>
              <w:rPr>
                <w:rFonts w:ascii="宋体" w:hAnsi="宋体" w:eastAsia="宋体" w:cs="宋体"/>
                <w:spacing w:val="3"/>
                <w:sz w:val="16"/>
                <w:szCs w:val="16"/>
              </w:rPr>
              <w:t>交付规范</w:t>
            </w:r>
          </w:p>
        </w:tc>
        <w:tc>
          <w:tcPr>
            <w:tcW w:w="1751" w:type="dxa"/>
            <w:vAlign w:val="top"/>
          </w:tcPr>
          <w:p w14:paraId="1EE556C7">
            <w:pPr>
              <w:spacing w:before="98" w:line="219" w:lineRule="auto"/>
              <w:ind w:left="289"/>
              <w:rPr>
                <w:rFonts w:ascii="宋体" w:hAnsi="宋体" w:eastAsia="宋体" w:cs="宋体"/>
                <w:sz w:val="16"/>
                <w:szCs w:val="16"/>
              </w:rPr>
            </w:pPr>
            <w:r>
              <w:rPr>
                <w:rFonts w:ascii="宋体" w:hAnsi="宋体" w:eastAsia="宋体" w:cs="宋体"/>
                <w:spacing w:val="4"/>
                <w:sz w:val="16"/>
                <w:szCs w:val="16"/>
              </w:rPr>
              <w:t>运维服务部全员</w:t>
            </w:r>
          </w:p>
        </w:tc>
        <w:tc>
          <w:tcPr>
            <w:tcW w:w="317" w:type="dxa"/>
            <w:vAlign w:val="top"/>
          </w:tcPr>
          <w:p w14:paraId="4E816EF3">
            <w:pPr>
              <w:spacing w:before="98" w:line="219" w:lineRule="auto"/>
              <w:ind w:left="84"/>
              <w:rPr>
                <w:rFonts w:ascii="宋体" w:hAnsi="宋体" w:eastAsia="宋体" w:cs="宋体"/>
                <w:sz w:val="16"/>
                <w:szCs w:val="16"/>
              </w:rPr>
            </w:pPr>
            <w:r>
              <w:rPr>
                <w:rFonts w:ascii="宋体" w:hAnsi="宋体" w:eastAsia="宋体" w:cs="宋体"/>
                <w:sz w:val="16"/>
                <w:szCs w:val="16"/>
              </w:rPr>
              <w:t>1</w:t>
            </w:r>
          </w:p>
        </w:tc>
        <w:tc>
          <w:tcPr>
            <w:tcW w:w="317" w:type="dxa"/>
            <w:vAlign w:val="top"/>
          </w:tcPr>
          <w:p w14:paraId="1DD85235">
            <w:pPr>
              <w:spacing w:before="98" w:line="219" w:lineRule="auto"/>
              <w:ind w:left="116"/>
              <w:rPr>
                <w:rFonts w:ascii="宋体" w:hAnsi="宋体" w:eastAsia="宋体" w:cs="宋体"/>
                <w:sz w:val="16"/>
                <w:szCs w:val="16"/>
              </w:rPr>
            </w:pPr>
            <w:r>
              <w:rPr>
                <w:rFonts w:ascii="宋体" w:hAnsi="宋体" w:eastAsia="宋体" w:cs="宋体"/>
                <w:sz w:val="16"/>
                <w:szCs w:val="16"/>
              </w:rPr>
              <w:t>2</w:t>
            </w:r>
          </w:p>
        </w:tc>
        <w:tc>
          <w:tcPr>
            <w:tcW w:w="620" w:type="dxa"/>
            <w:vAlign w:val="top"/>
          </w:tcPr>
          <w:p w14:paraId="43B7D565">
            <w:pPr>
              <w:spacing w:before="98" w:line="219" w:lineRule="auto"/>
              <w:ind w:left="82"/>
              <w:rPr>
                <w:rFonts w:ascii="宋体" w:hAnsi="宋体" w:eastAsia="宋体" w:cs="宋体"/>
                <w:sz w:val="16"/>
                <w:szCs w:val="16"/>
              </w:rPr>
            </w:pPr>
            <w:r>
              <w:rPr>
                <w:rFonts w:ascii="宋体" w:hAnsi="宋体" w:eastAsia="宋体" w:cs="宋体"/>
                <w:spacing w:val="-4"/>
                <w:sz w:val="16"/>
                <w:szCs w:val="16"/>
              </w:rPr>
              <w:t>肖容斐</w:t>
            </w:r>
          </w:p>
        </w:tc>
        <w:tc>
          <w:tcPr>
            <w:tcW w:w="289" w:type="dxa"/>
            <w:vAlign w:val="top"/>
          </w:tcPr>
          <w:p w14:paraId="33188034">
            <w:pPr>
              <w:pStyle w:val="9"/>
            </w:pPr>
          </w:p>
        </w:tc>
        <w:tc>
          <w:tcPr>
            <w:tcW w:w="289" w:type="dxa"/>
            <w:vAlign w:val="top"/>
          </w:tcPr>
          <w:p w14:paraId="4F95C63B">
            <w:pPr>
              <w:pStyle w:val="9"/>
            </w:pPr>
          </w:p>
        </w:tc>
        <w:tc>
          <w:tcPr>
            <w:tcW w:w="290" w:type="dxa"/>
            <w:vAlign w:val="top"/>
          </w:tcPr>
          <w:p w14:paraId="73747F81">
            <w:pPr>
              <w:pStyle w:val="9"/>
            </w:pPr>
          </w:p>
        </w:tc>
        <w:tc>
          <w:tcPr>
            <w:tcW w:w="290" w:type="dxa"/>
            <w:vAlign w:val="top"/>
          </w:tcPr>
          <w:p w14:paraId="47646576">
            <w:pPr>
              <w:pStyle w:val="9"/>
            </w:pPr>
          </w:p>
        </w:tc>
        <w:tc>
          <w:tcPr>
            <w:tcW w:w="290" w:type="dxa"/>
            <w:vAlign w:val="top"/>
          </w:tcPr>
          <w:p w14:paraId="5FE1BEB0">
            <w:pPr>
              <w:pStyle w:val="9"/>
            </w:pPr>
          </w:p>
        </w:tc>
        <w:tc>
          <w:tcPr>
            <w:tcW w:w="290" w:type="dxa"/>
            <w:vAlign w:val="top"/>
          </w:tcPr>
          <w:p w14:paraId="1A9E9D33">
            <w:pPr>
              <w:pStyle w:val="9"/>
            </w:pPr>
          </w:p>
        </w:tc>
        <w:tc>
          <w:tcPr>
            <w:tcW w:w="289" w:type="dxa"/>
            <w:vAlign w:val="top"/>
          </w:tcPr>
          <w:p w14:paraId="5E649A98">
            <w:pPr>
              <w:spacing w:before="98" w:line="219" w:lineRule="auto"/>
              <w:ind w:left="118"/>
              <w:rPr>
                <w:rFonts w:ascii="宋体" w:hAnsi="宋体" w:eastAsia="宋体" w:cs="宋体"/>
                <w:sz w:val="16"/>
                <w:szCs w:val="16"/>
              </w:rPr>
            </w:pPr>
            <w:r>
              <w:rPr>
                <w:rFonts w:ascii="宋体" w:hAnsi="宋体" w:eastAsia="宋体" w:cs="宋体"/>
                <w:sz w:val="16"/>
                <w:szCs w:val="16"/>
              </w:rPr>
              <w:t>1</w:t>
            </w:r>
          </w:p>
        </w:tc>
        <w:tc>
          <w:tcPr>
            <w:tcW w:w="290" w:type="dxa"/>
            <w:vAlign w:val="top"/>
          </w:tcPr>
          <w:p w14:paraId="6CBE2CC1">
            <w:pPr>
              <w:pStyle w:val="9"/>
            </w:pPr>
          </w:p>
        </w:tc>
        <w:tc>
          <w:tcPr>
            <w:tcW w:w="290" w:type="dxa"/>
            <w:vAlign w:val="top"/>
          </w:tcPr>
          <w:p w14:paraId="77099720">
            <w:pPr>
              <w:pStyle w:val="9"/>
            </w:pPr>
          </w:p>
        </w:tc>
        <w:tc>
          <w:tcPr>
            <w:tcW w:w="290" w:type="dxa"/>
            <w:vAlign w:val="top"/>
          </w:tcPr>
          <w:p w14:paraId="3B0B5090">
            <w:pPr>
              <w:pStyle w:val="9"/>
            </w:pPr>
          </w:p>
        </w:tc>
        <w:tc>
          <w:tcPr>
            <w:tcW w:w="289" w:type="dxa"/>
            <w:vAlign w:val="top"/>
          </w:tcPr>
          <w:p w14:paraId="59CEBB5B">
            <w:pPr>
              <w:pStyle w:val="9"/>
            </w:pPr>
          </w:p>
        </w:tc>
        <w:tc>
          <w:tcPr>
            <w:tcW w:w="300" w:type="dxa"/>
            <w:vAlign w:val="top"/>
          </w:tcPr>
          <w:p w14:paraId="0616FA1E">
            <w:pPr>
              <w:pStyle w:val="9"/>
            </w:pPr>
          </w:p>
        </w:tc>
      </w:tr>
      <w:tr w14:paraId="6E1D476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8" w:hRule="atLeast"/>
        </w:trPr>
        <w:tc>
          <w:tcPr>
            <w:tcW w:w="493" w:type="dxa"/>
            <w:vAlign w:val="top"/>
          </w:tcPr>
          <w:p w14:paraId="66F3606B">
            <w:pPr>
              <w:spacing w:before="98" w:line="219" w:lineRule="auto"/>
              <w:ind w:left="167"/>
              <w:rPr>
                <w:rFonts w:ascii="宋体" w:hAnsi="宋体" w:eastAsia="宋体" w:cs="宋体"/>
                <w:sz w:val="16"/>
                <w:szCs w:val="16"/>
              </w:rPr>
            </w:pPr>
            <w:r>
              <w:rPr>
                <w:rFonts w:ascii="宋体" w:hAnsi="宋体" w:eastAsia="宋体" w:cs="宋体"/>
                <w:spacing w:val="-4"/>
                <w:sz w:val="16"/>
                <w:szCs w:val="16"/>
              </w:rPr>
              <w:t>12</w:t>
            </w:r>
          </w:p>
        </w:tc>
        <w:tc>
          <w:tcPr>
            <w:tcW w:w="593" w:type="dxa"/>
            <w:vMerge w:val="continue"/>
            <w:tcBorders>
              <w:top w:val="nil"/>
              <w:bottom w:val="nil"/>
            </w:tcBorders>
            <w:vAlign w:val="top"/>
          </w:tcPr>
          <w:p w14:paraId="099EFA9E">
            <w:pPr>
              <w:pStyle w:val="9"/>
            </w:pPr>
          </w:p>
        </w:tc>
        <w:tc>
          <w:tcPr>
            <w:tcW w:w="1558" w:type="dxa"/>
            <w:vAlign w:val="top"/>
          </w:tcPr>
          <w:p w14:paraId="688CB5E0">
            <w:pPr>
              <w:spacing w:before="98" w:line="219" w:lineRule="auto"/>
              <w:ind w:left="188"/>
              <w:rPr>
                <w:rFonts w:ascii="宋体" w:hAnsi="宋体" w:eastAsia="宋体" w:cs="宋体"/>
                <w:sz w:val="16"/>
                <w:szCs w:val="16"/>
              </w:rPr>
            </w:pPr>
            <w:r>
              <w:rPr>
                <w:rFonts w:ascii="宋体" w:hAnsi="宋体" w:eastAsia="宋体" w:cs="宋体"/>
                <w:spacing w:val="4"/>
                <w:sz w:val="16"/>
                <w:szCs w:val="16"/>
              </w:rPr>
              <w:t>运维服务知识库</w:t>
            </w:r>
          </w:p>
        </w:tc>
        <w:tc>
          <w:tcPr>
            <w:tcW w:w="1751" w:type="dxa"/>
            <w:vAlign w:val="top"/>
          </w:tcPr>
          <w:p w14:paraId="2043C7F9">
            <w:pPr>
              <w:spacing w:before="98" w:line="219" w:lineRule="auto"/>
              <w:ind w:left="413"/>
              <w:rPr>
                <w:rFonts w:ascii="宋体" w:hAnsi="宋体" w:eastAsia="宋体" w:cs="宋体"/>
                <w:sz w:val="16"/>
                <w:szCs w:val="16"/>
              </w:rPr>
            </w:pPr>
            <w:r>
              <w:rPr>
                <w:rFonts w:ascii="宋体" w:hAnsi="宋体" w:eastAsia="宋体" w:cs="宋体"/>
                <w:spacing w:val="4"/>
                <w:sz w:val="16"/>
                <w:szCs w:val="16"/>
              </w:rPr>
              <w:t>全体运维人员</w:t>
            </w:r>
          </w:p>
        </w:tc>
        <w:tc>
          <w:tcPr>
            <w:tcW w:w="317" w:type="dxa"/>
            <w:vAlign w:val="top"/>
          </w:tcPr>
          <w:p w14:paraId="47F4C636">
            <w:pPr>
              <w:spacing w:before="98" w:line="219" w:lineRule="auto"/>
              <w:ind w:left="74"/>
              <w:rPr>
                <w:rFonts w:ascii="宋体" w:hAnsi="宋体" w:eastAsia="宋体" w:cs="宋体"/>
                <w:sz w:val="16"/>
                <w:szCs w:val="16"/>
              </w:rPr>
            </w:pPr>
            <w:r>
              <w:rPr>
                <w:rFonts w:ascii="宋体" w:hAnsi="宋体" w:eastAsia="宋体" w:cs="宋体"/>
                <w:sz w:val="16"/>
                <w:szCs w:val="16"/>
              </w:rPr>
              <w:t>2</w:t>
            </w:r>
          </w:p>
        </w:tc>
        <w:tc>
          <w:tcPr>
            <w:tcW w:w="317" w:type="dxa"/>
            <w:vAlign w:val="top"/>
          </w:tcPr>
          <w:p w14:paraId="6A622A54">
            <w:pPr>
              <w:spacing w:before="98" w:line="219" w:lineRule="auto"/>
              <w:ind w:left="115"/>
              <w:rPr>
                <w:rFonts w:ascii="宋体" w:hAnsi="宋体" w:eastAsia="宋体" w:cs="宋体"/>
                <w:sz w:val="16"/>
                <w:szCs w:val="16"/>
              </w:rPr>
            </w:pPr>
            <w:r>
              <w:rPr>
                <w:rFonts w:ascii="宋体" w:hAnsi="宋体" w:eastAsia="宋体" w:cs="宋体"/>
                <w:sz w:val="16"/>
                <w:szCs w:val="16"/>
              </w:rPr>
              <w:t>6</w:t>
            </w:r>
          </w:p>
        </w:tc>
        <w:tc>
          <w:tcPr>
            <w:tcW w:w="620" w:type="dxa"/>
            <w:vAlign w:val="top"/>
          </w:tcPr>
          <w:p w14:paraId="77D3ADC6">
            <w:pPr>
              <w:spacing w:before="98" w:line="219" w:lineRule="auto"/>
              <w:ind w:left="61"/>
              <w:rPr>
                <w:rFonts w:ascii="宋体" w:hAnsi="宋体" w:eastAsia="宋体" w:cs="宋体"/>
                <w:sz w:val="16"/>
                <w:szCs w:val="16"/>
              </w:rPr>
            </w:pPr>
            <w:r>
              <w:rPr>
                <w:rFonts w:ascii="宋体" w:hAnsi="宋体" w:eastAsia="宋体" w:cs="宋体"/>
                <w:spacing w:val="3"/>
                <w:sz w:val="16"/>
                <w:szCs w:val="16"/>
              </w:rPr>
              <w:t>王远江</w:t>
            </w:r>
          </w:p>
        </w:tc>
        <w:tc>
          <w:tcPr>
            <w:tcW w:w="289" w:type="dxa"/>
            <w:vAlign w:val="top"/>
          </w:tcPr>
          <w:p w14:paraId="28E69CC6">
            <w:pPr>
              <w:pStyle w:val="9"/>
            </w:pPr>
          </w:p>
        </w:tc>
        <w:tc>
          <w:tcPr>
            <w:tcW w:w="289" w:type="dxa"/>
            <w:vAlign w:val="top"/>
          </w:tcPr>
          <w:p w14:paraId="4AE194BA">
            <w:pPr>
              <w:pStyle w:val="9"/>
            </w:pPr>
          </w:p>
        </w:tc>
        <w:tc>
          <w:tcPr>
            <w:tcW w:w="290" w:type="dxa"/>
            <w:vAlign w:val="top"/>
          </w:tcPr>
          <w:p w14:paraId="795B84C2">
            <w:pPr>
              <w:spacing w:before="98" w:line="219" w:lineRule="auto"/>
              <w:ind w:left="117"/>
              <w:rPr>
                <w:rFonts w:ascii="宋体" w:hAnsi="宋体" w:eastAsia="宋体" w:cs="宋体"/>
                <w:sz w:val="16"/>
                <w:szCs w:val="16"/>
              </w:rPr>
            </w:pPr>
            <w:r>
              <w:rPr>
                <w:rFonts w:ascii="宋体" w:hAnsi="宋体" w:eastAsia="宋体" w:cs="宋体"/>
                <w:sz w:val="16"/>
                <w:szCs w:val="16"/>
              </w:rPr>
              <w:t>1</w:t>
            </w:r>
          </w:p>
        </w:tc>
        <w:tc>
          <w:tcPr>
            <w:tcW w:w="290" w:type="dxa"/>
            <w:vAlign w:val="top"/>
          </w:tcPr>
          <w:p w14:paraId="2615325D">
            <w:pPr>
              <w:pStyle w:val="9"/>
            </w:pPr>
          </w:p>
        </w:tc>
        <w:tc>
          <w:tcPr>
            <w:tcW w:w="290" w:type="dxa"/>
            <w:vAlign w:val="top"/>
          </w:tcPr>
          <w:p w14:paraId="5294424D">
            <w:pPr>
              <w:pStyle w:val="9"/>
            </w:pPr>
          </w:p>
        </w:tc>
        <w:tc>
          <w:tcPr>
            <w:tcW w:w="290" w:type="dxa"/>
            <w:vAlign w:val="top"/>
          </w:tcPr>
          <w:p w14:paraId="5CBB2061">
            <w:pPr>
              <w:pStyle w:val="9"/>
            </w:pPr>
          </w:p>
        </w:tc>
        <w:tc>
          <w:tcPr>
            <w:tcW w:w="289" w:type="dxa"/>
            <w:vAlign w:val="top"/>
          </w:tcPr>
          <w:p w14:paraId="0769C232">
            <w:pPr>
              <w:pStyle w:val="9"/>
            </w:pPr>
          </w:p>
        </w:tc>
        <w:tc>
          <w:tcPr>
            <w:tcW w:w="290" w:type="dxa"/>
            <w:vAlign w:val="top"/>
          </w:tcPr>
          <w:p w14:paraId="2529583F">
            <w:pPr>
              <w:pStyle w:val="9"/>
            </w:pPr>
          </w:p>
        </w:tc>
        <w:tc>
          <w:tcPr>
            <w:tcW w:w="290" w:type="dxa"/>
            <w:vAlign w:val="top"/>
          </w:tcPr>
          <w:p w14:paraId="47EBD66C">
            <w:pPr>
              <w:spacing w:before="98" w:line="219" w:lineRule="auto"/>
              <w:ind w:left="120"/>
              <w:rPr>
                <w:rFonts w:ascii="宋体" w:hAnsi="宋体" w:eastAsia="宋体" w:cs="宋体"/>
                <w:sz w:val="16"/>
                <w:szCs w:val="16"/>
              </w:rPr>
            </w:pPr>
            <w:r>
              <w:rPr>
                <w:rFonts w:ascii="宋体" w:hAnsi="宋体" w:eastAsia="宋体" w:cs="宋体"/>
                <w:sz w:val="16"/>
                <w:szCs w:val="16"/>
              </w:rPr>
              <w:t>1</w:t>
            </w:r>
          </w:p>
        </w:tc>
        <w:tc>
          <w:tcPr>
            <w:tcW w:w="290" w:type="dxa"/>
            <w:vAlign w:val="top"/>
          </w:tcPr>
          <w:p w14:paraId="3B1355CD">
            <w:pPr>
              <w:pStyle w:val="9"/>
            </w:pPr>
          </w:p>
        </w:tc>
        <w:tc>
          <w:tcPr>
            <w:tcW w:w="289" w:type="dxa"/>
            <w:vAlign w:val="top"/>
          </w:tcPr>
          <w:p w14:paraId="51A93B1E">
            <w:pPr>
              <w:pStyle w:val="9"/>
            </w:pPr>
          </w:p>
        </w:tc>
        <w:tc>
          <w:tcPr>
            <w:tcW w:w="300" w:type="dxa"/>
            <w:vAlign w:val="top"/>
          </w:tcPr>
          <w:p w14:paraId="4993E0AF">
            <w:pPr>
              <w:pStyle w:val="9"/>
            </w:pPr>
          </w:p>
        </w:tc>
      </w:tr>
      <w:tr w14:paraId="72E82341">
        <w:tblPrEx>
          <w:tblCellMar>
            <w:top w:w="0" w:type="dxa"/>
            <w:left w:w="0" w:type="dxa"/>
            <w:bottom w:w="0" w:type="dxa"/>
            <w:right w:w="0" w:type="dxa"/>
          </w:tblCellMar>
        </w:tblPrEx>
        <w:trPr>
          <w:trHeight w:val="297" w:hRule="atLeast"/>
        </w:trPr>
        <w:tc>
          <w:tcPr>
            <w:tcW w:w="493" w:type="dxa"/>
            <w:vAlign w:val="top"/>
          </w:tcPr>
          <w:p w14:paraId="529EC446">
            <w:pPr>
              <w:spacing w:before="98" w:line="217" w:lineRule="auto"/>
              <w:ind w:left="167"/>
              <w:rPr>
                <w:rFonts w:ascii="宋体" w:hAnsi="宋体" w:eastAsia="宋体" w:cs="宋体"/>
                <w:sz w:val="16"/>
                <w:szCs w:val="16"/>
              </w:rPr>
            </w:pPr>
            <w:r>
              <w:rPr>
                <w:rFonts w:ascii="宋体" w:hAnsi="宋体" w:eastAsia="宋体" w:cs="宋体"/>
                <w:spacing w:val="-4"/>
                <w:sz w:val="16"/>
                <w:szCs w:val="16"/>
              </w:rPr>
              <w:t>13</w:t>
            </w:r>
          </w:p>
        </w:tc>
        <w:tc>
          <w:tcPr>
            <w:tcW w:w="593" w:type="dxa"/>
            <w:vMerge w:val="continue"/>
            <w:tcBorders>
              <w:top w:val="nil"/>
              <w:bottom w:val="nil"/>
            </w:tcBorders>
            <w:vAlign w:val="top"/>
          </w:tcPr>
          <w:p w14:paraId="28580F65">
            <w:pPr>
              <w:pStyle w:val="9"/>
            </w:pPr>
          </w:p>
        </w:tc>
        <w:tc>
          <w:tcPr>
            <w:tcW w:w="1558" w:type="dxa"/>
            <w:vAlign w:val="top"/>
          </w:tcPr>
          <w:p w14:paraId="1A7716BB">
            <w:pPr>
              <w:spacing w:before="98" w:line="217" w:lineRule="auto"/>
              <w:ind w:left="22"/>
              <w:rPr>
                <w:rFonts w:ascii="宋体" w:hAnsi="宋体" w:eastAsia="宋体" w:cs="宋体"/>
                <w:sz w:val="16"/>
                <w:szCs w:val="16"/>
              </w:rPr>
            </w:pPr>
            <w:r>
              <w:rPr>
                <w:rFonts w:ascii="宋体" w:hAnsi="宋体" w:eastAsia="宋体" w:cs="宋体"/>
                <w:spacing w:val="5"/>
                <w:sz w:val="16"/>
                <w:szCs w:val="16"/>
              </w:rPr>
              <w:t>服务台人员操作流程</w:t>
            </w:r>
          </w:p>
        </w:tc>
        <w:tc>
          <w:tcPr>
            <w:tcW w:w="1751" w:type="dxa"/>
            <w:vAlign w:val="top"/>
          </w:tcPr>
          <w:p w14:paraId="54209179">
            <w:pPr>
              <w:spacing w:before="98" w:line="217" w:lineRule="auto"/>
              <w:ind w:left="454"/>
              <w:rPr>
                <w:rFonts w:ascii="宋体" w:hAnsi="宋体" w:eastAsia="宋体" w:cs="宋体"/>
                <w:sz w:val="16"/>
                <w:szCs w:val="16"/>
              </w:rPr>
            </w:pPr>
            <w:r>
              <w:rPr>
                <w:rFonts w:ascii="宋体" w:hAnsi="宋体" w:eastAsia="宋体" w:cs="宋体"/>
                <w:spacing w:val="4"/>
                <w:sz w:val="16"/>
                <w:szCs w:val="16"/>
              </w:rPr>
              <w:t>服务台全员</w:t>
            </w:r>
          </w:p>
        </w:tc>
        <w:tc>
          <w:tcPr>
            <w:tcW w:w="317" w:type="dxa"/>
            <w:vAlign w:val="top"/>
          </w:tcPr>
          <w:p w14:paraId="29BE32BF">
            <w:pPr>
              <w:spacing w:before="98" w:line="217" w:lineRule="auto"/>
              <w:ind w:left="74"/>
              <w:rPr>
                <w:rFonts w:ascii="宋体" w:hAnsi="宋体" w:eastAsia="宋体" w:cs="宋体"/>
                <w:sz w:val="16"/>
                <w:szCs w:val="16"/>
              </w:rPr>
            </w:pPr>
            <w:r>
              <w:rPr>
                <w:rFonts w:ascii="宋体" w:hAnsi="宋体" w:eastAsia="宋体" w:cs="宋体"/>
                <w:sz w:val="16"/>
                <w:szCs w:val="16"/>
              </w:rPr>
              <w:t>2</w:t>
            </w:r>
          </w:p>
        </w:tc>
        <w:tc>
          <w:tcPr>
            <w:tcW w:w="317" w:type="dxa"/>
            <w:vAlign w:val="top"/>
          </w:tcPr>
          <w:p w14:paraId="3BB13724">
            <w:pPr>
              <w:spacing w:before="98" w:line="217" w:lineRule="auto"/>
              <w:ind w:left="115"/>
              <w:rPr>
                <w:rFonts w:ascii="宋体" w:hAnsi="宋体" w:eastAsia="宋体" w:cs="宋体"/>
                <w:sz w:val="16"/>
                <w:szCs w:val="16"/>
              </w:rPr>
            </w:pPr>
            <w:r>
              <w:rPr>
                <w:rFonts w:ascii="宋体" w:hAnsi="宋体" w:eastAsia="宋体" w:cs="宋体"/>
                <w:sz w:val="16"/>
                <w:szCs w:val="16"/>
              </w:rPr>
              <w:t>6</w:t>
            </w:r>
          </w:p>
        </w:tc>
        <w:tc>
          <w:tcPr>
            <w:tcW w:w="620" w:type="dxa"/>
            <w:vAlign w:val="top"/>
          </w:tcPr>
          <w:p w14:paraId="06FF2703">
            <w:pPr>
              <w:spacing w:before="98" w:line="217" w:lineRule="auto"/>
              <w:ind w:left="61"/>
              <w:rPr>
                <w:rFonts w:ascii="宋体" w:hAnsi="宋体" w:eastAsia="宋体" w:cs="宋体"/>
                <w:sz w:val="16"/>
                <w:szCs w:val="16"/>
              </w:rPr>
            </w:pPr>
            <w:r>
              <w:rPr>
                <w:rFonts w:ascii="宋体" w:hAnsi="宋体" w:eastAsia="宋体" w:cs="宋体"/>
                <w:spacing w:val="3"/>
                <w:sz w:val="16"/>
                <w:szCs w:val="16"/>
              </w:rPr>
              <w:t>王远江</w:t>
            </w:r>
          </w:p>
        </w:tc>
        <w:tc>
          <w:tcPr>
            <w:tcW w:w="289" w:type="dxa"/>
            <w:vAlign w:val="top"/>
          </w:tcPr>
          <w:p w14:paraId="001B39B4">
            <w:pPr>
              <w:pStyle w:val="9"/>
            </w:pPr>
          </w:p>
        </w:tc>
        <w:tc>
          <w:tcPr>
            <w:tcW w:w="289" w:type="dxa"/>
            <w:vAlign w:val="top"/>
          </w:tcPr>
          <w:p w14:paraId="0A0EA594">
            <w:pPr>
              <w:pStyle w:val="9"/>
            </w:pPr>
          </w:p>
        </w:tc>
        <w:tc>
          <w:tcPr>
            <w:tcW w:w="290" w:type="dxa"/>
            <w:vAlign w:val="top"/>
          </w:tcPr>
          <w:p w14:paraId="46A70B99">
            <w:pPr>
              <w:pStyle w:val="9"/>
            </w:pPr>
          </w:p>
        </w:tc>
        <w:tc>
          <w:tcPr>
            <w:tcW w:w="290" w:type="dxa"/>
            <w:vAlign w:val="top"/>
          </w:tcPr>
          <w:p w14:paraId="120F5281">
            <w:pPr>
              <w:spacing w:before="98" w:line="217" w:lineRule="auto"/>
              <w:ind w:left="118"/>
              <w:rPr>
                <w:rFonts w:ascii="宋体" w:hAnsi="宋体" w:eastAsia="宋体" w:cs="宋体"/>
                <w:sz w:val="16"/>
                <w:szCs w:val="16"/>
              </w:rPr>
            </w:pPr>
            <w:r>
              <w:rPr>
                <w:rFonts w:ascii="宋体" w:hAnsi="宋体" w:eastAsia="宋体" w:cs="宋体"/>
                <w:sz w:val="16"/>
                <w:szCs w:val="16"/>
              </w:rPr>
              <w:t>1</w:t>
            </w:r>
          </w:p>
        </w:tc>
        <w:tc>
          <w:tcPr>
            <w:tcW w:w="290" w:type="dxa"/>
            <w:vAlign w:val="top"/>
          </w:tcPr>
          <w:p w14:paraId="0D01BB04">
            <w:pPr>
              <w:pStyle w:val="9"/>
            </w:pPr>
          </w:p>
        </w:tc>
        <w:tc>
          <w:tcPr>
            <w:tcW w:w="290" w:type="dxa"/>
            <w:vAlign w:val="top"/>
          </w:tcPr>
          <w:p w14:paraId="7311FDED">
            <w:pPr>
              <w:pStyle w:val="9"/>
            </w:pPr>
          </w:p>
        </w:tc>
        <w:tc>
          <w:tcPr>
            <w:tcW w:w="289" w:type="dxa"/>
            <w:vAlign w:val="top"/>
          </w:tcPr>
          <w:p w14:paraId="3B77B6B0">
            <w:pPr>
              <w:pStyle w:val="9"/>
            </w:pPr>
          </w:p>
        </w:tc>
        <w:tc>
          <w:tcPr>
            <w:tcW w:w="290" w:type="dxa"/>
            <w:vAlign w:val="top"/>
          </w:tcPr>
          <w:p w14:paraId="171C85E0">
            <w:pPr>
              <w:pStyle w:val="9"/>
            </w:pPr>
          </w:p>
        </w:tc>
        <w:tc>
          <w:tcPr>
            <w:tcW w:w="290" w:type="dxa"/>
            <w:vAlign w:val="top"/>
          </w:tcPr>
          <w:p w14:paraId="07B98E66">
            <w:pPr>
              <w:spacing w:before="98" w:line="217" w:lineRule="auto"/>
              <w:ind w:left="120"/>
              <w:rPr>
                <w:rFonts w:ascii="宋体" w:hAnsi="宋体" w:eastAsia="宋体" w:cs="宋体"/>
                <w:sz w:val="16"/>
                <w:szCs w:val="16"/>
              </w:rPr>
            </w:pPr>
            <w:r>
              <w:rPr>
                <w:rFonts w:ascii="宋体" w:hAnsi="宋体" w:eastAsia="宋体" w:cs="宋体"/>
                <w:sz w:val="16"/>
                <w:szCs w:val="16"/>
              </w:rPr>
              <w:t>1</w:t>
            </w:r>
          </w:p>
        </w:tc>
        <w:tc>
          <w:tcPr>
            <w:tcW w:w="290" w:type="dxa"/>
            <w:vAlign w:val="top"/>
          </w:tcPr>
          <w:p w14:paraId="5477D4BC">
            <w:pPr>
              <w:pStyle w:val="9"/>
            </w:pPr>
          </w:p>
        </w:tc>
        <w:tc>
          <w:tcPr>
            <w:tcW w:w="289" w:type="dxa"/>
            <w:vAlign w:val="top"/>
          </w:tcPr>
          <w:p w14:paraId="42F2900E">
            <w:pPr>
              <w:pStyle w:val="9"/>
            </w:pPr>
          </w:p>
        </w:tc>
        <w:tc>
          <w:tcPr>
            <w:tcW w:w="300" w:type="dxa"/>
            <w:vAlign w:val="top"/>
          </w:tcPr>
          <w:p w14:paraId="6FFC17E9">
            <w:pPr>
              <w:pStyle w:val="9"/>
            </w:pPr>
          </w:p>
        </w:tc>
      </w:tr>
      <w:tr w14:paraId="3F936B4C">
        <w:tblPrEx>
          <w:tblCellMar>
            <w:top w:w="0" w:type="dxa"/>
            <w:left w:w="0" w:type="dxa"/>
            <w:bottom w:w="0" w:type="dxa"/>
            <w:right w:w="0" w:type="dxa"/>
          </w:tblCellMar>
        </w:tblPrEx>
        <w:trPr>
          <w:trHeight w:val="298" w:hRule="atLeast"/>
        </w:trPr>
        <w:tc>
          <w:tcPr>
            <w:tcW w:w="493" w:type="dxa"/>
            <w:vAlign w:val="top"/>
          </w:tcPr>
          <w:p w14:paraId="63D33E52">
            <w:pPr>
              <w:spacing w:before="99" w:line="217" w:lineRule="auto"/>
              <w:ind w:left="167"/>
              <w:rPr>
                <w:rFonts w:ascii="宋体" w:hAnsi="宋体" w:eastAsia="宋体" w:cs="宋体"/>
                <w:sz w:val="16"/>
                <w:szCs w:val="16"/>
              </w:rPr>
            </w:pPr>
            <w:r>
              <w:rPr>
                <w:rFonts w:ascii="宋体" w:hAnsi="宋体" w:eastAsia="宋体" w:cs="宋体"/>
                <w:spacing w:val="-4"/>
                <w:sz w:val="16"/>
                <w:szCs w:val="16"/>
              </w:rPr>
              <w:t>14</w:t>
            </w:r>
          </w:p>
        </w:tc>
        <w:tc>
          <w:tcPr>
            <w:tcW w:w="593" w:type="dxa"/>
            <w:vMerge w:val="continue"/>
            <w:tcBorders>
              <w:top w:val="nil"/>
              <w:bottom w:val="nil"/>
            </w:tcBorders>
            <w:vAlign w:val="top"/>
          </w:tcPr>
          <w:p w14:paraId="27670821">
            <w:pPr>
              <w:pStyle w:val="9"/>
            </w:pPr>
          </w:p>
        </w:tc>
        <w:tc>
          <w:tcPr>
            <w:tcW w:w="1558" w:type="dxa"/>
            <w:vAlign w:val="top"/>
          </w:tcPr>
          <w:p w14:paraId="3E02CDB4">
            <w:pPr>
              <w:spacing w:before="99" w:line="217" w:lineRule="auto"/>
              <w:ind w:left="105"/>
              <w:rPr>
                <w:rFonts w:ascii="宋体" w:hAnsi="宋体" w:eastAsia="宋体" w:cs="宋体"/>
                <w:sz w:val="16"/>
                <w:szCs w:val="16"/>
              </w:rPr>
            </w:pPr>
            <w:r>
              <w:rPr>
                <w:rFonts w:ascii="宋体" w:hAnsi="宋体" w:eastAsia="宋体" w:cs="宋体"/>
                <w:spacing w:val="5"/>
                <w:sz w:val="16"/>
                <w:szCs w:val="16"/>
              </w:rPr>
              <w:t>运维服务工具使用</w:t>
            </w:r>
          </w:p>
        </w:tc>
        <w:tc>
          <w:tcPr>
            <w:tcW w:w="1751" w:type="dxa"/>
            <w:vAlign w:val="top"/>
          </w:tcPr>
          <w:p w14:paraId="16F491A6">
            <w:pPr>
              <w:spacing w:before="99" w:line="217" w:lineRule="auto"/>
              <w:ind w:left="289"/>
              <w:rPr>
                <w:rFonts w:ascii="宋体" w:hAnsi="宋体" w:eastAsia="宋体" w:cs="宋体"/>
                <w:sz w:val="16"/>
                <w:szCs w:val="16"/>
              </w:rPr>
            </w:pPr>
            <w:r>
              <w:rPr>
                <w:rFonts w:ascii="宋体" w:hAnsi="宋体" w:eastAsia="宋体" w:cs="宋体"/>
                <w:spacing w:val="4"/>
                <w:sz w:val="16"/>
                <w:szCs w:val="16"/>
              </w:rPr>
              <w:t>运维服务部全员</w:t>
            </w:r>
          </w:p>
        </w:tc>
        <w:tc>
          <w:tcPr>
            <w:tcW w:w="317" w:type="dxa"/>
            <w:vAlign w:val="top"/>
          </w:tcPr>
          <w:p w14:paraId="5C071A27">
            <w:pPr>
              <w:spacing w:before="99" w:line="217" w:lineRule="auto"/>
              <w:ind w:left="74"/>
              <w:rPr>
                <w:rFonts w:ascii="宋体" w:hAnsi="宋体" w:eastAsia="宋体" w:cs="宋体"/>
                <w:sz w:val="16"/>
                <w:szCs w:val="16"/>
              </w:rPr>
            </w:pPr>
            <w:r>
              <w:rPr>
                <w:rFonts w:ascii="宋体" w:hAnsi="宋体" w:eastAsia="宋体" w:cs="宋体"/>
                <w:sz w:val="16"/>
                <w:szCs w:val="16"/>
              </w:rPr>
              <w:t>2</w:t>
            </w:r>
          </w:p>
        </w:tc>
        <w:tc>
          <w:tcPr>
            <w:tcW w:w="317" w:type="dxa"/>
            <w:vAlign w:val="top"/>
          </w:tcPr>
          <w:p w14:paraId="5DD20578">
            <w:pPr>
              <w:spacing w:before="99" w:line="217" w:lineRule="auto"/>
              <w:ind w:left="113"/>
              <w:rPr>
                <w:rFonts w:ascii="宋体" w:hAnsi="宋体" w:eastAsia="宋体" w:cs="宋体"/>
                <w:sz w:val="16"/>
                <w:szCs w:val="16"/>
              </w:rPr>
            </w:pPr>
            <w:r>
              <w:rPr>
                <w:rFonts w:ascii="宋体" w:hAnsi="宋体" w:eastAsia="宋体" w:cs="宋体"/>
                <w:sz w:val="16"/>
                <w:szCs w:val="16"/>
              </w:rPr>
              <w:t>4</w:t>
            </w:r>
          </w:p>
        </w:tc>
        <w:tc>
          <w:tcPr>
            <w:tcW w:w="620" w:type="dxa"/>
            <w:vAlign w:val="top"/>
          </w:tcPr>
          <w:p w14:paraId="3208DDEE">
            <w:pPr>
              <w:spacing w:before="99" w:line="217" w:lineRule="auto"/>
              <w:ind w:left="62"/>
              <w:rPr>
                <w:rFonts w:ascii="宋体" w:hAnsi="宋体" w:eastAsia="宋体" w:cs="宋体"/>
                <w:sz w:val="16"/>
                <w:szCs w:val="16"/>
              </w:rPr>
            </w:pPr>
            <w:r>
              <w:rPr>
                <w:rFonts w:ascii="宋体" w:hAnsi="宋体" w:eastAsia="宋体" w:cs="宋体"/>
                <w:spacing w:val="2"/>
                <w:sz w:val="16"/>
                <w:szCs w:val="16"/>
              </w:rPr>
              <w:t>郑永伟</w:t>
            </w:r>
          </w:p>
        </w:tc>
        <w:tc>
          <w:tcPr>
            <w:tcW w:w="289" w:type="dxa"/>
            <w:vAlign w:val="top"/>
          </w:tcPr>
          <w:p w14:paraId="7C783265">
            <w:pPr>
              <w:spacing w:before="99" w:line="217" w:lineRule="auto"/>
              <w:ind w:left="115"/>
              <w:rPr>
                <w:rFonts w:ascii="宋体" w:hAnsi="宋体" w:eastAsia="宋体" w:cs="宋体"/>
                <w:sz w:val="16"/>
                <w:szCs w:val="16"/>
              </w:rPr>
            </w:pPr>
            <w:r>
              <w:rPr>
                <w:rFonts w:ascii="宋体" w:hAnsi="宋体" w:eastAsia="宋体" w:cs="宋体"/>
                <w:sz w:val="16"/>
                <w:szCs w:val="16"/>
              </w:rPr>
              <w:t>1</w:t>
            </w:r>
          </w:p>
        </w:tc>
        <w:tc>
          <w:tcPr>
            <w:tcW w:w="289" w:type="dxa"/>
            <w:vAlign w:val="top"/>
          </w:tcPr>
          <w:p w14:paraId="37F47535">
            <w:pPr>
              <w:pStyle w:val="9"/>
            </w:pPr>
          </w:p>
        </w:tc>
        <w:tc>
          <w:tcPr>
            <w:tcW w:w="290" w:type="dxa"/>
            <w:vAlign w:val="top"/>
          </w:tcPr>
          <w:p w14:paraId="05C457A4">
            <w:pPr>
              <w:pStyle w:val="9"/>
            </w:pPr>
          </w:p>
        </w:tc>
        <w:tc>
          <w:tcPr>
            <w:tcW w:w="290" w:type="dxa"/>
            <w:vAlign w:val="top"/>
          </w:tcPr>
          <w:p w14:paraId="3EDA364C">
            <w:pPr>
              <w:pStyle w:val="9"/>
            </w:pPr>
          </w:p>
        </w:tc>
        <w:tc>
          <w:tcPr>
            <w:tcW w:w="290" w:type="dxa"/>
            <w:vAlign w:val="top"/>
          </w:tcPr>
          <w:p w14:paraId="3A69BDB6">
            <w:pPr>
              <w:pStyle w:val="9"/>
            </w:pPr>
          </w:p>
        </w:tc>
        <w:tc>
          <w:tcPr>
            <w:tcW w:w="290" w:type="dxa"/>
            <w:vAlign w:val="top"/>
          </w:tcPr>
          <w:p w14:paraId="482D73BB">
            <w:pPr>
              <w:spacing w:before="99" w:line="217" w:lineRule="auto"/>
              <w:ind w:left="118"/>
              <w:rPr>
                <w:rFonts w:ascii="宋体" w:hAnsi="宋体" w:eastAsia="宋体" w:cs="宋体"/>
                <w:sz w:val="16"/>
                <w:szCs w:val="16"/>
              </w:rPr>
            </w:pPr>
            <w:r>
              <w:rPr>
                <w:rFonts w:ascii="宋体" w:hAnsi="宋体" w:eastAsia="宋体" w:cs="宋体"/>
                <w:sz w:val="16"/>
                <w:szCs w:val="16"/>
              </w:rPr>
              <w:t>1</w:t>
            </w:r>
          </w:p>
        </w:tc>
        <w:tc>
          <w:tcPr>
            <w:tcW w:w="289" w:type="dxa"/>
            <w:vAlign w:val="top"/>
          </w:tcPr>
          <w:p w14:paraId="04E0E8D1">
            <w:pPr>
              <w:pStyle w:val="9"/>
            </w:pPr>
          </w:p>
        </w:tc>
        <w:tc>
          <w:tcPr>
            <w:tcW w:w="290" w:type="dxa"/>
            <w:vAlign w:val="top"/>
          </w:tcPr>
          <w:p w14:paraId="0D26F43B">
            <w:pPr>
              <w:pStyle w:val="9"/>
            </w:pPr>
          </w:p>
        </w:tc>
        <w:tc>
          <w:tcPr>
            <w:tcW w:w="290" w:type="dxa"/>
            <w:vAlign w:val="top"/>
          </w:tcPr>
          <w:p w14:paraId="40E12A8F">
            <w:pPr>
              <w:pStyle w:val="9"/>
            </w:pPr>
          </w:p>
        </w:tc>
        <w:tc>
          <w:tcPr>
            <w:tcW w:w="290" w:type="dxa"/>
            <w:vAlign w:val="top"/>
          </w:tcPr>
          <w:p w14:paraId="165451C5">
            <w:pPr>
              <w:pStyle w:val="9"/>
            </w:pPr>
          </w:p>
        </w:tc>
        <w:tc>
          <w:tcPr>
            <w:tcW w:w="289" w:type="dxa"/>
            <w:vAlign w:val="top"/>
          </w:tcPr>
          <w:p w14:paraId="13ED5126">
            <w:pPr>
              <w:pStyle w:val="9"/>
            </w:pPr>
          </w:p>
        </w:tc>
        <w:tc>
          <w:tcPr>
            <w:tcW w:w="300" w:type="dxa"/>
            <w:vAlign w:val="top"/>
          </w:tcPr>
          <w:p w14:paraId="262755F4">
            <w:pPr>
              <w:pStyle w:val="9"/>
            </w:pPr>
          </w:p>
        </w:tc>
      </w:tr>
      <w:tr w14:paraId="6A3D6A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7" w:hRule="atLeast"/>
        </w:trPr>
        <w:tc>
          <w:tcPr>
            <w:tcW w:w="493" w:type="dxa"/>
            <w:vAlign w:val="top"/>
          </w:tcPr>
          <w:p w14:paraId="4F05A1F1">
            <w:pPr>
              <w:spacing w:before="100" w:line="215" w:lineRule="auto"/>
              <w:ind w:left="167"/>
              <w:rPr>
                <w:rFonts w:ascii="宋体" w:hAnsi="宋体" w:eastAsia="宋体" w:cs="宋体"/>
                <w:sz w:val="16"/>
                <w:szCs w:val="16"/>
              </w:rPr>
            </w:pPr>
            <w:r>
              <w:rPr>
                <w:rFonts w:ascii="宋体" w:hAnsi="宋体" w:eastAsia="宋体" w:cs="宋体"/>
                <w:spacing w:val="-4"/>
                <w:sz w:val="16"/>
                <w:szCs w:val="16"/>
              </w:rPr>
              <w:t>15</w:t>
            </w:r>
          </w:p>
        </w:tc>
        <w:tc>
          <w:tcPr>
            <w:tcW w:w="593" w:type="dxa"/>
            <w:vMerge w:val="continue"/>
            <w:tcBorders>
              <w:top w:val="nil"/>
              <w:bottom w:val="nil"/>
            </w:tcBorders>
            <w:vAlign w:val="top"/>
          </w:tcPr>
          <w:p w14:paraId="5777BFA8">
            <w:pPr>
              <w:pStyle w:val="9"/>
            </w:pPr>
          </w:p>
        </w:tc>
        <w:tc>
          <w:tcPr>
            <w:tcW w:w="1558" w:type="dxa"/>
            <w:vAlign w:val="top"/>
          </w:tcPr>
          <w:p w14:paraId="395BCD97">
            <w:pPr>
              <w:spacing w:before="100" w:line="215" w:lineRule="auto"/>
              <w:ind w:left="271"/>
              <w:rPr>
                <w:rFonts w:ascii="宋体" w:hAnsi="宋体" w:eastAsia="宋体" w:cs="宋体"/>
                <w:sz w:val="16"/>
                <w:szCs w:val="16"/>
              </w:rPr>
            </w:pPr>
            <w:r>
              <w:rPr>
                <w:rFonts w:ascii="宋体" w:hAnsi="宋体" w:eastAsia="宋体" w:cs="宋体"/>
                <w:spacing w:val="4"/>
                <w:sz w:val="16"/>
                <w:szCs w:val="16"/>
              </w:rPr>
              <w:t>运维服务制度</w:t>
            </w:r>
          </w:p>
        </w:tc>
        <w:tc>
          <w:tcPr>
            <w:tcW w:w="1751" w:type="dxa"/>
            <w:vAlign w:val="top"/>
          </w:tcPr>
          <w:p w14:paraId="79FB907F">
            <w:pPr>
              <w:spacing w:before="100" w:line="215" w:lineRule="auto"/>
              <w:ind w:left="456"/>
              <w:rPr>
                <w:rFonts w:ascii="宋体" w:hAnsi="宋体" w:eastAsia="宋体" w:cs="宋体"/>
                <w:sz w:val="16"/>
                <w:szCs w:val="16"/>
              </w:rPr>
            </w:pPr>
            <w:r>
              <w:rPr>
                <w:rFonts w:ascii="宋体" w:hAnsi="宋体" w:eastAsia="宋体" w:cs="宋体"/>
                <w:spacing w:val="4"/>
                <w:sz w:val="16"/>
                <w:szCs w:val="16"/>
              </w:rPr>
              <w:t>各相关部门</w:t>
            </w:r>
          </w:p>
        </w:tc>
        <w:tc>
          <w:tcPr>
            <w:tcW w:w="317" w:type="dxa"/>
            <w:vAlign w:val="top"/>
          </w:tcPr>
          <w:p w14:paraId="3A206D83">
            <w:pPr>
              <w:spacing w:before="100" w:line="215" w:lineRule="auto"/>
              <w:ind w:left="74"/>
              <w:rPr>
                <w:rFonts w:ascii="宋体" w:hAnsi="宋体" w:eastAsia="宋体" w:cs="宋体"/>
                <w:sz w:val="16"/>
                <w:szCs w:val="16"/>
              </w:rPr>
            </w:pPr>
            <w:r>
              <w:rPr>
                <w:rFonts w:ascii="宋体" w:hAnsi="宋体" w:eastAsia="宋体" w:cs="宋体"/>
                <w:sz w:val="16"/>
                <w:szCs w:val="16"/>
              </w:rPr>
              <w:t>2</w:t>
            </w:r>
          </w:p>
        </w:tc>
        <w:tc>
          <w:tcPr>
            <w:tcW w:w="317" w:type="dxa"/>
            <w:vAlign w:val="top"/>
          </w:tcPr>
          <w:p w14:paraId="6E747B2C">
            <w:pPr>
              <w:spacing w:before="100" w:line="215" w:lineRule="auto"/>
              <w:ind w:left="113"/>
              <w:rPr>
                <w:rFonts w:ascii="宋体" w:hAnsi="宋体" w:eastAsia="宋体" w:cs="宋体"/>
                <w:sz w:val="16"/>
                <w:szCs w:val="16"/>
              </w:rPr>
            </w:pPr>
            <w:r>
              <w:rPr>
                <w:rFonts w:ascii="宋体" w:hAnsi="宋体" w:eastAsia="宋体" w:cs="宋体"/>
                <w:sz w:val="16"/>
                <w:szCs w:val="16"/>
              </w:rPr>
              <w:t>4</w:t>
            </w:r>
          </w:p>
        </w:tc>
        <w:tc>
          <w:tcPr>
            <w:tcW w:w="620" w:type="dxa"/>
            <w:vAlign w:val="top"/>
          </w:tcPr>
          <w:p w14:paraId="6E7D4808">
            <w:pPr>
              <w:spacing w:before="100" w:line="215" w:lineRule="auto"/>
              <w:ind w:left="82"/>
              <w:rPr>
                <w:rFonts w:ascii="宋体" w:hAnsi="宋体" w:eastAsia="宋体" w:cs="宋体"/>
                <w:sz w:val="16"/>
                <w:szCs w:val="16"/>
              </w:rPr>
            </w:pPr>
            <w:r>
              <w:rPr>
                <w:rFonts w:ascii="宋体" w:hAnsi="宋体" w:eastAsia="宋体" w:cs="宋体"/>
                <w:spacing w:val="-4"/>
                <w:sz w:val="16"/>
                <w:szCs w:val="16"/>
              </w:rPr>
              <w:t>肖容斐</w:t>
            </w:r>
          </w:p>
        </w:tc>
        <w:tc>
          <w:tcPr>
            <w:tcW w:w="289" w:type="dxa"/>
            <w:vAlign w:val="top"/>
          </w:tcPr>
          <w:p w14:paraId="11786E3D">
            <w:pPr>
              <w:pStyle w:val="9"/>
            </w:pPr>
          </w:p>
        </w:tc>
        <w:tc>
          <w:tcPr>
            <w:tcW w:w="289" w:type="dxa"/>
            <w:vAlign w:val="top"/>
          </w:tcPr>
          <w:p w14:paraId="23E2CC32">
            <w:pPr>
              <w:pStyle w:val="9"/>
            </w:pPr>
          </w:p>
        </w:tc>
        <w:tc>
          <w:tcPr>
            <w:tcW w:w="290" w:type="dxa"/>
            <w:vAlign w:val="top"/>
          </w:tcPr>
          <w:p w14:paraId="4D4DEA5D">
            <w:pPr>
              <w:spacing w:before="100" w:line="215" w:lineRule="auto"/>
              <w:ind w:left="117"/>
              <w:rPr>
                <w:rFonts w:ascii="宋体" w:hAnsi="宋体" w:eastAsia="宋体" w:cs="宋体"/>
                <w:sz w:val="16"/>
                <w:szCs w:val="16"/>
              </w:rPr>
            </w:pPr>
            <w:r>
              <w:rPr>
                <w:rFonts w:ascii="宋体" w:hAnsi="宋体" w:eastAsia="宋体" w:cs="宋体"/>
                <w:sz w:val="16"/>
                <w:szCs w:val="16"/>
              </w:rPr>
              <w:t>1</w:t>
            </w:r>
          </w:p>
        </w:tc>
        <w:tc>
          <w:tcPr>
            <w:tcW w:w="290" w:type="dxa"/>
            <w:vAlign w:val="top"/>
          </w:tcPr>
          <w:p w14:paraId="778B3C80">
            <w:pPr>
              <w:pStyle w:val="9"/>
            </w:pPr>
          </w:p>
        </w:tc>
        <w:tc>
          <w:tcPr>
            <w:tcW w:w="290" w:type="dxa"/>
            <w:vAlign w:val="top"/>
          </w:tcPr>
          <w:p w14:paraId="07EC3164">
            <w:pPr>
              <w:pStyle w:val="9"/>
            </w:pPr>
          </w:p>
        </w:tc>
        <w:tc>
          <w:tcPr>
            <w:tcW w:w="290" w:type="dxa"/>
            <w:vAlign w:val="top"/>
          </w:tcPr>
          <w:p w14:paraId="6B1AC10B">
            <w:pPr>
              <w:pStyle w:val="9"/>
            </w:pPr>
          </w:p>
        </w:tc>
        <w:tc>
          <w:tcPr>
            <w:tcW w:w="289" w:type="dxa"/>
            <w:vAlign w:val="top"/>
          </w:tcPr>
          <w:p w14:paraId="70F3736F">
            <w:pPr>
              <w:spacing w:before="100" w:line="215" w:lineRule="auto"/>
              <w:ind w:left="118"/>
              <w:rPr>
                <w:rFonts w:ascii="宋体" w:hAnsi="宋体" w:eastAsia="宋体" w:cs="宋体"/>
                <w:sz w:val="16"/>
                <w:szCs w:val="16"/>
              </w:rPr>
            </w:pPr>
            <w:r>
              <w:rPr>
                <w:rFonts w:ascii="宋体" w:hAnsi="宋体" w:eastAsia="宋体" w:cs="宋体"/>
                <w:sz w:val="16"/>
                <w:szCs w:val="16"/>
              </w:rPr>
              <w:t>1</w:t>
            </w:r>
          </w:p>
        </w:tc>
        <w:tc>
          <w:tcPr>
            <w:tcW w:w="290" w:type="dxa"/>
            <w:vAlign w:val="top"/>
          </w:tcPr>
          <w:p w14:paraId="37CA1E3B">
            <w:pPr>
              <w:pStyle w:val="9"/>
            </w:pPr>
          </w:p>
        </w:tc>
        <w:tc>
          <w:tcPr>
            <w:tcW w:w="290" w:type="dxa"/>
            <w:vAlign w:val="top"/>
          </w:tcPr>
          <w:p w14:paraId="758C650A">
            <w:pPr>
              <w:pStyle w:val="9"/>
            </w:pPr>
          </w:p>
        </w:tc>
        <w:tc>
          <w:tcPr>
            <w:tcW w:w="290" w:type="dxa"/>
            <w:vAlign w:val="top"/>
          </w:tcPr>
          <w:p w14:paraId="1204F0D9">
            <w:pPr>
              <w:pStyle w:val="9"/>
            </w:pPr>
          </w:p>
        </w:tc>
        <w:tc>
          <w:tcPr>
            <w:tcW w:w="289" w:type="dxa"/>
            <w:vAlign w:val="top"/>
          </w:tcPr>
          <w:p w14:paraId="0687139D">
            <w:pPr>
              <w:pStyle w:val="9"/>
            </w:pPr>
          </w:p>
        </w:tc>
        <w:tc>
          <w:tcPr>
            <w:tcW w:w="300" w:type="dxa"/>
            <w:vAlign w:val="top"/>
          </w:tcPr>
          <w:p w14:paraId="3788A5EF">
            <w:pPr>
              <w:pStyle w:val="9"/>
            </w:pPr>
          </w:p>
        </w:tc>
      </w:tr>
      <w:tr w14:paraId="176CFB8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66" w:hRule="atLeast"/>
        </w:trPr>
        <w:tc>
          <w:tcPr>
            <w:tcW w:w="493" w:type="dxa"/>
            <w:vAlign w:val="top"/>
          </w:tcPr>
          <w:p w14:paraId="781DE9E8">
            <w:pPr>
              <w:spacing w:before="236" w:line="213" w:lineRule="exact"/>
              <w:ind w:left="167"/>
              <w:rPr>
                <w:rFonts w:ascii="宋体" w:hAnsi="宋体" w:eastAsia="宋体" w:cs="宋体"/>
                <w:sz w:val="16"/>
                <w:szCs w:val="16"/>
              </w:rPr>
            </w:pPr>
            <w:r>
              <w:rPr>
                <w:rFonts w:ascii="宋体" w:hAnsi="宋体" w:eastAsia="宋体" w:cs="宋体"/>
                <w:spacing w:val="-4"/>
                <w:position w:val="1"/>
                <w:sz w:val="16"/>
                <w:szCs w:val="16"/>
              </w:rPr>
              <w:t>16</w:t>
            </w:r>
          </w:p>
        </w:tc>
        <w:tc>
          <w:tcPr>
            <w:tcW w:w="593" w:type="dxa"/>
            <w:vMerge w:val="continue"/>
            <w:tcBorders>
              <w:top w:val="nil"/>
              <w:bottom w:val="nil"/>
            </w:tcBorders>
            <w:vAlign w:val="top"/>
          </w:tcPr>
          <w:p w14:paraId="3DB58BE3">
            <w:pPr>
              <w:pStyle w:val="9"/>
            </w:pPr>
          </w:p>
        </w:tc>
        <w:tc>
          <w:tcPr>
            <w:tcW w:w="1558" w:type="dxa"/>
            <w:vAlign w:val="top"/>
          </w:tcPr>
          <w:p w14:paraId="72FF0FC4">
            <w:pPr>
              <w:spacing w:before="122" w:line="250" w:lineRule="auto"/>
              <w:ind w:left="437" w:right="29" w:hanging="415"/>
              <w:rPr>
                <w:rFonts w:ascii="宋体" w:hAnsi="宋体" w:eastAsia="宋体" w:cs="宋体"/>
                <w:sz w:val="16"/>
                <w:szCs w:val="16"/>
              </w:rPr>
            </w:pPr>
            <w:r>
              <w:rPr>
                <w:rFonts w:ascii="宋体" w:hAnsi="宋体" w:eastAsia="宋体" w:cs="宋体"/>
                <w:spacing w:val="5"/>
                <w:sz w:val="16"/>
                <w:szCs w:val="16"/>
              </w:rPr>
              <w:t>应急响应规范与应急</w:t>
            </w:r>
            <w:r>
              <w:rPr>
                <w:rFonts w:ascii="宋体" w:hAnsi="宋体" w:eastAsia="宋体" w:cs="宋体"/>
                <w:spacing w:val="3"/>
                <w:sz w:val="16"/>
                <w:szCs w:val="16"/>
              </w:rPr>
              <w:t>预案培训</w:t>
            </w:r>
          </w:p>
        </w:tc>
        <w:tc>
          <w:tcPr>
            <w:tcW w:w="1751" w:type="dxa"/>
            <w:vAlign w:val="top"/>
          </w:tcPr>
          <w:p w14:paraId="7B936F89">
            <w:pPr>
              <w:spacing w:before="236" w:line="227" w:lineRule="auto"/>
              <w:ind w:left="372"/>
              <w:rPr>
                <w:rFonts w:ascii="宋体" w:hAnsi="宋体" w:eastAsia="宋体" w:cs="宋体"/>
                <w:sz w:val="16"/>
                <w:szCs w:val="16"/>
              </w:rPr>
            </w:pPr>
            <w:r>
              <w:rPr>
                <w:rFonts w:ascii="宋体" w:hAnsi="宋体" w:eastAsia="宋体" w:cs="宋体"/>
                <w:spacing w:val="4"/>
                <w:sz w:val="16"/>
                <w:szCs w:val="16"/>
              </w:rPr>
              <w:t>运维项目经理</w:t>
            </w:r>
          </w:p>
        </w:tc>
        <w:tc>
          <w:tcPr>
            <w:tcW w:w="317" w:type="dxa"/>
            <w:vAlign w:val="top"/>
          </w:tcPr>
          <w:p w14:paraId="5E8A9351">
            <w:pPr>
              <w:spacing w:before="236" w:line="215" w:lineRule="exact"/>
              <w:ind w:left="74"/>
              <w:rPr>
                <w:rFonts w:ascii="宋体" w:hAnsi="宋体" w:eastAsia="宋体" w:cs="宋体"/>
                <w:sz w:val="16"/>
                <w:szCs w:val="16"/>
              </w:rPr>
            </w:pPr>
            <w:r>
              <w:rPr>
                <w:rFonts w:ascii="宋体" w:hAnsi="宋体" w:eastAsia="宋体" w:cs="宋体"/>
                <w:position w:val="1"/>
                <w:sz w:val="16"/>
                <w:szCs w:val="16"/>
              </w:rPr>
              <w:t>2</w:t>
            </w:r>
          </w:p>
        </w:tc>
        <w:tc>
          <w:tcPr>
            <w:tcW w:w="317" w:type="dxa"/>
            <w:vAlign w:val="top"/>
          </w:tcPr>
          <w:p w14:paraId="55B202F7">
            <w:pPr>
              <w:spacing w:before="236" w:line="215" w:lineRule="exact"/>
              <w:ind w:left="113"/>
              <w:rPr>
                <w:rFonts w:ascii="宋体" w:hAnsi="宋体" w:eastAsia="宋体" w:cs="宋体"/>
                <w:sz w:val="16"/>
                <w:szCs w:val="16"/>
              </w:rPr>
            </w:pPr>
            <w:r>
              <w:rPr>
                <w:rFonts w:ascii="宋体" w:hAnsi="宋体" w:eastAsia="宋体" w:cs="宋体"/>
                <w:position w:val="1"/>
                <w:sz w:val="16"/>
                <w:szCs w:val="16"/>
              </w:rPr>
              <w:t>4</w:t>
            </w:r>
          </w:p>
        </w:tc>
        <w:tc>
          <w:tcPr>
            <w:tcW w:w="620" w:type="dxa"/>
            <w:vAlign w:val="top"/>
          </w:tcPr>
          <w:p w14:paraId="71283897">
            <w:pPr>
              <w:spacing w:before="236" w:line="226" w:lineRule="auto"/>
              <w:ind w:left="82"/>
              <w:rPr>
                <w:rFonts w:ascii="宋体" w:hAnsi="宋体" w:eastAsia="宋体" w:cs="宋体"/>
                <w:sz w:val="16"/>
                <w:szCs w:val="16"/>
              </w:rPr>
            </w:pPr>
            <w:r>
              <w:rPr>
                <w:rFonts w:ascii="宋体" w:hAnsi="宋体" w:eastAsia="宋体" w:cs="宋体"/>
                <w:spacing w:val="-4"/>
                <w:sz w:val="16"/>
                <w:szCs w:val="16"/>
              </w:rPr>
              <w:t>肖容斐</w:t>
            </w:r>
          </w:p>
        </w:tc>
        <w:tc>
          <w:tcPr>
            <w:tcW w:w="289" w:type="dxa"/>
            <w:vAlign w:val="top"/>
          </w:tcPr>
          <w:p w14:paraId="094BB46E">
            <w:pPr>
              <w:pStyle w:val="9"/>
            </w:pPr>
          </w:p>
        </w:tc>
        <w:tc>
          <w:tcPr>
            <w:tcW w:w="289" w:type="dxa"/>
            <w:vAlign w:val="top"/>
          </w:tcPr>
          <w:p w14:paraId="0FB9FEB8">
            <w:pPr>
              <w:pStyle w:val="9"/>
            </w:pPr>
          </w:p>
        </w:tc>
        <w:tc>
          <w:tcPr>
            <w:tcW w:w="290" w:type="dxa"/>
            <w:vAlign w:val="top"/>
          </w:tcPr>
          <w:p w14:paraId="5534C3BB">
            <w:pPr>
              <w:pStyle w:val="9"/>
            </w:pPr>
          </w:p>
        </w:tc>
        <w:tc>
          <w:tcPr>
            <w:tcW w:w="290" w:type="dxa"/>
            <w:vAlign w:val="top"/>
          </w:tcPr>
          <w:p w14:paraId="02A98588">
            <w:pPr>
              <w:spacing w:before="236" w:line="215" w:lineRule="exact"/>
              <w:ind w:left="118"/>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482E23D0">
            <w:pPr>
              <w:pStyle w:val="9"/>
            </w:pPr>
          </w:p>
        </w:tc>
        <w:tc>
          <w:tcPr>
            <w:tcW w:w="290" w:type="dxa"/>
            <w:vAlign w:val="top"/>
          </w:tcPr>
          <w:p w14:paraId="04917E94">
            <w:pPr>
              <w:pStyle w:val="9"/>
            </w:pPr>
          </w:p>
        </w:tc>
        <w:tc>
          <w:tcPr>
            <w:tcW w:w="289" w:type="dxa"/>
            <w:vAlign w:val="top"/>
          </w:tcPr>
          <w:p w14:paraId="33F3F86E">
            <w:pPr>
              <w:pStyle w:val="9"/>
            </w:pPr>
          </w:p>
        </w:tc>
        <w:tc>
          <w:tcPr>
            <w:tcW w:w="290" w:type="dxa"/>
            <w:vAlign w:val="top"/>
          </w:tcPr>
          <w:p w14:paraId="0E13F647">
            <w:pPr>
              <w:pStyle w:val="9"/>
            </w:pPr>
          </w:p>
        </w:tc>
        <w:tc>
          <w:tcPr>
            <w:tcW w:w="290" w:type="dxa"/>
            <w:vAlign w:val="top"/>
          </w:tcPr>
          <w:p w14:paraId="539D21A6">
            <w:pPr>
              <w:spacing w:before="236" w:line="215" w:lineRule="exact"/>
              <w:ind w:left="120"/>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0F154A19">
            <w:pPr>
              <w:pStyle w:val="9"/>
            </w:pPr>
          </w:p>
        </w:tc>
        <w:tc>
          <w:tcPr>
            <w:tcW w:w="289" w:type="dxa"/>
            <w:vAlign w:val="top"/>
          </w:tcPr>
          <w:p w14:paraId="6CC9882A">
            <w:pPr>
              <w:pStyle w:val="9"/>
            </w:pPr>
          </w:p>
        </w:tc>
        <w:tc>
          <w:tcPr>
            <w:tcW w:w="300" w:type="dxa"/>
            <w:vAlign w:val="top"/>
          </w:tcPr>
          <w:p w14:paraId="33126B80">
            <w:pPr>
              <w:pStyle w:val="9"/>
            </w:pPr>
          </w:p>
        </w:tc>
      </w:tr>
      <w:tr w14:paraId="0988CBC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7" w:hRule="atLeast"/>
        </w:trPr>
        <w:tc>
          <w:tcPr>
            <w:tcW w:w="493" w:type="dxa"/>
            <w:vAlign w:val="top"/>
          </w:tcPr>
          <w:p w14:paraId="4A2BB252">
            <w:pPr>
              <w:spacing w:before="103" w:line="212" w:lineRule="auto"/>
              <w:ind w:left="167"/>
              <w:rPr>
                <w:rFonts w:ascii="宋体" w:hAnsi="宋体" w:eastAsia="宋体" w:cs="宋体"/>
                <w:sz w:val="16"/>
                <w:szCs w:val="16"/>
              </w:rPr>
            </w:pPr>
            <w:r>
              <w:rPr>
                <w:rFonts w:ascii="宋体" w:hAnsi="宋体" w:eastAsia="宋体" w:cs="宋体"/>
                <w:spacing w:val="-4"/>
                <w:sz w:val="16"/>
                <w:szCs w:val="16"/>
              </w:rPr>
              <w:t>17</w:t>
            </w:r>
          </w:p>
        </w:tc>
        <w:tc>
          <w:tcPr>
            <w:tcW w:w="593" w:type="dxa"/>
            <w:vMerge w:val="continue"/>
            <w:tcBorders>
              <w:top w:val="nil"/>
              <w:bottom w:val="nil"/>
            </w:tcBorders>
            <w:vAlign w:val="top"/>
          </w:tcPr>
          <w:p w14:paraId="74AA392F">
            <w:pPr>
              <w:pStyle w:val="9"/>
            </w:pPr>
          </w:p>
        </w:tc>
        <w:tc>
          <w:tcPr>
            <w:tcW w:w="1558" w:type="dxa"/>
            <w:vAlign w:val="top"/>
          </w:tcPr>
          <w:p w14:paraId="52CEB612">
            <w:pPr>
              <w:spacing w:before="103" w:line="212" w:lineRule="auto"/>
              <w:ind w:left="280"/>
              <w:rPr>
                <w:rFonts w:ascii="宋体" w:hAnsi="宋体" w:eastAsia="宋体" w:cs="宋体"/>
                <w:sz w:val="16"/>
                <w:szCs w:val="16"/>
              </w:rPr>
            </w:pPr>
            <w:r>
              <w:rPr>
                <w:rFonts w:ascii="宋体" w:hAnsi="宋体" w:eastAsia="宋体" w:cs="宋体"/>
                <w:sz w:val="16"/>
                <w:szCs w:val="16"/>
              </w:rPr>
              <w:t>ITSS</w:t>
            </w:r>
            <w:r>
              <w:rPr>
                <w:rFonts w:ascii="宋体" w:hAnsi="宋体" w:eastAsia="宋体" w:cs="宋体"/>
                <w:spacing w:val="4"/>
                <w:sz w:val="16"/>
                <w:szCs w:val="16"/>
              </w:rPr>
              <w:t>标准培训</w:t>
            </w:r>
          </w:p>
        </w:tc>
        <w:tc>
          <w:tcPr>
            <w:tcW w:w="1751" w:type="dxa"/>
            <w:vAlign w:val="top"/>
          </w:tcPr>
          <w:p w14:paraId="2BD4256D">
            <w:pPr>
              <w:spacing w:before="103" w:line="212" w:lineRule="auto"/>
              <w:ind w:left="289"/>
              <w:rPr>
                <w:rFonts w:ascii="宋体" w:hAnsi="宋体" w:eastAsia="宋体" w:cs="宋体"/>
                <w:sz w:val="16"/>
                <w:szCs w:val="16"/>
              </w:rPr>
            </w:pPr>
            <w:r>
              <w:rPr>
                <w:rFonts w:ascii="宋体" w:hAnsi="宋体" w:eastAsia="宋体" w:cs="宋体"/>
                <w:spacing w:val="4"/>
                <w:sz w:val="16"/>
                <w:szCs w:val="16"/>
              </w:rPr>
              <w:t>运服务相关人员</w:t>
            </w:r>
          </w:p>
        </w:tc>
        <w:tc>
          <w:tcPr>
            <w:tcW w:w="317" w:type="dxa"/>
            <w:vAlign w:val="top"/>
          </w:tcPr>
          <w:p w14:paraId="03F3F8E5">
            <w:pPr>
              <w:spacing w:before="103" w:line="212" w:lineRule="auto"/>
              <w:ind w:left="74"/>
              <w:rPr>
                <w:rFonts w:ascii="宋体" w:hAnsi="宋体" w:eastAsia="宋体" w:cs="宋体"/>
                <w:sz w:val="16"/>
                <w:szCs w:val="16"/>
              </w:rPr>
            </w:pPr>
            <w:r>
              <w:rPr>
                <w:rFonts w:ascii="宋体" w:hAnsi="宋体" w:eastAsia="宋体" w:cs="宋体"/>
                <w:sz w:val="16"/>
                <w:szCs w:val="16"/>
              </w:rPr>
              <w:t>2</w:t>
            </w:r>
          </w:p>
        </w:tc>
        <w:tc>
          <w:tcPr>
            <w:tcW w:w="317" w:type="dxa"/>
            <w:vAlign w:val="top"/>
          </w:tcPr>
          <w:p w14:paraId="2B63469E">
            <w:pPr>
              <w:spacing w:before="103" w:line="212" w:lineRule="auto"/>
              <w:ind w:left="115"/>
              <w:rPr>
                <w:rFonts w:ascii="宋体" w:hAnsi="宋体" w:eastAsia="宋体" w:cs="宋体"/>
                <w:sz w:val="16"/>
                <w:szCs w:val="16"/>
              </w:rPr>
            </w:pPr>
            <w:r>
              <w:rPr>
                <w:rFonts w:ascii="宋体" w:hAnsi="宋体" w:eastAsia="宋体" w:cs="宋体"/>
                <w:sz w:val="16"/>
                <w:szCs w:val="16"/>
              </w:rPr>
              <w:t>8</w:t>
            </w:r>
          </w:p>
        </w:tc>
        <w:tc>
          <w:tcPr>
            <w:tcW w:w="620" w:type="dxa"/>
            <w:vAlign w:val="top"/>
          </w:tcPr>
          <w:p w14:paraId="16D33D71">
            <w:pPr>
              <w:spacing w:before="103" w:line="212" w:lineRule="auto"/>
              <w:ind w:left="146"/>
              <w:rPr>
                <w:rFonts w:ascii="宋体" w:hAnsi="宋体" w:eastAsia="宋体" w:cs="宋体"/>
                <w:sz w:val="16"/>
                <w:szCs w:val="16"/>
              </w:rPr>
            </w:pPr>
            <w:r>
              <w:rPr>
                <w:rFonts w:ascii="宋体" w:hAnsi="宋体" w:eastAsia="宋体" w:cs="宋体"/>
                <w:sz w:val="16"/>
                <w:szCs w:val="16"/>
              </w:rPr>
              <w:t>外聘</w:t>
            </w:r>
          </w:p>
        </w:tc>
        <w:tc>
          <w:tcPr>
            <w:tcW w:w="289" w:type="dxa"/>
            <w:vAlign w:val="top"/>
          </w:tcPr>
          <w:p w14:paraId="06DEFE95">
            <w:pPr>
              <w:spacing w:before="103" w:line="212" w:lineRule="auto"/>
              <w:ind w:left="115"/>
              <w:rPr>
                <w:rFonts w:ascii="宋体" w:hAnsi="宋体" w:eastAsia="宋体" w:cs="宋体"/>
                <w:sz w:val="16"/>
                <w:szCs w:val="16"/>
              </w:rPr>
            </w:pPr>
            <w:r>
              <w:rPr>
                <w:rFonts w:ascii="宋体" w:hAnsi="宋体" w:eastAsia="宋体" w:cs="宋体"/>
                <w:sz w:val="16"/>
                <w:szCs w:val="16"/>
              </w:rPr>
              <w:t>1</w:t>
            </w:r>
          </w:p>
        </w:tc>
        <w:tc>
          <w:tcPr>
            <w:tcW w:w="289" w:type="dxa"/>
            <w:vAlign w:val="top"/>
          </w:tcPr>
          <w:p w14:paraId="7E42A616">
            <w:pPr>
              <w:pStyle w:val="9"/>
            </w:pPr>
          </w:p>
        </w:tc>
        <w:tc>
          <w:tcPr>
            <w:tcW w:w="290" w:type="dxa"/>
            <w:vAlign w:val="top"/>
          </w:tcPr>
          <w:p w14:paraId="25EE8DC6">
            <w:pPr>
              <w:pStyle w:val="9"/>
            </w:pPr>
          </w:p>
        </w:tc>
        <w:tc>
          <w:tcPr>
            <w:tcW w:w="290" w:type="dxa"/>
            <w:vAlign w:val="top"/>
          </w:tcPr>
          <w:p w14:paraId="1F56D1A6">
            <w:pPr>
              <w:spacing w:before="103" w:line="212" w:lineRule="auto"/>
              <w:ind w:left="118"/>
              <w:rPr>
                <w:rFonts w:ascii="宋体" w:hAnsi="宋体" w:eastAsia="宋体" w:cs="宋体"/>
                <w:sz w:val="16"/>
                <w:szCs w:val="16"/>
              </w:rPr>
            </w:pPr>
            <w:r>
              <w:rPr>
                <w:rFonts w:ascii="宋体" w:hAnsi="宋体" w:eastAsia="宋体" w:cs="宋体"/>
                <w:sz w:val="16"/>
                <w:szCs w:val="16"/>
              </w:rPr>
              <w:t>1</w:t>
            </w:r>
          </w:p>
        </w:tc>
        <w:tc>
          <w:tcPr>
            <w:tcW w:w="290" w:type="dxa"/>
            <w:vAlign w:val="top"/>
          </w:tcPr>
          <w:p w14:paraId="5F79A8EA">
            <w:pPr>
              <w:pStyle w:val="9"/>
            </w:pPr>
          </w:p>
        </w:tc>
        <w:tc>
          <w:tcPr>
            <w:tcW w:w="290" w:type="dxa"/>
            <w:vAlign w:val="top"/>
          </w:tcPr>
          <w:p w14:paraId="4DDEAED5">
            <w:pPr>
              <w:pStyle w:val="9"/>
            </w:pPr>
          </w:p>
        </w:tc>
        <w:tc>
          <w:tcPr>
            <w:tcW w:w="289" w:type="dxa"/>
            <w:vAlign w:val="top"/>
          </w:tcPr>
          <w:p w14:paraId="7EF5035A">
            <w:pPr>
              <w:pStyle w:val="9"/>
            </w:pPr>
          </w:p>
        </w:tc>
        <w:tc>
          <w:tcPr>
            <w:tcW w:w="290" w:type="dxa"/>
            <w:vAlign w:val="top"/>
          </w:tcPr>
          <w:p w14:paraId="5E73ECCA">
            <w:pPr>
              <w:pStyle w:val="9"/>
            </w:pPr>
          </w:p>
        </w:tc>
        <w:tc>
          <w:tcPr>
            <w:tcW w:w="290" w:type="dxa"/>
            <w:vAlign w:val="top"/>
          </w:tcPr>
          <w:p w14:paraId="34ED77E5">
            <w:pPr>
              <w:pStyle w:val="9"/>
            </w:pPr>
          </w:p>
        </w:tc>
        <w:tc>
          <w:tcPr>
            <w:tcW w:w="290" w:type="dxa"/>
            <w:vAlign w:val="top"/>
          </w:tcPr>
          <w:p w14:paraId="01A93B98">
            <w:pPr>
              <w:pStyle w:val="9"/>
            </w:pPr>
          </w:p>
        </w:tc>
        <w:tc>
          <w:tcPr>
            <w:tcW w:w="289" w:type="dxa"/>
            <w:vAlign w:val="top"/>
          </w:tcPr>
          <w:p w14:paraId="3D4307E1">
            <w:pPr>
              <w:pStyle w:val="9"/>
            </w:pPr>
          </w:p>
        </w:tc>
        <w:tc>
          <w:tcPr>
            <w:tcW w:w="300" w:type="dxa"/>
            <w:vAlign w:val="top"/>
          </w:tcPr>
          <w:p w14:paraId="4267E483">
            <w:pPr>
              <w:pStyle w:val="9"/>
            </w:pPr>
          </w:p>
        </w:tc>
      </w:tr>
      <w:tr w14:paraId="37681112">
        <w:tblPrEx>
          <w:tblCellMar>
            <w:top w:w="0" w:type="dxa"/>
            <w:left w:w="0" w:type="dxa"/>
            <w:bottom w:w="0" w:type="dxa"/>
            <w:right w:w="0" w:type="dxa"/>
          </w:tblCellMar>
        </w:tblPrEx>
        <w:trPr>
          <w:trHeight w:val="308" w:hRule="atLeast"/>
        </w:trPr>
        <w:tc>
          <w:tcPr>
            <w:tcW w:w="493" w:type="dxa"/>
            <w:vAlign w:val="top"/>
          </w:tcPr>
          <w:p w14:paraId="050D208C">
            <w:pPr>
              <w:spacing w:before="104" w:line="223" w:lineRule="auto"/>
              <w:ind w:left="167"/>
              <w:rPr>
                <w:rFonts w:ascii="宋体" w:hAnsi="宋体" w:eastAsia="宋体" w:cs="宋体"/>
                <w:sz w:val="16"/>
                <w:szCs w:val="16"/>
              </w:rPr>
            </w:pPr>
            <w:r>
              <w:rPr>
                <w:rFonts w:ascii="宋体" w:hAnsi="宋体" w:eastAsia="宋体" w:cs="宋体"/>
                <w:spacing w:val="-4"/>
                <w:sz w:val="16"/>
                <w:szCs w:val="16"/>
              </w:rPr>
              <w:t>18</w:t>
            </w:r>
          </w:p>
        </w:tc>
        <w:tc>
          <w:tcPr>
            <w:tcW w:w="593" w:type="dxa"/>
            <w:vMerge w:val="continue"/>
            <w:tcBorders>
              <w:top w:val="nil"/>
            </w:tcBorders>
            <w:vAlign w:val="top"/>
          </w:tcPr>
          <w:p w14:paraId="6F7437DB">
            <w:pPr>
              <w:pStyle w:val="9"/>
            </w:pPr>
          </w:p>
        </w:tc>
        <w:tc>
          <w:tcPr>
            <w:tcW w:w="1558" w:type="dxa"/>
            <w:vAlign w:val="top"/>
          </w:tcPr>
          <w:p w14:paraId="69BD227B">
            <w:pPr>
              <w:spacing w:before="104" w:line="223" w:lineRule="auto"/>
              <w:ind w:left="197"/>
              <w:rPr>
                <w:rFonts w:ascii="宋体" w:hAnsi="宋体" w:eastAsia="宋体" w:cs="宋体"/>
                <w:sz w:val="16"/>
                <w:szCs w:val="16"/>
              </w:rPr>
            </w:pPr>
            <w:r>
              <w:rPr>
                <w:rFonts w:ascii="宋体" w:hAnsi="宋体" w:eastAsia="宋体" w:cs="宋体"/>
                <w:sz w:val="16"/>
                <w:szCs w:val="16"/>
              </w:rPr>
              <w:t>IT</w:t>
            </w:r>
            <w:r>
              <w:rPr>
                <w:rFonts w:ascii="宋体" w:hAnsi="宋体" w:eastAsia="宋体" w:cs="宋体"/>
                <w:spacing w:val="4"/>
                <w:sz w:val="16"/>
                <w:szCs w:val="16"/>
              </w:rPr>
              <w:t>服务项目经理</w:t>
            </w:r>
          </w:p>
        </w:tc>
        <w:tc>
          <w:tcPr>
            <w:tcW w:w="1751" w:type="dxa"/>
            <w:vAlign w:val="top"/>
          </w:tcPr>
          <w:p w14:paraId="674303DA">
            <w:pPr>
              <w:spacing w:before="104" w:line="223" w:lineRule="auto"/>
              <w:ind w:left="539"/>
              <w:rPr>
                <w:rFonts w:ascii="宋体" w:hAnsi="宋体" w:eastAsia="宋体" w:cs="宋体"/>
                <w:sz w:val="16"/>
                <w:szCs w:val="16"/>
              </w:rPr>
            </w:pPr>
            <w:r>
              <w:rPr>
                <w:rFonts w:ascii="宋体" w:hAnsi="宋体" w:eastAsia="宋体" w:cs="宋体"/>
                <w:spacing w:val="3"/>
                <w:sz w:val="16"/>
                <w:szCs w:val="16"/>
              </w:rPr>
              <w:t>部分人员</w:t>
            </w:r>
          </w:p>
        </w:tc>
        <w:tc>
          <w:tcPr>
            <w:tcW w:w="317" w:type="dxa"/>
            <w:vAlign w:val="top"/>
          </w:tcPr>
          <w:p w14:paraId="7BEEC73C">
            <w:pPr>
              <w:spacing w:before="104" w:line="223" w:lineRule="auto"/>
              <w:ind w:left="84"/>
              <w:rPr>
                <w:rFonts w:ascii="宋体" w:hAnsi="宋体" w:eastAsia="宋体" w:cs="宋体"/>
                <w:sz w:val="16"/>
                <w:szCs w:val="16"/>
              </w:rPr>
            </w:pPr>
            <w:r>
              <w:rPr>
                <w:rFonts w:ascii="宋体" w:hAnsi="宋体" w:eastAsia="宋体" w:cs="宋体"/>
                <w:sz w:val="16"/>
                <w:szCs w:val="16"/>
              </w:rPr>
              <w:t>1</w:t>
            </w:r>
          </w:p>
        </w:tc>
        <w:tc>
          <w:tcPr>
            <w:tcW w:w="317" w:type="dxa"/>
            <w:vAlign w:val="top"/>
          </w:tcPr>
          <w:p w14:paraId="62DBD771">
            <w:pPr>
              <w:spacing w:before="104" w:line="223" w:lineRule="auto"/>
              <w:ind w:left="76"/>
              <w:rPr>
                <w:rFonts w:ascii="宋体" w:hAnsi="宋体" w:eastAsia="宋体" w:cs="宋体"/>
                <w:sz w:val="16"/>
                <w:szCs w:val="16"/>
              </w:rPr>
            </w:pPr>
            <w:r>
              <w:rPr>
                <w:rFonts w:ascii="宋体" w:hAnsi="宋体" w:eastAsia="宋体" w:cs="宋体"/>
                <w:spacing w:val="-1"/>
                <w:sz w:val="16"/>
                <w:szCs w:val="16"/>
              </w:rPr>
              <w:t>32</w:t>
            </w:r>
          </w:p>
        </w:tc>
        <w:tc>
          <w:tcPr>
            <w:tcW w:w="620" w:type="dxa"/>
            <w:vAlign w:val="top"/>
          </w:tcPr>
          <w:p w14:paraId="306A1A7B">
            <w:pPr>
              <w:spacing w:before="104" w:line="223" w:lineRule="auto"/>
              <w:ind w:left="146"/>
              <w:rPr>
                <w:rFonts w:ascii="宋体" w:hAnsi="宋体" w:eastAsia="宋体" w:cs="宋体"/>
                <w:sz w:val="16"/>
                <w:szCs w:val="16"/>
              </w:rPr>
            </w:pPr>
            <w:r>
              <w:rPr>
                <w:rFonts w:ascii="宋体" w:hAnsi="宋体" w:eastAsia="宋体" w:cs="宋体"/>
                <w:sz w:val="16"/>
                <w:szCs w:val="16"/>
              </w:rPr>
              <w:t>外聘</w:t>
            </w:r>
          </w:p>
        </w:tc>
        <w:tc>
          <w:tcPr>
            <w:tcW w:w="289" w:type="dxa"/>
            <w:vAlign w:val="top"/>
          </w:tcPr>
          <w:p w14:paraId="21D48970">
            <w:pPr>
              <w:pStyle w:val="9"/>
            </w:pPr>
          </w:p>
        </w:tc>
        <w:tc>
          <w:tcPr>
            <w:tcW w:w="289" w:type="dxa"/>
            <w:vAlign w:val="top"/>
          </w:tcPr>
          <w:p w14:paraId="3A0D0271">
            <w:pPr>
              <w:pStyle w:val="9"/>
            </w:pPr>
          </w:p>
        </w:tc>
        <w:tc>
          <w:tcPr>
            <w:tcW w:w="290" w:type="dxa"/>
            <w:vAlign w:val="top"/>
          </w:tcPr>
          <w:p w14:paraId="329B588B">
            <w:pPr>
              <w:pStyle w:val="9"/>
            </w:pPr>
          </w:p>
        </w:tc>
        <w:tc>
          <w:tcPr>
            <w:tcW w:w="290" w:type="dxa"/>
            <w:vAlign w:val="top"/>
          </w:tcPr>
          <w:p w14:paraId="1D117E14">
            <w:pPr>
              <w:pStyle w:val="9"/>
            </w:pPr>
          </w:p>
        </w:tc>
        <w:tc>
          <w:tcPr>
            <w:tcW w:w="290" w:type="dxa"/>
            <w:vAlign w:val="top"/>
          </w:tcPr>
          <w:p w14:paraId="0778E253">
            <w:pPr>
              <w:pStyle w:val="9"/>
            </w:pPr>
          </w:p>
        </w:tc>
        <w:tc>
          <w:tcPr>
            <w:tcW w:w="290" w:type="dxa"/>
            <w:vAlign w:val="top"/>
          </w:tcPr>
          <w:p w14:paraId="76975F1D">
            <w:pPr>
              <w:spacing w:before="104" w:line="223" w:lineRule="auto"/>
              <w:ind w:left="118"/>
              <w:rPr>
                <w:rFonts w:ascii="宋体" w:hAnsi="宋体" w:eastAsia="宋体" w:cs="宋体"/>
                <w:sz w:val="16"/>
                <w:szCs w:val="16"/>
              </w:rPr>
            </w:pPr>
            <w:r>
              <w:rPr>
                <w:rFonts w:ascii="宋体" w:hAnsi="宋体" w:eastAsia="宋体" w:cs="宋体"/>
                <w:sz w:val="16"/>
                <w:szCs w:val="16"/>
              </w:rPr>
              <w:t>1</w:t>
            </w:r>
          </w:p>
        </w:tc>
        <w:tc>
          <w:tcPr>
            <w:tcW w:w="289" w:type="dxa"/>
            <w:vAlign w:val="top"/>
          </w:tcPr>
          <w:p w14:paraId="592DE5FA">
            <w:pPr>
              <w:pStyle w:val="9"/>
            </w:pPr>
          </w:p>
        </w:tc>
        <w:tc>
          <w:tcPr>
            <w:tcW w:w="290" w:type="dxa"/>
            <w:vAlign w:val="top"/>
          </w:tcPr>
          <w:p w14:paraId="66EED972">
            <w:pPr>
              <w:pStyle w:val="9"/>
            </w:pPr>
          </w:p>
        </w:tc>
        <w:tc>
          <w:tcPr>
            <w:tcW w:w="290" w:type="dxa"/>
            <w:vAlign w:val="top"/>
          </w:tcPr>
          <w:p w14:paraId="23D050D0">
            <w:pPr>
              <w:pStyle w:val="9"/>
            </w:pPr>
          </w:p>
        </w:tc>
        <w:tc>
          <w:tcPr>
            <w:tcW w:w="290" w:type="dxa"/>
            <w:vAlign w:val="top"/>
          </w:tcPr>
          <w:p w14:paraId="04338E73">
            <w:pPr>
              <w:pStyle w:val="9"/>
            </w:pPr>
          </w:p>
        </w:tc>
        <w:tc>
          <w:tcPr>
            <w:tcW w:w="289" w:type="dxa"/>
            <w:vAlign w:val="top"/>
          </w:tcPr>
          <w:p w14:paraId="2A757A3D">
            <w:pPr>
              <w:pStyle w:val="9"/>
            </w:pPr>
          </w:p>
        </w:tc>
        <w:tc>
          <w:tcPr>
            <w:tcW w:w="300" w:type="dxa"/>
            <w:vAlign w:val="top"/>
          </w:tcPr>
          <w:p w14:paraId="5BC75EB3">
            <w:pPr>
              <w:pStyle w:val="9"/>
            </w:pPr>
          </w:p>
        </w:tc>
      </w:tr>
    </w:tbl>
    <w:p w14:paraId="16946DA7">
      <w:pPr>
        <w:rPr>
          <w:rFonts w:hint="default"/>
          <w:spacing w:val="-1"/>
          <w:sz w:val="24"/>
          <w:szCs w:val="24"/>
          <w:lang w:val="en-US" w:eastAsia="zh-CN"/>
        </w:rPr>
      </w:pPr>
      <w:r>
        <w:rPr>
          <w:rFonts w:hint="default"/>
          <w:spacing w:val="-1"/>
          <w:sz w:val="24"/>
          <w:szCs w:val="24"/>
          <w:lang w:val="en-US" w:eastAsia="zh-CN"/>
        </w:rPr>
        <w:br w:type="page"/>
      </w:r>
    </w:p>
    <w:p w14:paraId="2E137377">
      <w:pPr>
        <w:pStyle w:val="3"/>
        <w:spacing w:before="315" w:line="225" w:lineRule="auto"/>
        <w:outlineLvl w:val="0"/>
        <w:rPr>
          <w:rFonts w:hint="default" w:eastAsia="宋体"/>
          <w:sz w:val="31"/>
          <w:szCs w:val="31"/>
          <w:lang w:val="en-US" w:eastAsia="zh-CN"/>
        </w:rPr>
      </w:pPr>
      <w:bookmarkStart w:id="7" w:name="_Toc10249"/>
      <w:r>
        <w:rPr>
          <w:rFonts w:hint="eastAsia"/>
          <w:b/>
          <w:bCs/>
          <w:spacing w:val="10"/>
          <w:sz w:val="31"/>
          <w:szCs w:val="31"/>
          <w:lang w:val="en-US" w:eastAsia="zh-CN"/>
        </w:rPr>
        <w:t>4</w:t>
      </w:r>
      <w:r>
        <w:rPr>
          <w:b/>
          <w:bCs/>
          <w:spacing w:val="10"/>
          <w:sz w:val="31"/>
          <w:szCs w:val="31"/>
        </w:rPr>
        <w:t>.</w:t>
      </w:r>
      <w:r>
        <w:rPr>
          <w:rFonts w:hint="eastAsia"/>
          <w:b/>
          <w:bCs/>
          <w:spacing w:val="10"/>
          <w:sz w:val="31"/>
          <w:szCs w:val="31"/>
          <w:lang w:val="en-US" w:eastAsia="zh-CN"/>
        </w:rPr>
        <w:t>绩效考核</w:t>
      </w:r>
      <w:bookmarkEnd w:id="7"/>
    </w:p>
    <w:p w14:paraId="49E4A09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ascii="宋体" w:hAnsi="宋体" w:eastAsia="宋体" w:cs="宋体"/>
          <w:spacing w:val="-1"/>
          <w:sz w:val="24"/>
          <w:szCs w:val="24"/>
        </w:rPr>
        <w:t>◆ 根据绩效考核管理程序，人员的绩效考核周期为季度，每季度最后一月进行一</w:t>
      </w:r>
      <w:r>
        <w:rPr>
          <w:rFonts w:ascii="宋体" w:hAnsi="宋体" w:eastAsia="宋体" w:cs="宋体"/>
          <w:spacing w:val="-4"/>
          <w:sz w:val="24"/>
          <w:szCs w:val="24"/>
        </w:rPr>
        <w:t>次的考核。</w:t>
      </w:r>
    </w:p>
    <w:p w14:paraId="0D1DC78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ascii="宋体" w:hAnsi="宋体" w:eastAsia="宋体" w:cs="宋体"/>
          <w:spacing w:val="-1"/>
          <w:sz w:val="24"/>
          <w:szCs w:val="24"/>
        </w:rPr>
        <w:t>◆ 运维项目季度体系绩效考核，以项目的工作质量、工作任务完成情况、工作态</w:t>
      </w:r>
      <w:r>
        <w:rPr>
          <w:rFonts w:ascii="宋体" w:hAnsi="宋体" w:eastAsia="宋体" w:cs="宋体"/>
          <w:sz w:val="24"/>
          <w:szCs w:val="24"/>
        </w:rPr>
        <w:t>度、专业技能及纪律性等为基本依据。从多个角度对受考核人</w:t>
      </w:r>
      <w:r>
        <w:rPr>
          <w:rFonts w:ascii="宋体" w:hAnsi="宋体" w:eastAsia="宋体" w:cs="宋体"/>
          <w:spacing w:val="-1"/>
          <w:sz w:val="24"/>
          <w:szCs w:val="24"/>
        </w:rPr>
        <w:t>员在一定时期内工作业</w:t>
      </w:r>
      <w:r>
        <w:rPr>
          <w:rFonts w:ascii="宋体" w:hAnsi="宋体" w:eastAsia="宋体" w:cs="宋体"/>
          <w:sz w:val="24"/>
          <w:szCs w:val="24"/>
        </w:rPr>
        <w:t>绩等方面进行的全面、客观的评价。被考核人的直接上级对被</w:t>
      </w:r>
      <w:r>
        <w:rPr>
          <w:rFonts w:ascii="宋体" w:hAnsi="宋体" w:eastAsia="宋体" w:cs="宋体"/>
          <w:spacing w:val="-1"/>
          <w:sz w:val="24"/>
          <w:szCs w:val="24"/>
        </w:rPr>
        <w:t>考核人实施考核，考核结果直接与个人的绩效挂钩。</w:t>
      </w:r>
    </w:p>
    <w:p w14:paraId="720E7916">
      <w:pPr>
        <w:spacing w:before="183" w:line="219" w:lineRule="auto"/>
        <w:ind w:left="1945"/>
        <w:jc w:val="center"/>
        <w:rPr>
          <w:rFonts w:ascii="宋体" w:hAnsi="宋体" w:eastAsia="宋体" w:cs="宋体"/>
          <w:sz w:val="24"/>
          <w:szCs w:val="24"/>
        </w:rPr>
      </w:pPr>
      <w:r>
        <w:rPr>
          <w:rFonts w:ascii="宋体" w:hAnsi="宋体" w:eastAsia="宋体" w:cs="宋体"/>
          <w:spacing w:val="-5"/>
          <w:sz w:val="24"/>
          <w:szCs w:val="24"/>
        </w:rPr>
        <w:t>202</w:t>
      </w:r>
      <w:r>
        <w:rPr>
          <w:rFonts w:hint="eastAsia" w:ascii="宋体" w:hAnsi="宋体" w:eastAsia="宋体" w:cs="宋体"/>
          <w:spacing w:val="-5"/>
          <w:sz w:val="24"/>
          <w:szCs w:val="24"/>
          <w:lang w:val="en-US" w:eastAsia="zh-CN"/>
        </w:rPr>
        <w:t>5</w:t>
      </w:r>
      <w:r>
        <w:rPr>
          <w:rFonts w:ascii="宋体" w:hAnsi="宋体" w:eastAsia="宋体" w:cs="宋体"/>
          <w:spacing w:val="-5"/>
          <w:sz w:val="24"/>
          <w:szCs w:val="24"/>
        </w:rPr>
        <w:t>年</w:t>
      </w:r>
      <w:r>
        <w:rPr>
          <w:rFonts w:ascii="宋体" w:hAnsi="宋体" w:eastAsia="宋体" w:cs="宋体"/>
          <w:spacing w:val="-32"/>
          <w:sz w:val="24"/>
          <w:szCs w:val="24"/>
        </w:rPr>
        <w:t xml:space="preserve"> </w:t>
      </w:r>
      <w:r>
        <w:rPr>
          <w:rFonts w:ascii="宋体" w:hAnsi="宋体" w:eastAsia="宋体" w:cs="宋体"/>
          <w:spacing w:val="-5"/>
          <w:sz w:val="24"/>
          <w:szCs w:val="24"/>
        </w:rPr>
        <w:t>1</w:t>
      </w:r>
      <w:r>
        <w:rPr>
          <w:rFonts w:ascii="宋体" w:hAnsi="宋体" w:eastAsia="宋体" w:cs="宋体"/>
          <w:spacing w:val="-45"/>
          <w:sz w:val="24"/>
          <w:szCs w:val="24"/>
        </w:rPr>
        <w:t xml:space="preserve"> </w:t>
      </w:r>
      <w:r>
        <w:rPr>
          <w:rFonts w:ascii="宋体" w:hAnsi="宋体" w:eastAsia="宋体" w:cs="宋体"/>
          <w:spacing w:val="-5"/>
          <w:sz w:val="24"/>
          <w:szCs w:val="24"/>
        </w:rPr>
        <w:t>月-2025</w:t>
      </w:r>
      <w:r>
        <w:rPr>
          <w:rFonts w:ascii="宋体" w:hAnsi="宋体" w:eastAsia="宋体" w:cs="宋体"/>
          <w:spacing w:val="-50"/>
          <w:sz w:val="24"/>
          <w:szCs w:val="24"/>
        </w:rPr>
        <w:t xml:space="preserve"> </w:t>
      </w:r>
      <w:r>
        <w:rPr>
          <w:rFonts w:ascii="宋体" w:hAnsi="宋体" w:eastAsia="宋体" w:cs="宋体"/>
          <w:spacing w:val="-5"/>
          <w:sz w:val="24"/>
          <w:szCs w:val="24"/>
        </w:rPr>
        <w:t>年</w:t>
      </w:r>
      <w:r>
        <w:rPr>
          <w:rFonts w:ascii="宋体" w:hAnsi="宋体" w:eastAsia="宋体" w:cs="宋体"/>
          <w:spacing w:val="-33"/>
          <w:sz w:val="24"/>
          <w:szCs w:val="24"/>
        </w:rPr>
        <w:t xml:space="preserve"> </w:t>
      </w:r>
      <w:r>
        <w:rPr>
          <w:rFonts w:ascii="宋体" w:hAnsi="宋体" w:eastAsia="宋体" w:cs="宋体"/>
          <w:spacing w:val="-5"/>
          <w:sz w:val="24"/>
          <w:szCs w:val="24"/>
        </w:rPr>
        <w:t>12</w:t>
      </w:r>
      <w:r>
        <w:rPr>
          <w:rFonts w:ascii="宋体" w:hAnsi="宋体" w:eastAsia="宋体" w:cs="宋体"/>
          <w:spacing w:val="-45"/>
          <w:sz w:val="24"/>
          <w:szCs w:val="24"/>
        </w:rPr>
        <w:t xml:space="preserve"> </w:t>
      </w:r>
      <w:r>
        <w:rPr>
          <w:rFonts w:ascii="宋体" w:hAnsi="宋体" w:eastAsia="宋体" w:cs="宋体"/>
          <w:spacing w:val="-5"/>
          <w:sz w:val="24"/>
          <w:szCs w:val="24"/>
        </w:rPr>
        <w:t>月绩效考核计划如下：</w:t>
      </w:r>
    </w:p>
    <w:p w14:paraId="7C292C5F">
      <w:pPr>
        <w:spacing w:line="145" w:lineRule="exact"/>
      </w:pPr>
    </w:p>
    <w:tbl>
      <w:tblPr>
        <w:tblStyle w:val="10"/>
        <w:tblW w:w="8387" w:type="dxa"/>
        <w:tblInd w:w="7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173"/>
        <w:gridCol w:w="2307"/>
        <w:gridCol w:w="4907"/>
      </w:tblGrid>
      <w:tr w14:paraId="53CFE71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6" w:hRule="atLeast"/>
        </w:trPr>
        <w:tc>
          <w:tcPr>
            <w:tcW w:w="1173" w:type="dxa"/>
            <w:vAlign w:val="top"/>
          </w:tcPr>
          <w:p w14:paraId="3C585880">
            <w:pPr>
              <w:spacing w:before="39" w:line="221" w:lineRule="auto"/>
              <w:ind w:left="140"/>
              <w:rPr>
                <w:rFonts w:ascii="宋体" w:hAnsi="宋体" w:eastAsia="宋体" w:cs="宋体"/>
                <w:sz w:val="24"/>
                <w:szCs w:val="24"/>
              </w:rPr>
            </w:pPr>
            <w:r>
              <w:rPr>
                <w:rFonts w:ascii="宋体" w:hAnsi="宋体" w:eastAsia="宋体" w:cs="宋体"/>
                <w:b/>
                <w:bCs/>
                <w:spacing w:val="-7"/>
                <w:sz w:val="24"/>
                <w:szCs w:val="24"/>
              </w:rPr>
              <w:t>序号</w:t>
            </w:r>
          </w:p>
        </w:tc>
        <w:tc>
          <w:tcPr>
            <w:tcW w:w="2307" w:type="dxa"/>
            <w:vAlign w:val="top"/>
          </w:tcPr>
          <w:p w14:paraId="0A69CC78">
            <w:pPr>
              <w:spacing w:before="40" w:line="219" w:lineRule="auto"/>
              <w:ind w:left="643"/>
              <w:rPr>
                <w:rFonts w:ascii="宋体" w:hAnsi="宋体" w:eastAsia="宋体" w:cs="宋体"/>
                <w:sz w:val="24"/>
                <w:szCs w:val="24"/>
              </w:rPr>
            </w:pPr>
            <w:r>
              <w:rPr>
                <w:rFonts w:ascii="宋体" w:hAnsi="宋体" w:eastAsia="宋体" w:cs="宋体"/>
                <w:b/>
                <w:bCs/>
                <w:spacing w:val="-5"/>
                <w:sz w:val="24"/>
                <w:szCs w:val="24"/>
              </w:rPr>
              <w:t>考核时间</w:t>
            </w:r>
          </w:p>
        </w:tc>
        <w:tc>
          <w:tcPr>
            <w:tcW w:w="4907" w:type="dxa"/>
            <w:vAlign w:val="top"/>
          </w:tcPr>
          <w:p w14:paraId="26DF1925">
            <w:pPr>
              <w:spacing w:before="40" w:line="219" w:lineRule="auto"/>
              <w:ind w:left="1226"/>
              <w:rPr>
                <w:rFonts w:ascii="宋体" w:hAnsi="宋体" w:eastAsia="宋体" w:cs="宋体"/>
                <w:sz w:val="24"/>
                <w:szCs w:val="24"/>
              </w:rPr>
            </w:pPr>
            <w:r>
              <w:rPr>
                <w:rFonts w:ascii="宋体" w:hAnsi="宋体" w:eastAsia="宋体" w:cs="宋体"/>
                <w:b/>
                <w:bCs/>
                <w:spacing w:val="-5"/>
                <w:sz w:val="24"/>
                <w:szCs w:val="24"/>
              </w:rPr>
              <w:t>考核对象</w:t>
            </w:r>
          </w:p>
        </w:tc>
      </w:tr>
      <w:tr w14:paraId="0E59291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38" w:hRule="atLeast"/>
        </w:trPr>
        <w:tc>
          <w:tcPr>
            <w:tcW w:w="1173" w:type="dxa"/>
            <w:vAlign w:val="top"/>
          </w:tcPr>
          <w:p w14:paraId="438EEDC4">
            <w:pPr>
              <w:spacing w:before="269" w:line="241" w:lineRule="auto"/>
              <w:ind w:left="341"/>
              <w:rPr>
                <w:rFonts w:ascii="宋体" w:hAnsi="宋体" w:eastAsia="宋体" w:cs="宋体"/>
                <w:sz w:val="24"/>
                <w:szCs w:val="24"/>
              </w:rPr>
            </w:pPr>
            <w:r>
              <w:rPr>
                <w:rFonts w:ascii="宋体" w:hAnsi="宋体" w:eastAsia="宋体" w:cs="宋体"/>
                <w:sz w:val="24"/>
                <w:szCs w:val="24"/>
              </w:rPr>
              <w:t>1</w:t>
            </w:r>
          </w:p>
        </w:tc>
        <w:tc>
          <w:tcPr>
            <w:tcW w:w="2307" w:type="dxa"/>
            <w:vAlign w:val="top"/>
          </w:tcPr>
          <w:p w14:paraId="13F6BE3B">
            <w:pPr>
              <w:spacing w:before="269" w:line="219" w:lineRule="auto"/>
              <w:ind w:left="257"/>
              <w:rPr>
                <w:rFonts w:ascii="宋体" w:hAnsi="宋体" w:eastAsia="宋体" w:cs="宋体"/>
                <w:sz w:val="24"/>
                <w:szCs w:val="24"/>
              </w:rPr>
            </w:pPr>
            <w:r>
              <w:rPr>
                <w:rFonts w:ascii="宋体" w:hAnsi="宋体" w:eastAsia="宋体" w:cs="宋体"/>
                <w:spacing w:val="-6"/>
                <w:sz w:val="24"/>
                <w:szCs w:val="24"/>
              </w:rPr>
              <w:t>2025</w:t>
            </w:r>
            <w:r>
              <w:rPr>
                <w:rFonts w:ascii="宋体" w:hAnsi="宋体" w:eastAsia="宋体" w:cs="宋体"/>
                <w:spacing w:val="-49"/>
                <w:sz w:val="24"/>
                <w:szCs w:val="24"/>
              </w:rPr>
              <w:t xml:space="preserve"> </w:t>
            </w:r>
            <w:r>
              <w:rPr>
                <w:rFonts w:ascii="宋体" w:hAnsi="宋体" w:eastAsia="宋体" w:cs="宋体"/>
                <w:spacing w:val="-6"/>
                <w:sz w:val="24"/>
                <w:szCs w:val="24"/>
              </w:rPr>
              <w:t>年</w:t>
            </w:r>
            <w:r>
              <w:rPr>
                <w:rFonts w:ascii="宋体" w:hAnsi="宋体" w:eastAsia="宋体" w:cs="宋体"/>
                <w:spacing w:val="-46"/>
                <w:sz w:val="24"/>
                <w:szCs w:val="24"/>
              </w:rPr>
              <w:t xml:space="preserve"> </w:t>
            </w:r>
            <w:r>
              <w:rPr>
                <w:rFonts w:ascii="宋体" w:hAnsi="宋体" w:eastAsia="宋体" w:cs="宋体"/>
                <w:spacing w:val="-6"/>
                <w:sz w:val="24"/>
                <w:szCs w:val="24"/>
              </w:rPr>
              <w:t>3</w:t>
            </w:r>
            <w:r>
              <w:rPr>
                <w:rFonts w:ascii="宋体" w:hAnsi="宋体" w:eastAsia="宋体" w:cs="宋体"/>
                <w:spacing w:val="-45"/>
                <w:sz w:val="24"/>
                <w:szCs w:val="24"/>
              </w:rPr>
              <w:t xml:space="preserve"> </w:t>
            </w:r>
            <w:r>
              <w:rPr>
                <w:rFonts w:ascii="宋体" w:hAnsi="宋体" w:eastAsia="宋体" w:cs="宋体"/>
                <w:spacing w:val="-6"/>
                <w:sz w:val="24"/>
                <w:szCs w:val="24"/>
              </w:rPr>
              <w:t>月下旬</w:t>
            </w:r>
          </w:p>
        </w:tc>
        <w:tc>
          <w:tcPr>
            <w:tcW w:w="4907" w:type="dxa"/>
            <w:vAlign w:val="top"/>
          </w:tcPr>
          <w:p w14:paraId="73AAA087">
            <w:pPr>
              <w:spacing w:before="36" w:line="343" w:lineRule="auto"/>
              <w:ind w:left="114" w:right="216" w:hanging="1"/>
              <w:rPr>
                <w:rFonts w:ascii="宋体" w:hAnsi="宋体" w:eastAsia="宋体" w:cs="宋体"/>
                <w:sz w:val="24"/>
                <w:szCs w:val="24"/>
              </w:rPr>
            </w:pPr>
            <w:r>
              <w:rPr>
                <w:rFonts w:hint="eastAsia" w:ascii="宋体" w:hAnsi="宋体" w:eastAsia="宋体" w:cs="宋体"/>
                <w:spacing w:val="-4"/>
                <w:sz w:val="24"/>
                <w:szCs w:val="24"/>
                <w:lang w:eastAsia="zh-CN"/>
              </w:rPr>
              <w:t>运维服务部</w:t>
            </w:r>
            <w:r>
              <w:rPr>
                <w:rFonts w:ascii="宋体" w:hAnsi="宋体" w:eastAsia="宋体" w:cs="宋体"/>
                <w:spacing w:val="-4"/>
                <w:sz w:val="24"/>
                <w:szCs w:val="24"/>
              </w:rPr>
              <w:t>、</w:t>
            </w:r>
            <w:r>
              <w:rPr>
                <w:rFonts w:hint="eastAsia" w:ascii="宋体" w:hAnsi="宋体" w:eastAsia="宋体" w:cs="宋体"/>
                <w:spacing w:val="-4"/>
                <w:sz w:val="24"/>
                <w:szCs w:val="24"/>
                <w:lang w:eastAsia="zh-CN"/>
              </w:rPr>
              <w:t>研发中心</w:t>
            </w:r>
            <w:r>
              <w:rPr>
                <w:rFonts w:ascii="宋体" w:hAnsi="宋体" w:eastAsia="宋体" w:cs="宋体"/>
                <w:spacing w:val="-4"/>
                <w:sz w:val="24"/>
                <w:szCs w:val="24"/>
              </w:rPr>
              <w:t>、</w:t>
            </w:r>
            <w:r>
              <w:rPr>
                <w:rFonts w:ascii="宋体" w:hAnsi="宋体" w:eastAsia="宋体" w:cs="宋体"/>
                <w:spacing w:val="-1"/>
                <w:sz w:val="24"/>
                <w:szCs w:val="24"/>
              </w:rPr>
              <w:t>人力资源部、</w:t>
            </w:r>
            <w:r>
              <w:rPr>
                <w:rFonts w:hint="eastAsia" w:ascii="宋体" w:hAnsi="宋体" w:eastAsia="宋体" w:cs="宋体"/>
                <w:spacing w:val="-1"/>
                <w:sz w:val="24"/>
                <w:szCs w:val="24"/>
                <w:lang w:eastAsia="zh-CN"/>
              </w:rPr>
              <w:t>质量中心</w:t>
            </w:r>
            <w:r>
              <w:rPr>
                <w:rFonts w:ascii="宋体" w:hAnsi="宋体" w:eastAsia="宋体" w:cs="宋体"/>
                <w:spacing w:val="-1"/>
                <w:sz w:val="24"/>
                <w:szCs w:val="24"/>
              </w:rPr>
              <w:t>。</w:t>
            </w:r>
          </w:p>
        </w:tc>
      </w:tr>
      <w:tr w14:paraId="559C430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37" w:hRule="atLeast"/>
        </w:trPr>
        <w:tc>
          <w:tcPr>
            <w:tcW w:w="1173" w:type="dxa"/>
            <w:vAlign w:val="top"/>
          </w:tcPr>
          <w:p w14:paraId="41650759">
            <w:pPr>
              <w:spacing w:before="269" w:line="241" w:lineRule="auto"/>
              <w:ind w:left="326"/>
              <w:rPr>
                <w:rFonts w:ascii="宋体" w:hAnsi="宋体" w:eastAsia="宋体" w:cs="宋体"/>
                <w:sz w:val="24"/>
                <w:szCs w:val="24"/>
              </w:rPr>
            </w:pPr>
            <w:r>
              <w:rPr>
                <w:rFonts w:ascii="宋体" w:hAnsi="宋体" w:eastAsia="宋体" w:cs="宋体"/>
                <w:sz w:val="24"/>
                <w:szCs w:val="24"/>
              </w:rPr>
              <w:t>2</w:t>
            </w:r>
          </w:p>
        </w:tc>
        <w:tc>
          <w:tcPr>
            <w:tcW w:w="2307" w:type="dxa"/>
            <w:vAlign w:val="top"/>
          </w:tcPr>
          <w:p w14:paraId="3EB571A4">
            <w:pPr>
              <w:spacing w:before="270" w:line="219" w:lineRule="auto"/>
              <w:ind w:left="257"/>
              <w:rPr>
                <w:rFonts w:ascii="宋体" w:hAnsi="宋体" w:eastAsia="宋体" w:cs="宋体"/>
                <w:sz w:val="24"/>
                <w:szCs w:val="24"/>
              </w:rPr>
            </w:pPr>
            <w:r>
              <w:rPr>
                <w:rFonts w:ascii="宋体" w:hAnsi="宋体" w:eastAsia="宋体" w:cs="宋体"/>
                <w:spacing w:val="-6"/>
                <w:sz w:val="24"/>
                <w:szCs w:val="24"/>
              </w:rPr>
              <w:t>2025</w:t>
            </w:r>
            <w:r>
              <w:rPr>
                <w:rFonts w:ascii="宋体" w:hAnsi="宋体" w:eastAsia="宋体" w:cs="宋体"/>
                <w:spacing w:val="-46"/>
                <w:sz w:val="24"/>
                <w:szCs w:val="24"/>
              </w:rPr>
              <w:t xml:space="preserve"> </w:t>
            </w:r>
            <w:r>
              <w:rPr>
                <w:rFonts w:ascii="宋体" w:hAnsi="宋体" w:eastAsia="宋体" w:cs="宋体"/>
                <w:spacing w:val="-6"/>
                <w:sz w:val="24"/>
                <w:szCs w:val="24"/>
              </w:rPr>
              <w:t>年</w:t>
            </w:r>
            <w:r>
              <w:rPr>
                <w:rFonts w:ascii="宋体" w:hAnsi="宋体" w:eastAsia="宋体" w:cs="宋体"/>
                <w:spacing w:val="-49"/>
                <w:sz w:val="24"/>
                <w:szCs w:val="24"/>
              </w:rPr>
              <w:t xml:space="preserve"> </w:t>
            </w:r>
            <w:r>
              <w:rPr>
                <w:rFonts w:ascii="宋体" w:hAnsi="宋体" w:eastAsia="宋体" w:cs="宋体"/>
                <w:spacing w:val="-6"/>
                <w:sz w:val="24"/>
                <w:szCs w:val="24"/>
              </w:rPr>
              <w:t>6</w:t>
            </w:r>
            <w:r>
              <w:rPr>
                <w:rFonts w:ascii="宋体" w:hAnsi="宋体" w:eastAsia="宋体" w:cs="宋体"/>
                <w:spacing w:val="-45"/>
                <w:sz w:val="24"/>
                <w:szCs w:val="24"/>
              </w:rPr>
              <w:t xml:space="preserve"> </w:t>
            </w:r>
            <w:r>
              <w:rPr>
                <w:rFonts w:ascii="宋体" w:hAnsi="宋体" w:eastAsia="宋体" w:cs="宋体"/>
                <w:spacing w:val="-6"/>
                <w:sz w:val="24"/>
                <w:szCs w:val="24"/>
              </w:rPr>
              <w:t>月下旬</w:t>
            </w:r>
          </w:p>
        </w:tc>
        <w:tc>
          <w:tcPr>
            <w:tcW w:w="4907" w:type="dxa"/>
            <w:vAlign w:val="top"/>
          </w:tcPr>
          <w:p w14:paraId="0367E839">
            <w:pPr>
              <w:spacing w:before="37" w:line="342" w:lineRule="auto"/>
              <w:ind w:left="114" w:right="216" w:hanging="1"/>
              <w:rPr>
                <w:rFonts w:ascii="宋体" w:hAnsi="宋体" w:eastAsia="宋体" w:cs="宋体"/>
                <w:sz w:val="24"/>
                <w:szCs w:val="24"/>
              </w:rPr>
            </w:pPr>
            <w:r>
              <w:rPr>
                <w:rFonts w:hint="eastAsia" w:ascii="宋体" w:hAnsi="宋体" w:eastAsia="宋体" w:cs="宋体"/>
                <w:spacing w:val="-4"/>
                <w:sz w:val="24"/>
                <w:szCs w:val="24"/>
                <w:lang w:eastAsia="zh-CN"/>
              </w:rPr>
              <w:t>运维服务部</w:t>
            </w:r>
            <w:r>
              <w:rPr>
                <w:rFonts w:ascii="宋体" w:hAnsi="宋体" w:eastAsia="宋体" w:cs="宋体"/>
                <w:spacing w:val="-4"/>
                <w:sz w:val="24"/>
                <w:szCs w:val="24"/>
              </w:rPr>
              <w:t>、</w:t>
            </w:r>
            <w:r>
              <w:rPr>
                <w:rFonts w:hint="eastAsia" w:ascii="宋体" w:hAnsi="宋体" w:eastAsia="宋体" w:cs="宋体"/>
                <w:spacing w:val="-4"/>
                <w:sz w:val="24"/>
                <w:szCs w:val="24"/>
                <w:lang w:eastAsia="zh-CN"/>
              </w:rPr>
              <w:t>研发中心</w:t>
            </w:r>
            <w:r>
              <w:rPr>
                <w:rFonts w:ascii="宋体" w:hAnsi="宋体" w:eastAsia="宋体" w:cs="宋体"/>
                <w:spacing w:val="-4"/>
                <w:sz w:val="24"/>
                <w:szCs w:val="24"/>
              </w:rPr>
              <w:t>、</w:t>
            </w:r>
            <w:r>
              <w:rPr>
                <w:rFonts w:ascii="宋体" w:hAnsi="宋体" w:eastAsia="宋体" w:cs="宋体"/>
                <w:spacing w:val="-1"/>
                <w:sz w:val="24"/>
                <w:szCs w:val="24"/>
              </w:rPr>
              <w:t>人力资源部、</w:t>
            </w:r>
            <w:r>
              <w:rPr>
                <w:rFonts w:hint="eastAsia" w:ascii="宋体" w:hAnsi="宋体" w:eastAsia="宋体" w:cs="宋体"/>
                <w:spacing w:val="-1"/>
                <w:sz w:val="24"/>
                <w:szCs w:val="24"/>
                <w:lang w:eastAsia="zh-CN"/>
              </w:rPr>
              <w:t>质量中心</w:t>
            </w:r>
            <w:r>
              <w:rPr>
                <w:rFonts w:ascii="宋体" w:hAnsi="宋体" w:eastAsia="宋体" w:cs="宋体"/>
                <w:spacing w:val="-1"/>
                <w:sz w:val="24"/>
                <w:szCs w:val="24"/>
              </w:rPr>
              <w:t>。</w:t>
            </w:r>
          </w:p>
        </w:tc>
      </w:tr>
      <w:tr w14:paraId="66D3858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38" w:hRule="atLeast"/>
        </w:trPr>
        <w:tc>
          <w:tcPr>
            <w:tcW w:w="1173" w:type="dxa"/>
            <w:vAlign w:val="top"/>
          </w:tcPr>
          <w:p w14:paraId="33C08C0E">
            <w:pPr>
              <w:spacing w:before="272"/>
              <w:ind w:left="328"/>
              <w:rPr>
                <w:rFonts w:ascii="宋体" w:hAnsi="宋体" w:eastAsia="宋体" w:cs="宋体"/>
                <w:sz w:val="24"/>
                <w:szCs w:val="24"/>
              </w:rPr>
            </w:pPr>
            <w:r>
              <w:rPr>
                <w:rFonts w:ascii="宋体" w:hAnsi="宋体" w:eastAsia="宋体" w:cs="宋体"/>
                <w:sz w:val="24"/>
                <w:szCs w:val="24"/>
              </w:rPr>
              <w:t>3</w:t>
            </w:r>
          </w:p>
        </w:tc>
        <w:tc>
          <w:tcPr>
            <w:tcW w:w="2307" w:type="dxa"/>
            <w:vAlign w:val="top"/>
          </w:tcPr>
          <w:p w14:paraId="2A89BCA5">
            <w:pPr>
              <w:spacing w:before="273" w:line="219" w:lineRule="auto"/>
              <w:ind w:left="257"/>
              <w:rPr>
                <w:rFonts w:ascii="宋体" w:hAnsi="宋体" w:eastAsia="宋体" w:cs="宋体"/>
                <w:sz w:val="24"/>
                <w:szCs w:val="24"/>
              </w:rPr>
            </w:pPr>
            <w:r>
              <w:rPr>
                <w:rFonts w:ascii="宋体" w:hAnsi="宋体" w:eastAsia="宋体" w:cs="宋体"/>
                <w:spacing w:val="-6"/>
                <w:sz w:val="24"/>
                <w:szCs w:val="24"/>
              </w:rPr>
              <w:t>2025</w:t>
            </w:r>
            <w:r>
              <w:rPr>
                <w:rFonts w:ascii="宋体" w:hAnsi="宋体" w:eastAsia="宋体" w:cs="宋体"/>
                <w:spacing w:val="-45"/>
                <w:sz w:val="24"/>
                <w:szCs w:val="24"/>
              </w:rPr>
              <w:t xml:space="preserve"> </w:t>
            </w:r>
            <w:r>
              <w:rPr>
                <w:rFonts w:ascii="宋体" w:hAnsi="宋体" w:eastAsia="宋体" w:cs="宋体"/>
                <w:spacing w:val="-6"/>
                <w:sz w:val="24"/>
                <w:szCs w:val="24"/>
              </w:rPr>
              <w:t>年</w:t>
            </w:r>
            <w:r>
              <w:rPr>
                <w:rFonts w:ascii="宋体" w:hAnsi="宋体" w:eastAsia="宋体" w:cs="宋体"/>
                <w:spacing w:val="-50"/>
                <w:sz w:val="24"/>
                <w:szCs w:val="24"/>
              </w:rPr>
              <w:t xml:space="preserve"> </w:t>
            </w:r>
            <w:r>
              <w:rPr>
                <w:rFonts w:ascii="宋体" w:hAnsi="宋体" w:eastAsia="宋体" w:cs="宋体"/>
                <w:spacing w:val="-6"/>
                <w:sz w:val="24"/>
                <w:szCs w:val="24"/>
              </w:rPr>
              <w:t>9</w:t>
            </w:r>
            <w:r>
              <w:rPr>
                <w:rFonts w:ascii="宋体" w:hAnsi="宋体" w:eastAsia="宋体" w:cs="宋体"/>
                <w:spacing w:val="-45"/>
                <w:sz w:val="24"/>
                <w:szCs w:val="24"/>
              </w:rPr>
              <w:t xml:space="preserve"> </w:t>
            </w:r>
            <w:r>
              <w:rPr>
                <w:rFonts w:ascii="宋体" w:hAnsi="宋体" w:eastAsia="宋体" w:cs="宋体"/>
                <w:spacing w:val="-6"/>
                <w:sz w:val="24"/>
                <w:szCs w:val="24"/>
              </w:rPr>
              <w:t>月下旬</w:t>
            </w:r>
          </w:p>
        </w:tc>
        <w:tc>
          <w:tcPr>
            <w:tcW w:w="4907" w:type="dxa"/>
            <w:vAlign w:val="top"/>
          </w:tcPr>
          <w:p w14:paraId="7073CB68">
            <w:pPr>
              <w:spacing w:before="41" w:line="341" w:lineRule="auto"/>
              <w:ind w:left="114" w:right="216" w:hanging="1"/>
              <w:rPr>
                <w:rFonts w:ascii="宋体" w:hAnsi="宋体" w:eastAsia="宋体" w:cs="宋体"/>
                <w:sz w:val="24"/>
                <w:szCs w:val="24"/>
              </w:rPr>
            </w:pPr>
            <w:r>
              <w:rPr>
                <w:rFonts w:hint="eastAsia" w:ascii="宋体" w:hAnsi="宋体" w:eastAsia="宋体" w:cs="宋体"/>
                <w:spacing w:val="-4"/>
                <w:sz w:val="24"/>
                <w:szCs w:val="24"/>
                <w:lang w:eastAsia="zh-CN"/>
              </w:rPr>
              <w:t>运维服务部</w:t>
            </w:r>
            <w:r>
              <w:rPr>
                <w:rFonts w:ascii="宋体" w:hAnsi="宋体" w:eastAsia="宋体" w:cs="宋体"/>
                <w:spacing w:val="-4"/>
                <w:sz w:val="24"/>
                <w:szCs w:val="24"/>
              </w:rPr>
              <w:t>、</w:t>
            </w:r>
            <w:r>
              <w:rPr>
                <w:rFonts w:hint="eastAsia" w:ascii="宋体" w:hAnsi="宋体" w:eastAsia="宋体" w:cs="宋体"/>
                <w:spacing w:val="-4"/>
                <w:sz w:val="24"/>
                <w:szCs w:val="24"/>
                <w:lang w:eastAsia="zh-CN"/>
              </w:rPr>
              <w:t>研发中心</w:t>
            </w:r>
            <w:r>
              <w:rPr>
                <w:rFonts w:ascii="宋体" w:hAnsi="宋体" w:eastAsia="宋体" w:cs="宋体"/>
                <w:spacing w:val="-4"/>
                <w:sz w:val="24"/>
                <w:szCs w:val="24"/>
              </w:rPr>
              <w:t>、</w:t>
            </w:r>
            <w:r>
              <w:rPr>
                <w:rFonts w:ascii="宋体" w:hAnsi="宋体" w:eastAsia="宋体" w:cs="宋体"/>
                <w:spacing w:val="-1"/>
                <w:sz w:val="24"/>
                <w:szCs w:val="24"/>
              </w:rPr>
              <w:t>人力资源部、</w:t>
            </w:r>
            <w:r>
              <w:rPr>
                <w:rFonts w:hint="eastAsia" w:ascii="宋体" w:hAnsi="宋体" w:eastAsia="宋体" w:cs="宋体"/>
                <w:spacing w:val="-1"/>
                <w:sz w:val="24"/>
                <w:szCs w:val="24"/>
                <w:lang w:eastAsia="zh-CN"/>
              </w:rPr>
              <w:t>质量中心</w:t>
            </w:r>
            <w:r>
              <w:rPr>
                <w:rFonts w:ascii="宋体" w:hAnsi="宋体" w:eastAsia="宋体" w:cs="宋体"/>
                <w:spacing w:val="-1"/>
                <w:sz w:val="24"/>
                <w:szCs w:val="24"/>
              </w:rPr>
              <w:t>。</w:t>
            </w:r>
          </w:p>
        </w:tc>
      </w:tr>
      <w:tr w14:paraId="5DCCE46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3" w:hRule="atLeast"/>
        </w:trPr>
        <w:tc>
          <w:tcPr>
            <w:tcW w:w="1173" w:type="dxa"/>
            <w:vAlign w:val="top"/>
          </w:tcPr>
          <w:p w14:paraId="04FDAFB9">
            <w:pPr>
              <w:spacing w:before="273" w:line="241" w:lineRule="auto"/>
              <w:ind w:left="322"/>
              <w:rPr>
                <w:rFonts w:ascii="宋体" w:hAnsi="宋体" w:eastAsia="宋体" w:cs="宋体"/>
                <w:sz w:val="24"/>
                <w:szCs w:val="24"/>
              </w:rPr>
            </w:pPr>
            <w:r>
              <w:rPr>
                <w:rFonts w:ascii="宋体" w:hAnsi="宋体" w:eastAsia="宋体" w:cs="宋体"/>
                <w:sz w:val="24"/>
                <w:szCs w:val="24"/>
              </w:rPr>
              <w:t>4</w:t>
            </w:r>
          </w:p>
        </w:tc>
        <w:tc>
          <w:tcPr>
            <w:tcW w:w="2307" w:type="dxa"/>
            <w:vAlign w:val="top"/>
          </w:tcPr>
          <w:p w14:paraId="11796AA4">
            <w:pPr>
              <w:spacing w:before="273" w:line="219" w:lineRule="auto"/>
              <w:ind w:left="197"/>
              <w:rPr>
                <w:rFonts w:ascii="宋体" w:hAnsi="宋体" w:eastAsia="宋体" w:cs="宋体"/>
                <w:sz w:val="24"/>
                <w:szCs w:val="24"/>
              </w:rPr>
            </w:pPr>
            <w:r>
              <w:rPr>
                <w:rFonts w:ascii="宋体" w:hAnsi="宋体" w:eastAsia="宋体" w:cs="宋体"/>
                <w:spacing w:val="-7"/>
                <w:sz w:val="24"/>
                <w:szCs w:val="24"/>
              </w:rPr>
              <w:t>2025</w:t>
            </w:r>
            <w:r>
              <w:rPr>
                <w:rFonts w:ascii="宋体" w:hAnsi="宋体" w:eastAsia="宋体" w:cs="宋体"/>
                <w:spacing w:val="-46"/>
                <w:sz w:val="24"/>
                <w:szCs w:val="24"/>
              </w:rPr>
              <w:t xml:space="preserve"> </w:t>
            </w:r>
            <w:r>
              <w:rPr>
                <w:rFonts w:ascii="宋体" w:hAnsi="宋体" w:eastAsia="宋体" w:cs="宋体"/>
                <w:spacing w:val="-7"/>
                <w:sz w:val="24"/>
                <w:szCs w:val="24"/>
              </w:rPr>
              <w:t>年</w:t>
            </w:r>
            <w:r>
              <w:rPr>
                <w:rFonts w:ascii="宋体" w:hAnsi="宋体" w:eastAsia="宋体" w:cs="宋体"/>
                <w:spacing w:val="-33"/>
                <w:sz w:val="24"/>
                <w:szCs w:val="24"/>
              </w:rPr>
              <w:t xml:space="preserve"> </w:t>
            </w:r>
            <w:r>
              <w:rPr>
                <w:rFonts w:ascii="宋体" w:hAnsi="宋体" w:eastAsia="宋体" w:cs="宋体"/>
                <w:spacing w:val="-7"/>
                <w:sz w:val="24"/>
                <w:szCs w:val="24"/>
              </w:rPr>
              <w:t>12</w:t>
            </w:r>
            <w:r>
              <w:rPr>
                <w:rFonts w:ascii="宋体" w:hAnsi="宋体" w:eastAsia="宋体" w:cs="宋体"/>
                <w:spacing w:val="-45"/>
                <w:sz w:val="24"/>
                <w:szCs w:val="24"/>
              </w:rPr>
              <w:t xml:space="preserve"> </w:t>
            </w:r>
            <w:r>
              <w:rPr>
                <w:rFonts w:ascii="宋体" w:hAnsi="宋体" w:eastAsia="宋体" w:cs="宋体"/>
                <w:spacing w:val="-7"/>
                <w:sz w:val="24"/>
                <w:szCs w:val="24"/>
              </w:rPr>
              <w:t>月下旬</w:t>
            </w:r>
          </w:p>
        </w:tc>
        <w:tc>
          <w:tcPr>
            <w:tcW w:w="4907" w:type="dxa"/>
            <w:vAlign w:val="top"/>
          </w:tcPr>
          <w:p w14:paraId="6570C9E0">
            <w:pPr>
              <w:spacing w:before="41" w:line="343" w:lineRule="auto"/>
              <w:ind w:left="114" w:right="216" w:hanging="1"/>
              <w:rPr>
                <w:rFonts w:ascii="宋体" w:hAnsi="宋体" w:eastAsia="宋体" w:cs="宋体"/>
                <w:sz w:val="24"/>
                <w:szCs w:val="24"/>
              </w:rPr>
            </w:pPr>
            <w:r>
              <w:rPr>
                <w:rFonts w:hint="eastAsia" w:ascii="宋体" w:hAnsi="宋体" w:eastAsia="宋体" w:cs="宋体"/>
                <w:spacing w:val="-4"/>
                <w:sz w:val="24"/>
                <w:szCs w:val="24"/>
                <w:lang w:eastAsia="zh-CN"/>
              </w:rPr>
              <w:t>运维服务部</w:t>
            </w:r>
            <w:r>
              <w:rPr>
                <w:rFonts w:ascii="宋体" w:hAnsi="宋体" w:eastAsia="宋体" w:cs="宋体"/>
                <w:spacing w:val="-4"/>
                <w:sz w:val="24"/>
                <w:szCs w:val="24"/>
              </w:rPr>
              <w:t>、</w:t>
            </w:r>
            <w:r>
              <w:rPr>
                <w:rFonts w:hint="eastAsia" w:ascii="宋体" w:hAnsi="宋体" w:eastAsia="宋体" w:cs="宋体"/>
                <w:spacing w:val="-4"/>
                <w:sz w:val="24"/>
                <w:szCs w:val="24"/>
                <w:lang w:eastAsia="zh-CN"/>
              </w:rPr>
              <w:t>研发中心</w:t>
            </w:r>
            <w:r>
              <w:rPr>
                <w:rFonts w:ascii="宋体" w:hAnsi="宋体" w:eastAsia="宋体" w:cs="宋体"/>
                <w:spacing w:val="-4"/>
                <w:sz w:val="24"/>
                <w:szCs w:val="24"/>
              </w:rPr>
              <w:t>、</w:t>
            </w:r>
            <w:r>
              <w:rPr>
                <w:rFonts w:ascii="宋体" w:hAnsi="宋体" w:eastAsia="宋体" w:cs="宋体"/>
                <w:spacing w:val="-1"/>
                <w:sz w:val="24"/>
                <w:szCs w:val="24"/>
              </w:rPr>
              <w:t>人力资源部、</w:t>
            </w:r>
            <w:r>
              <w:rPr>
                <w:rFonts w:hint="eastAsia" w:ascii="宋体" w:hAnsi="宋体" w:eastAsia="宋体" w:cs="宋体"/>
                <w:spacing w:val="-1"/>
                <w:sz w:val="24"/>
                <w:szCs w:val="24"/>
                <w:lang w:eastAsia="zh-CN"/>
              </w:rPr>
              <w:t>质量中心</w:t>
            </w:r>
            <w:r>
              <w:rPr>
                <w:rFonts w:ascii="宋体" w:hAnsi="宋体" w:eastAsia="宋体" w:cs="宋体"/>
                <w:spacing w:val="-1"/>
                <w:sz w:val="24"/>
                <w:szCs w:val="24"/>
              </w:rPr>
              <w:t>。</w:t>
            </w:r>
          </w:p>
        </w:tc>
      </w:tr>
    </w:tbl>
    <w:p w14:paraId="1B19299E">
      <w:pPr>
        <w:pStyle w:val="3"/>
        <w:spacing w:before="315" w:line="225" w:lineRule="auto"/>
        <w:outlineLvl w:val="0"/>
        <w:rPr>
          <w:rFonts w:hint="eastAsia"/>
          <w:b/>
          <w:bCs/>
          <w:spacing w:val="10"/>
          <w:sz w:val="31"/>
          <w:szCs w:val="31"/>
          <w:lang w:val="en-US" w:eastAsia="zh-CN"/>
        </w:rPr>
      </w:pPr>
      <w:bookmarkStart w:id="8" w:name="bookmark15"/>
      <w:bookmarkEnd w:id="8"/>
      <w:bookmarkStart w:id="9" w:name="bookmark16"/>
      <w:bookmarkEnd w:id="9"/>
      <w:bookmarkStart w:id="10" w:name="_Toc14990"/>
      <w:r>
        <w:rPr>
          <w:rFonts w:hint="eastAsia"/>
          <w:b/>
          <w:bCs/>
          <w:spacing w:val="10"/>
          <w:sz w:val="31"/>
          <w:szCs w:val="31"/>
          <w:lang w:val="en-US" w:eastAsia="zh-CN"/>
        </w:rPr>
        <w:t>5 技能职级评定</w:t>
      </w:r>
      <w:bookmarkEnd w:id="10"/>
    </w:p>
    <w:p w14:paraId="71CECD3A">
      <w:pPr>
        <w:spacing w:line="375" w:lineRule="auto"/>
        <w:rPr>
          <w:rFonts w:ascii="Arial"/>
          <w:sz w:val="21"/>
        </w:rPr>
      </w:pPr>
    </w:p>
    <w:p w14:paraId="1C877B4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为提升员工主动提升服务能力的积极性，加快技能人才培养，不断提高运维服务团队专业技能素质。由人力资源部经理组织相关专家领导成立技能评价小组，结合岗位发展通道，激励员工不断提高其岗位胜任能力，开展年度运维人员技能职级评定工作</w:t>
      </w:r>
    </w:p>
    <w:p w14:paraId="60795269">
      <w:pPr>
        <w:pStyle w:val="3"/>
        <w:keepNext w:val="0"/>
        <w:keepLines w:val="0"/>
        <w:pageBreakBefore w:val="0"/>
        <w:widowControl/>
        <w:kinsoku w:val="0"/>
        <w:wordWrap/>
        <w:overflowPunct/>
        <w:topLinePunct w:val="0"/>
        <w:autoSpaceDE w:val="0"/>
        <w:autoSpaceDN w:val="0"/>
        <w:bidi w:val="0"/>
        <w:adjustRightInd w:val="0"/>
        <w:snapToGrid w:val="0"/>
        <w:spacing w:line="360" w:lineRule="auto"/>
        <w:ind w:right="0" w:firstLine="476" w:firstLineChars="200"/>
        <w:jc w:val="both"/>
        <w:textAlignment w:val="baseline"/>
        <w:rPr>
          <w:rFonts w:hint="default"/>
          <w:spacing w:val="-1"/>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JhengHei">
    <w:panose1 w:val="020B0604030504040204"/>
    <w:charset w:val="88"/>
    <w:family w:val="auto"/>
    <w:pitch w:val="default"/>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2F0902"/>
    <w:multiLevelType w:val="singleLevel"/>
    <w:tmpl w:val="012F090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93649"/>
    <w:rsid w:val="016D6AC7"/>
    <w:rsid w:val="01B02348"/>
    <w:rsid w:val="02026C21"/>
    <w:rsid w:val="02702D13"/>
    <w:rsid w:val="029C3B08"/>
    <w:rsid w:val="02C426C8"/>
    <w:rsid w:val="05427468"/>
    <w:rsid w:val="05654685"/>
    <w:rsid w:val="05CF2F5D"/>
    <w:rsid w:val="05F15DFC"/>
    <w:rsid w:val="0616772D"/>
    <w:rsid w:val="06604E4C"/>
    <w:rsid w:val="06896151"/>
    <w:rsid w:val="0744651C"/>
    <w:rsid w:val="07C84A57"/>
    <w:rsid w:val="084E7652"/>
    <w:rsid w:val="089F7EAE"/>
    <w:rsid w:val="09B23C11"/>
    <w:rsid w:val="0A122902"/>
    <w:rsid w:val="0AE47DFA"/>
    <w:rsid w:val="0AF73FD1"/>
    <w:rsid w:val="0BA650B0"/>
    <w:rsid w:val="0C57284E"/>
    <w:rsid w:val="0D18022F"/>
    <w:rsid w:val="0D464D9C"/>
    <w:rsid w:val="0EEE4032"/>
    <w:rsid w:val="0FD068F7"/>
    <w:rsid w:val="127D04A9"/>
    <w:rsid w:val="128F7BF1"/>
    <w:rsid w:val="13C702B9"/>
    <w:rsid w:val="14C52A4A"/>
    <w:rsid w:val="16007AB2"/>
    <w:rsid w:val="17C0399D"/>
    <w:rsid w:val="17F17FFA"/>
    <w:rsid w:val="18377E6E"/>
    <w:rsid w:val="189664AC"/>
    <w:rsid w:val="18A6534B"/>
    <w:rsid w:val="191330C1"/>
    <w:rsid w:val="195E346D"/>
    <w:rsid w:val="1A554870"/>
    <w:rsid w:val="1A91181B"/>
    <w:rsid w:val="1AED2CFB"/>
    <w:rsid w:val="1C2B73EB"/>
    <w:rsid w:val="1C2E35CB"/>
    <w:rsid w:val="1D3932EA"/>
    <w:rsid w:val="1D4B5AB7"/>
    <w:rsid w:val="1DB573D4"/>
    <w:rsid w:val="1E18008F"/>
    <w:rsid w:val="1F9A0420"/>
    <w:rsid w:val="201B5C14"/>
    <w:rsid w:val="202A22FB"/>
    <w:rsid w:val="20F16975"/>
    <w:rsid w:val="214B7304"/>
    <w:rsid w:val="216508DE"/>
    <w:rsid w:val="22121299"/>
    <w:rsid w:val="22252D7A"/>
    <w:rsid w:val="22A85759"/>
    <w:rsid w:val="22F05B25"/>
    <w:rsid w:val="230C3F3A"/>
    <w:rsid w:val="232B2612"/>
    <w:rsid w:val="23FE3883"/>
    <w:rsid w:val="24D0556A"/>
    <w:rsid w:val="24FF3D57"/>
    <w:rsid w:val="257858B7"/>
    <w:rsid w:val="274F0899"/>
    <w:rsid w:val="27FA6A57"/>
    <w:rsid w:val="28463A4A"/>
    <w:rsid w:val="2A0D0CC4"/>
    <w:rsid w:val="2B4055C2"/>
    <w:rsid w:val="2B852ADC"/>
    <w:rsid w:val="2CC15D95"/>
    <w:rsid w:val="2CF47F19"/>
    <w:rsid w:val="2E496043"/>
    <w:rsid w:val="2FE204FD"/>
    <w:rsid w:val="305667F5"/>
    <w:rsid w:val="30FE07A9"/>
    <w:rsid w:val="312B6BA8"/>
    <w:rsid w:val="315076E8"/>
    <w:rsid w:val="32EE71B8"/>
    <w:rsid w:val="33446DD8"/>
    <w:rsid w:val="3380239F"/>
    <w:rsid w:val="34C71A6F"/>
    <w:rsid w:val="353427B5"/>
    <w:rsid w:val="353D7F83"/>
    <w:rsid w:val="369462C9"/>
    <w:rsid w:val="36A007CA"/>
    <w:rsid w:val="37092813"/>
    <w:rsid w:val="3797463F"/>
    <w:rsid w:val="38E561DB"/>
    <w:rsid w:val="39335925"/>
    <w:rsid w:val="39AB7BB1"/>
    <w:rsid w:val="3ADF02DC"/>
    <w:rsid w:val="3AF13CEA"/>
    <w:rsid w:val="3AF80E99"/>
    <w:rsid w:val="3B761E60"/>
    <w:rsid w:val="3BCE5DD9"/>
    <w:rsid w:val="3BED2703"/>
    <w:rsid w:val="3CAD1E92"/>
    <w:rsid w:val="3CF768C5"/>
    <w:rsid w:val="3D5567B2"/>
    <w:rsid w:val="3DC833B9"/>
    <w:rsid w:val="3DE10046"/>
    <w:rsid w:val="3E7D0106"/>
    <w:rsid w:val="40985A3E"/>
    <w:rsid w:val="41614FF9"/>
    <w:rsid w:val="42C83582"/>
    <w:rsid w:val="43014CE6"/>
    <w:rsid w:val="43475E01"/>
    <w:rsid w:val="43D917BF"/>
    <w:rsid w:val="43E066A9"/>
    <w:rsid w:val="441E71D2"/>
    <w:rsid w:val="4514119B"/>
    <w:rsid w:val="457479F1"/>
    <w:rsid w:val="461E795D"/>
    <w:rsid w:val="46DF70EC"/>
    <w:rsid w:val="472E0622"/>
    <w:rsid w:val="47332F94"/>
    <w:rsid w:val="479D7445"/>
    <w:rsid w:val="48C10831"/>
    <w:rsid w:val="48D662CD"/>
    <w:rsid w:val="49675177"/>
    <w:rsid w:val="49E50EBD"/>
    <w:rsid w:val="4ABD7744"/>
    <w:rsid w:val="4B225D19"/>
    <w:rsid w:val="4B2E0642"/>
    <w:rsid w:val="4C8A18A8"/>
    <w:rsid w:val="4DA1374B"/>
    <w:rsid w:val="4DB20CFA"/>
    <w:rsid w:val="4E015B9A"/>
    <w:rsid w:val="4E944C60"/>
    <w:rsid w:val="4EB90223"/>
    <w:rsid w:val="4ED30923"/>
    <w:rsid w:val="4EDB463D"/>
    <w:rsid w:val="4EF92D15"/>
    <w:rsid w:val="4EFB3317"/>
    <w:rsid w:val="4F54761A"/>
    <w:rsid w:val="4F6E3703"/>
    <w:rsid w:val="4FCB6460"/>
    <w:rsid w:val="504A32E7"/>
    <w:rsid w:val="50A373DC"/>
    <w:rsid w:val="51C07B1A"/>
    <w:rsid w:val="51DB6702"/>
    <w:rsid w:val="523A5B1F"/>
    <w:rsid w:val="525A3ACB"/>
    <w:rsid w:val="52A82D3D"/>
    <w:rsid w:val="537B1F4B"/>
    <w:rsid w:val="537F7C8D"/>
    <w:rsid w:val="53E762B8"/>
    <w:rsid w:val="549F2D10"/>
    <w:rsid w:val="54ED6E78"/>
    <w:rsid w:val="572823EA"/>
    <w:rsid w:val="57672F12"/>
    <w:rsid w:val="586E105C"/>
    <w:rsid w:val="588E44CE"/>
    <w:rsid w:val="59091DA7"/>
    <w:rsid w:val="59E0483E"/>
    <w:rsid w:val="59E8709F"/>
    <w:rsid w:val="5AB04F68"/>
    <w:rsid w:val="5B286E5C"/>
    <w:rsid w:val="5C245875"/>
    <w:rsid w:val="5C983B6D"/>
    <w:rsid w:val="5CD050B5"/>
    <w:rsid w:val="5D015BB7"/>
    <w:rsid w:val="5D79399F"/>
    <w:rsid w:val="5DF809C2"/>
    <w:rsid w:val="5E0A2849"/>
    <w:rsid w:val="603911C4"/>
    <w:rsid w:val="606721D5"/>
    <w:rsid w:val="608A2B84"/>
    <w:rsid w:val="622F6D22"/>
    <w:rsid w:val="625E7607"/>
    <w:rsid w:val="62FB4E56"/>
    <w:rsid w:val="63974607"/>
    <w:rsid w:val="64357EF4"/>
    <w:rsid w:val="646627A3"/>
    <w:rsid w:val="647A1DAB"/>
    <w:rsid w:val="65A01E7E"/>
    <w:rsid w:val="65B6012D"/>
    <w:rsid w:val="665925BF"/>
    <w:rsid w:val="667B2536"/>
    <w:rsid w:val="68182006"/>
    <w:rsid w:val="68541290"/>
    <w:rsid w:val="68AB4C28"/>
    <w:rsid w:val="68D75A1D"/>
    <w:rsid w:val="697F457D"/>
    <w:rsid w:val="6A4610AD"/>
    <w:rsid w:val="6AE14931"/>
    <w:rsid w:val="6BC04E8F"/>
    <w:rsid w:val="6C327B3B"/>
    <w:rsid w:val="6DAB1FFD"/>
    <w:rsid w:val="6E423939"/>
    <w:rsid w:val="6EE762D3"/>
    <w:rsid w:val="6F7C731F"/>
    <w:rsid w:val="6F926B42"/>
    <w:rsid w:val="6FCF56A0"/>
    <w:rsid w:val="70590C2D"/>
    <w:rsid w:val="70A26911"/>
    <w:rsid w:val="70AC59E2"/>
    <w:rsid w:val="70E909E4"/>
    <w:rsid w:val="71324139"/>
    <w:rsid w:val="716B764B"/>
    <w:rsid w:val="71777E63"/>
    <w:rsid w:val="71E33685"/>
    <w:rsid w:val="71EB6A93"/>
    <w:rsid w:val="728C6FB0"/>
    <w:rsid w:val="73B452D9"/>
    <w:rsid w:val="74793E2D"/>
    <w:rsid w:val="74E120FE"/>
    <w:rsid w:val="762A7AD4"/>
    <w:rsid w:val="76B850E0"/>
    <w:rsid w:val="76C70E7F"/>
    <w:rsid w:val="771A36A5"/>
    <w:rsid w:val="774C75D7"/>
    <w:rsid w:val="7782124A"/>
    <w:rsid w:val="77DE2925"/>
    <w:rsid w:val="78342545"/>
    <w:rsid w:val="79091C23"/>
    <w:rsid w:val="79336A02"/>
    <w:rsid w:val="7A81098B"/>
    <w:rsid w:val="7A85177D"/>
    <w:rsid w:val="7AC01806"/>
    <w:rsid w:val="7AC5601E"/>
    <w:rsid w:val="7B827A6B"/>
    <w:rsid w:val="7B841A35"/>
    <w:rsid w:val="7BE129E3"/>
    <w:rsid w:val="7BF87D2D"/>
    <w:rsid w:val="7C0A3959"/>
    <w:rsid w:val="7D7A4732"/>
    <w:rsid w:val="7DB639FC"/>
    <w:rsid w:val="7E1F3C97"/>
    <w:rsid w:val="7EEF71C5"/>
    <w:rsid w:val="7EF24F07"/>
    <w:rsid w:val="7F2826D7"/>
    <w:rsid w:val="7F703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w:basedOn w:val="1"/>
    <w:semiHidden/>
    <w:qFormat/>
    <w:uiPriority w:val="0"/>
    <w:rPr>
      <w:rFonts w:ascii="宋体" w:hAnsi="宋体" w:eastAsia="宋体" w:cs="宋体"/>
      <w:sz w:val="28"/>
      <w:szCs w:val="28"/>
      <w:lang w:val="en-US" w:eastAsia="en-US" w:bidi="ar-SA"/>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 w:type="paragraph" w:styleId="6">
    <w:name w:val="toc 2"/>
    <w:basedOn w:val="1"/>
    <w:next w:val="1"/>
    <w:uiPriority w:val="0"/>
    <w:pPr>
      <w:ind w:left="420" w:leftChars="200"/>
    </w:pPr>
  </w:style>
  <w:style w:type="paragraph" w:customStyle="1" w:styleId="9">
    <w:name w:val="Table Text"/>
    <w:basedOn w:val="1"/>
    <w:semiHidden/>
    <w:qFormat/>
    <w:uiPriority w:val="0"/>
    <w:rPr>
      <w:rFonts w:ascii="宋体" w:hAnsi="宋体" w:eastAsia="宋体" w:cs="宋体"/>
      <w:sz w:val="22"/>
      <w:szCs w:val="22"/>
      <w:lang w:val="en-US" w:eastAsia="en-US" w:bidi="ar-SA"/>
    </w:rPr>
  </w:style>
  <w:style w:type="table" w:customStyle="1" w:styleId="10">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95</Words>
  <Characters>123</Characters>
  <Lines>0</Lines>
  <Paragraphs>0</Paragraphs>
  <TotalTime>0</TotalTime>
  <ScaleCrop>false</ScaleCrop>
  <LinksUpToDate>false</LinksUpToDate>
  <CharactersWithSpaces>123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2025-08-20T18:17:00Z</dcterms:created>
  <dc:creator>18442</dc:creator>
  <cp:lastModifiedBy>郝宇</cp:lastModifiedBy>
  <dcterms:modified xsi:type="dcterms:W3CDTF">2025-08-21T21:52:45Z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40959837A3054AD49241195A5D64FE80_12</vt:lpwstr>
  </property>
</Properties>
</file>