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8ADE">
      <w:pPr>
        <w:pStyle w:val="28"/>
        <w:spacing w:after="2160"/>
      </w:pPr>
      <w:bookmarkStart w:id="0" w:name="_Toc6008"/>
    </w:p>
    <w:p w14:paraId="5F946CCF">
      <w:pPr>
        <w:pStyle w:val="28"/>
        <w:spacing w:after="2160"/>
        <w:rPr>
          <w:lang w:eastAsia="zh-CN"/>
        </w:rPr>
      </w:pPr>
      <w:r>
        <w:t>运维服务能力管理</w:t>
      </w:r>
      <w:bookmarkEnd w:id="0"/>
      <w:r>
        <w:rPr>
          <w:rFonts w:hint="eastAsia"/>
          <w:lang w:eastAsia="zh-CN"/>
        </w:rPr>
        <w:t>指标达成情况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（截止202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年</w:t>
      </w:r>
      <w:r>
        <w:rPr>
          <w:rFonts w:hint="eastAsia"/>
          <w:lang w:val="en-US" w:eastAsia="zh-CN"/>
        </w:rPr>
        <w:t>第二季度</w:t>
      </w:r>
      <w:r>
        <w:rPr>
          <w:rFonts w:hint="eastAsia"/>
          <w:lang w:eastAsia="zh-CN"/>
        </w:rPr>
        <w:t>）</w:t>
      </w:r>
    </w:p>
    <w:p w14:paraId="279361BE">
      <w:pPr>
        <w:pStyle w:val="27"/>
        <w:spacing w:after="1440"/>
        <w:rPr>
          <w:rFonts w:hint="default"/>
        </w:rPr>
      </w:pPr>
      <w:r>
        <w:t>江苏云储智能科技有限公司</w:t>
      </w:r>
    </w:p>
    <w:p w14:paraId="0D6E61C6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6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4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7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65FC1CC2">
      <w:pPr>
        <w:spacing w:line="220" w:lineRule="auto"/>
        <w:rPr>
          <w:rFonts w:ascii="宋体" w:hAnsi="宋体" w:cs="宋体"/>
          <w:sz w:val="36"/>
          <w:szCs w:val="36"/>
        </w:rPr>
        <w:sectPr>
          <w:pgSz w:w="16839" w:h="11906" w:orient="landscape"/>
          <w:pgMar w:top="1785" w:right="1431" w:bottom="1785" w:left="0" w:header="0" w:footer="0" w:gutter="0"/>
          <w:cols w:space="720" w:num="1"/>
        </w:sectPr>
      </w:pPr>
    </w:p>
    <w:p w14:paraId="555C26B0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2571E053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01B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D911917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0EB5BC5C">
            <w:pPr>
              <w:pStyle w:val="25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年运维服务能力</w:t>
            </w:r>
            <w:r>
              <w:rPr>
                <w:rFonts w:hint="eastAsia"/>
                <w:spacing w:val="-2"/>
                <w:lang w:val="en-US" w:eastAsia="zh-CN"/>
              </w:rPr>
              <w:t>指标达成情况（</w:t>
            </w:r>
            <w:r>
              <w:rPr>
                <w:rFonts w:ascii="Arial" w:hAnsi="Arial" w:eastAsia="Arial" w:cs="Arial"/>
                <w:position w:val="1"/>
              </w:rPr>
              <w:t>JSYC-ITSS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0CEC6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1E5B27A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1DD5D75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7992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F857467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3AEEFD2C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6712B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286082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7E4661F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A3D14CD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58CA97AE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2978DFB4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742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92CADC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3ACE5B15">
            <w:pPr>
              <w:pStyle w:val="25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124F10E7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0C15EE28">
            <w:pPr>
              <w:pStyle w:val="25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3F26A56F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2BF1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5E86EC"/>
        </w:tc>
        <w:tc>
          <w:tcPr>
            <w:tcW w:w="1558" w:type="dxa"/>
          </w:tcPr>
          <w:p w14:paraId="59F60636"/>
        </w:tc>
        <w:tc>
          <w:tcPr>
            <w:tcW w:w="2123" w:type="dxa"/>
          </w:tcPr>
          <w:p w14:paraId="5B85F52B"/>
        </w:tc>
        <w:tc>
          <w:tcPr>
            <w:tcW w:w="1699" w:type="dxa"/>
          </w:tcPr>
          <w:p w14:paraId="32E7F545"/>
        </w:tc>
        <w:tc>
          <w:tcPr>
            <w:tcW w:w="1562" w:type="dxa"/>
          </w:tcPr>
          <w:p w14:paraId="22CE6C38"/>
        </w:tc>
      </w:tr>
      <w:tr w14:paraId="0E4FC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74E74019"/>
        </w:tc>
        <w:tc>
          <w:tcPr>
            <w:tcW w:w="1558" w:type="dxa"/>
          </w:tcPr>
          <w:p w14:paraId="323F6A79"/>
        </w:tc>
        <w:tc>
          <w:tcPr>
            <w:tcW w:w="2123" w:type="dxa"/>
          </w:tcPr>
          <w:p w14:paraId="5707D680"/>
        </w:tc>
        <w:tc>
          <w:tcPr>
            <w:tcW w:w="1699" w:type="dxa"/>
          </w:tcPr>
          <w:p w14:paraId="10A734D2"/>
        </w:tc>
        <w:tc>
          <w:tcPr>
            <w:tcW w:w="1562" w:type="dxa"/>
          </w:tcPr>
          <w:p w14:paraId="1D071761"/>
        </w:tc>
      </w:tr>
      <w:tr w14:paraId="599D1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3467BE3"/>
        </w:tc>
        <w:tc>
          <w:tcPr>
            <w:tcW w:w="1558" w:type="dxa"/>
          </w:tcPr>
          <w:p w14:paraId="217DED5B"/>
        </w:tc>
        <w:tc>
          <w:tcPr>
            <w:tcW w:w="2123" w:type="dxa"/>
          </w:tcPr>
          <w:p w14:paraId="78B99549"/>
        </w:tc>
        <w:tc>
          <w:tcPr>
            <w:tcW w:w="1699" w:type="dxa"/>
          </w:tcPr>
          <w:p w14:paraId="4B00BE15"/>
        </w:tc>
        <w:tc>
          <w:tcPr>
            <w:tcW w:w="1562" w:type="dxa"/>
          </w:tcPr>
          <w:p w14:paraId="259CDC67"/>
        </w:tc>
      </w:tr>
    </w:tbl>
    <w:p w14:paraId="172CC02B">
      <w:r>
        <w:br w:type="page"/>
      </w:r>
    </w:p>
    <w:tbl>
      <w:tblPr>
        <w:tblStyle w:val="24"/>
        <w:tblW w:w="12285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505"/>
        <w:gridCol w:w="356"/>
        <w:gridCol w:w="554"/>
        <w:gridCol w:w="694"/>
        <w:gridCol w:w="220"/>
        <w:gridCol w:w="180"/>
        <w:gridCol w:w="589"/>
        <w:gridCol w:w="461"/>
        <w:gridCol w:w="131"/>
        <w:gridCol w:w="298"/>
        <w:gridCol w:w="298"/>
        <w:gridCol w:w="396"/>
        <w:gridCol w:w="910"/>
        <w:gridCol w:w="910"/>
        <w:gridCol w:w="914"/>
        <w:gridCol w:w="1099"/>
        <w:gridCol w:w="131"/>
        <w:gridCol w:w="947"/>
        <w:gridCol w:w="131"/>
        <w:gridCol w:w="947"/>
        <w:gridCol w:w="131"/>
        <w:gridCol w:w="1078"/>
      </w:tblGrid>
      <w:tr w14:paraId="4E52479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66" w:type="dxa"/>
            <w:gridSpan w:val="3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6C61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1248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C16DC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400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087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589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D5B9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9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B7F06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4956" w:type="dxa"/>
            <w:gridSpan w:val="8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241BB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  <w:t>2026年</w:t>
            </w:r>
          </w:p>
        </w:tc>
        <w:tc>
          <w:tcPr>
            <w:tcW w:w="1078" w:type="dxa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C393D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2016A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0979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</w:p>
        </w:tc>
      </w:tr>
      <w:tr w14:paraId="638914C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A76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124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27F8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40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70968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589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61555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5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3DE01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4E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75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ED3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3月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7E3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4月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D797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5月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7BB1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6月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43F0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7月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E83D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8月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368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9月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D7A2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spacing w:val="-3"/>
                <w:sz w:val="15"/>
                <w:szCs w:val="15"/>
                <w:lang w:val="en-US" w:eastAsia="zh-CN"/>
              </w:rPr>
              <w:t>10月</w:t>
            </w:r>
          </w:p>
        </w:tc>
      </w:tr>
      <w:tr w14:paraId="613FD79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02B8E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F9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BF0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00E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F89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94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1FBF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786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A39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350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6042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BF92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750F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7E09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4964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7821737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5A5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932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081E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5E4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C3B0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7B9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5D87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552D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55EB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9126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C92B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7957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903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5BC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AA20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87740A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D79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56B8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B0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C3C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6F63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C86F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175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4F0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5E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B04A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3B3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DBE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A010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7E44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8135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352BDD3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C2E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3E7F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1D44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02A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DF3C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250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C8B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2A6E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2C1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DB4A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7792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%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50C1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F6146">
            <w:pPr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1EBF8">
            <w:pPr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28BA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3AC3FD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5BC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FAD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val="en-US" w:eastAsia="zh-CN"/>
              </w:rPr>
              <w:t>能力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评价覆盖率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31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0858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BF52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1AD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5F5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6963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224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1DFB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FF02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5520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7DF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DDC7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5CF0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  <w:bookmarkStart w:id="1" w:name="_GoBack"/>
            <w:bookmarkEnd w:id="1"/>
          </w:p>
        </w:tc>
      </w:tr>
      <w:tr w14:paraId="3C7AA25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019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7E99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1"/>
                <w:sz w:val="15"/>
                <w:szCs w:val="18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E235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D12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0DD3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241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EC6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16C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97A0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BDA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153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96F3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8AE1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DE7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0C74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9C5FC0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B1C8A">
            <w:pPr>
              <w:pStyle w:val="25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8A61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技术研发按时完成率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C34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13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953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866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089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6B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A261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2236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3929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2A42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FF19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6B8C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13CC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</w:p>
        </w:tc>
      </w:tr>
      <w:tr w14:paraId="24EA1B7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D55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资源</w:t>
            </w: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AF6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DD86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DAD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3F6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183C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5E6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A8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64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6482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11F0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D9D7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E20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DF0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E04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B27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461D470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EDD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278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9DC4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EE3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AC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348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7E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7D9D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C528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A60B8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02D3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4019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0CDD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092F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227E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6EC6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</w:pPr>
          </w:p>
        </w:tc>
      </w:tr>
      <w:tr w14:paraId="21D5001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0CF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EEA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4C55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806B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9E5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5B7D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38E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46F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3A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730D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FB76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27C0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60C1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C5A1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5DDD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D4FB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1E36446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D57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DB3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FA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5E2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07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E334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45BC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F091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7A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42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8C31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189B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1FE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3C08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CEF7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AC2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90DA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</w:tr>
      <w:tr w14:paraId="3105692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AF0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31F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AE37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FCD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A7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9E5E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93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C1D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EAC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0ADF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248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6BFA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540A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453C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8219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9072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35645F7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ED3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619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689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654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1E7E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9554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A4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07E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B07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  <w:t>100</w:t>
            </w: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eastAsia="zh-CN"/>
              </w:rPr>
              <w:t>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71F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9C31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973E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65F2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68D2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10C9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BE17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</w:pPr>
          </w:p>
        </w:tc>
      </w:tr>
      <w:tr w14:paraId="696456C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B8F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DC6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68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30AA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8BBE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CD6A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127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F7A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034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D5DF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E5A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24D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251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96B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9899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226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1519CDA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904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186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31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D70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2211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198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28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02F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A4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1F3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13F6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CC79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0B87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559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E685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6FA6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03A0FF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E27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A860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DAF3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DD89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FFCB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BD4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0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252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B6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12BF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67C1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7E33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820E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5F84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CDE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3EE7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AB65E2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269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748B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060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36B0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763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5AA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614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44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713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E71D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5B3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413E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133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CA52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B0C8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B9B1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A73F4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7CC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97A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0FA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E96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A05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56C08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7F9B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CB4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7AE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B722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2526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4794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2522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E4F4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105A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7EF9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2647B85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842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424F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6EDD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191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CA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7D14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EEC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1187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957A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A6D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CF8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6C01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899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8DB7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AE8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0E9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DDCD8E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27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22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0E1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4B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62B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BD02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8D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600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236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4B12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0C71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75F1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7313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5339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E97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A50E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7AE936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D26FD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315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152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B22E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EB0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5EA7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5A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5604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102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DAF7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107B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E3CD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BE6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5BA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837B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2BEF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1B002B0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A66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73A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F31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F0D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5A9B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4D64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B84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181A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4476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59F7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1770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0474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24B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6E5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6E1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177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0522EEB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DD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539C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51C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E6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F9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0CA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90F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CF4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E0F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5899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D749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B01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661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6215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9D1E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906F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2E69478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C42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4E3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信息</w:t>
            </w:r>
          </w:p>
          <w:p w14:paraId="38BAF0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B8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B3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343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59FE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3B05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98D4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5BF6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85E9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A837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EFD6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2F70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A72D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DAAD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936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202C40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EEE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99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7220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A16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054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471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759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B6E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E7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A5D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4FA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91E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F439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4221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B97A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D82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5E7F451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825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84F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9DF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562E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A5DD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1F49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80D2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E10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0F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443A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DAAD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E2BD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8CA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681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CF27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8835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3432BF9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B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D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A4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0AD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61F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0D52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9CF5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5B7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C127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1938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215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12D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9CE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2FB4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3A80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CB5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87A48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9F4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81096">
            <w:pPr>
              <w:pStyle w:val="25"/>
              <w:snapToGrid w:val="0"/>
              <w:spacing w:before="11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7DF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FA0D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2F7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A31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6E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B7F2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38E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6592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D216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70C7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3B8F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15D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E05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9719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4BF8A63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BE63A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5B6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54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AA6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434E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73B8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7D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29D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F56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B34F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031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01D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489B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A842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D42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24CE96A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66" w:type="dxa"/>
            <w:gridSpan w:val="3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FC1F1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05E6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应急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演练</w:t>
            </w: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CC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F553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C2AA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1BD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B3B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6EB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6061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7186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27AA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7B1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BAE3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9D43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D39A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51C6733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B69DC">
            <w:pPr>
              <w:pStyle w:val="25"/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AF7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D6E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F643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BB5C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23F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分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32A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43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9E6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599E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D42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09F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E68D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3F48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3F1F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9EFF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668D927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FE2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68A89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434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A8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2C3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42C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D7A9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E4F6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3592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8169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1FC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D460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9793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34E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95BF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E29B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446C08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0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A3D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F651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1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EB03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4E4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46F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16A3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4DBE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E07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352B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D42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4148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5CBA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7DC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700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11BA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61F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</w:tr>
      <w:tr w14:paraId="2529347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209" w:type="dxa"/>
          <w:trHeight w:val="586" w:hRule="atLeast"/>
          <w:jc w:val="center"/>
        </w:trPr>
        <w:tc>
          <w:tcPr>
            <w:tcW w:w="91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86D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68ED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914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2616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23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1F2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495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C986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6D50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107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B4E4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</w:pPr>
          </w:p>
        </w:tc>
      </w:tr>
    </w:tbl>
    <w:p w14:paraId="7C426D5F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>
      <w:footerReference r:id="rId5" w:type="default"/>
      <w:pgSz w:w="16839" w:h="11906" w:orient="landscape"/>
      <w:pgMar w:top="1768" w:right="1039" w:bottom="1245" w:left="1465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C290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  <w:rsid w:val="020411DA"/>
    <w:rsid w:val="02CD3CC1"/>
    <w:rsid w:val="087D0DE8"/>
    <w:rsid w:val="0B2C17A1"/>
    <w:rsid w:val="13667C9C"/>
    <w:rsid w:val="14E20B8D"/>
    <w:rsid w:val="16C5672B"/>
    <w:rsid w:val="1A045DC3"/>
    <w:rsid w:val="1A1C658C"/>
    <w:rsid w:val="1BF105C9"/>
    <w:rsid w:val="1E0E48C5"/>
    <w:rsid w:val="1F2B75D7"/>
    <w:rsid w:val="223967AF"/>
    <w:rsid w:val="23384D2F"/>
    <w:rsid w:val="25FA62CC"/>
    <w:rsid w:val="26345497"/>
    <w:rsid w:val="27985D9D"/>
    <w:rsid w:val="2B373B1E"/>
    <w:rsid w:val="2E601D3B"/>
    <w:rsid w:val="2F6E0427"/>
    <w:rsid w:val="30633572"/>
    <w:rsid w:val="30727709"/>
    <w:rsid w:val="35E623C9"/>
    <w:rsid w:val="3CAA05F4"/>
    <w:rsid w:val="3D766728"/>
    <w:rsid w:val="3E522CF1"/>
    <w:rsid w:val="40EF2A79"/>
    <w:rsid w:val="436C03B1"/>
    <w:rsid w:val="47DB5B06"/>
    <w:rsid w:val="4AC50A48"/>
    <w:rsid w:val="4D07739D"/>
    <w:rsid w:val="4DCF4404"/>
    <w:rsid w:val="59313ABA"/>
    <w:rsid w:val="5A6172E4"/>
    <w:rsid w:val="5C7602FB"/>
    <w:rsid w:val="5E655CD1"/>
    <w:rsid w:val="5EED0A34"/>
    <w:rsid w:val="628726BA"/>
    <w:rsid w:val="63626C83"/>
    <w:rsid w:val="63814FCC"/>
    <w:rsid w:val="673152EA"/>
    <w:rsid w:val="6A8B2B69"/>
    <w:rsid w:val="6B8A079D"/>
    <w:rsid w:val="6E350331"/>
    <w:rsid w:val="6F886897"/>
    <w:rsid w:val="708A48C4"/>
    <w:rsid w:val="70A703CB"/>
    <w:rsid w:val="71772F9C"/>
    <w:rsid w:val="73EB6821"/>
    <w:rsid w:val="75151DA7"/>
    <w:rsid w:val="75EB2383"/>
    <w:rsid w:val="764C17F9"/>
    <w:rsid w:val="7A48677B"/>
    <w:rsid w:val="7B8E4662"/>
    <w:rsid w:val="7E4B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Table Paragraph"/>
    <w:basedOn w:val="1"/>
    <w:qFormat/>
    <w:uiPriority w:val="1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808</Words>
  <Characters>1024</Characters>
  <Lines>20</Lines>
  <Paragraphs>5</Paragraphs>
  <TotalTime>1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2026-06-14T06:06:30Z</dcterms:modified>
  <dc:title>XXXX市电子政务安全防护系统技术方案建议书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eyJoZGlkIjoiMDY5NmFjMmM4ZTljMGJiZDAxN2JmYTc0NGI0NmFiNDgiLCJ1c2VySWQiOiIxMDc1MzgyOSJ9</vt:lpwstr>
  </property>
</Properties>
</file>