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39E04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85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4A3D645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55"/>
      <w:r>
        <w:rPr>
          <w:rFonts w:hint="eastAsia"/>
          <w:lang w:val="en-US" w:eastAsia="zh-CN"/>
        </w:rPr>
        <w:t>运维服务能力指标完成情况</w:t>
      </w:r>
      <w:bookmarkEnd w:id="1"/>
    </w:p>
    <w:p w14:paraId="6E1B324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308B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95719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1D6AE1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2025.09.30</w:t>
            </w:r>
          </w:p>
        </w:tc>
      </w:tr>
      <w:tr w14:paraId="3CEAB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16007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2B875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2025.09.30</w:t>
            </w:r>
          </w:p>
        </w:tc>
      </w:tr>
      <w:tr w14:paraId="71C75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20523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D5BC3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2025.09.30</w:t>
            </w:r>
          </w:p>
        </w:tc>
      </w:tr>
    </w:tbl>
    <w:p w14:paraId="5089A57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101608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bookmarkStart w:id="2" w:name="_GoBack"/>
            <w:bookmarkEnd w:id="2"/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96A1F8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F4A6B2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6F8DF9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_Toc19854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A7DA7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运维服务能力指标完成情况</w:t>
          </w:r>
          <w:r>
            <w:tab/>
          </w:r>
          <w:r>
            <w:fldChar w:fldCharType="begin"/>
          </w:r>
          <w:r>
            <w:instrText xml:space="preserve"> PAGEREF _Toc155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9276E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9FD22BB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251A208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tbl>
      <w:tblPr>
        <w:tblStyle w:val="20"/>
        <w:tblW w:w="12796" w:type="dxa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720"/>
        <w:gridCol w:w="1290"/>
        <w:gridCol w:w="599"/>
        <w:gridCol w:w="881"/>
        <w:gridCol w:w="980"/>
        <w:gridCol w:w="1000"/>
        <w:gridCol w:w="950"/>
        <w:gridCol w:w="1100"/>
        <w:gridCol w:w="900"/>
        <w:gridCol w:w="910"/>
        <w:gridCol w:w="990"/>
        <w:gridCol w:w="910"/>
        <w:gridCol w:w="930"/>
      </w:tblGrid>
      <w:tr w14:paraId="4B550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356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00E5E3E9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名称</w:t>
            </w:r>
          </w:p>
        </w:tc>
        <w:tc>
          <w:tcPr>
            <w:tcW w:w="1290" w:type="dxa"/>
            <w:vMerge w:val="restart"/>
            <w:tcBorders>
              <w:top w:val="single" w:color="auto" w:sz="8" w:space="0"/>
              <w:left w:val="nil"/>
              <w:right w:val="single" w:color="auto" w:sz="8" w:space="0"/>
            </w:tcBorders>
            <w:shd w:val="clear" w:color="000000" w:fill="auto"/>
            <w:vAlign w:val="center"/>
          </w:tcPr>
          <w:p w14:paraId="4DE7B65F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KPI</w:t>
            </w:r>
          </w:p>
        </w:tc>
        <w:tc>
          <w:tcPr>
            <w:tcW w:w="599" w:type="dxa"/>
            <w:vMerge w:val="restart"/>
            <w:tcBorders>
              <w:top w:val="single" w:color="auto" w:sz="8" w:space="0"/>
              <w:left w:val="nil"/>
              <w:right w:val="single" w:color="auto" w:sz="8" w:space="0"/>
            </w:tcBorders>
            <w:shd w:val="clear" w:color="000000" w:fill="auto"/>
            <w:vAlign w:val="center"/>
          </w:tcPr>
          <w:p w14:paraId="731AF884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频度</w:t>
            </w:r>
          </w:p>
        </w:tc>
        <w:tc>
          <w:tcPr>
            <w:tcW w:w="881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000000" w:fill="auto"/>
            <w:vAlign w:val="center"/>
          </w:tcPr>
          <w:p w14:paraId="6B05575D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目标值</w:t>
            </w:r>
          </w:p>
        </w:tc>
        <w:tc>
          <w:tcPr>
            <w:tcW w:w="8670" w:type="dxa"/>
            <w:gridSpan w:val="9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D7D05F3">
            <w:pPr>
              <w:widowControl/>
              <w:spacing w:after="0" w:afterLines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  <w:lang w:val="en-US" w:eastAsia="zh-CN"/>
              </w:rPr>
              <w:t>时间</w:t>
            </w:r>
          </w:p>
        </w:tc>
      </w:tr>
      <w:tr w14:paraId="46C80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352A710B"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1290" w:type="dxa"/>
            <w:vMerge w:val="continue"/>
            <w:tcBorders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57E1C154"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599" w:type="dxa"/>
            <w:vMerge w:val="continue"/>
            <w:tcBorders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162C3F40"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881" w:type="dxa"/>
            <w:vMerge w:val="continue"/>
            <w:tcBorders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1CF3E8E"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9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2A914B0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default" w:ascii="仿宋" w:hAnsi="仿宋" w:eastAsia="宋体" w:cs="宋体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2025年1月</w:t>
            </w: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EE1CF36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2025年2月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89BF7CF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2025年3月</w:t>
            </w:r>
          </w:p>
        </w:tc>
        <w:tc>
          <w:tcPr>
            <w:tcW w:w="110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8D8178D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2025年4月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47BCDC1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2025年5月</w:t>
            </w:r>
          </w:p>
        </w:tc>
        <w:tc>
          <w:tcPr>
            <w:tcW w:w="91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3AC0966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2025年6月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638B13D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2025年7月</w:t>
            </w:r>
          </w:p>
        </w:tc>
        <w:tc>
          <w:tcPr>
            <w:tcW w:w="91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7A89A45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2025年8月</w:t>
            </w:r>
          </w:p>
        </w:tc>
        <w:tc>
          <w:tcPr>
            <w:tcW w:w="93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F6D45DD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2025年9月</w:t>
            </w:r>
          </w:p>
        </w:tc>
      </w:tr>
      <w:tr w14:paraId="1CB52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356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1987FD2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人员管理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2EF2162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746305D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FD34BA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B1EB78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44934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A2FB18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37C5FE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28A37E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39EF1C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A4A874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F45172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A745F6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5AAB4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50824DA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4261414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培训课程达成率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593687C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34F9A5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D64A9D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6CA0FD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388330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2AAE98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87F28C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7FE498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403B02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B86EF0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961379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33665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514185A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5D301DB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人员招聘完成率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2D0C456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</w:tcPr>
          <w:p w14:paraId="27D4D77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AD1D66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BC4E4F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F81101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E3AAE7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02DBD3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188215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6AA321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57C269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4CE09D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51343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78F9EF2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107F523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绩效考核合格率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1E7E125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4723F9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EFF28A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315DA72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5C2740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5E981D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809660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6B1190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FE6A9A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320C26F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93D023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3F205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5FC4C43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4B5A077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技能评定合格率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7AC6819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</w:tcPr>
          <w:p w14:paraId="529FB0A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0491B1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4DC6B7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EDF650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3329CF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C62C38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67C3A7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E11DA1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ED5020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5826D2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5FEB1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35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2E26530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技术管理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75DCB06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研发资金投入率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1AB44EB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9AF7E9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BB1096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F98703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AAEDD8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7C5DE0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103D3A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58A49B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603193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E8343E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4A6151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 w14:paraId="6CF6B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636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382715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资源管理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9EE105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工具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772E918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工具自评估次数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48CB850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C3CD0B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11774C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3B20550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14D202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1098E5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568210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D8E7CF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55AF08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16C36D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42C32B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 w14:paraId="5FDBD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63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F0A01E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909C4C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2CA18C3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一线问题解决率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5DD2D79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DF3DF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9EBD33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6CB8FC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A752B8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8EF7E1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275985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2140C5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2D8F49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DC5A80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D01E8D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07438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5A7F16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FAEB25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备件库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5115DC7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关键备件可用率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52811B1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655980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57B4A9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0F5260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745A85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98%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59C28C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8784D4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FDC76A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99%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3BFB0F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6C89FC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14EB14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99%</w:t>
            </w:r>
          </w:p>
        </w:tc>
      </w:tr>
      <w:tr w14:paraId="00FA3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3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3051AB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AB2794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服务知识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208F7F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服务知识利用率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FC1A0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1F84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≥50%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9179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55%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8E64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58%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BA34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60%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F266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65%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05841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68%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81C5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70%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239E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72%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2CBF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75%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EA56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76%</w:t>
            </w:r>
          </w:p>
        </w:tc>
      </w:tr>
      <w:tr w14:paraId="1F25F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63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AEBCC2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FDC76F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7C4B0D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服务知识新增条目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FBA68B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AE9DB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30条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ED4997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68E8BD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A75CCD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35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FAD341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C8B7F7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8F604B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48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107F98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4A77F4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577A98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56</w:t>
            </w:r>
          </w:p>
        </w:tc>
      </w:tr>
      <w:tr w14:paraId="55AEF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3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9FF9CB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6BB15C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最终软件库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F57C7C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52284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DFB4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4336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1648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BD00B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5F2DA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24B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8288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27BB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3288D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A6A8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97.6%</w:t>
            </w:r>
          </w:p>
        </w:tc>
      </w:tr>
      <w:tr w14:paraId="23331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36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7D5E0A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CE1D8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服务数据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9B8DB3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33D77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C2D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≥98%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D7AD7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CFA53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F770C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98.35%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5561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FB8F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4223C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99.12%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B701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DEF0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0CC2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5725A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6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522D25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过程管理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E4D19F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过程框架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06A8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78EE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4528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3909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A38D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C886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D6BAC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0EF40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1181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D398B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79BB5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BC5A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 w14:paraId="4E632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82524E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E7B796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服务级别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82400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F54D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8A2B7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CC8A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D72D2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55EA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9F602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6480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A0B72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21933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F20A3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43C9D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0EAD7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B232B1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</w:tcPr>
          <w:p w14:paraId="654FB5C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D013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C04F3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DB1B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2176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19F9A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5C919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10698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7A12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DD03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A8D5D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A393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32BB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1FD52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BEC2B9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888CB1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ECFF2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0886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D057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15513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824794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59CBB5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9A406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901DA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D3471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44F6E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A0DB4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2BCA4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6D3B9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F7495F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46FE00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A699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309F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802A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9556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90%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2711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52E6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1ECE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66BE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91.7%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84C8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3235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93.3%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9A54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93.3%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5D0A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3A754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F85C45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C7751C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87D4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52E7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0A22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89D03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8739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1016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06D4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3ADC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5EF97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D48B2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5E4D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D0F0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26D64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082DEF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ADA2AF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11F13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544FB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794E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CADD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9DDA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85C1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A228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A6C9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7456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4F36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82DA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AD00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7B355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016DA5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7F851C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4A54D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FD39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0C4F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E220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A620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7C9E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F12B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19612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210E8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2A25E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3BE9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F67C2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7BC20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6149BC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638A5E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2BFA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34CEA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1A06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B57E2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87B1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F2D6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071C3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9363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95DE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85%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68B98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06EA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AAF4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5A04D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81C642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7E9237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可用性和连续性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596B4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A374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6008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5CCA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2AF4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58F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AAC4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3D48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2F7D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1A179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B49C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38500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337BA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708587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B77A7A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81F3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57E1D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A25BC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09E47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CEDB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6B5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B1376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2C20E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AEE5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1325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C8A80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4BEB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 w14:paraId="1D1D5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93BB0C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E02C2D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54D20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CBB1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8A70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59F2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6C5D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1BD1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708B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F1A3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D85B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0EB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13DC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9907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 w14:paraId="3781B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27523C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5412EF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信息安全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F258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D255A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5999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B5E7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FFA89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6AD9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A62F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43CE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E66C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9571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CF06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7C99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 w14:paraId="2417F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1C5952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DEF453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D85F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交付及时率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C0D15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8DC50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511D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E85A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9AB3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47A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5D4A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061F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5F018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D86FB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57A6C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1AEF8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D1A1D9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D058B5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2753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应急演练次数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4701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913D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6477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4C28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533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49E0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982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447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4CD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588F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5F1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 w14:paraId="7A1C4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6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C26D43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质量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BD66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客户满意度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DE88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总体满意度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AECE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06D8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05BE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7AA2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7A9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94.64%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4304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32AE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52C8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95.22%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C57F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0EE5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78F9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95.61%</w:t>
            </w:r>
          </w:p>
        </w:tc>
      </w:tr>
      <w:tr w14:paraId="3C620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758732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7B97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内审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DE4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内审次数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A309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E201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57E5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644DF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BEDA4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F9401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0D63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658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80B7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7A3E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6283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 w14:paraId="36901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63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29FB46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0A3D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管评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5718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606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7556E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5C1B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DE939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5436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42D80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47EA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6AD9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548C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DF81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15A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</w:tbl>
    <w:p w14:paraId="20596E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0751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FF3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868</Words>
  <Characters>1308</Characters>
  <Lines>0</Lines>
  <Paragraphs>0</Paragraphs>
  <TotalTime>0</TotalTime>
  <ScaleCrop>false</ScaleCrop>
  <LinksUpToDate>false</LinksUpToDate>
  <CharactersWithSpaces>1314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2026-01-16T18:53:46Z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