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43E" w:rsidRDefault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RDefault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RDefault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RDefault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RDefault="00E2243E" w:rsidP="00E2243E">
      <w:pPr>
        <w:pStyle w:val="1"/>
        <w:ind w:firstLine="883"/>
      </w:pPr>
      <w:r>
        <w:rPr>
          <w:rFonts w:hint="eastAsia"/>
        </w:rPr>
        <w:t>问题诊断和分析问题的方法</w:t>
      </w:r>
    </w:p>
    <w:p w:rsidR="00E2243E" w:rsidRDefault="00E2243E" w:rsidP="00E2243E">
      <w:pPr>
        <w:ind w:firstLine="480"/>
      </w:pPr>
    </w:p>
    <w:p w:rsidR="00E2243E" w:rsidRDefault="00E2243E" w:rsidP="00E2243E">
      <w:pPr>
        <w:ind w:firstLine="480"/>
      </w:pPr>
    </w:p>
    <w:p w:rsidR="00E2243E" w:rsidRDefault="00E2243E" w:rsidP="00E2243E">
      <w:pPr>
        <w:ind w:firstLine="480"/>
      </w:pPr>
      <w:bookmarkStart w:id="0" w:name="_GoBack"/>
      <w:bookmarkEnd w:id="0"/>
    </w:p>
    <w:p w:rsidR="00E2243E" w:rsidRDefault="00E2243E" w:rsidP="00E2243E">
      <w:pPr>
        <w:ind w:firstLine="480"/>
      </w:pPr>
    </w:p>
    <w:p w:rsidR="00E2243E" w:rsidRDefault="00E2243E" w:rsidP="00E2243E">
      <w:pPr>
        <w:ind w:firstLine="480"/>
      </w:pPr>
    </w:p>
    <w:p w:rsidR="00E2243E" w:rsidRDefault="00E2243E" w:rsidP="00E2243E">
      <w:pPr>
        <w:ind w:firstLine="480"/>
      </w:pPr>
    </w:p>
    <w:p w:rsidR="00E2243E" w:rsidRDefault="00E2243E" w:rsidP="00E2243E">
      <w:pPr>
        <w:ind w:firstLine="480"/>
      </w:pPr>
    </w:p>
    <w:p w:rsidR="00DE5F77" w:rsidRDefault="00DE5F77" w:rsidP="00E2243E">
      <w:pPr>
        <w:pStyle w:val="3"/>
        <w:shd w:val="clear" w:color="auto" w:fill="FDFDFE"/>
        <w:spacing w:before="0" w:after="120"/>
        <w:ind w:firstLine="480"/>
        <w:rPr>
          <w:b w:val="0"/>
          <w:bCs w:val="0"/>
          <w:sz w:val="24"/>
          <w:szCs w:val="24"/>
        </w:rPr>
      </w:pPr>
    </w:p>
    <w:p w:rsidR="00DE5F77" w:rsidRDefault="00DE5F77" w:rsidP="00DE5F77">
      <w:pPr>
        <w:ind w:firstLine="480"/>
      </w:pPr>
    </w:p>
    <w:p w:rsidR="00DE5F77" w:rsidRDefault="00DE5F77" w:rsidP="00DE5F77">
      <w:pPr>
        <w:ind w:firstLine="480"/>
      </w:pPr>
    </w:p>
    <w:p w:rsidR="00DE5F77" w:rsidRDefault="00DE5F77" w:rsidP="00DE5F77">
      <w:pPr>
        <w:ind w:firstLine="480"/>
      </w:pPr>
    </w:p>
    <w:p w:rsidR="00DE5F77" w:rsidRDefault="00DE5F77" w:rsidP="00DE5F77">
      <w:pPr>
        <w:ind w:firstLine="480"/>
      </w:pP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lastRenderedPageBreak/>
        <w:t xml:space="preserve">1. </w:t>
      </w:r>
      <w:r>
        <w:rPr>
          <w:rFonts w:ascii="Segoe UI" w:hAnsi="Segoe UI" w:cs="Segoe UI"/>
          <w:sz w:val="33"/>
          <w:szCs w:val="33"/>
        </w:rPr>
        <w:t>网页加载缓慢或无法加载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：网页加载速度极慢或完全无法加载。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：可能是网络连接问题、</w:t>
      </w:r>
      <w:r>
        <w:rPr>
          <w:rFonts w:ascii="Segoe UI" w:hAnsi="Segoe UI" w:cs="Segoe UI"/>
          <w:color w:val="05073B"/>
          <w:sz w:val="23"/>
          <w:szCs w:val="23"/>
        </w:rPr>
        <w:t>DNS</w:t>
      </w:r>
      <w:r>
        <w:rPr>
          <w:rFonts w:ascii="Segoe UI" w:hAnsi="Segoe UI" w:cs="Segoe UI"/>
          <w:color w:val="05073B"/>
          <w:sz w:val="23"/>
          <w:szCs w:val="23"/>
        </w:rPr>
        <w:t>解析问题、浏览器缓存过多或网络拥堵导致。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0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检查网络连接，确保稳定连接。</w:t>
      </w:r>
    </w:p>
    <w:p w:rsidR="00DE5F77" w:rsidRDefault="00DE5F77" w:rsidP="00DE5F77">
      <w:pPr>
        <w:widowControl/>
        <w:numPr>
          <w:ilvl w:val="0"/>
          <w:numId w:val="10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清理浏览器缓存，减少加载负担。</w:t>
      </w:r>
    </w:p>
    <w:p w:rsidR="00DE5F77" w:rsidRDefault="00DE5F77" w:rsidP="00DE5F77">
      <w:pPr>
        <w:widowControl/>
        <w:numPr>
          <w:ilvl w:val="0"/>
          <w:numId w:val="10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尝试更换</w:t>
      </w:r>
      <w:r>
        <w:rPr>
          <w:rFonts w:ascii="PingFang-SC-Regular" w:hAnsi="PingFang-SC-Regular" w:cs="Segoe UI"/>
          <w:color w:val="05073B"/>
          <w:sz w:val="23"/>
          <w:szCs w:val="23"/>
        </w:rPr>
        <w:t>DNS</w:t>
      </w:r>
      <w:r>
        <w:rPr>
          <w:rFonts w:ascii="PingFang-SC-Regular" w:hAnsi="PingFang-SC-Regular" w:cs="Segoe UI"/>
          <w:color w:val="05073B"/>
          <w:sz w:val="23"/>
          <w:szCs w:val="23"/>
        </w:rPr>
        <w:t>服务器，提高解析速度。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 </w:t>
      </w:r>
      <w:r>
        <w:rPr>
          <w:rFonts w:ascii="Segoe UI" w:hAnsi="Segoe UI" w:cs="Segoe UI"/>
          <w:sz w:val="33"/>
          <w:szCs w:val="33"/>
        </w:rPr>
        <w:t>软件崩溃或无法启动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：软件在运行过程中突然崩溃或无法启动。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：可能是软件文件损坏、系统资源不足、驱动程序问题或与其他软件冲突导致。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重新安装或修复软件。</w:t>
      </w:r>
    </w:p>
    <w:p w:rsidR="00DE5F77" w:rsidRDefault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关闭其他不必要的程序，释放系统资源。</w:t>
      </w:r>
    </w:p>
    <w:p w:rsidR="00DE5F77" w:rsidRDefault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更新或重新安装相关驱动程序。</w:t>
      </w:r>
    </w:p>
    <w:p w:rsidR="00DE5F77" w:rsidRDefault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检查并禁用可能与该软件冲突的其他软件。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 </w:t>
      </w:r>
      <w:r>
        <w:rPr>
          <w:rFonts w:ascii="Segoe UI" w:hAnsi="Segoe UI" w:cs="Segoe UI"/>
          <w:sz w:val="33"/>
          <w:szCs w:val="33"/>
        </w:rPr>
        <w:t>网络连接频繁中断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：网络连接频繁断开，需要重新连接。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：可能是网络适配器驱动问题、路由器设置问题或网络信号不稳定导致。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更新网络适配器驱动程序。</w:t>
      </w:r>
    </w:p>
    <w:p w:rsidR="00DE5F77" w:rsidRDefault="00DE5F77" w:rsidP="00DE5F77">
      <w:pPr>
        <w:widowControl/>
        <w:numPr>
          <w:ilvl w:val="0"/>
          <w:numId w:val="12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检查路由器设置，确保无异常。</w:t>
      </w:r>
    </w:p>
    <w:p w:rsidR="00DE5F77" w:rsidRDefault="00DE5F77" w:rsidP="00DE5F77">
      <w:pPr>
        <w:widowControl/>
        <w:numPr>
          <w:ilvl w:val="0"/>
          <w:numId w:val="12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调整网络设备位置，提高信号稳定性。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4. </w:t>
      </w:r>
      <w:r>
        <w:rPr>
          <w:rFonts w:ascii="Segoe UI" w:hAnsi="Segoe UI" w:cs="Segoe UI"/>
          <w:sz w:val="33"/>
          <w:szCs w:val="33"/>
        </w:rPr>
        <w:t>电脑运行缓慢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：电脑整体运行缓慢，响应迟钝。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：可能是系统资源占用过多、硬盘碎片过多或病毒感染导致。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3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关闭不必要的后台程序，释放系统资源。</w:t>
      </w:r>
    </w:p>
    <w:p w:rsidR="00DE5F77" w:rsidRDefault="00DE5F77" w:rsidP="00DE5F77">
      <w:pPr>
        <w:widowControl/>
        <w:numPr>
          <w:ilvl w:val="0"/>
          <w:numId w:val="13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使用磁盘碎片整理工具整理硬盘。</w:t>
      </w:r>
    </w:p>
    <w:p w:rsidR="00DE5F77" w:rsidRDefault="00DE5F77" w:rsidP="00DE5F77">
      <w:pPr>
        <w:widowControl/>
        <w:numPr>
          <w:ilvl w:val="0"/>
          <w:numId w:val="13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安装杀毒软件并进行全盘扫描。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lastRenderedPageBreak/>
        <w:t xml:space="preserve">5. </w:t>
      </w:r>
      <w:r>
        <w:rPr>
          <w:rFonts w:ascii="Segoe UI" w:hAnsi="Segoe UI" w:cs="Segoe UI"/>
          <w:sz w:val="33"/>
          <w:szCs w:val="33"/>
        </w:rPr>
        <w:t>无线网络连接受限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：无线网络连接正常，但访问受限。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：可能是网络权限设置问题、</w:t>
      </w:r>
      <w:r>
        <w:rPr>
          <w:rFonts w:ascii="Segoe UI" w:hAnsi="Segoe UI" w:cs="Segoe UI"/>
          <w:color w:val="05073B"/>
          <w:sz w:val="23"/>
          <w:szCs w:val="23"/>
        </w:rPr>
        <w:t>IP</w:t>
      </w:r>
      <w:r>
        <w:rPr>
          <w:rFonts w:ascii="Segoe UI" w:hAnsi="Segoe UI" w:cs="Segoe UI"/>
          <w:color w:val="05073B"/>
          <w:sz w:val="23"/>
          <w:szCs w:val="23"/>
        </w:rPr>
        <w:t>地址冲突或</w:t>
      </w:r>
      <w:r>
        <w:rPr>
          <w:rFonts w:ascii="Segoe UI" w:hAnsi="Segoe UI" w:cs="Segoe UI"/>
          <w:color w:val="05073B"/>
          <w:sz w:val="23"/>
          <w:szCs w:val="23"/>
        </w:rPr>
        <w:t>MAC</w:t>
      </w:r>
      <w:r>
        <w:rPr>
          <w:rFonts w:ascii="Segoe UI" w:hAnsi="Segoe UI" w:cs="Segoe UI"/>
          <w:color w:val="05073B"/>
          <w:sz w:val="23"/>
          <w:szCs w:val="23"/>
        </w:rPr>
        <w:t>地址过滤导致。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4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检查网络权限设置，确保访问权限正确。</w:t>
      </w:r>
    </w:p>
    <w:p w:rsidR="00DE5F77" w:rsidRDefault="00DE5F77" w:rsidP="00DE5F77">
      <w:pPr>
        <w:widowControl/>
        <w:numPr>
          <w:ilvl w:val="0"/>
          <w:numId w:val="14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更改电脑的网络设置，避免</w:t>
      </w:r>
      <w:r>
        <w:rPr>
          <w:rFonts w:ascii="PingFang-SC-Regular" w:hAnsi="PingFang-SC-Regular" w:cs="Segoe UI"/>
          <w:color w:val="05073B"/>
          <w:sz w:val="23"/>
          <w:szCs w:val="23"/>
        </w:rPr>
        <w:t>IP</w:t>
      </w:r>
      <w:r>
        <w:rPr>
          <w:rFonts w:ascii="PingFang-SC-Regular" w:hAnsi="PingFang-SC-Regular" w:cs="Segoe UI"/>
          <w:color w:val="05073B"/>
          <w:sz w:val="23"/>
          <w:szCs w:val="23"/>
        </w:rPr>
        <w:t>地址冲突。</w:t>
      </w:r>
    </w:p>
    <w:p w:rsidR="00DE5F77" w:rsidRDefault="00DE5F77" w:rsidP="00DE5F77">
      <w:pPr>
        <w:widowControl/>
        <w:numPr>
          <w:ilvl w:val="0"/>
          <w:numId w:val="14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在路由器设置中检查并关闭</w:t>
      </w:r>
      <w:r>
        <w:rPr>
          <w:rFonts w:ascii="PingFang-SC-Regular" w:hAnsi="PingFang-SC-Regular" w:cs="Segoe UI"/>
          <w:color w:val="05073B"/>
          <w:sz w:val="23"/>
          <w:szCs w:val="23"/>
        </w:rPr>
        <w:t>MAC</w:t>
      </w:r>
      <w:r>
        <w:rPr>
          <w:rFonts w:ascii="PingFang-SC-Regular" w:hAnsi="PingFang-SC-Regular" w:cs="Segoe UI"/>
          <w:color w:val="05073B"/>
          <w:sz w:val="23"/>
          <w:szCs w:val="23"/>
        </w:rPr>
        <w:t>地址过滤功能。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6. </w:t>
      </w:r>
      <w:r>
        <w:rPr>
          <w:rFonts w:ascii="Segoe UI" w:hAnsi="Segoe UI" w:cs="Segoe UI"/>
          <w:sz w:val="33"/>
          <w:szCs w:val="33"/>
        </w:rPr>
        <w:t>打印机无法正常工作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：打印机无法打印或打印质量差。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：可能是驱动程序问题、打印队列堵塞或墨盒</w:t>
      </w:r>
      <w:r>
        <w:rPr>
          <w:rFonts w:ascii="Segoe UI" w:hAnsi="Segoe UI" w:cs="Segoe UI"/>
          <w:color w:val="05073B"/>
          <w:sz w:val="23"/>
          <w:szCs w:val="23"/>
        </w:rPr>
        <w:t>/</w:t>
      </w:r>
      <w:r>
        <w:rPr>
          <w:rFonts w:ascii="Segoe UI" w:hAnsi="Segoe UI" w:cs="Segoe UI"/>
          <w:color w:val="05073B"/>
          <w:sz w:val="23"/>
          <w:szCs w:val="23"/>
        </w:rPr>
        <w:t>碳粉盒问题导致。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5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更新或重新安装打印机驱动程序。</w:t>
      </w:r>
    </w:p>
    <w:p w:rsidR="00DE5F77" w:rsidRDefault="00DE5F77" w:rsidP="00DE5F77">
      <w:pPr>
        <w:widowControl/>
        <w:numPr>
          <w:ilvl w:val="0"/>
          <w:numId w:val="15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清除打印队列中的错误任务。</w:t>
      </w:r>
    </w:p>
    <w:p w:rsidR="00DE5F77" w:rsidRDefault="00DE5F77" w:rsidP="00DE5F77">
      <w:pPr>
        <w:widowControl/>
        <w:numPr>
          <w:ilvl w:val="0"/>
          <w:numId w:val="15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检查并更换墨盒</w:t>
      </w:r>
      <w:r>
        <w:rPr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Fonts w:ascii="PingFang-SC-Regular" w:hAnsi="PingFang-SC-Regular" w:cs="Segoe UI"/>
          <w:color w:val="05073B"/>
          <w:sz w:val="23"/>
          <w:szCs w:val="23"/>
        </w:rPr>
        <w:t>碳粉盒。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7. </w:t>
      </w:r>
      <w:r>
        <w:rPr>
          <w:rFonts w:ascii="Segoe UI" w:hAnsi="Segoe UI" w:cs="Segoe UI"/>
          <w:sz w:val="33"/>
          <w:szCs w:val="33"/>
        </w:rPr>
        <w:t>蓝牙设备无法连接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：蓝牙设备无法与电脑正常连接。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：可能是蓝牙驱动程序问题、蓝牙设备配对问题或蓝牙服务未启动导致。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6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更新或重新安装蓝牙驱动程序。</w:t>
      </w:r>
    </w:p>
    <w:p w:rsidR="00DE5F77" w:rsidRDefault="00DE5F77" w:rsidP="00DE5F77">
      <w:pPr>
        <w:widowControl/>
        <w:numPr>
          <w:ilvl w:val="0"/>
          <w:numId w:val="16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取消配对并重新连接蓝牙设备。</w:t>
      </w:r>
    </w:p>
    <w:p w:rsidR="00DE5F77" w:rsidRDefault="00DE5F77" w:rsidP="00DE5F77">
      <w:pPr>
        <w:widowControl/>
        <w:numPr>
          <w:ilvl w:val="0"/>
          <w:numId w:val="16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确保蓝牙服务已启动并处于运行状态。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8. </w:t>
      </w:r>
      <w:r>
        <w:rPr>
          <w:rFonts w:ascii="Segoe UI" w:hAnsi="Segoe UI" w:cs="Segoe UI"/>
          <w:sz w:val="33"/>
          <w:szCs w:val="33"/>
        </w:rPr>
        <w:t>电脑无法识别</w:t>
      </w:r>
      <w:r>
        <w:rPr>
          <w:rFonts w:ascii="Segoe UI" w:hAnsi="Segoe UI" w:cs="Segoe UI"/>
          <w:sz w:val="33"/>
          <w:szCs w:val="33"/>
        </w:rPr>
        <w:t>USB</w:t>
      </w:r>
      <w:r>
        <w:rPr>
          <w:rFonts w:ascii="Segoe UI" w:hAnsi="Segoe UI" w:cs="Segoe UI"/>
          <w:sz w:val="33"/>
          <w:szCs w:val="33"/>
        </w:rPr>
        <w:t>设备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：电脑无法识别或读取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设备。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接口损坏、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驱动程序问题或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设备故障导致。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7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尝试使用其他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接口。</w:t>
      </w:r>
    </w:p>
    <w:p w:rsidR="00DE5F77" w:rsidRDefault="00DE5F77" w:rsidP="00DE5F77">
      <w:pPr>
        <w:widowControl/>
        <w:numPr>
          <w:ilvl w:val="0"/>
          <w:numId w:val="17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驱动程序。</w:t>
      </w:r>
    </w:p>
    <w:p w:rsidR="00DE5F77" w:rsidRDefault="00DE5F77" w:rsidP="00DE5F77">
      <w:pPr>
        <w:widowControl/>
        <w:numPr>
          <w:ilvl w:val="0"/>
          <w:numId w:val="17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设备是否正常工作，尝试在其他电脑上测试。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lastRenderedPageBreak/>
        <w:t xml:space="preserve">9. </w:t>
      </w:r>
      <w:r>
        <w:rPr>
          <w:rFonts w:ascii="Segoe UI" w:hAnsi="Segoe UI" w:cs="Segoe UI"/>
          <w:sz w:val="33"/>
          <w:szCs w:val="33"/>
        </w:rPr>
        <w:t>视频播放卡顿或无法播放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：视频播放时出现卡顿、跳帧或无法播放。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：可能是视频文件损坏、播放器设置问题或硬件性能不足导致。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8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尝试使用其他播放器播放视频文件。</w:t>
      </w:r>
    </w:p>
    <w:p w:rsidR="00DE5F77" w:rsidRDefault="00DE5F77" w:rsidP="00DE5F77">
      <w:pPr>
        <w:widowControl/>
        <w:numPr>
          <w:ilvl w:val="0"/>
          <w:numId w:val="18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调整播放器设置，如降低分辨率或关闭硬件加速。</w:t>
      </w:r>
    </w:p>
    <w:p w:rsidR="00DE5F77" w:rsidRDefault="00DE5F77" w:rsidP="00DE5F77">
      <w:pPr>
        <w:widowControl/>
        <w:numPr>
          <w:ilvl w:val="0"/>
          <w:numId w:val="18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检查电脑硬件性能是否满足视频播放需求。</w:t>
      </w:r>
    </w:p>
    <w:p w:rsidR="00DE5F77" w:rsidRDefault="00DE5F77" w:rsidP="00DE5F77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10. </w:t>
      </w:r>
      <w:r>
        <w:rPr>
          <w:rFonts w:ascii="Segoe UI" w:hAnsi="Segoe UI" w:cs="Segoe UI"/>
          <w:sz w:val="33"/>
          <w:szCs w:val="33"/>
        </w:rPr>
        <w:t>远程桌面连接失败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：无法建立远程桌面连接。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：可能是远程桌面服务未启动、网络配置问题或远程桌面设置错误导致。</w:t>
      </w:r>
    </w:p>
    <w:p w:rsidR="00DE5F77" w:rsidRDefault="00DE5F77" w:rsidP="00DE5F77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RDefault="00DE5F77" w:rsidP="00DE5F77">
      <w:pPr>
        <w:widowControl/>
        <w:numPr>
          <w:ilvl w:val="0"/>
          <w:numId w:val="19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确保远程桌面服务已启动并处于运行状态。</w:t>
      </w:r>
    </w:p>
    <w:p w:rsidR="00DE5F77" w:rsidRDefault="00DE5F77" w:rsidP="00DE5F77">
      <w:pPr>
        <w:widowControl/>
        <w:numPr>
          <w:ilvl w:val="0"/>
          <w:numId w:val="19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检查网络连接和防火墙设置，确保允许远程桌面连接。</w:t>
      </w:r>
    </w:p>
    <w:p w:rsidR="00DE5F77" w:rsidRPr="00077BD1" w:rsidRDefault="00DE5F77" w:rsidP="00077BD1">
      <w:pPr>
        <w:widowControl/>
        <w:numPr>
          <w:ilvl w:val="0"/>
          <w:numId w:val="19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 w:hint="eastAsia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检查远程桌面设置，确保用户权限和连接参数正确。</w:t>
      </w:r>
    </w:p>
    <w:p w:rsidR="00E2243E" w:rsidRDefault="00E2243E" w:rsidP="00E2243E">
      <w:pPr>
        <w:pStyle w:val="3"/>
        <w:shd w:val="clear" w:color="auto" w:fill="FDFDFE"/>
        <w:spacing w:before="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2.1 </w:t>
      </w:r>
      <w:r>
        <w:rPr>
          <w:rFonts w:ascii="Segoe UI" w:hAnsi="Segoe UI" w:cs="Segoe UI"/>
          <w:sz w:val="33"/>
          <w:szCs w:val="33"/>
        </w:rPr>
        <w:t>设备无法远程访问怎么办？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：设备无法远程访问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XYZ-Model 4.0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设备无法远程访问通常是由于网络配置、远程访问设置或安全策略等问题导致。首先，需要确认设备是否处于在线状态，并且远程访问功能已经正确开启。其次，需要检查网络连接是否稳定，以及是否存在任何阻止远程访问的安全设置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检查网络连接</w:t>
      </w:r>
      <w:r>
        <w:rPr>
          <w:rFonts w:ascii="PingFang-SC-Regular" w:hAnsi="PingFang-SC-Regular" w:cs="Segoe UI"/>
          <w:color w:val="05073B"/>
          <w:sz w:val="23"/>
          <w:szCs w:val="23"/>
        </w:rPr>
        <w:t>：确保设备已经连接到互联网，并且网络连接稳定。</w:t>
      </w:r>
    </w:p>
    <w:p w:rsidR="00E2243E" w:rsidRDefault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检查远程访问设置</w:t>
      </w:r>
      <w:r>
        <w:rPr>
          <w:rFonts w:ascii="PingFang-SC-Regular" w:hAnsi="PingFang-SC-Regular" w:cs="Segoe UI"/>
          <w:color w:val="05073B"/>
          <w:sz w:val="23"/>
          <w:szCs w:val="23"/>
        </w:rPr>
        <w:t>：登录设备的管理界面，检查远程访问功能是否已经开启，并且相关设置（如端口号、访问协议等）是否正确。</w:t>
      </w:r>
    </w:p>
    <w:p w:rsidR="00E2243E" w:rsidRDefault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检查防火墙</w:t>
      </w: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路由器设置</w:t>
      </w:r>
      <w:r>
        <w:rPr>
          <w:rFonts w:ascii="PingFang-SC-Regular" w:hAnsi="PingFang-SC-Regular" w:cs="Segoe UI"/>
          <w:color w:val="05073B"/>
          <w:sz w:val="23"/>
          <w:szCs w:val="23"/>
        </w:rPr>
        <w:t>：如果设备位于局域网内，需要确保路由器或防火墙已经开放了远程访问所需的端口，并且没有阻止设备的远程访问请求。</w:t>
      </w:r>
    </w:p>
    <w:p w:rsidR="00E2243E" w:rsidRDefault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检查安全策略</w:t>
      </w:r>
      <w:r>
        <w:rPr>
          <w:rFonts w:ascii="PingFang-SC-Regular" w:hAnsi="PingFang-SC-Regular" w:cs="Segoe UI"/>
          <w:color w:val="05073B"/>
          <w:sz w:val="23"/>
          <w:szCs w:val="23"/>
        </w:rPr>
        <w:t>：某些安全软件或策略可能会阻止设备的远程访问。检查设备上的安全软件设置，以及任何可能影响远程访问的网络安全策略。</w:t>
      </w:r>
    </w:p>
    <w:p w:rsidR="00E2243E" w:rsidRDefault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重启设备</w:t>
      </w:r>
      <w:r>
        <w:rPr>
          <w:rFonts w:ascii="PingFang-SC-Regular" w:hAnsi="PingFang-SC-Regular" w:cs="Segoe UI"/>
          <w:color w:val="05073B"/>
          <w:sz w:val="23"/>
          <w:szCs w:val="23"/>
        </w:rPr>
        <w:t>：有时候，简单的重启设备就可以解决远程访问问题。尝试重启设备，然后再次尝试远程访问。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2.2 </w:t>
      </w:r>
      <w:r>
        <w:rPr>
          <w:rFonts w:ascii="Segoe UI" w:hAnsi="Segoe UI" w:cs="Segoe UI"/>
          <w:sz w:val="33"/>
          <w:szCs w:val="33"/>
        </w:rPr>
        <w:t>无线网络连接不稳定怎么办？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：无线网络连接不稳定，经常掉线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WLAN-Router 5.5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lastRenderedPageBreak/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无线网络连接不稳定可能是由于信号干扰、无线信道冲突、设备老化或驱动程序问题等原因导致。需要逐一排查这些因素，以确定具体原因。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检查信号强度</w:t>
      </w:r>
      <w:r>
        <w:rPr>
          <w:rFonts w:ascii="PingFang-SC-Regular" w:hAnsi="PingFang-SC-Regular" w:cs="Segoe UI"/>
          <w:color w:val="05073B"/>
          <w:sz w:val="23"/>
          <w:szCs w:val="23"/>
        </w:rPr>
        <w:t>：使用移动设备查看无线信号的强度。如果信号较弱，尝试将设备移动到更靠近无线路由器的位置，或者考虑增加无线信号扩展器。</w:t>
      </w:r>
    </w:p>
    <w:p w:rsidR="00E2243E" w:rsidRDefault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更改无线信道</w:t>
      </w:r>
      <w:r>
        <w:rPr>
          <w:rFonts w:ascii="PingFang-SC-Regular" w:hAnsi="PingFang-SC-Regular" w:cs="Segoe UI"/>
          <w:color w:val="05073B"/>
          <w:sz w:val="23"/>
          <w:szCs w:val="23"/>
        </w:rPr>
        <w:t>：登录路由器的管理界面，尝试更改无线信道，以避免与其他无线网络的信道冲突。</w:t>
      </w:r>
    </w:p>
    <w:p w:rsidR="00E2243E" w:rsidRDefault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检查设备老化</w:t>
      </w:r>
      <w:r>
        <w:rPr>
          <w:rFonts w:ascii="PingFang-SC-Regular" w:hAnsi="PingFang-SC-Regular" w:cs="Segoe UI"/>
          <w:color w:val="05073B"/>
          <w:sz w:val="23"/>
          <w:szCs w:val="23"/>
        </w:rPr>
        <w:t>：如果路由器使用时间较长，可能存在硬件老化问题。考虑更换新的无线路由器。</w:t>
      </w:r>
    </w:p>
    <w:p w:rsidR="00E2243E" w:rsidRDefault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更新驱动程序</w:t>
      </w:r>
      <w:r>
        <w:rPr>
          <w:rFonts w:ascii="PingFang-SC-Regular" w:hAnsi="PingFang-SC-Regular" w:cs="Segoe UI"/>
          <w:color w:val="05073B"/>
          <w:sz w:val="23"/>
          <w:szCs w:val="23"/>
        </w:rPr>
        <w:t>：确保计算机或移动设备的无线网络驱动程序是最新的。有时候，旧的驱动程序可能会导致无线网络连接不稳定。</w:t>
      </w:r>
    </w:p>
    <w:p w:rsidR="00E2243E" w:rsidRDefault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a8"/>
          <w:rFonts w:ascii="PingFang-SC-Regular" w:hAnsi="PingFang-SC-Regular" w:cs="Segoe UI"/>
          <w:color w:val="05073B"/>
          <w:sz w:val="23"/>
          <w:szCs w:val="23"/>
        </w:rPr>
        <w:t>重启路由器</w:t>
      </w:r>
      <w:r>
        <w:rPr>
          <w:rFonts w:ascii="PingFang-SC-Regular" w:hAnsi="PingFang-SC-Regular" w:cs="Segoe UI"/>
          <w:color w:val="05073B"/>
          <w:sz w:val="23"/>
          <w:szCs w:val="23"/>
        </w:rPr>
        <w:t>：有时候，简单的重启路由器就可以解决无线网络连接不稳定的问题。尝试重启路由器，并检查网络连接是否稳定。</w:t>
      </w:r>
    </w:p>
    <w:p w:rsidR="00E2243E" w:rsidRPr="00E2243E" w:rsidRDefault="00E2243E" w:rsidP="00E2243E">
      <w:pPr>
        <w:ind w:firstLine="480"/>
      </w:pP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3.1 </w:t>
      </w:r>
      <w:r>
        <w:rPr>
          <w:rFonts w:ascii="Segoe UI" w:hAnsi="Segoe UI" w:cs="Segoe UI"/>
          <w:sz w:val="33"/>
          <w:szCs w:val="33"/>
        </w:rPr>
        <w:t>摄像头无法录像怎么办？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：摄像头能够正常连接但无法录像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HD-Camera 720P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可能是存储设备问题、录像设置不正确或摄像头软件故障。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3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检查存储设备（如</w:t>
      </w:r>
      <w:r>
        <w:rPr>
          <w:rFonts w:ascii="PingFang-SC-Regular" w:hAnsi="PingFang-SC-Regular" w:cs="Segoe UI"/>
          <w:color w:val="05073B"/>
          <w:sz w:val="23"/>
          <w:szCs w:val="23"/>
        </w:rPr>
        <w:t>SD</w:t>
      </w:r>
      <w:r>
        <w:rPr>
          <w:rFonts w:ascii="PingFang-SC-Regular" w:hAnsi="PingFang-SC-Regular" w:cs="Segoe UI"/>
          <w:color w:val="05073B"/>
          <w:sz w:val="23"/>
          <w:szCs w:val="23"/>
        </w:rPr>
        <w:t>卡或硬盘）是否插入正确，是否有足够的存储空间。</w:t>
      </w:r>
    </w:p>
    <w:p w:rsidR="00E2243E" w:rsidRDefault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检查录像设置，确保录像功能已开启，并且设置的时间段和分辨率正确。</w:t>
      </w:r>
    </w:p>
    <w:p w:rsidR="00E2243E" w:rsidRDefault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尝试重启摄像头和相关的录像设备。</w:t>
      </w:r>
    </w:p>
    <w:p w:rsidR="00E2243E" w:rsidRDefault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如果问题依旧，考虑更新摄像头的软件或固件。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3.2 </w:t>
      </w:r>
      <w:r>
        <w:rPr>
          <w:rFonts w:ascii="Segoe UI" w:hAnsi="Segoe UI" w:cs="Segoe UI"/>
          <w:sz w:val="33"/>
          <w:szCs w:val="33"/>
        </w:rPr>
        <w:t>打印机无法打印怎么办？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：打印机能够正常连接但无法打印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LaserJet Pro MFP M427fdw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可能是墨盒</w:t>
      </w:r>
      <w:r>
        <w:rPr>
          <w:rFonts w:ascii="Segoe UI" w:hAnsi="Segoe UI" w:cs="Segoe UI"/>
          <w:color w:val="05073B"/>
          <w:sz w:val="23"/>
          <w:szCs w:val="23"/>
        </w:rPr>
        <w:t>/</w:t>
      </w:r>
      <w:r>
        <w:rPr>
          <w:rFonts w:ascii="Segoe UI" w:hAnsi="Segoe UI" w:cs="Segoe UI"/>
          <w:color w:val="05073B"/>
          <w:sz w:val="23"/>
          <w:szCs w:val="23"/>
        </w:rPr>
        <w:t>碳粉不足、打印队列堵塞、驱动问题或硬件故障。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4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检查墨盒</w:t>
      </w:r>
      <w:r>
        <w:rPr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Fonts w:ascii="PingFang-SC-Regular" w:hAnsi="PingFang-SC-Regular" w:cs="Segoe UI"/>
          <w:color w:val="05073B"/>
          <w:sz w:val="23"/>
          <w:szCs w:val="23"/>
        </w:rPr>
        <w:t>碳粉是否充足，需要更换时及时更换。</w:t>
      </w:r>
    </w:p>
    <w:p w:rsidR="00E2243E" w:rsidRDefault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清空打印队列，重启打印机和计算机。</w:t>
      </w:r>
    </w:p>
    <w:p w:rsidR="00E2243E" w:rsidRDefault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检查并更新打印机驱动程序。</w:t>
      </w:r>
    </w:p>
    <w:p w:rsidR="00E2243E" w:rsidRDefault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lastRenderedPageBreak/>
        <w:t>如果以上方法无效，考虑联系售后服务检查硬件故障。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3.3 </w:t>
      </w:r>
      <w:r>
        <w:rPr>
          <w:rFonts w:ascii="Segoe UI" w:hAnsi="Segoe UI" w:cs="Segoe UI"/>
          <w:sz w:val="33"/>
          <w:szCs w:val="33"/>
        </w:rPr>
        <w:t>路由器无法上网怎么办？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：路由器能够正常连接但无法上网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Linksys EA6500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可能是网络设置错误、宽带连接问题或路由器故障。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5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检查路由器的网络设置，确保宽带账号和密码正确。</w:t>
      </w:r>
    </w:p>
    <w:p w:rsidR="00E2243E" w:rsidRDefault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尝试重启路由器和宽带猫（如果有）。</w:t>
      </w:r>
    </w:p>
    <w:p w:rsidR="00E2243E" w:rsidRDefault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检查路由器的固件版本，如有需要则进行升级。</w:t>
      </w:r>
    </w:p>
    <w:p w:rsidR="00E2243E" w:rsidRDefault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如果问题依旧，考虑联系宽带服务提供商或路由器制造商。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3.4 </w:t>
      </w:r>
      <w:r>
        <w:rPr>
          <w:rFonts w:ascii="Segoe UI" w:hAnsi="Segoe UI" w:cs="Segoe UI"/>
          <w:sz w:val="33"/>
          <w:szCs w:val="33"/>
        </w:rPr>
        <w:t>电视无法接收信号怎么办？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：电视无法接收电视信号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Sony 4K TV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可能是信号源问题、电视设置错误或硬件故障。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6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检查电视信号源（如有线电视、卫星电视或</w:t>
      </w:r>
      <w:r>
        <w:rPr>
          <w:rFonts w:ascii="PingFang-SC-Regular" w:hAnsi="PingFang-SC-Regular" w:cs="Segoe UI"/>
          <w:color w:val="05073B"/>
          <w:sz w:val="23"/>
          <w:szCs w:val="23"/>
        </w:rPr>
        <w:t>IPTV</w:t>
      </w:r>
      <w:r>
        <w:rPr>
          <w:rFonts w:ascii="PingFang-SC-Regular" w:hAnsi="PingFang-SC-Regular" w:cs="Segoe UI"/>
          <w:color w:val="05073B"/>
          <w:sz w:val="23"/>
          <w:szCs w:val="23"/>
        </w:rPr>
        <w:t>）是否正常。</w:t>
      </w:r>
    </w:p>
    <w:p w:rsidR="00E2243E" w:rsidRDefault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检查电视的信号接收设置，确保选择了正确的信号源和频道。</w:t>
      </w:r>
    </w:p>
    <w:p w:rsidR="00E2243E" w:rsidRDefault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尝试重启电视和信号源设备。</w:t>
      </w:r>
    </w:p>
    <w:p w:rsidR="00E2243E" w:rsidRDefault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如果问题依旧，考虑联系电视制造商或信号服务提供商。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3.5 </w:t>
      </w:r>
      <w:r>
        <w:rPr>
          <w:rFonts w:ascii="Segoe UI" w:hAnsi="Segoe UI" w:cs="Segoe UI"/>
          <w:sz w:val="33"/>
          <w:szCs w:val="33"/>
        </w:rPr>
        <w:t>电脑无法开机怎么办？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：电脑无法开机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Dell XPS 13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可能是电源问题、硬件故障或系统崩溃。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7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检查电源插头和电源线是否连接牢固，尝试更换电源插座。</w:t>
      </w:r>
    </w:p>
    <w:p w:rsidR="00E2243E" w:rsidRDefault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检查电脑的内部硬件，如内存条、硬盘等是否松动或损坏。</w:t>
      </w:r>
    </w:p>
    <w:p w:rsidR="00E2243E" w:rsidRDefault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尝试使用电脑的恢复模式或重新安装操作系统。</w:t>
      </w:r>
    </w:p>
    <w:p w:rsidR="00E2243E" w:rsidRDefault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如果问题依旧，考虑联系电脑制造商或专业维修人员进行维修。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lastRenderedPageBreak/>
        <w:t xml:space="preserve">3.6 </w:t>
      </w:r>
      <w:r>
        <w:rPr>
          <w:rFonts w:ascii="Segoe UI" w:hAnsi="Segoe UI" w:cs="Segoe UI"/>
          <w:sz w:val="33"/>
          <w:szCs w:val="33"/>
        </w:rPr>
        <w:t>手机无法充电怎么办？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：手机无法充电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iPhone 12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可能是充电器问题、充电线损坏或手机接口故障。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8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尝试更换充电器和充电线，确保使用原装或认证的配件。</w:t>
      </w:r>
    </w:p>
    <w:p w:rsidR="00E2243E" w:rsidRDefault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检查手机的充电接口是否干净，没有灰尘或杂物。</w:t>
      </w:r>
    </w:p>
    <w:p w:rsidR="00E2243E" w:rsidRDefault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尝试重启手机，并再次尝试充电。</w:t>
      </w:r>
    </w:p>
    <w:p w:rsidR="00E2243E" w:rsidRDefault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如果问题依旧，考虑联系手机制造商或专业维修人员进行维修。</w:t>
      </w:r>
    </w:p>
    <w:p w:rsidR="00E2243E" w:rsidRDefault="00E2243E" w:rsidP="00E2243E">
      <w:pPr>
        <w:pStyle w:val="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3.7 </w:t>
      </w:r>
      <w:r>
        <w:rPr>
          <w:rFonts w:ascii="Segoe UI" w:hAnsi="Segoe UI" w:cs="Segoe UI"/>
          <w:sz w:val="33"/>
          <w:szCs w:val="33"/>
        </w:rPr>
        <w:t>投影仪无法投影怎么办？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：投影仪无法投影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a8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a8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Epson EH-TW5700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可能是连接问题、投影仪设置错误或灯泡故障。</w:t>
      </w:r>
    </w:p>
    <w:p w:rsidR="00E2243E" w:rsidRDefault="00E2243E" w:rsidP="00E2243E">
      <w:pPr>
        <w:pStyle w:val="a7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a8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RDefault="00E2243E" w:rsidP="00E2243E">
      <w:pPr>
        <w:widowControl/>
        <w:numPr>
          <w:ilvl w:val="0"/>
          <w:numId w:val="9"/>
        </w:numPr>
        <w:shd w:val="clear" w:color="auto" w:fill="FDFDFE"/>
        <w:spacing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检查投影仪与电脑或其他设备的连接，确保连接正确且稳定。</w:t>
      </w:r>
    </w:p>
    <w:p w:rsidR="00E2243E" w:rsidRDefault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检查投影仪的设置，确保选择了正确的输入源和投影模式。</w:t>
      </w:r>
    </w:p>
    <w:p w:rsidR="00E2243E" w:rsidRDefault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尝试重启投影仪和连接设备。</w:t>
      </w:r>
    </w:p>
    <w:p w:rsidR="00E2243E" w:rsidRDefault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Chars="0" w:firstLine="46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如果投影仪的灯泡寿命已尽，考虑更换灯泡。</w:t>
      </w:r>
    </w:p>
    <w:p w:rsidR="00E2243E" w:rsidRPr="00E2243E" w:rsidRDefault="00E2243E" w:rsidP="00E2243E">
      <w:pPr>
        <w:ind w:firstLine="480"/>
        <w:rPr>
          <w:rFonts w:hint="eastAsia"/>
        </w:rPr>
      </w:pPr>
    </w:p>
    <w:p w:rsidR="00174E20" w:rsidRPr="00E2243E" w:rsidRDefault="00174E20">
      <w:pPr>
        <w:ind w:firstLine="480"/>
      </w:pPr>
    </w:p>
    <w:sectPr w:rsidR="00174E20" w:rsidRPr="00E22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FDF" w:rsidRDefault="00A65FDF" w:rsidP="00E2243E">
      <w:pPr>
        <w:spacing w:line="240" w:lineRule="auto"/>
        <w:ind w:firstLine="480"/>
      </w:pPr>
      <w:r>
        <w:separator/>
      </w:r>
    </w:p>
  </w:endnote>
  <w:endnote w:type="continuationSeparator" w:id="0">
    <w:p w:rsidR="00A65FDF" w:rsidRDefault="00A65FDF" w:rsidP="00E2243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FDF" w:rsidRDefault="00A65FDF" w:rsidP="00E2243E">
      <w:pPr>
        <w:spacing w:line="240" w:lineRule="auto"/>
        <w:ind w:firstLine="480"/>
      </w:pPr>
      <w:r>
        <w:separator/>
      </w:r>
    </w:p>
  </w:footnote>
  <w:footnote w:type="continuationSeparator" w:id="0">
    <w:p w:rsidR="00A65FDF" w:rsidRDefault="00A65FDF" w:rsidP="00E2243E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038"/>
    <w:multiLevelType w:val="multilevel"/>
    <w:tmpl w:val="1AE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5B8F"/>
    <w:multiLevelType w:val="multilevel"/>
    <w:tmpl w:val="884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0987"/>
    <w:multiLevelType w:val="multilevel"/>
    <w:tmpl w:val="448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740"/>
    <w:multiLevelType w:val="multilevel"/>
    <w:tmpl w:val="56B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4032"/>
    <w:multiLevelType w:val="multilevel"/>
    <w:tmpl w:val="2344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C1FD0"/>
    <w:multiLevelType w:val="multilevel"/>
    <w:tmpl w:val="57B2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53BD7"/>
    <w:multiLevelType w:val="multilevel"/>
    <w:tmpl w:val="CD72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139B7"/>
    <w:multiLevelType w:val="multilevel"/>
    <w:tmpl w:val="DEB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22018"/>
    <w:multiLevelType w:val="multilevel"/>
    <w:tmpl w:val="EFE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2725"/>
    <w:multiLevelType w:val="multilevel"/>
    <w:tmpl w:val="C320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96DE9"/>
    <w:multiLevelType w:val="multilevel"/>
    <w:tmpl w:val="CB7A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76435"/>
    <w:multiLevelType w:val="multilevel"/>
    <w:tmpl w:val="416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D1521"/>
    <w:multiLevelType w:val="multilevel"/>
    <w:tmpl w:val="9E7E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C5137"/>
    <w:multiLevelType w:val="multilevel"/>
    <w:tmpl w:val="D104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F6926"/>
    <w:multiLevelType w:val="multilevel"/>
    <w:tmpl w:val="282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B719D"/>
    <w:multiLevelType w:val="multilevel"/>
    <w:tmpl w:val="BC3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66120"/>
    <w:multiLevelType w:val="multilevel"/>
    <w:tmpl w:val="AF5A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14BD9"/>
    <w:multiLevelType w:val="multilevel"/>
    <w:tmpl w:val="1E36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B37D6A"/>
    <w:multiLevelType w:val="multilevel"/>
    <w:tmpl w:val="471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10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13"/>
  </w:num>
  <w:num w:numId="10">
    <w:abstractNumId w:val="7"/>
  </w:num>
  <w:num w:numId="11">
    <w:abstractNumId w:val="18"/>
  </w:num>
  <w:num w:numId="12">
    <w:abstractNumId w:val="11"/>
  </w:num>
  <w:num w:numId="13">
    <w:abstractNumId w:val="15"/>
  </w:num>
  <w:num w:numId="14">
    <w:abstractNumId w:val="3"/>
  </w:num>
  <w:num w:numId="15">
    <w:abstractNumId w:val="2"/>
  </w:num>
  <w:num w:numId="16">
    <w:abstractNumId w:val="0"/>
  </w:num>
  <w:num w:numId="17">
    <w:abstractNumId w:val="8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55"/>
    <w:rsid w:val="00077BD1"/>
    <w:rsid w:val="00174E20"/>
    <w:rsid w:val="003A7755"/>
    <w:rsid w:val="00A65FDF"/>
    <w:rsid w:val="00DE5F77"/>
    <w:rsid w:val="00E2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F9EC2"/>
  <w15:chartTrackingRefBased/>
  <w15:docId w15:val="{C116BA5C-1A46-4964-AA22-B0190F8F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243E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224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4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4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4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4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2243E"/>
    <w:rPr>
      <w:rFonts w:eastAsia="宋体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E2243E"/>
    <w:rPr>
      <w:rFonts w:eastAsia="宋体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E2243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8">
    <w:name w:val="Strong"/>
    <w:basedOn w:val="a0"/>
    <w:uiPriority w:val="22"/>
    <w:qFormat/>
    <w:rsid w:val="00E22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2024-05-29T07:38:00Z</dcterms:created>
  <dcterms:modified xsi:type="dcterms:W3CDTF">2024-05-29T07:53:00Z</dcterms:modified>
</cp:coreProperties>
</file>