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192" w:type="dxa"/>
        <w:tblInd w:w="3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1355"/>
        <w:gridCol w:w="1104"/>
        <w:gridCol w:w="1070"/>
        <w:gridCol w:w="772"/>
        <w:gridCol w:w="377"/>
        <w:gridCol w:w="2253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2" w:hRule="atLeast"/>
        </w:trPr>
        <w:tc>
          <w:tcPr>
            <w:tcW w:w="8192" w:type="dxa"/>
            <w:gridSpan w:val="7"/>
            <w:vAlign w:val="bottom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6"/>
                <w:szCs w:val="36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6"/>
                <w:szCs w:val="36"/>
              </w:rPr>
              <w:t>发布计划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6" w:hRule="atLeast"/>
        </w:trPr>
        <w:tc>
          <w:tcPr>
            <w:tcW w:w="1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发布内容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毛家湾系统V1.1版本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申请部门</w:t>
            </w: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运维部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编号</w:t>
            </w:r>
          </w:p>
        </w:tc>
        <w:tc>
          <w:tcPr>
            <w:tcW w:w="26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Arial" w:hAnsi="Arial" w:eastAsia="宋体" w:cs="Arial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  <w:lang w:val="en-US" w:eastAsia="zh-CN"/>
              </w:rPr>
              <w:t>MJW-2024124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8" w:hRule="atLeast"/>
        </w:trPr>
        <w:tc>
          <w:tcPr>
            <w:tcW w:w="1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发布负责人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梁康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项目名称</w:t>
            </w:r>
          </w:p>
        </w:tc>
        <w:tc>
          <w:tcPr>
            <w:tcW w:w="447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毛家湾系统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9" w:hRule="atLeast"/>
        </w:trPr>
        <w:tc>
          <w:tcPr>
            <w:tcW w:w="1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提交时间(紧急发布为非正式审批时间）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2024/1/24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完成时间</w:t>
            </w: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2024/1/24</w:t>
            </w:r>
          </w:p>
        </w:tc>
        <w:tc>
          <w:tcPr>
            <w:tcW w:w="114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发布级别</w:t>
            </w:r>
          </w:p>
        </w:tc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□简单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一般 √重大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1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预计中断时间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4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114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情况说明</w:t>
            </w:r>
          </w:p>
        </w:tc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毛家湾系统V1.1版本的发布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1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发布分类</w:t>
            </w:r>
          </w:p>
        </w:tc>
        <w:tc>
          <w:tcPr>
            <w:tcW w:w="693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 √软件  □网络  □数据库  □环境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8" w:hRule="atLeast"/>
        </w:trPr>
        <w:tc>
          <w:tcPr>
            <w:tcW w:w="126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发布计划</w:t>
            </w:r>
          </w:p>
        </w:tc>
        <w:tc>
          <w:tcPr>
            <w:tcW w:w="6931" w:type="dxa"/>
            <w:gridSpan w:val="6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发布准备: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最终测试（UAT）：完成所有开发后，进行用户验收测试（UAT），确保新功能符合预期，无严重错误。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文档更新：更新用户手册、API文档、操作指南等，确保文档与新版本功能保持一致。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培训准备：为客服团队、销售团队及合作伙伴准备培训材料，让他们熟悉新功能，以便后续支持。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备份与配置：备份当前系统状态，配置新的或更新的系统环境，准备部署脚本。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通信计划：制定用户通知计划，包括更新公告、功能亮点介绍、停机维护通知等。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监控与应急准备：确保监控系统到位，准备应急预案，以便快速响应发布期间可能出现的问题。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发布过程：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环境部署：在预定时间内，将新版本部署到生产环境，此过程可能涉及蓝绿部署、滚动更新等策略以减少服务中断。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监控与验证：部署后立即启动系统监控，验证各项功能正常运行，检查日志有无异常。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性能与压力测试：在实际环境中进行性能测试，确保系统在高负载下仍能稳定运行。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用户验证：邀请部分用户进行早期验证，收集反馈，确保新功能满足用户需求。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逐步放量：根据验证结果，逐步向更多用户推广新版本，监控用户反馈和系统稳定性。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发布完成：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召开回顾会议，总结本次发布经验，包括成功之处、遇到的问题及解决办法，以便未来改进。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收集反馈：广泛收集用户和团队的反馈，评估新功能的市场反应和使用效果。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性能与稳定性优化：根据监控数据和用户反馈，进行必要的性能调优和稳定性增强。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修复遗留问题：对于发布后发现的小问题，迅速发布补丁或计划在下一版本中修复。</w:t>
            </w:r>
            <w:bookmarkStart w:id="0" w:name="_GoBack"/>
            <w:bookmarkEnd w:id="0"/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文档与支持更新：根据实际使用情况，进一步完善文档，更新FAQ，提高客户支持效率。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42" w:hRule="atLeast"/>
        </w:trPr>
        <w:tc>
          <w:tcPr>
            <w:tcW w:w="12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6931" w:type="dxa"/>
            <w:gridSpan w:val="6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12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693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审批人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曹喜乐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                          20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年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日 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12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693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执行人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梁康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                           20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年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日 </w:t>
            </w:r>
          </w:p>
        </w:tc>
      </w:tr>
    </w:tbl>
    <w:p>
      <w:pPr>
        <w:ind w:firstLine="42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7E3891"/>
    <w:multiLevelType w:val="multilevel"/>
    <w:tmpl w:val="1C7E3891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eastAsia" w:eastAsia="宋体"/>
        <w:sz w:val="32"/>
      </w:rPr>
    </w:lvl>
    <w:lvl w:ilvl="1" w:tentative="0">
      <w:start w:val="1"/>
      <w:numFmt w:val="decimal"/>
      <w:lvlRestart w:val="0"/>
      <w:pStyle w:val="3"/>
      <w:lvlText w:val="%1.%2."/>
      <w:lvlJc w:val="left"/>
      <w:pPr>
        <w:ind w:left="567" w:hanging="567"/>
      </w:pPr>
      <w:rPr>
        <w:rFonts w:hint="eastAsia" w:eastAsia="宋体"/>
        <w:sz w:val="30"/>
      </w:rPr>
    </w:lvl>
    <w:lvl w:ilvl="2" w:tentative="0">
      <w:start w:val="1"/>
      <w:numFmt w:val="decimal"/>
      <w:lvlRestart w:val="0"/>
      <w:pStyle w:val="4"/>
      <w:lvlText w:val="%1.%2.%3."/>
      <w:lvlJc w:val="left"/>
      <w:pPr>
        <w:ind w:left="709" w:hanging="709"/>
      </w:pPr>
      <w:rPr>
        <w:rFonts w:hint="eastAsia" w:eastAsia="宋体"/>
        <w:sz w:val="28"/>
      </w:rPr>
    </w:lvl>
    <w:lvl w:ilvl="3" w:tentative="0">
      <w:start w:val="1"/>
      <w:numFmt w:val="decimal"/>
      <w:pStyle w:val="5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Y2ZmOTc0ZmUzZmZiNTI2NTgxNjUyOTY0OTRiMmEifQ=="/>
  </w:docVars>
  <w:rsids>
    <w:rsidRoot w:val="00A15E40"/>
    <w:rsid w:val="0012390C"/>
    <w:rsid w:val="001F02B8"/>
    <w:rsid w:val="00394FBD"/>
    <w:rsid w:val="00765A00"/>
    <w:rsid w:val="008A32BB"/>
    <w:rsid w:val="008A7AFC"/>
    <w:rsid w:val="008E47CB"/>
    <w:rsid w:val="008E55F1"/>
    <w:rsid w:val="0095648F"/>
    <w:rsid w:val="00A15E40"/>
    <w:rsid w:val="00BC4E7F"/>
    <w:rsid w:val="00C74C71"/>
    <w:rsid w:val="00CC7551"/>
    <w:rsid w:val="00CE6EF4"/>
    <w:rsid w:val="00D02362"/>
    <w:rsid w:val="00D55FB4"/>
    <w:rsid w:val="021B6523"/>
    <w:rsid w:val="0FFE370C"/>
    <w:rsid w:val="15B36D47"/>
    <w:rsid w:val="17D82A95"/>
    <w:rsid w:val="250C1FD0"/>
    <w:rsid w:val="25406922"/>
    <w:rsid w:val="29583FBD"/>
    <w:rsid w:val="2C8B5ED0"/>
    <w:rsid w:val="2EE43FBD"/>
    <w:rsid w:val="2F52328F"/>
    <w:rsid w:val="31501496"/>
    <w:rsid w:val="32270449"/>
    <w:rsid w:val="349A75F8"/>
    <w:rsid w:val="430F2F5F"/>
    <w:rsid w:val="43AC0400"/>
    <w:rsid w:val="49B06B1E"/>
    <w:rsid w:val="5A2E41BB"/>
    <w:rsid w:val="5F6D308F"/>
    <w:rsid w:val="6E58315D"/>
    <w:rsid w:val="721C327A"/>
    <w:rsid w:val="788133E3"/>
    <w:rsid w:val="7B85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firstLine="0" w:firstLineChars="0"/>
      <w:outlineLvl w:val="0"/>
    </w:pPr>
    <w:rPr>
      <w:rFonts w:eastAsia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1"/>
    <w:autoRedefine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ind w:firstLine="0" w:firstLineChars="0"/>
      <w:outlineLvl w:val="1"/>
    </w:pPr>
    <w:rPr>
      <w:rFonts w:eastAsia="宋体" w:asciiTheme="majorHAnsi" w:hAnsiTheme="majorHAns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12"/>
    <w:autoRedefine/>
    <w:unhideWhenUsed/>
    <w:qFormat/>
    <w:uiPriority w:val="9"/>
    <w:pPr>
      <w:keepNext/>
      <w:keepLines/>
      <w:numPr>
        <w:ilvl w:val="2"/>
        <w:numId w:val="1"/>
      </w:numPr>
      <w:spacing w:before="260" w:after="260" w:line="415" w:lineRule="auto"/>
      <w:ind w:firstLine="0" w:firstLineChars="0"/>
      <w:outlineLvl w:val="2"/>
    </w:pPr>
    <w:rPr>
      <w:rFonts w:eastAsia="宋体"/>
      <w:b/>
      <w:bCs/>
      <w:sz w:val="28"/>
      <w:szCs w:val="32"/>
    </w:rPr>
  </w:style>
  <w:style w:type="paragraph" w:styleId="5">
    <w:name w:val="heading 4"/>
    <w:basedOn w:val="1"/>
    <w:next w:val="1"/>
    <w:link w:val="15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firstLine="0" w:firstLineChars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Char"/>
    <w:basedOn w:val="9"/>
    <w:link w:val="2"/>
    <w:uiPriority w:val="9"/>
    <w:rPr>
      <w:rFonts w:eastAsia="宋体"/>
      <w:b/>
      <w:bCs/>
      <w:kern w:val="44"/>
      <w:sz w:val="32"/>
      <w:szCs w:val="44"/>
    </w:rPr>
  </w:style>
  <w:style w:type="character" w:customStyle="1" w:styleId="11">
    <w:name w:val="标题 2 Char"/>
    <w:basedOn w:val="9"/>
    <w:link w:val="3"/>
    <w:uiPriority w:val="9"/>
    <w:rPr>
      <w:rFonts w:eastAsia="宋体" w:asciiTheme="majorHAnsi" w:hAnsiTheme="majorHAnsi" w:cstheme="majorBidi"/>
      <w:b/>
      <w:bCs/>
      <w:sz w:val="30"/>
      <w:szCs w:val="32"/>
    </w:rPr>
  </w:style>
  <w:style w:type="character" w:customStyle="1" w:styleId="12">
    <w:name w:val="标题 3 Char"/>
    <w:basedOn w:val="9"/>
    <w:link w:val="4"/>
    <w:uiPriority w:val="9"/>
    <w:rPr>
      <w:rFonts w:eastAsia="宋体"/>
      <w:b/>
      <w:bCs/>
      <w:sz w:val="28"/>
      <w:szCs w:val="32"/>
    </w:rPr>
  </w:style>
  <w:style w:type="character" w:customStyle="1" w:styleId="13">
    <w:name w:val="页眉 Char"/>
    <w:basedOn w:val="9"/>
    <w:link w:val="7"/>
    <w:uiPriority w:val="99"/>
    <w:rPr>
      <w:sz w:val="18"/>
      <w:szCs w:val="18"/>
    </w:rPr>
  </w:style>
  <w:style w:type="character" w:customStyle="1" w:styleId="14">
    <w:name w:val="页脚 Char"/>
    <w:basedOn w:val="9"/>
    <w:link w:val="6"/>
    <w:uiPriority w:val="99"/>
    <w:rPr>
      <w:sz w:val="18"/>
      <w:szCs w:val="18"/>
    </w:rPr>
  </w:style>
  <w:style w:type="character" w:customStyle="1" w:styleId="15">
    <w:name w:val="标题 4 Char"/>
    <w:basedOn w:val="9"/>
    <w:link w:val="5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777</Words>
  <Characters>818</Characters>
  <Lines>4</Lines>
  <Paragraphs>1</Paragraphs>
  <TotalTime>13</TotalTime>
  <ScaleCrop>false</ScaleCrop>
  <LinksUpToDate>false</LinksUpToDate>
  <CharactersWithSpaces>887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2017-12-20T15:20:00Z</dcterms:created>
  <dc:creator>vivian</dc:creator>
  <cp:lastModifiedBy>1412</cp:lastModifiedBy>
  <dcterms:modified xsi:type="dcterms:W3CDTF">2024-05-30T02:30:37Z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D0AB33216ABD4286BC55077720DF52C4_12</vt:lpwstr>
  </property>
</Properties>
</file>