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E6D30">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2C51FAA2">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运维服务服务知识管理制度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39C79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87F9D7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26D16D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SFKJ-ITSS-0804</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6937B1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DE97E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7F92B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864459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5B4D59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D05028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4BA4E4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3323E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DB2671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DDB780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E98D50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D315944">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791B6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1D1753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122E7D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37422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2B7FA8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068BC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59220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4A9A6AE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E38CAC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6D743D9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2E6B1A2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4DC373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FE74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9BC2EA5">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BBEBCA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09642D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28FA21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69EF41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76E8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2C8F7A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0D33ED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B1B25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4D5FB2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83D0C2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279E5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553BBB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D4361A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2A5027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FD6F1C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C97E9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3A4C3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0F9F0A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B238EE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A907ED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942B70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2506E4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065A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3E083C7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B767E0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8AA56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8A0023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1041650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77F781AE">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64E04E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0BEA3C93">
          <w:pPr>
            <w:pStyle w:val="16"/>
            <w:tabs>
              <w:tab w:val="right" w:leader="dot" w:pos="8306"/>
            </w:tabs>
          </w:pPr>
          <w:r>
            <w:fldChar w:fldCharType="begin"/>
          </w:r>
          <w:r>
            <w:instrText xml:space="preserve">TOC \o "1-3" \h \u </w:instrText>
          </w:r>
          <w:r>
            <w:fldChar w:fldCharType="separate"/>
          </w:r>
          <w:r>
            <w:fldChar w:fldCharType="begin"/>
          </w:r>
          <w:r>
            <w:instrText xml:space="preserve"> HYPERLINK \l _Toc30132 </w:instrText>
          </w:r>
          <w:r>
            <w:fldChar w:fldCharType="separate"/>
          </w:r>
          <w:r>
            <w:rPr>
              <w:rFonts w:hint="default"/>
            </w:rPr>
            <w:t xml:space="preserve">1. </w:t>
          </w:r>
          <w:r>
            <w:t>目的</w:t>
          </w:r>
          <w:r>
            <w:tab/>
          </w:r>
          <w:r>
            <w:fldChar w:fldCharType="begin"/>
          </w:r>
          <w:r>
            <w:instrText xml:space="preserve"> PAGEREF _Toc30132 \h </w:instrText>
          </w:r>
          <w:r>
            <w:fldChar w:fldCharType="separate"/>
          </w:r>
          <w:r>
            <w:t>5</w:t>
          </w:r>
          <w:r>
            <w:fldChar w:fldCharType="end"/>
          </w:r>
          <w:r>
            <w:fldChar w:fldCharType="end"/>
          </w:r>
        </w:p>
        <w:p w14:paraId="0F696562">
          <w:pPr>
            <w:pStyle w:val="16"/>
            <w:tabs>
              <w:tab w:val="right" w:leader="dot" w:pos="8306"/>
            </w:tabs>
          </w:pPr>
          <w:r>
            <w:fldChar w:fldCharType="begin"/>
          </w:r>
          <w:r>
            <w:instrText xml:space="preserve"> HYPERLINK \l _Toc30652 </w:instrText>
          </w:r>
          <w:r>
            <w:fldChar w:fldCharType="separate"/>
          </w:r>
          <w:r>
            <w:rPr>
              <w:rFonts w:hint="default"/>
            </w:rPr>
            <w:t xml:space="preserve">2. </w:t>
          </w:r>
          <w:r>
            <w:t>适用范围</w:t>
          </w:r>
          <w:r>
            <w:tab/>
          </w:r>
          <w:r>
            <w:fldChar w:fldCharType="begin"/>
          </w:r>
          <w:r>
            <w:instrText xml:space="preserve"> PAGEREF _Toc30652 \h </w:instrText>
          </w:r>
          <w:r>
            <w:fldChar w:fldCharType="separate"/>
          </w:r>
          <w:r>
            <w:t>5</w:t>
          </w:r>
          <w:r>
            <w:fldChar w:fldCharType="end"/>
          </w:r>
          <w:r>
            <w:fldChar w:fldCharType="end"/>
          </w:r>
        </w:p>
        <w:p w14:paraId="3770F33A">
          <w:pPr>
            <w:pStyle w:val="16"/>
            <w:tabs>
              <w:tab w:val="right" w:leader="dot" w:pos="8306"/>
            </w:tabs>
          </w:pPr>
          <w:r>
            <w:fldChar w:fldCharType="begin"/>
          </w:r>
          <w:r>
            <w:instrText xml:space="preserve"> HYPERLINK \l _Toc25358 </w:instrText>
          </w:r>
          <w:r>
            <w:fldChar w:fldCharType="separate"/>
          </w:r>
          <w:r>
            <w:rPr>
              <w:rFonts w:hint="default"/>
            </w:rPr>
            <w:t xml:space="preserve">3. </w:t>
          </w:r>
          <w:r>
            <w:t>角色和职责</w:t>
          </w:r>
          <w:r>
            <w:tab/>
          </w:r>
          <w:r>
            <w:fldChar w:fldCharType="begin"/>
          </w:r>
          <w:r>
            <w:instrText xml:space="preserve"> PAGEREF _Toc25358 \h </w:instrText>
          </w:r>
          <w:r>
            <w:fldChar w:fldCharType="separate"/>
          </w:r>
          <w:r>
            <w:t>5</w:t>
          </w:r>
          <w:r>
            <w:fldChar w:fldCharType="end"/>
          </w:r>
          <w:r>
            <w:fldChar w:fldCharType="end"/>
          </w:r>
        </w:p>
        <w:p w14:paraId="431B65BD">
          <w:pPr>
            <w:pStyle w:val="18"/>
            <w:tabs>
              <w:tab w:val="right" w:leader="dot" w:pos="8306"/>
            </w:tabs>
          </w:pPr>
          <w:r>
            <w:fldChar w:fldCharType="begin"/>
          </w:r>
          <w:r>
            <w:instrText xml:space="preserve"> HYPERLINK \l _Toc24583 </w:instrText>
          </w:r>
          <w:r>
            <w:fldChar w:fldCharType="separate"/>
          </w:r>
          <w:r>
            <w:rPr>
              <w:rFonts w:hint="default"/>
            </w:rPr>
            <w:t xml:space="preserve">3.1. </w:t>
          </w:r>
          <w:r>
            <w:rPr>
              <w:rFonts w:hint="eastAsia"/>
              <w:lang w:eastAsia="zh-CN"/>
            </w:rPr>
            <w:t>服务知识</w:t>
          </w:r>
          <w:r>
            <w:t>管理员</w:t>
          </w:r>
          <w:r>
            <w:tab/>
          </w:r>
          <w:r>
            <w:fldChar w:fldCharType="begin"/>
          </w:r>
          <w:r>
            <w:instrText xml:space="preserve"> PAGEREF _Toc24583 \h </w:instrText>
          </w:r>
          <w:r>
            <w:fldChar w:fldCharType="separate"/>
          </w:r>
          <w:r>
            <w:t>6</w:t>
          </w:r>
          <w:r>
            <w:fldChar w:fldCharType="end"/>
          </w:r>
          <w:r>
            <w:fldChar w:fldCharType="end"/>
          </w:r>
        </w:p>
        <w:p w14:paraId="61D6583C">
          <w:pPr>
            <w:pStyle w:val="18"/>
            <w:tabs>
              <w:tab w:val="right" w:leader="dot" w:pos="8306"/>
            </w:tabs>
          </w:pPr>
          <w:r>
            <w:fldChar w:fldCharType="begin"/>
          </w:r>
          <w:r>
            <w:instrText xml:space="preserve"> HYPERLINK \l _Toc12991 </w:instrText>
          </w:r>
          <w:r>
            <w:fldChar w:fldCharType="separate"/>
          </w:r>
          <w:r>
            <w:rPr>
              <w:rFonts w:hint="default"/>
            </w:rPr>
            <w:t xml:space="preserve">3.2. </w:t>
          </w:r>
          <w:r>
            <w:rPr>
              <w:rFonts w:hint="eastAsia"/>
              <w:lang w:eastAsia="zh-CN"/>
            </w:rPr>
            <w:t>服务知识</w:t>
          </w:r>
          <w:r>
            <w:t>操作员</w:t>
          </w:r>
          <w:r>
            <w:tab/>
          </w:r>
          <w:r>
            <w:fldChar w:fldCharType="begin"/>
          </w:r>
          <w:r>
            <w:instrText xml:space="preserve"> PAGEREF _Toc12991 \h </w:instrText>
          </w:r>
          <w:r>
            <w:fldChar w:fldCharType="separate"/>
          </w:r>
          <w:r>
            <w:t>6</w:t>
          </w:r>
          <w:r>
            <w:fldChar w:fldCharType="end"/>
          </w:r>
          <w:r>
            <w:fldChar w:fldCharType="end"/>
          </w:r>
        </w:p>
        <w:p w14:paraId="3F9AB38F">
          <w:pPr>
            <w:pStyle w:val="18"/>
            <w:tabs>
              <w:tab w:val="right" w:leader="dot" w:pos="8306"/>
            </w:tabs>
          </w:pPr>
          <w:r>
            <w:fldChar w:fldCharType="begin"/>
          </w:r>
          <w:r>
            <w:instrText xml:space="preserve"> HYPERLINK \l _Toc2654 </w:instrText>
          </w:r>
          <w:r>
            <w:fldChar w:fldCharType="separate"/>
          </w:r>
          <w:r>
            <w:rPr>
              <w:rFonts w:hint="default"/>
            </w:rPr>
            <w:t xml:space="preserve">3.3. </w:t>
          </w:r>
          <w:r>
            <w:rPr>
              <w:rFonts w:hint="eastAsia"/>
              <w:lang w:eastAsia="zh-CN"/>
            </w:rPr>
            <w:t>服务知识</w:t>
          </w:r>
          <w:r>
            <w:t>使用人</w:t>
          </w:r>
          <w:r>
            <w:tab/>
          </w:r>
          <w:r>
            <w:fldChar w:fldCharType="begin"/>
          </w:r>
          <w:r>
            <w:instrText xml:space="preserve"> PAGEREF _Toc2654 \h </w:instrText>
          </w:r>
          <w:r>
            <w:fldChar w:fldCharType="separate"/>
          </w:r>
          <w:r>
            <w:t>6</w:t>
          </w:r>
          <w:r>
            <w:fldChar w:fldCharType="end"/>
          </w:r>
          <w:r>
            <w:fldChar w:fldCharType="end"/>
          </w:r>
        </w:p>
        <w:p w14:paraId="143F0501">
          <w:pPr>
            <w:pStyle w:val="16"/>
            <w:tabs>
              <w:tab w:val="right" w:leader="dot" w:pos="8306"/>
            </w:tabs>
          </w:pPr>
          <w:r>
            <w:fldChar w:fldCharType="begin"/>
          </w:r>
          <w:r>
            <w:instrText xml:space="preserve"> HYPERLINK \l _Toc19998 </w:instrText>
          </w:r>
          <w:r>
            <w:fldChar w:fldCharType="separate"/>
          </w:r>
          <w:r>
            <w:rPr>
              <w:rFonts w:hint="default"/>
            </w:rPr>
            <w:t xml:space="preserve">4. </w:t>
          </w:r>
          <w:r>
            <w:rPr>
              <w:rFonts w:hint="eastAsia"/>
              <w:lang w:eastAsia="zh-CN"/>
            </w:rPr>
            <w:t>服务知识</w:t>
          </w:r>
          <w:r>
            <w:t>要求</w:t>
          </w:r>
          <w:r>
            <w:tab/>
          </w:r>
          <w:r>
            <w:fldChar w:fldCharType="begin"/>
          </w:r>
          <w:r>
            <w:instrText xml:space="preserve"> PAGEREF _Toc19998 \h </w:instrText>
          </w:r>
          <w:r>
            <w:fldChar w:fldCharType="separate"/>
          </w:r>
          <w:r>
            <w:t>7</w:t>
          </w:r>
          <w:r>
            <w:fldChar w:fldCharType="end"/>
          </w:r>
          <w:r>
            <w:fldChar w:fldCharType="end"/>
          </w:r>
        </w:p>
        <w:p w14:paraId="360E2390">
          <w:pPr>
            <w:pStyle w:val="18"/>
            <w:tabs>
              <w:tab w:val="right" w:leader="dot" w:pos="8306"/>
            </w:tabs>
          </w:pPr>
          <w:r>
            <w:fldChar w:fldCharType="begin"/>
          </w:r>
          <w:r>
            <w:instrText xml:space="preserve"> HYPERLINK \l _Toc13618 </w:instrText>
          </w:r>
          <w:r>
            <w:fldChar w:fldCharType="separate"/>
          </w:r>
          <w:r>
            <w:rPr>
              <w:rFonts w:hint="default"/>
            </w:rPr>
            <w:t xml:space="preserve">4.1. </w:t>
          </w:r>
          <w:r>
            <w:rPr>
              <w:rFonts w:hint="eastAsia"/>
              <w:lang w:val="en-US" w:eastAsia="zh-CN"/>
            </w:rPr>
            <w:t>服务</w:t>
          </w:r>
          <w:r>
            <w:t>知识建立</w:t>
          </w:r>
          <w:r>
            <w:tab/>
          </w:r>
          <w:r>
            <w:fldChar w:fldCharType="begin"/>
          </w:r>
          <w:r>
            <w:instrText xml:space="preserve"> PAGEREF _Toc13618 \h </w:instrText>
          </w:r>
          <w:r>
            <w:fldChar w:fldCharType="separate"/>
          </w:r>
          <w:r>
            <w:t>7</w:t>
          </w:r>
          <w:r>
            <w:fldChar w:fldCharType="end"/>
          </w:r>
          <w:r>
            <w:fldChar w:fldCharType="end"/>
          </w:r>
        </w:p>
        <w:p w14:paraId="4567AE19">
          <w:pPr>
            <w:pStyle w:val="18"/>
            <w:tabs>
              <w:tab w:val="right" w:leader="dot" w:pos="8306"/>
            </w:tabs>
          </w:pPr>
          <w:r>
            <w:fldChar w:fldCharType="begin"/>
          </w:r>
          <w:r>
            <w:instrText xml:space="preserve"> HYPERLINK \l _Toc29292 </w:instrText>
          </w:r>
          <w:r>
            <w:fldChar w:fldCharType="separate"/>
          </w:r>
          <w:r>
            <w:rPr>
              <w:rFonts w:hint="default"/>
            </w:rPr>
            <w:t xml:space="preserve">4.2. </w:t>
          </w:r>
          <w:r>
            <w:rPr>
              <w:rFonts w:hint="eastAsia"/>
              <w:lang w:val="en-US" w:eastAsia="zh-CN"/>
            </w:rPr>
            <w:t>服务</w:t>
          </w:r>
          <w:r>
            <w:t>知识内容</w:t>
          </w:r>
          <w:r>
            <w:tab/>
          </w:r>
          <w:r>
            <w:fldChar w:fldCharType="begin"/>
          </w:r>
          <w:r>
            <w:instrText xml:space="preserve"> PAGEREF _Toc29292 \h </w:instrText>
          </w:r>
          <w:r>
            <w:fldChar w:fldCharType="separate"/>
          </w:r>
          <w:r>
            <w:t>7</w:t>
          </w:r>
          <w:r>
            <w:fldChar w:fldCharType="end"/>
          </w:r>
          <w:r>
            <w:fldChar w:fldCharType="end"/>
          </w:r>
        </w:p>
        <w:p w14:paraId="2E39D971">
          <w:pPr>
            <w:pStyle w:val="18"/>
            <w:tabs>
              <w:tab w:val="right" w:leader="dot" w:pos="8306"/>
            </w:tabs>
          </w:pPr>
          <w:r>
            <w:fldChar w:fldCharType="begin"/>
          </w:r>
          <w:r>
            <w:instrText xml:space="preserve"> HYPERLINK \l _Toc1808 </w:instrText>
          </w:r>
          <w:r>
            <w:fldChar w:fldCharType="separate"/>
          </w:r>
          <w:r>
            <w:rPr>
              <w:rFonts w:hint="default"/>
            </w:rPr>
            <w:t xml:space="preserve">4.3. </w:t>
          </w:r>
          <w:r>
            <w:rPr>
              <w:rFonts w:hint="eastAsia"/>
              <w:lang w:eastAsia="zh-CN"/>
            </w:rPr>
            <w:t>服务知识</w:t>
          </w:r>
          <w:r>
            <w:t>的访问</w:t>
          </w:r>
          <w:r>
            <w:tab/>
          </w:r>
          <w:r>
            <w:fldChar w:fldCharType="begin"/>
          </w:r>
          <w:r>
            <w:instrText xml:space="preserve"> PAGEREF _Toc1808 \h </w:instrText>
          </w:r>
          <w:r>
            <w:fldChar w:fldCharType="separate"/>
          </w:r>
          <w:r>
            <w:t>7</w:t>
          </w:r>
          <w:r>
            <w:fldChar w:fldCharType="end"/>
          </w:r>
          <w:r>
            <w:fldChar w:fldCharType="end"/>
          </w:r>
        </w:p>
        <w:p w14:paraId="48EECFBA">
          <w:pPr>
            <w:pStyle w:val="18"/>
            <w:tabs>
              <w:tab w:val="right" w:leader="dot" w:pos="8306"/>
            </w:tabs>
          </w:pPr>
          <w:r>
            <w:fldChar w:fldCharType="begin"/>
          </w:r>
          <w:r>
            <w:instrText xml:space="preserve"> HYPERLINK \l _Toc14626 </w:instrText>
          </w:r>
          <w:r>
            <w:fldChar w:fldCharType="separate"/>
          </w:r>
          <w:r>
            <w:rPr>
              <w:rFonts w:hint="default"/>
            </w:rPr>
            <w:t xml:space="preserve">4.4. </w:t>
          </w:r>
          <w:r>
            <w:rPr>
              <w:rFonts w:hint="eastAsia"/>
              <w:lang w:eastAsia="zh-CN"/>
            </w:rPr>
            <w:t>服务知识</w:t>
          </w:r>
          <w:r>
            <w:t>的权限范围</w:t>
          </w:r>
          <w:r>
            <w:tab/>
          </w:r>
          <w:r>
            <w:fldChar w:fldCharType="begin"/>
          </w:r>
          <w:r>
            <w:instrText xml:space="preserve"> PAGEREF _Toc14626 \h </w:instrText>
          </w:r>
          <w:r>
            <w:fldChar w:fldCharType="separate"/>
          </w:r>
          <w:r>
            <w:t>7</w:t>
          </w:r>
          <w:r>
            <w:fldChar w:fldCharType="end"/>
          </w:r>
          <w:r>
            <w:fldChar w:fldCharType="end"/>
          </w:r>
        </w:p>
        <w:p w14:paraId="25BD80F2">
          <w:pPr>
            <w:pStyle w:val="18"/>
            <w:tabs>
              <w:tab w:val="right" w:leader="dot" w:pos="8306"/>
            </w:tabs>
          </w:pPr>
          <w:r>
            <w:fldChar w:fldCharType="begin"/>
          </w:r>
          <w:r>
            <w:instrText xml:space="preserve"> HYPERLINK \l _Toc5151 </w:instrText>
          </w:r>
          <w:r>
            <w:fldChar w:fldCharType="separate"/>
          </w:r>
          <w:r>
            <w:rPr>
              <w:rFonts w:hint="default"/>
            </w:rPr>
            <w:t xml:space="preserve">4.5. </w:t>
          </w:r>
          <w:r>
            <w:rPr>
              <w:rFonts w:hint="eastAsia"/>
              <w:lang w:eastAsia="zh-CN"/>
            </w:rPr>
            <w:t>服务知识</w:t>
          </w:r>
          <w:r>
            <w:t>的更新</w:t>
          </w:r>
          <w:r>
            <w:tab/>
          </w:r>
          <w:r>
            <w:fldChar w:fldCharType="begin"/>
          </w:r>
          <w:r>
            <w:instrText xml:space="preserve"> PAGEREF _Toc5151 \h </w:instrText>
          </w:r>
          <w:r>
            <w:fldChar w:fldCharType="separate"/>
          </w:r>
          <w:r>
            <w:t>8</w:t>
          </w:r>
          <w:r>
            <w:fldChar w:fldCharType="end"/>
          </w:r>
          <w:r>
            <w:fldChar w:fldCharType="end"/>
          </w:r>
        </w:p>
        <w:p w14:paraId="3365B136">
          <w:pPr>
            <w:pStyle w:val="18"/>
            <w:tabs>
              <w:tab w:val="right" w:leader="dot" w:pos="8306"/>
            </w:tabs>
          </w:pPr>
          <w:r>
            <w:fldChar w:fldCharType="begin"/>
          </w:r>
          <w:r>
            <w:instrText xml:space="preserve"> HYPERLINK \l _Toc11260 </w:instrText>
          </w:r>
          <w:r>
            <w:fldChar w:fldCharType="separate"/>
          </w:r>
          <w:r>
            <w:rPr>
              <w:rFonts w:hint="default"/>
            </w:rPr>
            <w:t xml:space="preserve">4.6. </w:t>
          </w:r>
          <w:r>
            <w:rPr>
              <w:rFonts w:hint="eastAsia"/>
              <w:lang w:eastAsia="zh-CN"/>
            </w:rPr>
            <w:t>服务知识</w:t>
          </w:r>
          <w:r>
            <w:t>的备份还原</w:t>
          </w:r>
          <w:r>
            <w:tab/>
          </w:r>
          <w:r>
            <w:fldChar w:fldCharType="begin"/>
          </w:r>
          <w:r>
            <w:instrText xml:space="preserve"> PAGEREF _Toc11260 \h </w:instrText>
          </w:r>
          <w:r>
            <w:fldChar w:fldCharType="separate"/>
          </w:r>
          <w:r>
            <w:t>8</w:t>
          </w:r>
          <w:r>
            <w:fldChar w:fldCharType="end"/>
          </w:r>
          <w:r>
            <w:fldChar w:fldCharType="end"/>
          </w:r>
        </w:p>
        <w:p w14:paraId="342CD7DA">
          <w:pPr>
            <w:pStyle w:val="18"/>
            <w:tabs>
              <w:tab w:val="right" w:leader="dot" w:pos="8306"/>
            </w:tabs>
          </w:pPr>
          <w:r>
            <w:fldChar w:fldCharType="begin"/>
          </w:r>
          <w:r>
            <w:instrText xml:space="preserve"> HYPERLINK \l _Toc13466 </w:instrText>
          </w:r>
          <w:r>
            <w:fldChar w:fldCharType="separate"/>
          </w:r>
          <w:r>
            <w:rPr>
              <w:rFonts w:hint="default"/>
            </w:rPr>
            <w:t xml:space="preserve">4.7. </w:t>
          </w:r>
          <w:r>
            <w:rPr>
              <w:rFonts w:hint="eastAsia"/>
              <w:lang w:eastAsia="zh-CN"/>
            </w:rPr>
            <w:t>服务知识</w:t>
          </w:r>
          <w:r>
            <w:t>的分类</w:t>
          </w:r>
          <w:r>
            <w:tab/>
          </w:r>
          <w:r>
            <w:fldChar w:fldCharType="begin"/>
          </w:r>
          <w:r>
            <w:instrText xml:space="preserve"> PAGEREF _Toc13466 \h </w:instrText>
          </w:r>
          <w:r>
            <w:fldChar w:fldCharType="separate"/>
          </w:r>
          <w:r>
            <w:t>8</w:t>
          </w:r>
          <w:r>
            <w:fldChar w:fldCharType="end"/>
          </w:r>
          <w:r>
            <w:fldChar w:fldCharType="end"/>
          </w:r>
        </w:p>
        <w:p w14:paraId="2FD7787B">
          <w:pPr>
            <w:pStyle w:val="16"/>
            <w:tabs>
              <w:tab w:val="right" w:leader="dot" w:pos="8306"/>
            </w:tabs>
          </w:pPr>
          <w:r>
            <w:fldChar w:fldCharType="begin"/>
          </w:r>
          <w:r>
            <w:instrText xml:space="preserve"> HYPERLINK \l _Toc2571 </w:instrText>
          </w:r>
          <w:r>
            <w:fldChar w:fldCharType="separate"/>
          </w:r>
          <w:r>
            <w:rPr>
              <w:rFonts w:hint="default"/>
            </w:rPr>
            <w:t xml:space="preserve">5. </w:t>
          </w:r>
          <w:r>
            <w:t>管理流程</w:t>
          </w:r>
          <w:r>
            <w:tab/>
          </w:r>
          <w:r>
            <w:fldChar w:fldCharType="begin"/>
          </w:r>
          <w:r>
            <w:instrText xml:space="preserve"> PAGEREF _Toc2571 \h </w:instrText>
          </w:r>
          <w:r>
            <w:fldChar w:fldCharType="separate"/>
          </w:r>
          <w:r>
            <w:t>9</w:t>
          </w:r>
          <w:r>
            <w:fldChar w:fldCharType="end"/>
          </w:r>
          <w:r>
            <w:fldChar w:fldCharType="end"/>
          </w:r>
        </w:p>
        <w:p w14:paraId="2FF0C3BE">
          <w:pPr>
            <w:pStyle w:val="18"/>
            <w:tabs>
              <w:tab w:val="right" w:leader="dot" w:pos="8306"/>
            </w:tabs>
          </w:pPr>
          <w:r>
            <w:fldChar w:fldCharType="begin"/>
          </w:r>
          <w:r>
            <w:instrText xml:space="preserve"> HYPERLINK \l _Toc23562 </w:instrText>
          </w:r>
          <w:r>
            <w:fldChar w:fldCharType="separate"/>
          </w:r>
          <w:r>
            <w:rPr>
              <w:rFonts w:hint="default"/>
            </w:rPr>
            <w:t xml:space="preserve">5.1. </w:t>
          </w:r>
          <w:r>
            <w:t>知识发布流程</w:t>
          </w:r>
          <w:r>
            <w:tab/>
          </w:r>
          <w:r>
            <w:fldChar w:fldCharType="begin"/>
          </w:r>
          <w:r>
            <w:instrText xml:space="preserve"> PAGEREF _Toc23562 \h </w:instrText>
          </w:r>
          <w:r>
            <w:fldChar w:fldCharType="separate"/>
          </w:r>
          <w:r>
            <w:t>9</w:t>
          </w:r>
          <w:r>
            <w:fldChar w:fldCharType="end"/>
          </w:r>
          <w:r>
            <w:fldChar w:fldCharType="end"/>
          </w:r>
        </w:p>
        <w:p w14:paraId="5BFF446D">
          <w:pPr>
            <w:pStyle w:val="18"/>
            <w:tabs>
              <w:tab w:val="right" w:leader="dot" w:pos="8306"/>
            </w:tabs>
          </w:pPr>
          <w:r>
            <w:fldChar w:fldCharType="begin"/>
          </w:r>
          <w:r>
            <w:instrText xml:space="preserve"> HYPERLINK \l _Toc20106 </w:instrText>
          </w:r>
          <w:r>
            <w:fldChar w:fldCharType="separate"/>
          </w:r>
          <w:r>
            <w:rPr>
              <w:rFonts w:hint="default"/>
            </w:rPr>
            <w:t xml:space="preserve">5.2. </w:t>
          </w:r>
          <w:r>
            <w:t>知识更新流程</w:t>
          </w:r>
          <w:r>
            <w:tab/>
          </w:r>
          <w:r>
            <w:fldChar w:fldCharType="begin"/>
          </w:r>
          <w:r>
            <w:instrText xml:space="preserve"> PAGEREF _Toc20106 \h </w:instrText>
          </w:r>
          <w:r>
            <w:fldChar w:fldCharType="separate"/>
          </w:r>
          <w:r>
            <w:t>9</w:t>
          </w:r>
          <w:r>
            <w:fldChar w:fldCharType="end"/>
          </w:r>
          <w:r>
            <w:fldChar w:fldCharType="end"/>
          </w:r>
        </w:p>
        <w:p w14:paraId="2436E680">
          <w:pPr>
            <w:pStyle w:val="18"/>
            <w:tabs>
              <w:tab w:val="right" w:leader="dot" w:pos="8306"/>
            </w:tabs>
          </w:pPr>
          <w:r>
            <w:fldChar w:fldCharType="begin"/>
          </w:r>
          <w:r>
            <w:instrText xml:space="preserve"> HYPERLINK \l _Toc24387 </w:instrText>
          </w:r>
          <w:r>
            <w:fldChar w:fldCharType="separate"/>
          </w:r>
          <w:r>
            <w:rPr>
              <w:rFonts w:hint="default"/>
            </w:rPr>
            <w:t xml:space="preserve">5.3. </w:t>
          </w:r>
          <w:r>
            <w:t>知识删除流程</w:t>
          </w:r>
          <w:r>
            <w:tab/>
          </w:r>
          <w:r>
            <w:fldChar w:fldCharType="begin"/>
          </w:r>
          <w:r>
            <w:instrText xml:space="preserve"> PAGEREF _Toc24387 \h </w:instrText>
          </w:r>
          <w:r>
            <w:fldChar w:fldCharType="separate"/>
          </w:r>
          <w:r>
            <w:t>10</w:t>
          </w:r>
          <w:r>
            <w:fldChar w:fldCharType="end"/>
          </w:r>
          <w:r>
            <w:fldChar w:fldCharType="end"/>
          </w:r>
        </w:p>
        <w:p w14:paraId="20E150CE">
          <w:pPr>
            <w:pStyle w:val="16"/>
            <w:tabs>
              <w:tab w:val="right" w:leader="dot" w:pos="8306"/>
            </w:tabs>
          </w:pPr>
          <w:r>
            <w:fldChar w:fldCharType="begin"/>
          </w:r>
          <w:r>
            <w:instrText xml:space="preserve"> HYPERLINK \l _Toc20315 </w:instrText>
          </w:r>
          <w:r>
            <w:fldChar w:fldCharType="separate"/>
          </w:r>
          <w:r>
            <w:rPr>
              <w:rFonts w:hint="default"/>
            </w:rPr>
            <w:t xml:space="preserve">6. </w:t>
          </w:r>
          <w:r>
            <w:t>贡献评价与激励</w:t>
          </w:r>
          <w:r>
            <w:tab/>
          </w:r>
          <w:r>
            <w:fldChar w:fldCharType="begin"/>
          </w:r>
          <w:r>
            <w:instrText xml:space="preserve"> PAGEREF _Toc20315 \h </w:instrText>
          </w:r>
          <w:r>
            <w:fldChar w:fldCharType="separate"/>
          </w:r>
          <w:r>
            <w:t>10</w:t>
          </w:r>
          <w:r>
            <w:fldChar w:fldCharType="end"/>
          </w:r>
          <w:r>
            <w:fldChar w:fldCharType="end"/>
          </w:r>
        </w:p>
        <w:p w14:paraId="5C7E38A1">
          <w:pPr>
            <w:pStyle w:val="16"/>
            <w:tabs>
              <w:tab w:val="right" w:leader="dot" w:pos="8306"/>
            </w:tabs>
          </w:pPr>
          <w:r>
            <w:fldChar w:fldCharType="begin"/>
          </w:r>
          <w:r>
            <w:instrText xml:space="preserve"> HYPERLINK \l _Toc18301 </w:instrText>
          </w:r>
          <w:r>
            <w:fldChar w:fldCharType="separate"/>
          </w:r>
          <w:r>
            <w:rPr>
              <w:rFonts w:hint="default"/>
            </w:rPr>
            <w:t xml:space="preserve">7. </w:t>
          </w:r>
          <w:r>
            <w:t>关键绩效指标（KPI）</w:t>
          </w:r>
          <w:r>
            <w:tab/>
          </w:r>
          <w:r>
            <w:fldChar w:fldCharType="begin"/>
          </w:r>
          <w:r>
            <w:instrText xml:space="preserve"> PAGEREF _Toc18301 \h </w:instrText>
          </w:r>
          <w:r>
            <w:fldChar w:fldCharType="separate"/>
          </w:r>
          <w:r>
            <w:t>11</w:t>
          </w:r>
          <w:r>
            <w:fldChar w:fldCharType="end"/>
          </w:r>
          <w:r>
            <w:fldChar w:fldCharType="end"/>
          </w:r>
        </w:p>
        <w:p w14:paraId="451A6127">
          <w:pPr>
            <w:pStyle w:val="16"/>
            <w:tabs>
              <w:tab w:val="right" w:leader="dot" w:pos="8306"/>
            </w:tabs>
          </w:pPr>
          <w:r>
            <w:fldChar w:fldCharType="begin"/>
          </w:r>
          <w:r>
            <w:instrText xml:space="preserve"> HYPERLINK \l _Toc14409 </w:instrText>
          </w:r>
          <w:r>
            <w:fldChar w:fldCharType="separate"/>
          </w:r>
          <w:r>
            <w:rPr>
              <w:rFonts w:hint="default"/>
            </w:rPr>
            <w:t xml:space="preserve">8. </w:t>
          </w:r>
          <w:r>
            <w:t>相关文件</w:t>
          </w:r>
          <w:r>
            <w:tab/>
          </w:r>
          <w:r>
            <w:fldChar w:fldCharType="begin"/>
          </w:r>
          <w:r>
            <w:instrText xml:space="preserve"> PAGEREF _Toc14409 \h </w:instrText>
          </w:r>
          <w:r>
            <w:fldChar w:fldCharType="separate"/>
          </w:r>
          <w:r>
            <w:t>11</w:t>
          </w:r>
          <w:r>
            <w:fldChar w:fldCharType="end"/>
          </w:r>
          <w:r>
            <w:fldChar w:fldCharType="end"/>
          </w:r>
        </w:p>
        <w:p w14:paraId="7848C337">
          <w:pPr>
            <w:pStyle w:val="16"/>
            <w:tabs>
              <w:tab w:val="right" w:leader="dot" w:pos="8306"/>
            </w:tabs>
          </w:pPr>
          <w:r>
            <w:fldChar w:fldCharType="begin"/>
          </w:r>
          <w:r>
            <w:instrText xml:space="preserve"> HYPERLINK \l _Toc764 </w:instrText>
          </w:r>
          <w:r>
            <w:fldChar w:fldCharType="separate"/>
          </w:r>
          <w:r>
            <w:rPr>
              <w:rFonts w:hint="default"/>
            </w:rPr>
            <w:t xml:space="preserve">9. </w:t>
          </w:r>
          <w:r>
            <w:t>输出的文件及记录</w:t>
          </w:r>
          <w:r>
            <w:tab/>
          </w:r>
          <w:r>
            <w:fldChar w:fldCharType="begin"/>
          </w:r>
          <w:r>
            <w:instrText xml:space="preserve"> PAGEREF _Toc764 \h </w:instrText>
          </w:r>
          <w:r>
            <w:fldChar w:fldCharType="separate"/>
          </w:r>
          <w:r>
            <w:t>11</w:t>
          </w:r>
          <w:r>
            <w:fldChar w:fldCharType="end"/>
          </w:r>
          <w:r>
            <w:fldChar w:fldCharType="end"/>
          </w:r>
        </w:p>
        <w:p w14:paraId="2B16C3A3">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369C2DF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153626E6">
      <w:pPr>
        <w:pStyle w:val="17"/>
        <w:tabs>
          <w:tab w:val="right" w:leader="dot" w:pos="8306"/>
        </w:tabs>
      </w:pPr>
      <w:r>
        <w:fldChar w:fldCharType="begin"/>
      </w:r>
      <w:r>
        <w:instrText xml:space="preserve">TOC \h \c "表"</w:instrText>
      </w:r>
      <w:r>
        <w:fldChar w:fldCharType="separate"/>
      </w:r>
      <w:r>
        <w:fldChar w:fldCharType="begin"/>
      </w:r>
      <w:r>
        <w:instrText xml:space="preserve"> HYPERLINK \l _Toc22885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rPr>
          <w:rFonts w:hint="eastAsia"/>
          <w:lang w:eastAsia="zh-CN"/>
        </w:rPr>
        <w:t>服务知识</w:t>
      </w:r>
      <w:r>
        <w:t>角色职责表</w:t>
      </w:r>
      <w:r>
        <w:tab/>
      </w:r>
      <w:r>
        <w:fldChar w:fldCharType="begin"/>
      </w:r>
      <w:r>
        <w:instrText xml:space="preserve"> PAGEREF _Toc22885 \h </w:instrText>
      </w:r>
      <w:r>
        <w:fldChar w:fldCharType="separate"/>
      </w:r>
      <w:r>
        <w:t>5</w:t>
      </w:r>
      <w:r>
        <w:fldChar w:fldCharType="end"/>
      </w:r>
      <w:r>
        <w:fldChar w:fldCharType="end"/>
      </w:r>
    </w:p>
    <w:p w14:paraId="7902CD3C">
      <w:pPr>
        <w:pStyle w:val="17"/>
        <w:tabs>
          <w:tab w:val="right" w:leader="dot" w:pos="8306"/>
        </w:tabs>
      </w:pPr>
      <w:r>
        <w:fldChar w:fldCharType="begin"/>
      </w:r>
      <w:r>
        <w:instrText xml:space="preserve"> HYPERLINK \l _Toc29421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rPr>
          <w:rFonts w:hint="eastAsia"/>
          <w:lang w:eastAsia="zh-CN"/>
        </w:rPr>
        <w:t>服务知识</w:t>
      </w:r>
      <w:r>
        <w:t>内容分类表</w:t>
      </w:r>
      <w:r>
        <w:tab/>
      </w:r>
      <w:r>
        <w:fldChar w:fldCharType="begin"/>
      </w:r>
      <w:r>
        <w:instrText xml:space="preserve"> PAGEREF _Toc29421 \h </w:instrText>
      </w:r>
      <w:r>
        <w:fldChar w:fldCharType="separate"/>
      </w:r>
      <w:r>
        <w:t>7</w:t>
      </w:r>
      <w:r>
        <w:fldChar w:fldCharType="end"/>
      </w:r>
      <w:r>
        <w:fldChar w:fldCharType="end"/>
      </w:r>
    </w:p>
    <w:p w14:paraId="45348051">
      <w:pPr>
        <w:pStyle w:val="17"/>
        <w:tabs>
          <w:tab w:val="right" w:leader="dot" w:pos="8306"/>
        </w:tabs>
      </w:pPr>
      <w:r>
        <w:fldChar w:fldCharType="begin"/>
      </w:r>
      <w:r>
        <w:instrText xml:space="preserve"> HYPERLINK \l _Toc27167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eastAsia"/>
          <w:lang w:val="en-US" w:eastAsia="zh-CN"/>
        </w:rPr>
        <w:t xml:space="preserve"> </w:t>
      </w:r>
      <w:r>
        <w:rPr>
          <w:rFonts w:hint="eastAsia"/>
          <w:lang w:eastAsia="zh-CN"/>
        </w:rPr>
        <w:t>服务知识</w:t>
      </w:r>
      <w:r>
        <w:t>入库条件表</w:t>
      </w:r>
      <w:r>
        <w:tab/>
      </w:r>
      <w:r>
        <w:fldChar w:fldCharType="begin"/>
      </w:r>
      <w:r>
        <w:instrText xml:space="preserve"> PAGEREF _Toc27167 \h </w:instrText>
      </w:r>
      <w:r>
        <w:fldChar w:fldCharType="separate"/>
      </w:r>
      <w:r>
        <w:t>7</w:t>
      </w:r>
      <w:r>
        <w:fldChar w:fldCharType="end"/>
      </w:r>
      <w:r>
        <w:fldChar w:fldCharType="end"/>
      </w:r>
    </w:p>
    <w:p w14:paraId="537B82E3">
      <w:pPr>
        <w:pStyle w:val="17"/>
        <w:tabs>
          <w:tab w:val="right" w:leader="dot" w:pos="8306"/>
        </w:tabs>
      </w:pPr>
      <w:r>
        <w:fldChar w:fldCharType="begin"/>
      </w:r>
      <w:r>
        <w:instrText xml:space="preserve"> HYPERLINK \l _Toc30775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3 </w:t>
      </w:r>
      <w:r>
        <w:rPr>
          <w:rFonts w:hint="eastAsia"/>
          <w:lang w:val="en-US" w:eastAsia="zh-CN"/>
        </w:rPr>
        <w:t xml:space="preserve"> </w:t>
      </w:r>
      <w:r>
        <w:rPr>
          <w:rFonts w:hint="eastAsia"/>
          <w:lang w:eastAsia="zh-CN"/>
        </w:rPr>
        <w:t>服务知识</w:t>
      </w:r>
      <w:r>
        <w:t>权限范围表</w:t>
      </w:r>
      <w:r>
        <w:tab/>
      </w:r>
      <w:r>
        <w:fldChar w:fldCharType="begin"/>
      </w:r>
      <w:r>
        <w:instrText xml:space="preserve"> PAGEREF _Toc30775 \h </w:instrText>
      </w:r>
      <w:r>
        <w:fldChar w:fldCharType="separate"/>
      </w:r>
      <w:r>
        <w:t>7</w:t>
      </w:r>
      <w:r>
        <w:fldChar w:fldCharType="end"/>
      </w:r>
      <w:r>
        <w:fldChar w:fldCharType="end"/>
      </w:r>
    </w:p>
    <w:p w14:paraId="5892CB14">
      <w:pPr>
        <w:pStyle w:val="17"/>
        <w:tabs>
          <w:tab w:val="right" w:leader="dot" w:pos="8306"/>
        </w:tabs>
      </w:pPr>
      <w:r>
        <w:fldChar w:fldCharType="begin"/>
      </w:r>
      <w:r>
        <w:instrText xml:space="preserve"> HYPERLINK \l _Toc850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4 </w:t>
      </w:r>
      <w:r>
        <w:rPr>
          <w:rFonts w:hint="eastAsia"/>
          <w:lang w:val="en-US" w:eastAsia="zh-CN"/>
        </w:rPr>
        <w:t xml:space="preserve"> </w:t>
      </w:r>
      <w:r>
        <w:rPr>
          <w:rFonts w:hint="eastAsia"/>
          <w:lang w:eastAsia="zh-CN"/>
        </w:rPr>
        <w:t>服务知识</w:t>
      </w:r>
      <w:r>
        <w:t>更新要求表</w:t>
      </w:r>
      <w:r>
        <w:tab/>
      </w:r>
      <w:r>
        <w:fldChar w:fldCharType="begin"/>
      </w:r>
      <w:r>
        <w:instrText xml:space="preserve"> PAGEREF _Toc850 \h </w:instrText>
      </w:r>
      <w:r>
        <w:fldChar w:fldCharType="separate"/>
      </w:r>
      <w:r>
        <w:t>8</w:t>
      </w:r>
      <w:r>
        <w:fldChar w:fldCharType="end"/>
      </w:r>
      <w:r>
        <w:fldChar w:fldCharType="end"/>
      </w:r>
    </w:p>
    <w:p w14:paraId="5B77A7B2">
      <w:pPr>
        <w:pStyle w:val="17"/>
        <w:tabs>
          <w:tab w:val="right" w:leader="dot" w:pos="8306"/>
        </w:tabs>
      </w:pPr>
      <w:r>
        <w:fldChar w:fldCharType="begin"/>
      </w:r>
      <w:r>
        <w:instrText xml:space="preserve"> HYPERLINK \l _Toc15927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5 </w:t>
      </w:r>
      <w:r>
        <w:rPr>
          <w:rFonts w:hint="eastAsia"/>
          <w:lang w:val="en-US" w:eastAsia="zh-CN"/>
        </w:rPr>
        <w:t xml:space="preserve"> </w:t>
      </w:r>
      <w:r>
        <w:rPr>
          <w:rFonts w:hint="eastAsia"/>
          <w:lang w:eastAsia="zh-CN"/>
        </w:rPr>
        <w:t>服务知识</w:t>
      </w:r>
      <w:r>
        <w:t>分类表</w:t>
      </w:r>
      <w:r>
        <w:tab/>
      </w:r>
      <w:r>
        <w:fldChar w:fldCharType="begin"/>
      </w:r>
      <w:r>
        <w:instrText xml:space="preserve"> PAGEREF _Toc15927 \h </w:instrText>
      </w:r>
      <w:r>
        <w:fldChar w:fldCharType="separate"/>
      </w:r>
      <w:r>
        <w:t>8</w:t>
      </w:r>
      <w:r>
        <w:fldChar w:fldCharType="end"/>
      </w:r>
      <w:r>
        <w:fldChar w:fldCharType="end"/>
      </w:r>
    </w:p>
    <w:p w14:paraId="37B3CA71">
      <w:pPr>
        <w:pStyle w:val="17"/>
        <w:tabs>
          <w:tab w:val="right" w:leader="dot" w:pos="8306"/>
        </w:tabs>
      </w:pPr>
      <w:r>
        <w:fldChar w:fldCharType="begin"/>
      </w:r>
      <w:r>
        <w:instrText xml:space="preserve"> HYPERLINK \l _Toc2862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知识发布流程表</w:t>
      </w:r>
      <w:r>
        <w:tab/>
      </w:r>
      <w:r>
        <w:fldChar w:fldCharType="begin"/>
      </w:r>
      <w:r>
        <w:instrText xml:space="preserve"> PAGEREF _Toc2862 \h </w:instrText>
      </w:r>
      <w:r>
        <w:fldChar w:fldCharType="separate"/>
      </w:r>
      <w:r>
        <w:t>9</w:t>
      </w:r>
      <w:r>
        <w:fldChar w:fldCharType="end"/>
      </w:r>
      <w:r>
        <w:fldChar w:fldCharType="end"/>
      </w:r>
    </w:p>
    <w:p w14:paraId="16153375">
      <w:pPr>
        <w:pStyle w:val="17"/>
        <w:tabs>
          <w:tab w:val="right" w:leader="dot" w:pos="8306"/>
        </w:tabs>
      </w:pPr>
      <w:r>
        <w:fldChar w:fldCharType="begin"/>
      </w:r>
      <w:r>
        <w:instrText xml:space="preserve"> HYPERLINK \l _Toc25283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知识更新流程表</w:t>
      </w:r>
      <w:r>
        <w:tab/>
      </w:r>
      <w:r>
        <w:fldChar w:fldCharType="begin"/>
      </w:r>
      <w:r>
        <w:instrText xml:space="preserve"> PAGEREF _Toc25283 \h </w:instrText>
      </w:r>
      <w:r>
        <w:fldChar w:fldCharType="separate"/>
      </w:r>
      <w:r>
        <w:t>9</w:t>
      </w:r>
      <w:r>
        <w:fldChar w:fldCharType="end"/>
      </w:r>
      <w:r>
        <w:fldChar w:fldCharType="end"/>
      </w:r>
    </w:p>
    <w:p w14:paraId="19F29A52">
      <w:pPr>
        <w:pStyle w:val="17"/>
        <w:tabs>
          <w:tab w:val="right" w:leader="dot" w:pos="8306"/>
        </w:tabs>
      </w:pPr>
      <w:r>
        <w:fldChar w:fldCharType="begin"/>
      </w:r>
      <w:r>
        <w:instrText xml:space="preserve"> HYPERLINK \l _Toc17767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t>知识删除流程表</w:t>
      </w:r>
      <w:r>
        <w:tab/>
      </w:r>
      <w:r>
        <w:fldChar w:fldCharType="begin"/>
      </w:r>
      <w:r>
        <w:instrText xml:space="preserve"> PAGEREF _Toc17767 \h </w:instrText>
      </w:r>
      <w:r>
        <w:fldChar w:fldCharType="separate"/>
      </w:r>
      <w:r>
        <w:t>10</w:t>
      </w:r>
      <w:r>
        <w:fldChar w:fldCharType="end"/>
      </w:r>
      <w:r>
        <w:fldChar w:fldCharType="end"/>
      </w:r>
    </w:p>
    <w:p w14:paraId="6D698D0E">
      <w:pPr>
        <w:pStyle w:val="17"/>
        <w:tabs>
          <w:tab w:val="right" w:leader="dot" w:pos="8306"/>
        </w:tabs>
      </w:pPr>
      <w:r>
        <w:fldChar w:fldCharType="begin"/>
      </w:r>
      <w:r>
        <w:instrText xml:space="preserve"> HYPERLINK \l _Toc14152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知识贡献激励表</w:t>
      </w:r>
      <w:r>
        <w:tab/>
      </w:r>
      <w:r>
        <w:fldChar w:fldCharType="begin"/>
      </w:r>
      <w:r>
        <w:instrText xml:space="preserve"> PAGEREF _Toc14152 \h </w:instrText>
      </w:r>
      <w:r>
        <w:fldChar w:fldCharType="separate"/>
      </w:r>
      <w:r>
        <w:t>10</w:t>
      </w:r>
      <w:r>
        <w:fldChar w:fldCharType="end"/>
      </w:r>
      <w:r>
        <w:fldChar w:fldCharType="end"/>
      </w:r>
    </w:p>
    <w:p w14:paraId="66487545">
      <w:pPr>
        <w:pStyle w:val="17"/>
        <w:tabs>
          <w:tab w:val="right" w:leader="dot" w:pos="8306"/>
        </w:tabs>
      </w:pPr>
      <w:r>
        <w:fldChar w:fldCharType="begin"/>
      </w:r>
      <w:r>
        <w:instrText xml:space="preserve"> HYPERLINK \l _Toc32741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_Toc32741 \h </w:instrText>
      </w:r>
      <w:r>
        <w:fldChar w:fldCharType="separate"/>
      </w:r>
      <w:r>
        <w:t>11</w:t>
      </w:r>
      <w:r>
        <w:fldChar w:fldCharType="end"/>
      </w:r>
      <w:r>
        <w:fldChar w:fldCharType="end"/>
      </w:r>
    </w:p>
    <w:p w14:paraId="67FD554C">
      <w:pPr>
        <w:pStyle w:val="17"/>
        <w:tabs>
          <w:tab w:val="right" w:leader="dot" w:pos="8306"/>
        </w:tabs>
      </w:pPr>
      <w:r>
        <w:fldChar w:fldCharType="begin"/>
      </w:r>
      <w:r>
        <w:instrText xml:space="preserve"> HYPERLINK \l _Toc29465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_Toc29465 \h </w:instrText>
      </w:r>
      <w:r>
        <w:fldChar w:fldCharType="separate"/>
      </w:r>
      <w:r>
        <w:t>11</w:t>
      </w:r>
      <w:r>
        <w:fldChar w:fldCharType="end"/>
      </w:r>
      <w:r>
        <w:fldChar w:fldCharType="end"/>
      </w:r>
    </w:p>
    <w:p w14:paraId="7BBA3E75">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2202E0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2AA6A747">
      <w:pPr>
        <w:pStyle w:val="31"/>
        <w:bidi w:val="0"/>
      </w:pPr>
      <w:bookmarkStart w:id="1" w:name="heading_2"/>
      <w:bookmarkStart w:id="2" w:name="_Toc30132"/>
      <w:r>
        <w:t>目的</w:t>
      </w:r>
      <w:bookmarkEnd w:id="1"/>
      <w:bookmarkEnd w:id="2"/>
    </w:p>
    <w:p w14:paraId="4D236F22">
      <w:pPr>
        <w:pStyle w:val="32"/>
        <w:bidi w:val="0"/>
      </w:pPr>
      <w:r>
        <w:t>本制度目的是规范‌数飞科技(宁波)有限公司（以下简称“公司”）</w:t>
      </w:r>
      <w:r>
        <w:rPr>
          <w:rFonts w:hint="eastAsia"/>
          <w:lang w:eastAsia="zh-CN"/>
        </w:rPr>
        <w:t>服务知识</w:t>
      </w:r>
      <w:r>
        <w:t>管理，提高知识生成的数量、质量及效率，有效促进主动运维能力。</w:t>
      </w:r>
    </w:p>
    <w:p w14:paraId="078CD5F7">
      <w:pPr>
        <w:pStyle w:val="31"/>
        <w:bidi w:val="0"/>
      </w:pPr>
      <w:bookmarkStart w:id="3" w:name="heading_3"/>
      <w:bookmarkStart w:id="4" w:name="_Toc30652"/>
      <w:r>
        <w:t>适用范围</w:t>
      </w:r>
      <w:bookmarkEnd w:id="3"/>
      <w:bookmarkEnd w:id="4"/>
    </w:p>
    <w:p w14:paraId="0312F72F">
      <w:pPr>
        <w:pStyle w:val="32"/>
        <w:bidi w:val="0"/>
      </w:pPr>
      <w:r>
        <w:t>适用于公司及运维相关人员，包括研发部、运维部、质量部、服务台专员等。</w:t>
      </w:r>
    </w:p>
    <w:p w14:paraId="2E9081EF">
      <w:pPr>
        <w:pStyle w:val="31"/>
        <w:bidi w:val="0"/>
      </w:pPr>
      <w:bookmarkStart w:id="5" w:name="heading_4"/>
      <w:bookmarkStart w:id="6" w:name="_Toc25358"/>
      <w:r>
        <w:t>角色和职责</w:t>
      </w:r>
      <w:bookmarkEnd w:id="5"/>
      <w:bookmarkEnd w:id="6"/>
    </w:p>
    <w:p w14:paraId="318D6451">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22885"/>
      <w:r>
        <w:rPr>
          <w:rFonts w:hint="eastAsia"/>
          <w:lang w:val="en-US" w:eastAsia="zh-CN"/>
        </w:rPr>
        <w:t xml:space="preserve"> </w:t>
      </w:r>
      <w:r>
        <w:rPr>
          <w:rFonts w:hint="eastAsia"/>
          <w:lang w:eastAsia="zh-CN"/>
        </w:rPr>
        <w:t>服务知识</w:t>
      </w:r>
      <w:r>
        <w:t>角色职责表</w:t>
      </w:r>
      <w:bookmarkEnd w:id="7"/>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05"/>
        <w:gridCol w:w="1639"/>
        <w:gridCol w:w="4478"/>
      </w:tblGrid>
      <w:tr w14:paraId="48E43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40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E2DB49B">
            <w:pPr>
              <w:pStyle w:val="32"/>
              <w:bidi w:val="0"/>
              <w:snapToGrid w:val="0"/>
              <w:spacing w:line="240" w:lineRule="auto"/>
              <w:ind w:left="0" w:leftChars="0" w:right="0" w:rightChars="0" w:firstLine="0" w:firstLineChars="0"/>
              <w:jc w:val="center"/>
              <w:rPr>
                <w:b/>
              </w:rPr>
            </w:pPr>
            <w:r>
              <w:rPr>
                <w:b/>
              </w:rPr>
              <w:t>角色</w:t>
            </w:r>
          </w:p>
        </w:tc>
        <w:tc>
          <w:tcPr>
            <w:tcW w:w="163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F22FF28">
            <w:pPr>
              <w:pStyle w:val="32"/>
              <w:bidi w:val="0"/>
              <w:snapToGrid w:val="0"/>
              <w:spacing w:line="240" w:lineRule="auto"/>
              <w:ind w:left="0" w:leftChars="0" w:right="0" w:rightChars="0" w:firstLine="0" w:firstLineChars="0"/>
              <w:jc w:val="center"/>
              <w:rPr>
                <w:b/>
              </w:rPr>
            </w:pPr>
            <w:r>
              <w:rPr>
                <w:b/>
              </w:rPr>
              <w:t>岗位</w:t>
            </w:r>
          </w:p>
        </w:tc>
        <w:tc>
          <w:tcPr>
            <w:tcW w:w="447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7C9F0CC">
            <w:pPr>
              <w:pStyle w:val="32"/>
              <w:bidi w:val="0"/>
              <w:snapToGrid w:val="0"/>
              <w:spacing w:line="240" w:lineRule="auto"/>
              <w:ind w:left="0" w:leftChars="0" w:right="0" w:rightChars="0" w:firstLine="0" w:firstLineChars="0"/>
              <w:jc w:val="center"/>
              <w:rPr>
                <w:b/>
              </w:rPr>
            </w:pPr>
            <w:r>
              <w:rPr>
                <w:b/>
              </w:rPr>
              <w:t>职责</w:t>
            </w:r>
          </w:p>
        </w:tc>
      </w:tr>
      <w:tr w14:paraId="1212E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C679FE8">
            <w:pPr>
              <w:snapToGrid w:val="0"/>
              <w:spacing w:before="120" w:after="120" w:line="240" w:lineRule="auto"/>
              <w:ind w:left="0" w:leftChars="0" w:right="0" w:rightChars="0" w:firstLine="0" w:firstLineChars="0"/>
              <w:jc w:val="center"/>
              <w:rPr>
                <w:rFonts w:ascii="Arial" w:eastAsia="宋体"/>
                <w:sz w:val="24"/>
              </w:rPr>
            </w:pPr>
            <w:r>
              <w:rPr>
                <w:rFonts w:hint="eastAsia" w:ascii="Arial" w:eastAsia="宋体" w:cs="Arial"/>
                <w:b/>
                <w:sz w:val="24"/>
                <w:lang w:eastAsia="zh-CN"/>
              </w:rPr>
              <w:t>服务知识</w:t>
            </w:r>
            <w:r>
              <w:rPr>
                <w:rFonts w:ascii="Arial" w:hAnsi="Arial" w:eastAsia="宋体" w:cs="Arial"/>
                <w:b/>
                <w:sz w:val="24"/>
              </w:rPr>
              <w:t>管理员</w:t>
            </w:r>
          </w:p>
        </w:tc>
        <w:tc>
          <w:tcPr>
            <w:tcW w:w="16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0741F0B">
            <w:pPr>
              <w:pStyle w:val="32"/>
              <w:bidi w:val="0"/>
              <w:snapToGrid w:val="0"/>
              <w:spacing w:line="240" w:lineRule="auto"/>
              <w:ind w:left="0" w:leftChars="0" w:right="0" w:rightChars="0" w:firstLine="0" w:firstLineChars="0"/>
              <w:jc w:val="center"/>
              <w:rPr>
                <w:rFonts w:ascii="Arial" w:eastAsia="宋体"/>
                <w:sz w:val="24"/>
              </w:rPr>
            </w:pPr>
            <w:r>
              <w:rPr>
                <w:rFonts w:hint="eastAsia" w:ascii="Arial" w:eastAsia="宋体"/>
                <w:sz w:val="24"/>
                <w:lang w:val="en-US" w:eastAsia="zh-CN"/>
              </w:rPr>
              <w:t>运维部</w:t>
            </w:r>
            <w:r>
              <w:rPr>
                <w:rFonts w:ascii="Arial" w:eastAsia="宋体"/>
                <w:sz w:val="24"/>
              </w:rPr>
              <w:t>经理</w:t>
            </w:r>
          </w:p>
        </w:tc>
        <w:tc>
          <w:tcPr>
            <w:tcW w:w="447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D34BF92">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负责本制度的制订、修正及执行</w:t>
            </w:r>
          </w:p>
          <w:p w14:paraId="79B11A5B">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；根据知识管理制度，对运维服务过程进行记录和整理，进行知识收集、分析、生成和使用；</w:t>
            </w:r>
          </w:p>
          <w:p w14:paraId="314F85F0">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对知识入库申请进行审批，确保知识可以用于实际运维服务，并且不会出现破坏性作用；</w:t>
            </w:r>
          </w:p>
          <w:p w14:paraId="17E29137">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监督知识质量、深度，其中包括知识信息的更新；</w:t>
            </w:r>
          </w:p>
          <w:p w14:paraId="2A791AD5">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加强知识集成，产生新的知识，促进知识共享；</w:t>
            </w:r>
          </w:p>
          <w:p w14:paraId="0CEAC46B">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负责知识中不规范问题反馈的确认与更新；</w:t>
            </w:r>
          </w:p>
          <w:p w14:paraId="2E060708">
            <w:pPr>
              <w:pStyle w:val="32"/>
              <w:numPr>
                <w:ilvl w:val="0"/>
                <w:numId w:val="2"/>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对知识管理流程提出改进、优化建议。</w:t>
            </w:r>
          </w:p>
        </w:tc>
      </w:tr>
      <w:tr w14:paraId="1D3F5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A3B6C07">
            <w:pPr>
              <w:snapToGrid w:val="0"/>
              <w:spacing w:before="120" w:after="120" w:line="240" w:lineRule="auto"/>
              <w:ind w:left="0" w:leftChars="0" w:right="0" w:rightChars="0" w:firstLine="0" w:firstLineChars="0"/>
              <w:jc w:val="center"/>
              <w:rPr>
                <w:rFonts w:ascii="Arial" w:eastAsia="宋体"/>
                <w:sz w:val="24"/>
              </w:rPr>
            </w:pPr>
            <w:r>
              <w:rPr>
                <w:rFonts w:hint="eastAsia" w:ascii="Arial" w:eastAsia="宋体" w:cs="Arial"/>
                <w:b/>
                <w:sz w:val="24"/>
                <w:lang w:eastAsia="zh-CN"/>
              </w:rPr>
              <w:t>服务知识</w:t>
            </w:r>
            <w:r>
              <w:rPr>
                <w:rFonts w:ascii="Arial" w:hAnsi="Arial" w:eastAsia="宋体" w:cs="Arial"/>
                <w:b/>
                <w:sz w:val="24"/>
              </w:rPr>
              <w:t>操作员</w:t>
            </w:r>
          </w:p>
        </w:tc>
        <w:tc>
          <w:tcPr>
            <w:tcW w:w="16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FFB9D8">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技术支持工程师</w:t>
            </w:r>
          </w:p>
        </w:tc>
        <w:tc>
          <w:tcPr>
            <w:tcW w:w="447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22B594B">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负责知识的发布和管理；</w:t>
            </w:r>
          </w:p>
          <w:p w14:paraId="2C87089A">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负责知识的汇总及分类整理；</w:t>
            </w:r>
          </w:p>
          <w:p w14:paraId="5EC35667">
            <w:pPr>
              <w:pStyle w:val="32"/>
              <w:numPr>
                <w:ilvl w:val="0"/>
                <w:numId w:val="3"/>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对</w:t>
            </w:r>
            <w:r>
              <w:rPr>
                <w:rFonts w:hint="eastAsia" w:ascii="Arial" w:eastAsia="宋体"/>
                <w:sz w:val="24"/>
                <w:lang w:eastAsia="zh-CN"/>
              </w:rPr>
              <w:t>服务知识</w:t>
            </w:r>
            <w:r>
              <w:rPr>
                <w:rFonts w:ascii="Arial" w:eastAsia="宋体"/>
                <w:sz w:val="24"/>
              </w:rPr>
              <w:t>进行维护，包括知识的更新、检查、报废，知识类型的添加、删除等。</w:t>
            </w:r>
          </w:p>
        </w:tc>
      </w:tr>
      <w:tr w14:paraId="48D88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8FAFFED">
            <w:pPr>
              <w:snapToGrid w:val="0"/>
              <w:spacing w:before="120" w:after="120" w:line="240" w:lineRule="auto"/>
              <w:ind w:left="0" w:leftChars="0" w:right="0" w:rightChars="0" w:firstLine="0" w:firstLineChars="0"/>
              <w:jc w:val="center"/>
              <w:rPr>
                <w:rFonts w:ascii="Arial" w:eastAsia="宋体"/>
                <w:sz w:val="24"/>
              </w:rPr>
            </w:pPr>
            <w:r>
              <w:rPr>
                <w:rFonts w:hint="eastAsia" w:ascii="Arial" w:eastAsia="宋体" w:cs="Arial"/>
                <w:b/>
                <w:sz w:val="24"/>
                <w:lang w:eastAsia="zh-CN"/>
              </w:rPr>
              <w:t>服务知识</w:t>
            </w:r>
            <w:r>
              <w:rPr>
                <w:rFonts w:ascii="Arial" w:hAnsi="Arial" w:eastAsia="宋体" w:cs="Arial"/>
                <w:b/>
                <w:sz w:val="24"/>
              </w:rPr>
              <w:t>使用人</w:t>
            </w:r>
          </w:p>
        </w:tc>
        <w:tc>
          <w:tcPr>
            <w:tcW w:w="163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26799A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硬件运维工程师、软件运维工程师、服务台专员、质量专员</w:t>
            </w:r>
          </w:p>
        </w:tc>
        <w:tc>
          <w:tcPr>
            <w:tcW w:w="447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1DA74FD">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按照规范使用</w:t>
            </w:r>
            <w:r>
              <w:rPr>
                <w:rFonts w:hint="eastAsia" w:ascii="Arial" w:eastAsia="宋体"/>
                <w:sz w:val="24"/>
                <w:lang w:eastAsia="zh-CN"/>
              </w:rPr>
              <w:t>服务知识</w:t>
            </w:r>
            <w:r>
              <w:rPr>
                <w:rFonts w:ascii="Arial" w:eastAsia="宋体"/>
                <w:sz w:val="24"/>
              </w:rPr>
              <w:t>；</w:t>
            </w:r>
          </w:p>
          <w:p w14:paraId="7A6A7135">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主动贡献知识，提交知识入库申请；</w:t>
            </w:r>
          </w:p>
          <w:p w14:paraId="13EE2EC8">
            <w:pPr>
              <w:pStyle w:val="32"/>
              <w:numPr>
                <w:ilvl w:val="0"/>
                <w:numId w:val="4"/>
              </w:numPr>
              <w:bidi w:val="0"/>
              <w:snapToGrid w:val="0"/>
              <w:spacing w:line="240" w:lineRule="auto"/>
              <w:ind w:left="0" w:leftChars="0" w:right="0" w:rightChars="0" w:firstLine="0" w:firstLineChars="0"/>
              <w:jc w:val="left"/>
              <w:rPr>
                <w:rFonts w:ascii="Arial" w:eastAsia="宋体"/>
                <w:sz w:val="24"/>
              </w:rPr>
            </w:pPr>
            <w:r>
              <w:rPr>
                <w:rFonts w:ascii="Arial" w:eastAsia="宋体"/>
                <w:sz w:val="24"/>
              </w:rPr>
              <w:t>反馈</w:t>
            </w:r>
            <w:r>
              <w:rPr>
                <w:rFonts w:hint="eastAsia" w:ascii="Arial" w:eastAsia="宋体"/>
                <w:sz w:val="24"/>
                <w:lang w:eastAsia="zh-CN"/>
              </w:rPr>
              <w:t>服务知识</w:t>
            </w:r>
            <w:r>
              <w:rPr>
                <w:rFonts w:ascii="Arial" w:eastAsia="宋体"/>
                <w:sz w:val="24"/>
              </w:rPr>
              <w:t>使用问题和改进建议。</w:t>
            </w:r>
          </w:p>
        </w:tc>
      </w:tr>
    </w:tbl>
    <w:p w14:paraId="1F0BBB83">
      <w:pPr>
        <w:pStyle w:val="33"/>
        <w:bidi w:val="0"/>
      </w:pPr>
      <w:bookmarkStart w:id="8" w:name="heading_5"/>
      <w:bookmarkStart w:id="9" w:name="_Toc24583"/>
      <w:r>
        <w:rPr>
          <w:rFonts w:hint="eastAsia"/>
          <w:lang w:eastAsia="zh-CN"/>
        </w:rPr>
        <w:t>服务知识</w:t>
      </w:r>
      <w:r>
        <w:t>管理员</w:t>
      </w:r>
      <w:bookmarkEnd w:id="8"/>
      <w:bookmarkEnd w:id="9"/>
    </w:p>
    <w:p w14:paraId="4334E035">
      <w:pPr>
        <w:pStyle w:val="32"/>
        <w:bidi w:val="0"/>
      </w:pPr>
      <w:r>
        <w:rPr>
          <w:rFonts w:hint="eastAsia"/>
          <w:lang w:eastAsia="zh-CN"/>
        </w:rPr>
        <w:t>服务知识</w:t>
      </w:r>
      <w:r>
        <w:t>管理员由</w:t>
      </w:r>
      <w:r>
        <w:rPr>
          <w:rFonts w:hint="eastAsia"/>
          <w:lang w:val="en-US" w:eastAsia="zh-CN"/>
        </w:rPr>
        <w:t>运维部</w:t>
      </w:r>
      <w:r>
        <w:t>经理兼任，主要职责如下：</w:t>
      </w:r>
    </w:p>
    <w:p w14:paraId="14ACA094">
      <w:pPr>
        <w:pStyle w:val="42"/>
        <w:numPr>
          <w:ilvl w:val="0"/>
          <w:numId w:val="5"/>
        </w:numPr>
        <w:bidi w:val="0"/>
        <w:ind w:left="425" w:leftChars="0" w:hanging="425" w:firstLineChars="0"/>
      </w:pPr>
      <w:r>
        <w:t>负责本制度的制订、修正及执行；</w:t>
      </w:r>
    </w:p>
    <w:p w14:paraId="705C13CB">
      <w:pPr>
        <w:pStyle w:val="42"/>
        <w:numPr>
          <w:ilvl w:val="0"/>
          <w:numId w:val="5"/>
        </w:numPr>
        <w:bidi w:val="0"/>
        <w:ind w:left="425" w:leftChars="0" w:hanging="425" w:firstLineChars="0"/>
      </w:pPr>
      <w:r>
        <w:t>根据知识管理制度，对运维服务过程进行记录和整理，进行知识收集、分析、生成和使用；</w:t>
      </w:r>
    </w:p>
    <w:p w14:paraId="15FC1F82">
      <w:pPr>
        <w:pStyle w:val="42"/>
        <w:numPr>
          <w:ilvl w:val="0"/>
          <w:numId w:val="5"/>
        </w:numPr>
        <w:bidi w:val="0"/>
        <w:ind w:left="425" w:leftChars="0" w:hanging="425" w:firstLineChars="0"/>
      </w:pPr>
      <w:r>
        <w:t>对知识入库申请进行审批，确保知识可以用于实际运维服务，并且不会出现破坏性作用；</w:t>
      </w:r>
    </w:p>
    <w:p w14:paraId="760BD0E7">
      <w:pPr>
        <w:pStyle w:val="42"/>
        <w:numPr>
          <w:ilvl w:val="0"/>
          <w:numId w:val="5"/>
        </w:numPr>
        <w:bidi w:val="0"/>
        <w:ind w:left="425" w:leftChars="0" w:hanging="425" w:firstLineChars="0"/>
      </w:pPr>
      <w:r>
        <w:t>监督知识质量、深度，其中包括知识信息的更新；</w:t>
      </w:r>
    </w:p>
    <w:p w14:paraId="09AA14A9">
      <w:pPr>
        <w:pStyle w:val="42"/>
        <w:numPr>
          <w:ilvl w:val="0"/>
          <w:numId w:val="5"/>
        </w:numPr>
        <w:bidi w:val="0"/>
        <w:ind w:left="425" w:leftChars="0" w:hanging="425" w:firstLineChars="0"/>
      </w:pPr>
      <w:r>
        <w:t>加强知识集成，产生新的知识，促进知识共享；</w:t>
      </w:r>
    </w:p>
    <w:p w14:paraId="4840C9C4">
      <w:pPr>
        <w:pStyle w:val="42"/>
        <w:numPr>
          <w:ilvl w:val="0"/>
          <w:numId w:val="5"/>
        </w:numPr>
        <w:bidi w:val="0"/>
        <w:ind w:left="425" w:leftChars="0" w:hanging="425" w:firstLineChars="0"/>
      </w:pPr>
      <w:r>
        <w:t>负责知识中不规范问题反馈的确认与更新；</w:t>
      </w:r>
    </w:p>
    <w:p w14:paraId="0F5551DA">
      <w:pPr>
        <w:pStyle w:val="42"/>
        <w:numPr>
          <w:ilvl w:val="0"/>
          <w:numId w:val="5"/>
        </w:numPr>
        <w:bidi w:val="0"/>
        <w:ind w:left="425" w:leftChars="0" w:hanging="425" w:firstLineChars="0"/>
      </w:pPr>
      <w:r>
        <w:t>运维人员在提交知识内容前，需在</w:t>
      </w:r>
      <w:r>
        <w:rPr>
          <w:rFonts w:hint="eastAsia"/>
          <w:lang w:eastAsia="zh-CN"/>
        </w:rPr>
        <w:t>服务知识</w:t>
      </w:r>
      <w:r>
        <w:t>内进行搜索，在确认无重复知识内容的情况下，批准</w:t>
      </w:r>
      <w:r>
        <w:rPr>
          <w:rFonts w:hint="eastAsia"/>
          <w:lang w:eastAsia="zh-CN"/>
        </w:rPr>
        <w:t>服务知识</w:t>
      </w:r>
      <w:r>
        <w:t>内容的添加；</w:t>
      </w:r>
    </w:p>
    <w:p w14:paraId="0AA0BBD6">
      <w:pPr>
        <w:pStyle w:val="42"/>
        <w:numPr>
          <w:ilvl w:val="0"/>
          <w:numId w:val="5"/>
        </w:numPr>
        <w:bidi w:val="0"/>
        <w:ind w:left="425" w:leftChars="0" w:hanging="425" w:firstLineChars="0"/>
      </w:pPr>
      <w:r>
        <w:t>对知识管理流程提出改进、优化建议。</w:t>
      </w:r>
    </w:p>
    <w:p w14:paraId="326A0768">
      <w:pPr>
        <w:pStyle w:val="33"/>
        <w:bidi w:val="0"/>
      </w:pPr>
      <w:bookmarkStart w:id="10" w:name="heading_6"/>
      <w:bookmarkStart w:id="11" w:name="_Toc12991"/>
      <w:r>
        <w:rPr>
          <w:rFonts w:hint="eastAsia"/>
          <w:lang w:eastAsia="zh-CN"/>
        </w:rPr>
        <w:t>服务知识</w:t>
      </w:r>
      <w:r>
        <w:t>操作员</w:t>
      </w:r>
      <w:bookmarkEnd w:id="10"/>
      <w:bookmarkEnd w:id="11"/>
    </w:p>
    <w:p w14:paraId="2B7C8F7E">
      <w:pPr>
        <w:pStyle w:val="32"/>
        <w:bidi w:val="0"/>
      </w:pPr>
      <w:r>
        <w:rPr>
          <w:rFonts w:hint="eastAsia"/>
          <w:lang w:eastAsia="zh-CN"/>
        </w:rPr>
        <w:t>服务知识</w:t>
      </w:r>
      <w:r>
        <w:t>操作员由技术支持工程师兼任，主要职责如下：</w:t>
      </w:r>
    </w:p>
    <w:p w14:paraId="2AB20D91">
      <w:pPr>
        <w:pStyle w:val="42"/>
        <w:numPr>
          <w:ilvl w:val="0"/>
          <w:numId w:val="6"/>
        </w:numPr>
        <w:bidi w:val="0"/>
        <w:ind w:left="425" w:leftChars="0" w:hanging="425" w:firstLineChars="0"/>
      </w:pPr>
      <w:r>
        <w:t>负责知识的发布和管理；</w:t>
      </w:r>
    </w:p>
    <w:p w14:paraId="7A2BF7C5">
      <w:pPr>
        <w:pStyle w:val="42"/>
        <w:numPr>
          <w:ilvl w:val="0"/>
          <w:numId w:val="6"/>
        </w:numPr>
        <w:bidi w:val="0"/>
        <w:ind w:left="425" w:leftChars="0" w:hanging="425" w:firstLineChars="0"/>
      </w:pPr>
      <w:r>
        <w:t>负责知识的汇总及分类整理；</w:t>
      </w:r>
    </w:p>
    <w:p w14:paraId="5C3D8C57">
      <w:pPr>
        <w:pStyle w:val="42"/>
        <w:numPr>
          <w:ilvl w:val="0"/>
          <w:numId w:val="6"/>
        </w:numPr>
        <w:bidi w:val="0"/>
        <w:ind w:left="425" w:leftChars="0" w:hanging="425" w:firstLineChars="0"/>
      </w:pPr>
      <w:r>
        <w:t>对</w:t>
      </w:r>
      <w:r>
        <w:rPr>
          <w:rFonts w:hint="eastAsia"/>
          <w:lang w:eastAsia="zh-CN"/>
        </w:rPr>
        <w:t>服务知识</w:t>
      </w:r>
      <w:r>
        <w:t>进行维护，包括知识的更新、检查、报废，知识类型的添加、删除等。</w:t>
      </w:r>
    </w:p>
    <w:p w14:paraId="50157CFE">
      <w:pPr>
        <w:pStyle w:val="33"/>
        <w:bidi w:val="0"/>
      </w:pPr>
      <w:bookmarkStart w:id="12" w:name="heading_7"/>
      <w:bookmarkStart w:id="13" w:name="_Toc2654"/>
      <w:r>
        <w:rPr>
          <w:rFonts w:hint="eastAsia"/>
          <w:lang w:eastAsia="zh-CN"/>
        </w:rPr>
        <w:t>服务知识</w:t>
      </w:r>
      <w:r>
        <w:t>使用人</w:t>
      </w:r>
      <w:bookmarkEnd w:id="12"/>
      <w:bookmarkEnd w:id="13"/>
    </w:p>
    <w:p w14:paraId="2D099560">
      <w:pPr>
        <w:pStyle w:val="32"/>
        <w:bidi w:val="0"/>
      </w:pPr>
      <w:r>
        <w:rPr>
          <w:rFonts w:hint="eastAsia"/>
          <w:lang w:eastAsia="zh-CN"/>
        </w:rPr>
        <w:t>服务知识</w:t>
      </w:r>
      <w:r>
        <w:t>使用人包括硬件运维工程师、软件运维工程师、服务台专员、质量专员等，主要职责如下：</w:t>
      </w:r>
    </w:p>
    <w:p w14:paraId="1932BFA8">
      <w:pPr>
        <w:pStyle w:val="42"/>
        <w:numPr>
          <w:ilvl w:val="0"/>
          <w:numId w:val="7"/>
        </w:numPr>
        <w:bidi w:val="0"/>
        <w:ind w:left="425" w:leftChars="0" w:hanging="425" w:firstLineChars="0"/>
      </w:pPr>
      <w:r>
        <w:t>按照规范使用</w:t>
      </w:r>
      <w:r>
        <w:rPr>
          <w:rFonts w:hint="eastAsia"/>
          <w:lang w:eastAsia="zh-CN"/>
        </w:rPr>
        <w:t>服务知识</w:t>
      </w:r>
      <w:r>
        <w:t>；</w:t>
      </w:r>
    </w:p>
    <w:p w14:paraId="4885BEF0">
      <w:pPr>
        <w:pStyle w:val="42"/>
        <w:numPr>
          <w:ilvl w:val="0"/>
          <w:numId w:val="7"/>
        </w:numPr>
        <w:bidi w:val="0"/>
        <w:ind w:left="425" w:leftChars="0" w:hanging="425" w:firstLineChars="0"/>
      </w:pPr>
      <w:r>
        <w:t>主动贡献知识，提交知识入库申请；</w:t>
      </w:r>
    </w:p>
    <w:p w14:paraId="19989707">
      <w:pPr>
        <w:pStyle w:val="42"/>
        <w:numPr>
          <w:ilvl w:val="0"/>
          <w:numId w:val="7"/>
        </w:numPr>
        <w:bidi w:val="0"/>
        <w:ind w:left="425" w:leftChars="0" w:hanging="425" w:firstLineChars="0"/>
      </w:pPr>
      <w:r>
        <w:t>反馈</w:t>
      </w:r>
      <w:r>
        <w:rPr>
          <w:rFonts w:hint="eastAsia"/>
          <w:lang w:eastAsia="zh-CN"/>
        </w:rPr>
        <w:t>服务知识</w:t>
      </w:r>
      <w:r>
        <w:t>使用问题和改进建议；</w:t>
      </w:r>
    </w:p>
    <w:p w14:paraId="55AC91CD">
      <w:pPr>
        <w:pStyle w:val="42"/>
        <w:numPr>
          <w:ilvl w:val="0"/>
          <w:numId w:val="7"/>
        </w:numPr>
        <w:bidi w:val="0"/>
        <w:ind w:left="425" w:leftChars="0" w:hanging="425" w:firstLineChars="0"/>
      </w:pPr>
      <w:r>
        <w:t>在使用</w:t>
      </w:r>
      <w:r>
        <w:rPr>
          <w:rFonts w:hint="eastAsia"/>
          <w:lang w:eastAsia="zh-CN"/>
        </w:rPr>
        <w:t>服务知识</w:t>
      </w:r>
      <w:r>
        <w:t>时，先搜索确认无重复知识。</w:t>
      </w:r>
    </w:p>
    <w:p w14:paraId="7C7AFDCB">
      <w:pPr>
        <w:pStyle w:val="31"/>
        <w:bidi w:val="0"/>
      </w:pPr>
      <w:bookmarkStart w:id="14" w:name="heading_8"/>
      <w:bookmarkStart w:id="15" w:name="_Toc19998"/>
      <w:r>
        <w:rPr>
          <w:rFonts w:hint="eastAsia"/>
          <w:lang w:eastAsia="zh-CN"/>
        </w:rPr>
        <w:t>服务知识</w:t>
      </w:r>
      <w:r>
        <w:t>要求</w:t>
      </w:r>
      <w:bookmarkEnd w:id="14"/>
      <w:bookmarkEnd w:id="15"/>
    </w:p>
    <w:p w14:paraId="71FF5736">
      <w:pPr>
        <w:pStyle w:val="33"/>
        <w:bidi w:val="0"/>
      </w:pPr>
      <w:bookmarkStart w:id="16" w:name="heading_9"/>
      <w:bookmarkStart w:id="17" w:name="_Toc13618"/>
      <w:r>
        <w:rPr>
          <w:rFonts w:hint="eastAsia"/>
          <w:lang w:val="en-US" w:eastAsia="zh-CN"/>
        </w:rPr>
        <w:t>服务</w:t>
      </w:r>
      <w:r>
        <w:t>知识建立</w:t>
      </w:r>
      <w:bookmarkEnd w:id="16"/>
      <w:bookmarkEnd w:id="17"/>
    </w:p>
    <w:p w14:paraId="610C0444">
      <w:pPr>
        <w:pStyle w:val="32"/>
        <w:bidi w:val="0"/>
      </w:pPr>
      <w:r>
        <w:t>创建</w:t>
      </w:r>
      <w:r>
        <w:rPr>
          <w:rFonts w:hint="eastAsia"/>
          <w:lang w:eastAsia="zh-CN"/>
        </w:rPr>
        <w:t>服务知识</w:t>
      </w:r>
      <w:r>
        <w:t>，便于运维人员进行知识交流，实现知识共享，使大多数问题及其解决方案都可以从</w:t>
      </w:r>
      <w:r>
        <w:rPr>
          <w:rFonts w:hint="eastAsia"/>
          <w:lang w:eastAsia="zh-CN"/>
        </w:rPr>
        <w:t>服务知识</w:t>
      </w:r>
      <w:r>
        <w:t>中简单方便获取，从而将运维人员从重复性的工作中解放出来，着手解决其他新的问题，从而达到提升工作效率，降低运维成本的目的。</w:t>
      </w:r>
    </w:p>
    <w:p w14:paraId="2928BB6F">
      <w:pPr>
        <w:pStyle w:val="33"/>
        <w:bidi w:val="0"/>
      </w:pPr>
      <w:bookmarkStart w:id="18" w:name="heading_10"/>
      <w:bookmarkStart w:id="19" w:name="_Toc29292"/>
      <w:r>
        <w:rPr>
          <w:rFonts w:hint="eastAsia"/>
          <w:lang w:val="en-US" w:eastAsia="zh-CN"/>
        </w:rPr>
        <w:t>服务</w:t>
      </w:r>
      <w:r>
        <w:t>知识内容</w:t>
      </w:r>
      <w:bookmarkEnd w:id="18"/>
      <w:bookmarkEnd w:id="19"/>
    </w:p>
    <w:p w14:paraId="67AF898C">
      <w:pPr>
        <w:pStyle w:val="32"/>
        <w:bidi w:val="0"/>
      </w:pPr>
      <w:r>
        <w:t>本</w:t>
      </w:r>
      <w:r>
        <w:rPr>
          <w:rFonts w:hint="eastAsia"/>
          <w:lang w:eastAsia="zh-CN"/>
        </w:rPr>
        <w:t>服务知识</w:t>
      </w:r>
      <w:r>
        <w:t>主要是针对运维服务过程中的专业技术知识或是已知错误知识进行管理。</w:t>
      </w:r>
    </w:p>
    <w:p w14:paraId="65FD7F86">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29421"/>
      <w:r>
        <w:rPr>
          <w:rFonts w:hint="eastAsia"/>
          <w:lang w:val="en-US" w:eastAsia="zh-CN"/>
        </w:rPr>
        <w:t xml:space="preserve"> </w:t>
      </w:r>
      <w:r>
        <w:rPr>
          <w:rFonts w:hint="eastAsia"/>
          <w:lang w:eastAsia="zh-CN"/>
        </w:rPr>
        <w:t>服务知识</w:t>
      </w:r>
      <w:r>
        <w:t>内容分类表</w:t>
      </w:r>
      <w:bookmarkEnd w:id="20"/>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47"/>
        <w:gridCol w:w="6775"/>
      </w:tblGrid>
      <w:tr w14:paraId="0EB10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74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BFE6091">
            <w:pPr>
              <w:pStyle w:val="32"/>
              <w:keepNext/>
              <w:bidi w:val="0"/>
              <w:snapToGrid w:val="0"/>
              <w:spacing w:line="240" w:lineRule="auto"/>
              <w:ind w:left="0" w:leftChars="0" w:right="0" w:rightChars="0" w:firstLine="0" w:firstLineChars="0"/>
              <w:jc w:val="center"/>
              <w:rPr>
                <w:b/>
              </w:rPr>
            </w:pPr>
            <w:r>
              <w:rPr>
                <w:b/>
              </w:rPr>
              <w:t>知识类型</w:t>
            </w:r>
          </w:p>
        </w:tc>
        <w:tc>
          <w:tcPr>
            <w:tcW w:w="677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F022362">
            <w:pPr>
              <w:pStyle w:val="32"/>
              <w:keepNext/>
              <w:bidi w:val="0"/>
              <w:snapToGrid w:val="0"/>
              <w:spacing w:line="240" w:lineRule="auto"/>
              <w:ind w:left="0" w:leftChars="0" w:right="0" w:rightChars="0" w:firstLine="0" w:firstLineChars="0"/>
              <w:jc w:val="center"/>
              <w:rPr>
                <w:b/>
              </w:rPr>
            </w:pPr>
            <w:r>
              <w:rPr>
                <w:b/>
              </w:rPr>
              <w:t>说明</w:t>
            </w:r>
          </w:p>
        </w:tc>
      </w:tr>
      <w:tr w14:paraId="1EFA5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4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A0CD38C">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专业技术知识</w:t>
            </w:r>
          </w:p>
        </w:tc>
        <w:tc>
          <w:tcPr>
            <w:tcW w:w="67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AE537EE">
            <w:pPr>
              <w:pStyle w:val="32"/>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包括培训学习、工作实践、疑难疑点的经验教训积累</w:t>
            </w:r>
          </w:p>
        </w:tc>
      </w:tr>
      <w:tr w14:paraId="337DA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4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E6E1DD5">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已知错误</w:t>
            </w:r>
          </w:p>
        </w:tc>
        <w:tc>
          <w:tcPr>
            <w:tcW w:w="677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613A715">
            <w:pPr>
              <w:pStyle w:val="32"/>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由事件升级为问题，在日常故障处理中，较为特殊或较难处理的问题事件，经审批后录入已知错误，方便员工在遇到同类型故障时能从中吸取教训，同时避免同类型故障的发生</w:t>
            </w:r>
          </w:p>
        </w:tc>
      </w:tr>
    </w:tbl>
    <w:p w14:paraId="5B38E1E6">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1" w:name="_Toc27167"/>
      <w:r>
        <w:rPr>
          <w:rFonts w:hint="eastAsia"/>
          <w:lang w:val="en-US" w:eastAsia="zh-CN"/>
        </w:rPr>
        <w:t xml:space="preserve"> </w:t>
      </w:r>
      <w:r>
        <w:rPr>
          <w:rFonts w:hint="eastAsia"/>
          <w:lang w:eastAsia="zh-CN"/>
        </w:rPr>
        <w:t>服务知识</w:t>
      </w:r>
      <w:r>
        <w:t>入库条件表</w:t>
      </w:r>
      <w:bookmarkEnd w:id="2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99"/>
        <w:gridCol w:w="7723"/>
      </w:tblGrid>
      <w:tr w14:paraId="5227C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9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EC1744A">
            <w:pPr>
              <w:pStyle w:val="32"/>
              <w:bidi w:val="0"/>
              <w:snapToGrid w:val="0"/>
              <w:spacing w:line="240" w:lineRule="auto"/>
              <w:ind w:left="0" w:leftChars="0" w:right="0" w:rightChars="0" w:firstLine="0" w:firstLineChars="0"/>
              <w:jc w:val="center"/>
              <w:rPr>
                <w:b/>
              </w:rPr>
            </w:pPr>
            <w:r>
              <w:rPr>
                <w:b/>
              </w:rPr>
              <w:t>序号</w:t>
            </w:r>
          </w:p>
        </w:tc>
        <w:tc>
          <w:tcPr>
            <w:tcW w:w="7723"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98C23EB">
            <w:pPr>
              <w:pStyle w:val="32"/>
              <w:bidi w:val="0"/>
              <w:snapToGrid w:val="0"/>
              <w:spacing w:line="240" w:lineRule="auto"/>
              <w:ind w:left="0" w:leftChars="0" w:right="0" w:rightChars="0" w:firstLine="0" w:firstLineChars="0"/>
              <w:jc w:val="center"/>
              <w:rPr>
                <w:b/>
              </w:rPr>
            </w:pPr>
            <w:r>
              <w:rPr>
                <w:b/>
              </w:rPr>
              <w:t>入库条件</w:t>
            </w:r>
          </w:p>
        </w:tc>
      </w:tr>
      <w:tr w14:paraId="0DE54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9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5C42B36">
            <w:pPr>
              <w:pStyle w:val="32"/>
              <w:bidi w:val="0"/>
              <w:snapToGrid w:val="0"/>
              <w:spacing w:line="240" w:lineRule="auto"/>
              <w:ind w:left="0" w:leftChars="0" w:right="0" w:rightChars="0" w:firstLine="0" w:firstLineChars="0"/>
              <w:jc w:val="center"/>
            </w:pPr>
            <w:r>
              <w:t>1</w:t>
            </w:r>
          </w:p>
        </w:tc>
        <w:tc>
          <w:tcPr>
            <w:tcW w:w="77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1899249">
            <w:pPr>
              <w:pStyle w:val="32"/>
              <w:bidi w:val="0"/>
              <w:snapToGrid w:val="0"/>
              <w:spacing w:line="240" w:lineRule="auto"/>
              <w:ind w:left="0" w:leftChars="0" w:right="0" w:rightChars="0" w:firstLine="0" w:firstLineChars="0"/>
              <w:jc w:val="center"/>
            </w:pPr>
            <w:r>
              <w:t>拟提交的</w:t>
            </w:r>
            <w:r>
              <w:rPr>
                <w:rFonts w:hint="eastAsia"/>
                <w:lang w:eastAsia="zh-CN"/>
              </w:rPr>
              <w:t>服务知识</w:t>
            </w:r>
            <w:r>
              <w:t>内容具体内容需经实际操作验证</w:t>
            </w:r>
          </w:p>
        </w:tc>
      </w:tr>
      <w:tr w14:paraId="011A3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9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0603913">
            <w:pPr>
              <w:pStyle w:val="32"/>
              <w:bidi w:val="0"/>
              <w:snapToGrid w:val="0"/>
              <w:spacing w:line="240" w:lineRule="auto"/>
              <w:ind w:left="0" w:leftChars="0" w:right="0" w:rightChars="0" w:firstLine="0" w:firstLineChars="0"/>
              <w:jc w:val="center"/>
            </w:pPr>
            <w:r>
              <w:t>2</w:t>
            </w:r>
          </w:p>
        </w:tc>
        <w:tc>
          <w:tcPr>
            <w:tcW w:w="77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2509064">
            <w:pPr>
              <w:pStyle w:val="32"/>
              <w:bidi w:val="0"/>
              <w:snapToGrid w:val="0"/>
              <w:spacing w:line="240" w:lineRule="auto"/>
              <w:ind w:left="0" w:leftChars="0" w:right="0" w:rightChars="0" w:firstLine="0" w:firstLineChars="0"/>
              <w:jc w:val="center"/>
            </w:pPr>
            <w:r>
              <w:t>如存在多个解决方案的情况，则需先说明具体方案的特点和描述</w:t>
            </w:r>
          </w:p>
        </w:tc>
      </w:tr>
      <w:tr w14:paraId="22D8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9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7CCDDFF">
            <w:pPr>
              <w:pStyle w:val="32"/>
              <w:bidi w:val="0"/>
              <w:snapToGrid w:val="0"/>
              <w:spacing w:line="240" w:lineRule="auto"/>
              <w:ind w:left="0" w:leftChars="0" w:right="0" w:rightChars="0" w:firstLine="0" w:firstLineChars="0"/>
              <w:jc w:val="center"/>
            </w:pPr>
            <w:r>
              <w:t>3</w:t>
            </w:r>
          </w:p>
        </w:tc>
        <w:tc>
          <w:tcPr>
            <w:tcW w:w="7723"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010A531">
            <w:pPr>
              <w:pStyle w:val="32"/>
              <w:bidi w:val="0"/>
              <w:snapToGrid w:val="0"/>
              <w:spacing w:line="240" w:lineRule="auto"/>
              <w:ind w:left="0" w:leftChars="0" w:right="0" w:rightChars="0" w:firstLine="0" w:firstLineChars="0"/>
              <w:jc w:val="center"/>
            </w:pPr>
            <w:r>
              <w:rPr>
                <w:rFonts w:hint="eastAsia"/>
                <w:lang w:eastAsia="zh-CN"/>
              </w:rPr>
              <w:t>服务知识</w:t>
            </w:r>
            <w:r>
              <w:t>内容的分类按照公司服务目录的类别进行分类</w:t>
            </w:r>
          </w:p>
        </w:tc>
      </w:tr>
    </w:tbl>
    <w:p w14:paraId="78B758CF">
      <w:pPr>
        <w:pStyle w:val="33"/>
        <w:bidi w:val="0"/>
      </w:pPr>
      <w:bookmarkStart w:id="22" w:name="heading_11"/>
      <w:bookmarkStart w:id="23" w:name="_Toc1808"/>
      <w:r>
        <w:rPr>
          <w:rFonts w:hint="eastAsia"/>
          <w:lang w:eastAsia="zh-CN"/>
        </w:rPr>
        <w:t>服务知识</w:t>
      </w:r>
      <w:r>
        <w:t>的访问</w:t>
      </w:r>
      <w:bookmarkEnd w:id="22"/>
      <w:bookmarkEnd w:id="23"/>
    </w:p>
    <w:p w14:paraId="0EA08EBA">
      <w:pPr>
        <w:pStyle w:val="32"/>
        <w:bidi w:val="0"/>
      </w:pPr>
      <w:r>
        <w:t>访问权限的确定，任何人不得没有经过授权而越权进入</w:t>
      </w:r>
      <w:r>
        <w:rPr>
          <w:rFonts w:hint="eastAsia"/>
          <w:lang w:eastAsia="zh-CN"/>
        </w:rPr>
        <w:t>服务知识</w:t>
      </w:r>
      <w:r>
        <w:t>。由于人员变动而产生的权限变化，应及时通知</w:t>
      </w:r>
      <w:r>
        <w:rPr>
          <w:rFonts w:hint="eastAsia"/>
          <w:lang w:eastAsia="zh-CN"/>
        </w:rPr>
        <w:t>服务知识</w:t>
      </w:r>
      <w:r>
        <w:t>管理员进行变更。</w:t>
      </w:r>
    </w:p>
    <w:p w14:paraId="77B8E9E6">
      <w:pPr>
        <w:pStyle w:val="33"/>
        <w:bidi w:val="0"/>
      </w:pPr>
      <w:bookmarkStart w:id="24" w:name="heading_12"/>
      <w:bookmarkStart w:id="25" w:name="_Toc14626"/>
      <w:r>
        <w:rPr>
          <w:rFonts w:hint="eastAsia"/>
          <w:lang w:eastAsia="zh-CN"/>
        </w:rPr>
        <w:t>服务知识</w:t>
      </w:r>
      <w:r>
        <w:t>的权限范围</w:t>
      </w:r>
      <w:bookmarkEnd w:id="24"/>
      <w:bookmarkEnd w:id="25"/>
    </w:p>
    <w:p w14:paraId="08767963">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6" w:name="_Toc30775"/>
      <w:r>
        <w:rPr>
          <w:rFonts w:hint="eastAsia"/>
          <w:lang w:val="en-US" w:eastAsia="zh-CN"/>
        </w:rPr>
        <w:t xml:space="preserve"> </w:t>
      </w:r>
      <w:r>
        <w:rPr>
          <w:rFonts w:hint="eastAsia"/>
          <w:lang w:eastAsia="zh-CN"/>
        </w:rPr>
        <w:t>服务知识</w:t>
      </w:r>
      <w:r>
        <w:t>权限范围表</w:t>
      </w:r>
      <w:bookmarkEnd w:id="2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698"/>
        <w:gridCol w:w="6824"/>
      </w:tblGrid>
      <w:tr w14:paraId="01ADA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69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0196049">
            <w:pPr>
              <w:pStyle w:val="42"/>
              <w:bidi w:val="0"/>
              <w:snapToGrid w:val="0"/>
              <w:spacing w:line="240" w:lineRule="auto"/>
              <w:ind w:left="0" w:leftChars="0" w:right="0" w:rightChars="0" w:firstLine="0" w:firstLineChars="0"/>
              <w:jc w:val="center"/>
              <w:rPr>
                <w:b/>
              </w:rPr>
            </w:pPr>
            <w:r>
              <w:rPr>
                <w:b/>
              </w:rPr>
              <w:t>角色</w:t>
            </w:r>
          </w:p>
        </w:tc>
        <w:tc>
          <w:tcPr>
            <w:tcW w:w="682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1530342">
            <w:pPr>
              <w:pStyle w:val="32"/>
              <w:bidi w:val="0"/>
              <w:snapToGrid w:val="0"/>
              <w:spacing w:line="240" w:lineRule="auto"/>
              <w:ind w:left="0" w:leftChars="0" w:right="0" w:rightChars="0" w:firstLine="0" w:firstLineChars="0"/>
              <w:jc w:val="center"/>
              <w:rPr>
                <w:b/>
              </w:rPr>
            </w:pPr>
            <w:r>
              <w:rPr>
                <w:b/>
              </w:rPr>
              <w:t>权限说明</w:t>
            </w:r>
          </w:p>
        </w:tc>
      </w:tr>
      <w:tr w14:paraId="10D87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69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7C1656A">
            <w:pPr>
              <w:snapToGrid w:val="0"/>
              <w:spacing w:before="120" w:after="120" w:line="240" w:lineRule="auto"/>
              <w:ind w:left="0" w:leftChars="0" w:right="0" w:rightChars="0" w:firstLine="0" w:firstLineChars="0"/>
              <w:jc w:val="center"/>
              <w:rPr>
                <w:rFonts w:ascii="Arial" w:eastAsia="宋体"/>
                <w:sz w:val="24"/>
              </w:rPr>
            </w:pPr>
            <w:r>
              <w:rPr>
                <w:rFonts w:hint="eastAsia" w:cs="Arial"/>
                <w:b/>
                <w:sz w:val="24"/>
                <w:lang w:eastAsia="zh-CN"/>
              </w:rPr>
              <w:t>服务知识</w:t>
            </w:r>
            <w:r>
              <w:rPr>
                <w:rFonts w:ascii="Arial" w:hAnsi="Arial" w:eastAsia="宋体" w:cs="Arial"/>
                <w:b/>
                <w:sz w:val="24"/>
              </w:rPr>
              <w:t>管理员</w:t>
            </w:r>
          </w:p>
        </w:tc>
        <w:tc>
          <w:tcPr>
            <w:tcW w:w="682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7DC51C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拥有</w:t>
            </w:r>
            <w:r>
              <w:rPr>
                <w:rFonts w:hint="eastAsia"/>
                <w:sz w:val="24"/>
                <w:lang w:eastAsia="zh-CN"/>
              </w:rPr>
              <w:t>服务知识</w:t>
            </w:r>
            <w:r>
              <w:rPr>
                <w:rFonts w:ascii="Arial" w:eastAsia="宋体"/>
                <w:sz w:val="24"/>
              </w:rPr>
              <w:t>的较高权限，可以创建文档、创建模板、阅读、编辑或删除文档</w:t>
            </w:r>
          </w:p>
        </w:tc>
      </w:tr>
      <w:tr w14:paraId="28534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9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4E18A39">
            <w:pPr>
              <w:snapToGrid w:val="0"/>
              <w:spacing w:before="120" w:after="120" w:line="240" w:lineRule="auto"/>
              <w:ind w:left="0" w:leftChars="0" w:right="0" w:rightChars="0" w:firstLine="0" w:firstLineChars="0"/>
              <w:jc w:val="center"/>
              <w:rPr>
                <w:rFonts w:ascii="Arial" w:eastAsia="宋体"/>
                <w:sz w:val="24"/>
              </w:rPr>
            </w:pPr>
            <w:r>
              <w:rPr>
                <w:rFonts w:hint="eastAsia" w:cs="Arial"/>
                <w:b/>
                <w:sz w:val="24"/>
                <w:lang w:eastAsia="zh-CN"/>
              </w:rPr>
              <w:t>服务知识</w:t>
            </w:r>
            <w:r>
              <w:rPr>
                <w:rFonts w:ascii="Arial" w:hAnsi="Arial" w:eastAsia="宋体" w:cs="Arial"/>
                <w:b/>
                <w:sz w:val="24"/>
              </w:rPr>
              <w:t>操作员</w:t>
            </w:r>
          </w:p>
        </w:tc>
        <w:tc>
          <w:tcPr>
            <w:tcW w:w="682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8767D6">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可以创建文档、编辑文档、发布知识</w:t>
            </w:r>
          </w:p>
        </w:tc>
      </w:tr>
      <w:tr w14:paraId="4F555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9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494EE629">
            <w:pPr>
              <w:snapToGrid w:val="0"/>
              <w:spacing w:before="120" w:after="120" w:line="240" w:lineRule="auto"/>
              <w:ind w:left="0" w:leftChars="0" w:right="0" w:rightChars="0" w:firstLine="0" w:firstLineChars="0"/>
              <w:jc w:val="center"/>
              <w:rPr>
                <w:rFonts w:ascii="Arial" w:eastAsia="宋体"/>
                <w:sz w:val="24"/>
              </w:rPr>
            </w:pPr>
            <w:r>
              <w:rPr>
                <w:rFonts w:hint="eastAsia" w:cs="Arial"/>
                <w:b/>
                <w:sz w:val="24"/>
                <w:lang w:eastAsia="zh-CN"/>
              </w:rPr>
              <w:t>服务知识</w:t>
            </w:r>
            <w:r>
              <w:rPr>
                <w:rFonts w:ascii="Arial" w:hAnsi="Arial" w:eastAsia="宋体" w:cs="Arial"/>
                <w:b/>
                <w:sz w:val="24"/>
              </w:rPr>
              <w:t>使用人</w:t>
            </w:r>
          </w:p>
        </w:tc>
        <w:tc>
          <w:tcPr>
            <w:tcW w:w="682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0100B0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可以阅读、搜索、评论知识，可提交知识入库申请</w:t>
            </w:r>
          </w:p>
        </w:tc>
      </w:tr>
    </w:tbl>
    <w:p w14:paraId="1E499E26">
      <w:pPr>
        <w:pStyle w:val="32"/>
        <w:bidi w:val="0"/>
      </w:pPr>
      <w:r>
        <w:rPr>
          <w:rFonts w:hint="eastAsia"/>
          <w:lang w:eastAsia="zh-CN"/>
        </w:rPr>
        <w:t>服务知识</w:t>
      </w:r>
      <w:r>
        <w:t>管理员对知识设置访问权限，运维人员均可共享。</w:t>
      </w:r>
    </w:p>
    <w:p w14:paraId="32BDAC1F">
      <w:pPr>
        <w:pStyle w:val="33"/>
        <w:bidi w:val="0"/>
      </w:pPr>
      <w:bookmarkStart w:id="27" w:name="heading_13"/>
      <w:bookmarkStart w:id="28" w:name="_Toc5151"/>
      <w:r>
        <w:rPr>
          <w:rFonts w:hint="eastAsia"/>
          <w:lang w:eastAsia="zh-CN"/>
        </w:rPr>
        <w:t>服务知识</w:t>
      </w:r>
      <w:r>
        <w:t>的更新</w:t>
      </w:r>
      <w:bookmarkEnd w:id="27"/>
      <w:bookmarkEnd w:id="28"/>
    </w:p>
    <w:p w14:paraId="11405B7A">
      <w:pPr>
        <w:pStyle w:val="42"/>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9" w:name="_Toc850"/>
      <w:r>
        <w:rPr>
          <w:rFonts w:hint="eastAsia"/>
          <w:lang w:val="en-US" w:eastAsia="zh-CN"/>
        </w:rPr>
        <w:t xml:space="preserve"> </w:t>
      </w:r>
      <w:r>
        <w:rPr>
          <w:rFonts w:hint="eastAsia"/>
          <w:lang w:eastAsia="zh-CN"/>
        </w:rPr>
        <w:t>服务知识</w:t>
      </w:r>
      <w:r>
        <w:t>更新要求表</w:t>
      </w:r>
      <w:bookmarkEnd w:id="2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37"/>
        <w:gridCol w:w="7785"/>
      </w:tblGrid>
      <w:tr w14:paraId="0B044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3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9092472">
            <w:pPr>
              <w:pStyle w:val="32"/>
              <w:keepNext/>
              <w:bidi w:val="0"/>
              <w:snapToGrid w:val="0"/>
              <w:spacing w:line="240" w:lineRule="auto"/>
              <w:ind w:left="0" w:leftChars="0" w:right="0" w:rightChars="0" w:firstLine="0" w:firstLineChars="0"/>
              <w:jc w:val="center"/>
              <w:rPr>
                <w:b/>
              </w:rPr>
            </w:pPr>
            <w:r>
              <w:rPr>
                <w:b/>
              </w:rPr>
              <w:t>序号</w:t>
            </w:r>
          </w:p>
        </w:tc>
        <w:tc>
          <w:tcPr>
            <w:tcW w:w="778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57F139E">
            <w:pPr>
              <w:pStyle w:val="32"/>
              <w:keepNext/>
              <w:bidi w:val="0"/>
              <w:snapToGrid w:val="0"/>
              <w:spacing w:line="240" w:lineRule="auto"/>
              <w:ind w:left="0" w:leftChars="0" w:right="0" w:rightChars="0" w:firstLine="0" w:firstLineChars="0"/>
              <w:jc w:val="center"/>
              <w:rPr>
                <w:b/>
              </w:rPr>
            </w:pPr>
            <w:r>
              <w:rPr>
                <w:b/>
              </w:rPr>
              <w:t>管理要求</w:t>
            </w:r>
          </w:p>
        </w:tc>
      </w:tr>
      <w:tr w14:paraId="75339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7ECCC05">
            <w:pPr>
              <w:pStyle w:val="32"/>
              <w:keepNext/>
              <w:bidi w:val="0"/>
              <w:snapToGrid w:val="0"/>
              <w:spacing w:line="240" w:lineRule="auto"/>
              <w:ind w:left="0" w:leftChars="0" w:right="0" w:rightChars="0" w:firstLine="0" w:firstLineChars="0"/>
              <w:jc w:val="center"/>
            </w:pPr>
            <w:r>
              <w:t>1</w:t>
            </w:r>
          </w:p>
        </w:tc>
        <w:tc>
          <w:tcPr>
            <w:tcW w:w="778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589E675">
            <w:pPr>
              <w:pStyle w:val="32"/>
              <w:keepNext/>
              <w:bidi w:val="0"/>
              <w:snapToGrid w:val="0"/>
              <w:spacing w:line="240" w:lineRule="auto"/>
              <w:ind w:left="0" w:leftChars="0" w:right="0" w:rightChars="0" w:firstLine="0" w:firstLineChars="0"/>
              <w:jc w:val="center"/>
            </w:pPr>
            <w:r>
              <w:rPr>
                <w:rFonts w:hint="eastAsia"/>
                <w:lang w:eastAsia="zh-CN"/>
              </w:rPr>
              <w:t>服务知识</w:t>
            </w:r>
            <w:r>
              <w:t>管理员应及时对知识进行更新和修改，任何人均可提出知识文件更改的建议，由</w:t>
            </w:r>
            <w:r>
              <w:rPr>
                <w:rFonts w:hint="eastAsia"/>
                <w:lang w:eastAsia="zh-CN"/>
              </w:rPr>
              <w:t>服务知识</w:t>
            </w:r>
            <w:r>
              <w:t>管理员进行相关修改</w:t>
            </w:r>
          </w:p>
        </w:tc>
      </w:tr>
      <w:tr w14:paraId="45ED9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F09FD2D">
            <w:pPr>
              <w:pStyle w:val="32"/>
              <w:keepNext/>
              <w:bidi w:val="0"/>
              <w:snapToGrid w:val="0"/>
              <w:spacing w:line="240" w:lineRule="auto"/>
              <w:ind w:left="0" w:leftChars="0" w:right="0" w:rightChars="0" w:firstLine="0" w:firstLineChars="0"/>
              <w:jc w:val="center"/>
            </w:pPr>
            <w:r>
              <w:t>2</w:t>
            </w:r>
          </w:p>
        </w:tc>
        <w:tc>
          <w:tcPr>
            <w:tcW w:w="778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F8E130F">
            <w:pPr>
              <w:pStyle w:val="32"/>
              <w:keepNext/>
              <w:bidi w:val="0"/>
              <w:snapToGrid w:val="0"/>
              <w:spacing w:line="240" w:lineRule="auto"/>
              <w:ind w:left="0" w:leftChars="0" w:right="0" w:rightChars="0" w:firstLine="0" w:firstLineChars="0"/>
              <w:jc w:val="center"/>
            </w:pPr>
            <w:r>
              <w:rPr>
                <w:rFonts w:hint="eastAsia"/>
                <w:lang w:eastAsia="zh-CN"/>
              </w:rPr>
              <w:t>服务知识</w:t>
            </w:r>
            <w:r>
              <w:t>管理员应定期对知识（包括电子文档与文件）进行检查</w:t>
            </w:r>
          </w:p>
        </w:tc>
      </w:tr>
      <w:tr w14:paraId="21859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7A604DF">
            <w:pPr>
              <w:pStyle w:val="32"/>
              <w:keepNext/>
              <w:bidi w:val="0"/>
              <w:snapToGrid w:val="0"/>
              <w:spacing w:line="240" w:lineRule="auto"/>
              <w:ind w:left="0" w:leftChars="0" w:right="0" w:rightChars="0" w:firstLine="0" w:firstLineChars="0"/>
              <w:jc w:val="center"/>
            </w:pPr>
            <w:r>
              <w:t>3</w:t>
            </w:r>
          </w:p>
        </w:tc>
        <w:tc>
          <w:tcPr>
            <w:tcW w:w="778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44CBA99">
            <w:pPr>
              <w:pStyle w:val="32"/>
              <w:keepNext/>
              <w:bidi w:val="0"/>
              <w:snapToGrid w:val="0"/>
              <w:spacing w:line="240" w:lineRule="auto"/>
              <w:ind w:left="0" w:leftChars="0" w:right="0" w:rightChars="0" w:firstLine="0" w:firstLineChars="0"/>
              <w:jc w:val="center"/>
            </w:pPr>
            <w:r>
              <w:t>知识的限制级别应由公司组织专门会议讨论不同类型知识的不同授权级别，并规定相应的使用人的权限</w:t>
            </w:r>
          </w:p>
        </w:tc>
      </w:tr>
      <w:tr w14:paraId="27DB8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BAF9AB3">
            <w:pPr>
              <w:pStyle w:val="32"/>
              <w:keepNext/>
              <w:bidi w:val="0"/>
              <w:snapToGrid w:val="0"/>
              <w:spacing w:line="240" w:lineRule="auto"/>
              <w:ind w:left="0" w:leftChars="0" w:right="0" w:rightChars="0" w:firstLine="0" w:firstLineChars="0"/>
              <w:jc w:val="center"/>
            </w:pPr>
            <w:r>
              <w:t>4</w:t>
            </w:r>
          </w:p>
        </w:tc>
        <w:tc>
          <w:tcPr>
            <w:tcW w:w="778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7DC62A5">
            <w:pPr>
              <w:pStyle w:val="32"/>
              <w:keepNext/>
              <w:bidi w:val="0"/>
              <w:snapToGrid w:val="0"/>
              <w:spacing w:line="240" w:lineRule="auto"/>
              <w:ind w:left="0" w:leftChars="0" w:right="0" w:rightChars="0" w:firstLine="0" w:firstLineChars="0"/>
              <w:jc w:val="center"/>
            </w:pPr>
            <w:r>
              <w:t>建立知识的生命周期管理，规定知识的使用期限</w:t>
            </w:r>
          </w:p>
        </w:tc>
      </w:tr>
      <w:tr w14:paraId="707E5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61C7F9B">
            <w:pPr>
              <w:pStyle w:val="32"/>
              <w:keepNext/>
              <w:bidi w:val="0"/>
              <w:snapToGrid w:val="0"/>
              <w:spacing w:line="240" w:lineRule="auto"/>
              <w:ind w:left="0" w:leftChars="0" w:right="0" w:rightChars="0" w:firstLine="0" w:firstLineChars="0"/>
              <w:jc w:val="center"/>
            </w:pPr>
            <w:r>
              <w:t>5</w:t>
            </w:r>
          </w:p>
        </w:tc>
        <w:tc>
          <w:tcPr>
            <w:tcW w:w="778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BA55AB8">
            <w:pPr>
              <w:pStyle w:val="32"/>
              <w:keepNext/>
              <w:bidi w:val="0"/>
              <w:snapToGrid w:val="0"/>
              <w:spacing w:line="240" w:lineRule="auto"/>
              <w:ind w:left="0" w:leftChars="0" w:right="0" w:rightChars="0" w:firstLine="0" w:firstLineChars="0"/>
              <w:jc w:val="center"/>
            </w:pPr>
            <w:r>
              <w:t>重要文件应进行版本管理，更新后的旧版本应存档备案</w:t>
            </w:r>
          </w:p>
        </w:tc>
      </w:tr>
    </w:tbl>
    <w:p w14:paraId="2CC459B3">
      <w:pPr>
        <w:pStyle w:val="33"/>
        <w:bidi w:val="0"/>
      </w:pPr>
      <w:bookmarkStart w:id="30" w:name="heading_14"/>
      <w:bookmarkStart w:id="31" w:name="_Toc11260"/>
      <w:r>
        <w:rPr>
          <w:rFonts w:hint="eastAsia"/>
          <w:lang w:eastAsia="zh-CN"/>
        </w:rPr>
        <w:t>服务知识</w:t>
      </w:r>
      <w:r>
        <w:t>的备份还原</w:t>
      </w:r>
      <w:bookmarkEnd w:id="30"/>
      <w:bookmarkEnd w:id="31"/>
    </w:p>
    <w:p w14:paraId="3F535E9E">
      <w:pPr>
        <w:pStyle w:val="32"/>
        <w:bidi w:val="0"/>
      </w:pPr>
      <w:r>
        <w:t>建立</w:t>
      </w:r>
      <w:r>
        <w:rPr>
          <w:rFonts w:hint="eastAsia"/>
          <w:lang w:eastAsia="zh-CN"/>
        </w:rPr>
        <w:t>服务知识</w:t>
      </w:r>
      <w:r>
        <w:t>备份与还原制度，日常定期备份，如发生重大故障、服务器崩溃、操作失误等可以进行还原。</w:t>
      </w:r>
    </w:p>
    <w:p w14:paraId="44486E01">
      <w:pPr>
        <w:pStyle w:val="33"/>
        <w:bidi w:val="0"/>
      </w:pPr>
      <w:bookmarkStart w:id="32" w:name="heading_15"/>
      <w:bookmarkStart w:id="33" w:name="_Toc13466"/>
      <w:r>
        <w:rPr>
          <w:rFonts w:hint="eastAsia"/>
          <w:lang w:eastAsia="zh-CN"/>
        </w:rPr>
        <w:t>服务知识</w:t>
      </w:r>
      <w:r>
        <w:t>的分类</w:t>
      </w:r>
      <w:bookmarkEnd w:id="32"/>
      <w:bookmarkEnd w:id="33"/>
    </w:p>
    <w:p w14:paraId="33A50543">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4" w:name="_Toc15927"/>
      <w:r>
        <w:rPr>
          <w:rFonts w:hint="eastAsia"/>
          <w:lang w:val="en-US" w:eastAsia="zh-CN"/>
        </w:rPr>
        <w:t xml:space="preserve"> </w:t>
      </w:r>
      <w:r>
        <w:rPr>
          <w:rFonts w:hint="eastAsia"/>
          <w:lang w:eastAsia="zh-CN"/>
        </w:rPr>
        <w:t>服务知识</w:t>
      </w:r>
      <w:r>
        <w:t>分类表</w:t>
      </w:r>
      <w:bookmarkEnd w:id="34"/>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23"/>
        <w:gridCol w:w="1542"/>
        <w:gridCol w:w="5257"/>
      </w:tblGrid>
      <w:tr w14:paraId="46665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723"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35F38CE">
            <w:pPr>
              <w:pStyle w:val="32"/>
              <w:bidi w:val="0"/>
              <w:snapToGrid w:val="0"/>
              <w:spacing w:line="240" w:lineRule="auto"/>
              <w:ind w:left="0" w:leftChars="0" w:right="0" w:rightChars="0" w:firstLine="0" w:firstLineChars="0"/>
              <w:jc w:val="center"/>
              <w:rPr>
                <w:b/>
              </w:rPr>
            </w:pPr>
            <w:r>
              <w:rPr>
                <w:b/>
              </w:rPr>
              <w:t>大类</w:t>
            </w:r>
          </w:p>
        </w:tc>
        <w:tc>
          <w:tcPr>
            <w:tcW w:w="154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4AC864D">
            <w:pPr>
              <w:pStyle w:val="32"/>
              <w:bidi w:val="0"/>
              <w:snapToGrid w:val="0"/>
              <w:spacing w:line="240" w:lineRule="auto"/>
              <w:ind w:left="0" w:leftChars="0" w:right="0" w:rightChars="0" w:firstLine="0" w:firstLineChars="0"/>
              <w:jc w:val="center"/>
              <w:rPr>
                <w:b/>
              </w:rPr>
            </w:pPr>
            <w:r>
              <w:rPr>
                <w:b/>
              </w:rPr>
              <w:t>小类</w:t>
            </w:r>
          </w:p>
        </w:tc>
        <w:tc>
          <w:tcPr>
            <w:tcW w:w="525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17D849D">
            <w:pPr>
              <w:pStyle w:val="32"/>
              <w:bidi w:val="0"/>
              <w:snapToGrid w:val="0"/>
              <w:spacing w:line="240" w:lineRule="auto"/>
              <w:ind w:left="0" w:leftChars="0" w:right="0" w:rightChars="0" w:firstLine="0" w:firstLineChars="0"/>
              <w:jc w:val="center"/>
              <w:rPr>
                <w:b/>
              </w:rPr>
            </w:pPr>
            <w:r>
              <w:rPr>
                <w:b/>
              </w:rPr>
              <w:t>说明</w:t>
            </w:r>
          </w:p>
        </w:tc>
      </w:tr>
      <w:tr w14:paraId="711A9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tcMar>
              <w:top w:w="60" w:type="dxa"/>
              <w:left w:w="120" w:type="dxa"/>
              <w:bottom w:w="30" w:type="dxa"/>
              <w:right w:w="120" w:type="dxa"/>
            </w:tcMar>
            <w:vAlign w:val="center"/>
          </w:tcPr>
          <w:p w14:paraId="07EEB5C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基础环境类</w:t>
            </w: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163C1F">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机房环境</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74646EA">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机房温湿度、UPS、空调等环境相关</w:t>
            </w:r>
          </w:p>
        </w:tc>
      </w:tr>
      <w:tr w14:paraId="19AE7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nil"/>
              <w:right w:val="nil"/>
            </w:tcBorders>
            <w:tcMar>
              <w:top w:w="60" w:type="dxa"/>
              <w:left w:w="120" w:type="dxa"/>
              <w:bottom w:w="30" w:type="dxa"/>
              <w:right w:w="120" w:type="dxa"/>
            </w:tcMar>
            <w:vAlign w:val="center"/>
          </w:tcPr>
          <w:p w14:paraId="2104BC68">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74214D">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网络环境</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C4B7D16">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网络配置、网络故障、网络优化等</w:t>
            </w:r>
          </w:p>
        </w:tc>
      </w:tr>
      <w:tr w14:paraId="34E4F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tcMar>
              <w:top w:w="60" w:type="dxa"/>
              <w:left w:w="120" w:type="dxa"/>
              <w:bottom w:w="30" w:type="dxa"/>
              <w:right w:w="120" w:type="dxa"/>
            </w:tcMar>
            <w:vAlign w:val="center"/>
          </w:tcPr>
          <w:p w14:paraId="7E9437B2">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硬件类</w:t>
            </w: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386B37">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服务器</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6BC0B73">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服务器故障、配置、维护等</w:t>
            </w:r>
          </w:p>
        </w:tc>
      </w:tr>
      <w:tr w14:paraId="12A3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tcMar>
              <w:top w:w="60" w:type="dxa"/>
              <w:left w:w="120" w:type="dxa"/>
              <w:bottom w:w="30" w:type="dxa"/>
              <w:right w:w="120" w:type="dxa"/>
            </w:tcMar>
            <w:vAlign w:val="center"/>
          </w:tcPr>
          <w:p w14:paraId="61EA9FD8">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C61FAB">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网络设备</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DC15501">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交换机、路由器、防火墙等</w:t>
            </w:r>
          </w:p>
        </w:tc>
      </w:tr>
      <w:tr w14:paraId="2258F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tcMar>
              <w:top w:w="60" w:type="dxa"/>
              <w:left w:w="120" w:type="dxa"/>
              <w:bottom w:w="30" w:type="dxa"/>
              <w:right w:w="120" w:type="dxa"/>
            </w:tcMar>
            <w:vAlign w:val="center"/>
          </w:tcPr>
          <w:p w14:paraId="795340D9">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EE64A17">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前端设备</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8A1C2E0">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收银机、扫码枪、打印机等</w:t>
            </w:r>
          </w:p>
        </w:tc>
      </w:tr>
      <w:tr w14:paraId="73B6F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nil"/>
              <w:right w:val="nil"/>
            </w:tcBorders>
            <w:tcMar>
              <w:top w:w="60" w:type="dxa"/>
              <w:left w:w="120" w:type="dxa"/>
              <w:bottom w:w="30" w:type="dxa"/>
              <w:right w:w="120" w:type="dxa"/>
            </w:tcMar>
            <w:vAlign w:val="center"/>
          </w:tcPr>
          <w:p w14:paraId="0BE764D0">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DCCA109">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其他硬件</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DB12E05">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存储设备、终端电脑等</w:t>
            </w:r>
          </w:p>
        </w:tc>
      </w:tr>
      <w:tr w14:paraId="2261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tcMar>
              <w:top w:w="60" w:type="dxa"/>
              <w:left w:w="120" w:type="dxa"/>
              <w:bottom w:w="30" w:type="dxa"/>
              <w:right w:w="120" w:type="dxa"/>
            </w:tcMar>
            <w:vAlign w:val="center"/>
          </w:tcPr>
          <w:p w14:paraId="03C57403">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软件类</w:t>
            </w: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DB9813E">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应用软件</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BA53FDE">
            <w:pPr>
              <w:pStyle w:val="32"/>
              <w:bidi w:val="0"/>
              <w:snapToGrid w:val="0"/>
              <w:spacing w:line="240" w:lineRule="auto"/>
              <w:ind w:left="0" w:leftChars="0" w:right="0" w:rightChars="0" w:firstLine="0" w:firstLineChars="0"/>
              <w:jc w:val="center"/>
              <w:rPr>
                <w:rFonts w:ascii="Arial" w:eastAsia="宋体"/>
                <w:sz w:val="24"/>
              </w:rPr>
            </w:pPr>
            <w:r>
              <w:rPr>
                <w:rFonts w:hint="eastAsia"/>
                <w:sz w:val="24"/>
                <w:lang w:val="en-US" w:eastAsia="zh-CN"/>
              </w:rPr>
              <w:t>监控运维平台</w:t>
            </w:r>
            <w:r>
              <w:rPr>
                <w:rFonts w:ascii="Arial" w:eastAsia="宋体"/>
                <w:sz w:val="24"/>
              </w:rPr>
              <w:t>、</w:t>
            </w:r>
            <w:r>
              <w:rPr>
                <w:rFonts w:hint="eastAsia"/>
                <w:sz w:val="24"/>
                <w:lang w:val="en-US" w:eastAsia="zh-CN"/>
              </w:rPr>
              <w:t>大OA</w:t>
            </w:r>
            <w:r>
              <w:rPr>
                <w:rFonts w:ascii="Arial" w:eastAsia="宋体"/>
                <w:sz w:val="24"/>
              </w:rPr>
              <w:t>系统等</w:t>
            </w:r>
          </w:p>
        </w:tc>
      </w:tr>
      <w:tr w14:paraId="27C20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tcMar>
              <w:top w:w="60" w:type="dxa"/>
              <w:left w:w="120" w:type="dxa"/>
              <w:bottom w:w="30" w:type="dxa"/>
              <w:right w:w="120" w:type="dxa"/>
            </w:tcMar>
            <w:vAlign w:val="center"/>
          </w:tcPr>
          <w:p w14:paraId="4962878E">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7194F5">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运维工具</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6810512">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监控工具、管理工具等</w:t>
            </w:r>
          </w:p>
        </w:tc>
      </w:tr>
      <w:tr w14:paraId="6EB5F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nil"/>
              <w:right w:val="nil"/>
            </w:tcBorders>
            <w:tcMar>
              <w:top w:w="60" w:type="dxa"/>
              <w:left w:w="120" w:type="dxa"/>
              <w:bottom w:w="30" w:type="dxa"/>
              <w:right w:w="120" w:type="dxa"/>
            </w:tcMar>
            <w:vAlign w:val="center"/>
          </w:tcPr>
          <w:p w14:paraId="71E8C80A">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A191327">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操作系统</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8531CB4">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Windows、Linux等系统相关</w:t>
            </w:r>
          </w:p>
        </w:tc>
      </w:tr>
      <w:tr w14:paraId="45671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tcMar>
              <w:top w:w="60" w:type="dxa"/>
              <w:left w:w="120" w:type="dxa"/>
              <w:bottom w:w="30" w:type="dxa"/>
              <w:right w:w="120" w:type="dxa"/>
            </w:tcMar>
            <w:vAlign w:val="center"/>
          </w:tcPr>
          <w:p w14:paraId="1FB9479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运维流程类</w:t>
            </w: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5B2392C">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事件处理</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0802EA5">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事件处理流程、规范等</w:t>
            </w:r>
          </w:p>
        </w:tc>
      </w:tr>
      <w:tr w14:paraId="75928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tcMar>
              <w:top w:w="60" w:type="dxa"/>
              <w:left w:w="120" w:type="dxa"/>
              <w:bottom w:w="30" w:type="dxa"/>
              <w:right w:w="120" w:type="dxa"/>
            </w:tcMar>
            <w:vAlign w:val="center"/>
          </w:tcPr>
          <w:p w14:paraId="2CA75A25">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D95CDDB">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变更操作</w:t>
            </w:r>
          </w:p>
        </w:tc>
        <w:tc>
          <w:tcPr>
            <w:tcW w:w="5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770980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变更方案、回退方案等</w:t>
            </w:r>
          </w:p>
        </w:tc>
      </w:tr>
      <w:tr w14:paraId="3BDC5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single" w:color="auto" w:sz="12" w:space="0"/>
              <w:right w:val="nil"/>
            </w:tcBorders>
            <w:tcMar>
              <w:top w:w="60" w:type="dxa"/>
              <w:left w:w="120" w:type="dxa"/>
              <w:bottom w:w="30" w:type="dxa"/>
              <w:right w:w="120" w:type="dxa"/>
            </w:tcMar>
            <w:vAlign w:val="center"/>
          </w:tcPr>
          <w:p w14:paraId="41DD48D4">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84F5233">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巡检规范</w:t>
            </w:r>
          </w:p>
        </w:tc>
        <w:tc>
          <w:tcPr>
            <w:tcW w:w="525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2A041A5">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巡检内容、巡检方法等</w:t>
            </w:r>
          </w:p>
        </w:tc>
      </w:tr>
    </w:tbl>
    <w:p w14:paraId="284E3DE5">
      <w:pPr>
        <w:pStyle w:val="31"/>
        <w:bidi w:val="0"/>
      </w:pPr>
      <w:bookmarkStart w:id="35" w:name="heading_16"/>
      <w:bookmarkStart w:id="36" w:name="_Toc2571"/>
      <w:r>
        <w:t>管理流程</w:t>
      </w:r>
      <w:bookmarkEnd w:id="35"/>
      <w:bookmarkEnd w:id="36"/>
    </w:p>
    <w:p w14:paraId="78E80370">
      <w:pPr>
        <w:pStyle w:val="33"/>
        <w:bidi w:val="0"/>
      </w:pPr>
      <w:bookmarkStart w:id="37" w:name="heading_17"/>
      <w:bookmarkStart w:id="38" w:name="_Toc23562"/>
      <w:r>
        <w:t>知识发布流程</w:t>
      </w:r>
      <w:bookmarkEnd w:id="37"/>
      <w:bookmarkEnd w:id="38"/>
    </w:p>
    <w:p w14:paraId="312B4F85">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9" w:name="_Toc2862"/>
      <w:r>
        <w:rPr>
          <w:rFonts w:hint="eastAsia"/>
          <w:lang w:val="en-US" w:eastAsia="zh-CN"/>
        </w:rPr>
        <w:t xml:space="preserve"> </w:t>
      </w:r>
      <w:r>
        <w:t>知识发布流程表</w:t>
      </w:r>
      <w:bookmarkEnd w:id="3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36"/>
        <w:gridCol w:w="3664"/>
        <w:gridCol w:w="1747"/>
        <w:gridCol w:w="2375"/>
      </w:tblGrid>
      <w:tr w14:paraId="00691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36"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6843444">
            <w:pPr>
              <w:pStyle w:val="32"/>
              <w:bidi w:val="0"/>
              <w:snapToGrid w:val="0"/>
              <w:spacing w:line="240" w:lineRule="auto"/>
              <w:ind w:left="0" w:leftChars="0" w:right="0" w:rightChars="0" w:firstLine="0" w:firstLineChars="0"/>
              <w:jc w:val="center"/>
              <w:rPr>
                <w:b/>
              </w:rPr>
            </w:pPr>
            <w:r>
              <w:rPr>
                <w:b/>
              </w:rPr>
              <w:t>步骤</w:t>
            </w:r>
          </w:p>
        </w:tc>
        <w:tc>
          <w:tcPr>
            <w:tcW w:w="366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5EE8154">
            <w:pPr>
              <w:pStyle w:val="32"/>
              <w:bidi w:val="0"/>
              <w:snapToGrid w:val="0"/>
              <w:spacing w:line="240" w:lineRule="auto"/>
              <w:ind w:left="0" w:leftChars="0" w:right="0" w:rightChars="0" w:firstLine="0" w:firstLineChars="0"/>
              <w:jc w:val="center"/>
              <w:rPr>
                <w:b/>
              </w:rPr>
            </w:pPr>
            <w:r>
              <w:rPr>
                <w:b/>
              </w:rPr>
              <w:t>活动</w:t>
            </w:r>
          </w:p>
        </w:tc>
        <w:tc>
          <w:tcPr>
            <w:tcW w:w="174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2A463E7">
            <w:pPr>
              <w:pStyle w:val="32"/>
              <w:bidi w:val="0"/>
              <w:snapToGrid w:val="0"/>
              <w:spacing w:line="240" w:lineRule="auto"/>
              <w:ind w:left="0" w:leftChars="0" w:right="0" w:rightChars="0" w:firstLine="0" w:firstLineChars="0"/>
              <w:jc w:val="center"/>
              <w:rPr>
                <w:b/>
              </w:rPr>
            </w:pPr>
            <w:r>
              <w:rPr>
                <w:b/>
              </w:rPr>
              <w:t>责任人</w:t>
            </w:r>
          </w:p>
        </w:tc>
        <w:tc>
          <w:tcPr>
            <w:tcW w:w="237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E5251E1">
            <w:pPr>
              <w:pStyle w:val="32"/>
              <w:bidi w:val="0"/>
              <w:snapToGrid w:val="0"/>
              <w:spacing w:line="240" w:lineRule="auto"/>
              <w:ind w:left="0" w:leftChars="0" w:right="0" w:rightChars="0" w:firstLine="0" w:firstLineChars="0"/>
              <w:jc w:val="center"/>
              <w:rPr>
                <w:b/>
              </w:rPr>
            </w:pPr>
            <w:r>
              <w:rPr>
                <w:b/>
              </w:rPr>
              <w:t>输出</w:t>
            </w:r>
          </w:p>
        </w:tc>
      </w:tr>
      <w:tr w14:paraId="7C26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CEC7784">
            <w:pPr>
              <w:pStyle w:val="32"/>
              <w:bidi w:val="0"/>
              <w:snapToGrid w:val="0"/>
              <w:spacing w:line="240" w:lineRule="auto"/>
              <w:ind w:left="0" w:leftChars="0" w:right="0" w:rightChars="0" w:firstLine="0" w:firstLineChars="0"/>
              <w:jc w:val="center"/>
            </w:pPr>
            <w:r>
              <w:t>1</w:t>
            </w:r>
          </w:p>
        </w:tc>
        <w:tc>
          <w:tcPr>
            <w:tcW w:w="36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B669527">
            <w:pPr>
              <w:pStyle w:val="32"/>
              <w:bidi w:val="0"/>
              <w:snapToGrid w:val="0"/>
              <w:spacing w:line="240" w:lineRule="auto"/>
              <w:ind w:left="0" w:leftChars="0" w:right="0" w:rightChars="0" w:firstLine="0" w:firstLineChars="0"/>
              <w:jc w:val="center"/>
            </w:pPr>
            <w:r>
              <w:t>知识贡献人提交知识入库申请</w:t>
            </w:r>
          </w:p>
        </w:tc>
        <w:tc>
          <w:tcPr>
            <w:tcW w:w="174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D335CA">
            <w:pPr>
              <w:pStyle w:val="32"/>
              <w:bidi w:val="0"/>
              <w:snapToGrid w:val="0"/>
              <w:spacing w:line="240" w:lineRule="auto"/>
              <w:ind w:left="0" w:leftChars="0" w:right="0" w:rightChars="0" w:firstLine="0" w:firstLineChars="0"/>
              <w:jc w:val="left"/>
            </w:pPr>
            <w:r>
              <w:rPr>
                <w:rFonts w:hint="eastAsia"/>
                <w:lang w:eastAsia="zh-CN"/>
              </w:rPr>
              <w:t>服务知识</w:t>
            </w:r>
            <w:r>
              <w:t>使用人</w:t>
            </w:r>
          </w:p>
        </w:tc>
        <w:tc>
          <w:tcPr>
            <w:tcW w:w="23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E4DE593">
            <w:pPr>
              <w:pStyle w:val="32"/>
              <w:bidi w:val="0"/>
              <w:snapToGrid w:val="0"/>
              <w:spacing w:line="240" w:lineRule="auto"/>
              <w:ind w:left="0" w:leftChars="0" w:right="0" w:rightChars="0" w:firstLine="0" w:firstLineChars="0"/>
              <w:jc w:val="center"/>
            </w:pPr>
            <w:r>
              <w:t>《</w:t>
            </w:r>
            <w:r>
              <w:rPr>
                <w:rFonts w:hint="eastAsia"/>
                <w:lang w:eastAsia="zh-CN"/>
              </w:rPr>
              <w:t>服务知识</w:t>
            </w:r>
            <w:r>
              <w:t>入库审批单》</w:t>
            </w:r>
          </w:p>
        </w:tc>
      </w:tr>
      <w:tr w14:paraId="0C611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AD1F4B2">
            <w:pPr>
              <w:pStyle w:val="32"/>
              <w:bidi w:val="0"/>
              <w:snapToGrid w:val="0"/>
              <w:spacing w:line="240" w:lineRule="auto"/>
              <w:ind w:left="0" w:leftChars="0" w:right="0" w:rightChars="0" w:firstLine="0" w:firstLineChars="0"/>
              <w:jc w:val="center"/>
            </w:pPr>
            <w:r>
              <w:t>2</w:t>
            </w:r>
          </w:p>
        </w:tc>
        <w:tc>
          <w:tcPr>
            <w:tcW w:w="36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D0D321">
            <w:pPr>
              <w:pStyle w:val="32"/>
              <w:bidi w:val="0"/>
              <w:snapToGrid w:val="0"/>
              <w:spacing w:line="240" w:lineRule="auto"/>
              <w:ind w:left="0" w:leftChars="0" w:right="0" w:rightChars="0" w:firstLine="0" w:firstLineChars="0"/>
              <w:jc w:val="center"/>
            </w:pPr>
            <w:r>
              <w:rPr>
                <w:rFonts w:hint="eastAsia"/>
                <w:lang w:eastAsia="zh-CN"/>
              </w:rPr>
              <w:t>服务知识</w:t>
            </w:r>
            <w:r>
              <w:t>管理员对知识内容进行审批</w:t>
            </w:r>
          </w:p>
        </w:tc>
        <w:tc>
          <w:tcPr>
            <w:tcW w:w="174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4A85F2">
            <w:pPr>
              <w:pStyle w:val="32"/>
              <w:bidi w:val="0"/>
              <w:snapToGrid w:val="0"/>
              <w:spacing w:line="240" w:lineRule="auto"/>
              <w:ind w:left="0" w:leftChars="0" w:right="0" w:rightChars="0" w:firstLine="0" w:firstLineChars="0"/>
              <w:jc w:val="left"/>
              <w:rPr>
                <w:rFonts w:hint="eastAsia" w:eastAsia="宋体"/>
                <w:lang w:eastAsia="zh-CN"/>
              </w:rPr>
            </w:pPr>
            <w:r>
              <w:rPr>
                <w:rFonts w:hint="eastAsia"/>
                <w:lang w:eastAsia="zh-CN"/>
              </w:rPr>
              <w:t>运维部经理</w:t>
            </w:r>
          </w:p>
        </w:tc>
        <w:tc>
          <w:tcPr>
            <w:tcW w:w="23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9AF8856">
            <w:pPr>
              <w:pStyle w:val="32"/>
              <w:bidi w:val="0"/>
              <w:snapToGrid w:val="0"/>
              <w:spacing w:line="240" w:lineRule="auto"/>
              <w:ind w:left="0" w:leftChars="0" w:right="0" w:rightChars="0" w:firstLine="0" w:firstLineChars="0"/>
              <w:jc w:val="center"/>
            </w:pPr>
            <w:r>
              <w:t>审批意见</w:t>
            </w:r>
          </w:p>
        </w:tc>
      </w:tr>
      <w:tr w14:paraId="429CE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4FE48D6">
            <w:pPr>
              <w:pStyle w:val="32"/>
              <w:bidi w:val="0"/>
              <w:snapToGrid w:val="0"/>
              <w:spacing w:line="240" w:lineRule="auto"/>
              <w:ind w:left="0" w:leftChars="0" w:right="0" w:rightChars="0" w:firstLine="0" w:firstLineChars="0"/>
              <w:jc w:val="center"/>
            </w:pPr>
            <w:r>
              <w:t>3</w:t>
            </w:r>
          </w:p>
        </w:tc>
        <w:tc>
          <w:tcPr>
            <w:tcW w:w="366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7C073D">
            <w:pPr>
              <w:pStyle w:val="32"/>
              <w:bidi w:val="0"/>
              <w:snapToGrid w:val="0"/>
              <w:spacing w:line="240" w:lineRule="auto"/>
              <w:ind w:left="0" w:leftChars="0" w:right="0" w:rightChars="0" w:firstLine="0" w:firstLineChars="0"/>
              <w:jc w:val="center"/>
            </w:pPr>
            <w:r>
              <w:t>审批通过后，</w:t>
            </w:r>
            <w:r>
              <w:rPr>
                <w:rFonts w:hint="eastAsia"/>
                <w:lang w:eastAsia="zh-CN"/>
              </w:rPr>
              <w:t>服务知识</w:t>
            </w:r>
            <w:r>
              <w:t>操作员进行发布</w:t>
            </w:r>
          </w:p>
        </w:tc>
        <w:tc>
          <w:tcPr>
            <w:tcW w:w="174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8A2655">
            <w:pPr>
              <w:pStyle w:val="32"/>
              <w:bidi w:val="0"/>
              <w:snapToGrid w:val="0"/>
              <w:spacing w:line="240" w:lineRule="auto"/>
              <w:ind w:left="0" w:leftChars="0" w:right="0" w:rightChars="0" w:firstLine="0" w:firstLineChars="0"/>
              <w:jc w:val="left"/>
            </w:pPr>
            <w:r>
              <w:t>技术支持工程师</w:t>
            </w:r>
          </w:p>
        </w:tc>
        <w:tc>
          <w:tcPr>
            <w:tcW w:w="237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D306CE">
            <w:pPr>
              <w:pStyle w:val="32"/>
              <w:bidi w:val="0"/>
              <w:snapToGrid w:val="0"/>
              <w:spacing w:line="240" w:lineRule="auto"/>
              <w:ind w:left="0" w:leftChars="0" w:right="0" w:rightChars="0" w:firstLine="0" w:firstLineChars="0"/>
              <w:jc w:val="center"/>
            </w:pPr>
            <w:r>
              <w:t>知识发布</w:t>
            </w:r>
          </w:p>
        </w:tc>
      </w:tr>
      <w:tr w14:paraId="42F98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61B53B9">
            <w:pPr>
              <w:pStyle w:val="32"/>
              <w:bidi w:val="0"/>
              <w:snapToGrid w:val="0"/>
              <w:spacing w:line="240" w:lineRule="auto"/>
              <w:ind w:left="0" w:leftChars="0" w:right="0" w:rightChars="0" w:firstLine="0" w:firstLineChars="0"/>
              <w:jc w:val="center"/>
            </w:pPr>
            <w:r>
              <w:t>4</w:t>
            </w:r>
          </w:p>
        </w:tc>
        <w:tc>
          <w:tcPr>
            <w:tcW w:w="366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645FE43">
            <w:pPr>
              <w:pStyle w:val="32"/>
              <w:bidi w:val="0"/>
              <w:snapToGrid w:val="0"/>
              <w:spacing w:line="240" w:lineRule="auto"/>
              <w:ind w:left="0" w:leftChars="0" w:right="0" w:rightChars="0" w:firstLine="0" w:firstLineChars="0"/>
              <w:jc w:val="center"/>
            </w:pPr>
            <w:r>
              <w:t>知识正式入库</w:t>
            </w:r>
          </w:p>
        </w:tc>
        <w:tc>
          <w:tcPr>
            <w:tcW w:w="174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E304B11">
            <w:pPr>
              <w:pStyle w:val="32"/>
              <w:bidi w:val="0"/>
              <w:snapToGrid w:val="0"/>
              <w:spacing w:line="240" w:lineRule="auto"/>
              <w:ind w:left="0" w:leftChars="0" w:right="0" w:rightChars="0" w:firstLine="0" w:firstLineChars="0"/>
              <w:jc w:val="left"/>
            </w:pPr>
            <w:r>
              <w:t>技术支持工程师</w:t>
            </w:r>
          </w:p>
        </w:tc>
        <w:tc>
          <w:tcPr>
            <w:tcW w:w="237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71F7E12">
            <w:pPr>
              <w:pStyle w:val="32"/>
              <w:bidi w:val="0"/>
              <w:snapToGrid w:val="0"/>
              <w:spacing w:line="240" w:lineRule="auto"/>
              <w:ind w:left="0" w:leftChars="0" w:right="0" w:rightChars="0" w:firstLine="0" w:firstLineChars="0"/>
              <w:jc w:val="center"/>
            </w:pPr>
            <w:r>
              <w:rPr>
                <w:rFonts w:hint="eastAsia"/>
                <w:lang w:eastAsia="zh-CN"/>
              </w:rPr>
              <w:t>服务知识</w:t>
            </w:r>
            <w:r>
              <w:t>更新</w:t>
            </w:r>
          </w:p>
        </w:tc>
      </w:tr>
    </w:tbl>
    <w:p w14:paraId="627E3A59">
      <w:pPr>
        <w:pStyle w:val="32"/>
        <w:bidi w:val="0"/>
      </w:pPr>
      <w:r>
        <w:t>发布要求：知识文档由个人或部门提出，公司运维人员均可在</w:t>
      </w:r>
      <w:r>
        <w:rPr>
          <w:rFonts w:hint="eastAsia"/>
          <w:lang w:eastAsia="zh-CN"/>
        </w:rPr>
        <w:t>服务知识</w:t>
      </w:r>
      <w:r>
        <w:t>提出</w:t>
      </w:r>
      <w:r>
        <w:rPr>
          <w:rFonts w:hint="eastAsia"/>
          <w:lang w:eastAsia="zh-CN"/>
        </w:rPr>
        <w:t>服务知识</w:t>
      </w:r>
      <w:r>
        <w:t>纳入申请，经</w:t>
      </w:r>
      <w:r>
        <w:rPr>
          <w:rFonts w:hint="eastAsia"/>
          <w:lang w:eastAsia="zh-CN"/>
        </w:rPr>
        <w:t>服务知识</w:t>
      </w:r>
      <w:r>
        <w:t>管理员审批后，由</w:t>
      </w:r>
      <w:r>
        <w:rPr>
          <w:rFonts w:hint="eastAsia"/>
          <w:lang w:eastAsia="zh-CN"/>
        </w:rPr>
        <w:t>服务知识</w:t>
      </w:r>
      <w:r>
        <w:t>操作员把知识导入到</w:t>
      </w:r>
      <w:r>
        <w:rPr>
          <w:rFonts w:hint="eastAsia"/>
          <w:lang w:eastAsia="zh-CN"/>
        </w:rPr>
        <w:t>服务知识</w:t>
      </w:r>
      <w:r>
        <w:t>。</w:t>
      </w:r>
      <w:bookmarkStart w:id="57" w:name="_GoBack"/>
      <w:bookmarkEnd w:id="57"/>
    </w:p>
    <w:p w14:paraId="17A3CE84">
      <w:pPr>
        <w:pStyle w:val="33"/>
        <w:bidi w:val="0"/>
      </w:pPr>
      <w:bookmarkStart w:id="40" w:name="heading_18"/>
      <w:bookmarkStart w:id="41" w:name="_Toc20106"/>
      <w:r>
        <w:t>知识更新流程</w:t>
      </w:r>
      <w:bookmarkEnd w:id="40"/>
      <w:bookmarkEnd w:id="41"/>
    </w:p>
    <w:p w14:paraId="745532CF">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2" w:name="_Toc25283"/>
      <w:r>
        <w:rPr>
          <w:rFonts w:hint="eastAsia"/>
          <w:lang w:val="en-US" w:eastAsia="zh-CN"/>
        </w:rPr>
        <w:t xml:space="preserve"> </w:t>
      </w:r>
      <w:r>
        <w:t>知识更新流程表</w:t>
      </w:r>
      <w:bookmarkEnd w:id="42"/>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74"/>
        <w:gridCol w:w="4388"/>
        <w:gridCol w:w="2068"/>
        <w:gridCol w:w="1292"/>
      </w:tblGrid>
      <w:tr w14:paraId="6F05E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7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191989D">
            <w:pPr>
              <w:pStyle w:val="32"/>
              <w:bidi w:val="0"/>
              <w:snapToGrid w:val="0"/>
              <w:spacing w:line="240" w:lineRule="auto"/>
              <w:ind w:left="0" w:leftChars="0" w:right="0" w:rightChars="0" w:firstLine="0" w:firstLineChars="0"/>
              <w:jc w:val="center"/>
              <w:rPr>
                <w:b/>
              </w:rPr>
            </w:pPr>
            <w:r>
              <w:rPr>
                <w:b/>
              </w:rPr>
              <w:t>步骤</w:t>
            </w:r>
          </w:p>
        </w:tc>
        <w:tc>
          <w:tcPr>
            <w:tcW w:w="438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18E9F37">
            <w:pPr>
              <w:pStyle w:val="32"/>
              <w:bidi w:val="0"/>
              <w:snapToGrid w:val="0"/>
              <w:spacing w:line="240" w:lineRule="auto"/>
              <w:ind w:left="0" w:leftChars="0" w:right="0" w:rightChars="0" w:firstLine="0" w:firstLineChars="0"/>
              <w:jc w:val="center"/>
              <w:rPr>
                <w:b/>
              </w:rPr>
            </w:pPr>
            <w:r>
              <w:rPr>
                <w:b/>
              </w:rPr>
              <w:t>活动</w:t>
            </w:r>
          </w:p>
        </w:tc>
        <w:tc>
          <w:tcPr>
            <w:tcW w:w="206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BC2BD2B">
            <w:pPr>
              <w:pStyle w:val="32"/>
              <w:bidi w:val="0"/>
              <w:snapToGrid w:val="0"/>
              <w:spacing w:line="240" w:lineRule="auto"/>
              <w:ind w:left="0" w:leftChars="0" w:right="0" w:rightChars="0" w:firstLine="0" w:firstLineChars="0"/>
              <w:jc w:val="center"/>
              <w:rPr>
                <w:b/>
              </w:rPr>
            </w:pPr>
            <w:r>
              <w:rPr>
                <w:b/>
              </w:rPr>
              <w:t>责任人</w:t>
            </w:r>
          </w:p>
        </w:tc>
        <w:tc>
          <w:tcPr>
            <w:tcW w:w="129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9890797">
            <w:pPr>
              <w:pStyle w:val="32"/>
              <w:bidi w:val="0"/>
              <w:snapToGrid w:val="0"/>
              <w:spacing w:line="240" w:lineRule="auto"/>
              <w:ind w:left="0" w:leftChars="0" w:right="0" w:rightChars="0" w:firstLine="0" w:firstLineChars="0"/>
              <w:jc w:val="center"/>
              <w:rPr>
                <w:b/>
              </w:rPr>
            </w:pPr>
            <w:r>
              <w:rPr>
                <w:b/>
              </w:rPr>
              <w:t>输出</w:t>
            </w:r>
          </w:p>
        </w:tc>
      </w:tr>
      <w:tr w14:paraId="74566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17FA77F">
            <w:pPr>
              <w:pStyle w:val="32"/>
              <w:bidi w:val="0"/>
              <w:snapToGrid w:val="0"/>
              <w:spacing w:line="240" w:lineRule="auto"/>
              <w:ind w:left="0" w:leftChars="0" w:right="0" w:rightChars="0" w:firstLine="0" w:firstLineChars="0"/>
              <w:jc w:val="center"/>
            </w:pPr>
            <w:r>
              <w:t>1</w:t>
            </w:r>
          </w:p>
        </w:tc>
        <w:tc>
          <w:tcPr>
            <w:tcW w:w="438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2F1D7CA">
            <w:pPr>
              <w:pStyle w:val="32"/>
              <w:bidi w:val="0"/>
              <w:snapToGrid w:val="0"/>
              <w:spacing w:line="240" w:lineRule="auto"/>
              <w:ind w:left="0" w:leftChars="0" w:right="0" w:rightChars="0" w:firstLine="0" w:firstLineChars="0"/>
              <w:jc w:val="center"/>
            </w:pPr>
            <w:r>
              <w:t>知识贡献人提出知识更新申请</w:t>
            </w:r>
          </w:p>
        </w:tc>
        <w:tc>
          <w:tcPr>
            <w:tcW w:w="20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D32B72A">
            <w:pPr>
              <w:pStyle w:val="32"/>
              <w:bidi w:val="0"/>
              <w:snapToGrid w:val="0"/>
              <w:spacing w:line="240" w:lineRule="auto"/>
              <w:ind w:left="0" w:leftChars="0" w:right="0" w:rightChars="0" w:firstLine="0" w:firstLineChars="0"/>
              <w:jc w:val="left"/>
            </w:pPr>
            <w:r>
              <w:rPr>
                <w:rFonts w:hint="eastAsia"/>
                <w:lang w:eastAsia="zh-CN"/>
              </w:rPr>
              <w:t>服务知识</w:t>
            </w:r>
            <w:r>
              <w:t>使用人</w:t>
            </w:r>
          </w:p>
        </w:tc>
        <w:tc>
          <w:tcPr>
            <w:tcW w:w="129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D901D1D">
            <w:pPr>
              <w:pStyle w:val="32"/>
              <w:bidi w:val="0"/>
              <w:snapToGrid w:val="0"/>
              <w:spacing w:line="240" w:lineRule="auto"/>
              <w:ind w:left="0" w:leftChars="0" w:right="0" w:rightChars="0" w:firstLine="0" w:firstLineChars="0"/>
              <w:jc w:val="center"/>
            </w:pPr>
            <w:r>
              <w:t>更新申请</w:t>
            </w:r>
          </w:p>
        </w:tc>
      </w:tr>
      <w:tr w14:paraId="31ED5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78723DF">
            <w:pPr>
              <w:pStyle w:val="32"/>
              <w:bidi w:val="0"/>
              <w:snapToGrid w:val="0"/>
              <w:spacing w:line="240" w:lineRule="auto"/>
              <w:ind w:left="0" w:leftChars="0" w:right="0" w:rightChars="0" w:firstLine="0" w:firstLineChars="0"/>
              <w:jc w:val="center"/>
            </w:pPr>
            <w:r>
              <w:t>2</w:t>
            </w:r>
          </w:p>
        </w:tc>
        <w:tc>
          <w:tcPr>
            <w:tcW w:w="438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A1E38C">
            <w:pPr>
              <w:pStyle w:val="32"/>
              <w:bidi w:val="0"/>
              <w:snapToGrid w:val="0"/>
              <w:spacing w:line="240" w:lineRule="auto"/>
              <w:ind w:left="0" w:leftChars="0" w:right="0" w:rightChars="0" w:firstLine="0" w:firstLineChars="0"/>
              <w:jc w:val="center"/>
            </w:pPr>
            <w:r>
              <w:rPr>
                <w:rFonts w:hint="eastAsia"/>
                <w:lang w:eastAsia="zh-CN"/>
              </w:rPr>
              <w:t>服务知识</w:t>
            </w:r>
            <w:r>
              <w:t>管理员对更新内容进行审批</w:t>
            </w:r>
          </w:p>
        </w:tc>
        <w:tc>
          <w:tcPr>
            <w:tcW w:w="20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B2D81C9">
            <w:pPr>
              <w:pStyle w:val="32"/>
              <w:bidi w:val="0"/>
              <w:snapToGrid w:val="0"/>
              <w:spacing w:line="240" w:lineRule="auto"/>
              <w:ind w:left="0" w:leftChars="0" w:right="0" w:rightChars="0" w:firstLine="0" w:firstLineChars="0"/>
              <w:jc w:val="left"/>
              <w:rPr>
                <w:rFonts w:hint="eastAsia" w:eastAsia="宋体"/>
                <w:lang w:eastAsia="zh-CN"/>
              </w:rPr>
            </w:pPr>
            <w:r>
              <w:rPr>
                <w:rFonts w:hint="eastAsia"/>
                <w:lang w:eastAsia="zh-CN"/>
              </w:rPr>
              <w:t>运维部经理</w:t>
            </w:r>
          </w:p>
        </w:tc>
        <w:tc>
          <w:tcPr>
            <w:tcW w:w="129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8BDAA3A">
            <w:pPr>
              <w:pStyle w:val="32"/>
              <w:bidi w:val="0"/>
              <w:snapToGrid w:val="0"/>
              <w:spacing w:line="240" w:lineRule="auto"/>
              <w:ind w:left="0" w:leftChars="0" w:right="0" w:rightChars="0" w:firstLine="0" w:firstLineChars="0"/>
              <w:jc w:val="center"/>
            </w:pPr>
            <w:r>
              <w:t>审批意见</w:t>
            </w:r>
          </w:p>
        </w:tc>
      </w:tr>
      <w:tr w14:paraId="5E53B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B32FAC0">
            <w:pPr>
              <w:pStyle w:val="32"/>
              <w:bidi w:val="0"/>
              <w:snapToGrid w:val="0"/>
              <w:spacing w:line="240" w:lineRule="auto"/>
              <w:ind w:left="0" w:leftChars="0" w:right="0" w:rightChars="0" w:firstLine="0" w:firstLineChars="0"/>
              <w:jc w:val="center"/>
            </w:pPr>
            <w:r>
              <w:t>3</w:t>
            </w:r>
          </w:p>
        </w:tc>
        <w:tc>
          <w:tcPr>
            <w:tcW w:w="438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3605BC">
            <w:pPr>
              <w:pStyle w:val="32"/>
              <w:bidi w:val="0"/>
              <w:snapToGrid w:val="0"/>
              <w:spacing w:line="240" w:lineRule="auto"/>
              <w:ind w:left="0" w:leftChars="0" w:right="0" w:rightChars="0" w:firstLine="0" w:firstLineChars="0"/>
              <w:jc w:val="center"/>
            </w:pPr>
            <w:r>
              <w:t>审批通过后，</w:t>
            </w:r>
            <w:r>
              <w:rPr>
                <w:rFonts w:hint="eastAsia"/>
                <w:lang w:eastAsia="zh-CN"/>
              </w:rPr>
              <w:t>服务知识</w:t>
            </w:r>
            <w:r>
              <w:t>操作员进行更新</w:t>
            </w:r>
          </w:p>
        </w:tc>
        <w:tc>
          <w:tcPr>
            <w:tcW w:w="20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BAD356">
            <w:pPr>
              <w:pStyle w:val="32"/>
              <w:bidi w:val="0"/>
              <w:snapToGrid w:val="0"/>
              <w:spacing w:line="240" w:lineRule="auto"/>
              <w:ind w:left="0" w:leftChars="0" w:right="0" w:rightChars="0" w:firstLine="0" w:firstLineChars="0"/>
              <w:jc w:val="left"/>
            </w:pPr>
            <w:r>
              <w:t>技术支持工程师</w:t>
            </w:r>
          </w:p>
        </w:tc>
        <w:tc>
          <w:tcPr>
            <w:tcW w:w="129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31D07B3">
            <w:pPr>
              <w:pStyle w:val="32"/>
              <w:bidi w:val="0"/>
              <w:snapToGrid w:val="0"/>
              <w:spacing w:line="240" w:lineRule="auto"/>
              <w:ind w:left="0" w:leftChars="0" w:right="0" w:rightChars="0" w:firstLine="0" w:firstLineChars="0"/>
              <w:jc w:val="center"/>
            </w:pPr>
            <w:r>
              <w:t>知识更新</w:t>
            </w:r>
          </w:p>
        </w:tc>
      </w:tr>
      <w:tr w14:paraId="0B829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060E39F">
            <w:pPr>
              <w:pStyle w:val="32"/>
              <w:bidi w:val="0"/>
              <w:snapToGrid w:val="0"/>
              <w:spacing w:line="240" w:lineRule="auto"/>
              <w:ind w:left="0" w:leftChars="0" w:right="0" w:rightChars="0" w:firstLine="0" w:firstLineChars="0"/>
              <w:jc w:val="center"/>
            </w:pPr>
            <w:r>
              <w:t>4</w:t>
            </w:r>
          </w:p>
        </w:tc>
        <w:tc>
          <w:tcPr>
            <w:tcW w:w="438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30C1F28">
            <w:pPr>
              <w:pStyle w:val="32"/>
              <w:bidi w:val="0"/>
              <w:snapToGrid w:val="0"/>
              <w:spacing w:line="240" w:lineRule="auto"/>
              <w:ind w:left="0" w:leftChars="0" w:right="0" w:rightChars="0" w:firstLine="0" w:firstLineChars="0"/>
              <w:jc w:val="center"/>
            </w:pPr>
            <w:r>
              <w:t>旧版本存档备案</w:t>
            </w:r>
          </w:p>
        </w:tc>
        <w:tc>
          <w:tcPr>
            <w:tcW w:w="206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6857CB4">
            <w:pPr>
              <w:pStyle w:val="32"/>
              <w:bidi w:val="0"/>
              <w:snapToGrid w:val="0"/>
              <w:spacing w:line="240" w:lineRule="auto"/>
              <w:ind w:left="0" w:leftChars="0" w:right="0" w:rightChars="0" w:firstLine="0" w:firstLineChars="0"/>
              <w:jc w:val="left"/>
            </w:pPr>
            <w:r>
              <w:t>技术支持工程师</w:t>
            </w:r>
          </w:p>
        </w:tc>
        <w:tc>
          <w:tcPr>
            <w:tcW w:w="129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329D539">
            <w:pPr>
              <w:pStyle w:val="32"/>
              <w:bidi w:val="0"/>
              <w:snapToGrid w:val="0"/>
              <w:spacing w:line="240" w:lineRule="auto"/>
              <w:ind w:left="0" w:leftChars="0" w:right="0" w:rightChars="0" w:firstLine="0" w:firstLineChars="0"/>
              <w:jc w:val="center"/>
            </w:pPr>
            <w:r>
              <w:t>版本记录</w:t>
            </w:r>
          </w:p>
        </w:tc>
      </w:tr>
    </w:tbl>
    <w:p w14:paraId="273E16A0">
      <w:pPr>
        <w:pStyle w:val="32"/>
        <w:bidi w:val="0"/>
      </w:pPr>
      <w:r>
        <w:t>更新要求：知识文档变更由个人或部门提出，公司运维人员均可提出</w:t>
      </w:r>
      <w:r>
        <w:rPr>
          <w:rFonts w:hint="eastAsia"/>
          <w:lang w:eastAsia="zh-CN"/>
        </w:rPr>
        <w:t>服务知识</w:t>
      </w:r>
      <w:r>
        <w:t>文档的变更申请，经由</w:t>
      </w:r>
      <w:r>
        <w:rPr>
          <w:rFonts w:hint="eastAsia"/>
          <w:lang w:eastAsia="zh-CN"/>
        </w:rPr>
        <w:t>服务知识</w:t>
      </w:r>
      <w:r>
        <w:t>管理员审批后，由</w:t>
      </w:r>
      <w:r>
        <w:rPr>
          <w:rFonts w:hint="eastAsia"/>
          <w:lang w:eastAsia="zh-CN"/>
        </w:rPr>
        <w:t>服务知识</w:t>
      </w:r>
      <w:r>
        <w:t>操作员归档到</w:t>
      </w:r>
      <w:r>
        <w:rPr>
          <w:rFonts w:hint="eastAsia"/>
          <w:lang w:eastAsia="zh-CN"/>
        </w:rPr>
        <w:t>服务知识</w:t>
      </w:r>
      <w:r>
        <w:t>。</w:t>
      </w:r>
      <w:r>
        <w:rPr>
          <w:rFonts w:hint="eastAsia"/>
          <w:lang w:eastAsia="zh-CN"/>
        </w:rPr>
        <w:t>服务知识</w:t>
      </w:r>
      <w:r>
        <w:t>管理员必须在1天内将审批通过的新知识条目录入</w:t>
      </w:r>
      <w:r>
        <w:rPr>
          <w:rFonts w:hint="eastAsia"/>
          <w:lang w:val="en-US" w:eastAsia="zh-CN"/>
        </w:rPr>
        <w:t>服务知识</w:t>
      </w:r>
      <w:r>
        <w:t>。</w:t>
      </w:r>
    </w:p>
    <w:p w14:paraId="67A02C6C">
      <w:pPr>
        <w:pStyle w:val="33"/>
        <w:bidi w:val="0"/>
      </w:pPr>
      <w:bookmarkStart w:id="43" w:name="heading_19"/>
      <w:bookmarkStart w:id="44" w:name="_Toc24387"/>
      <w:r>
        <w:t>知识删除流程</w:t>
      </w:r>
      <w:bookmarkEnd w:id="43"/>
      <w:bookmarkEnd w:id="44"/>
    </w:p>
    <w:p w14:paraId="0514873B">
      <w:pPr>
        <w:pStyle w:val="42"/>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5" w:name="_Toc17767"/>
      <w:r>
        <w:rPr>
          <w:rFonts w:hint="eastAsia"/>
          <w:lang w:val="en-US" w:eastAsia="zh-CN"/>
        </w:rPr>
        <w:t xml:space="preserve"> </w:t>
      </w:r>
      <w:r>
        <w:t>知识删除流程表</w:t>
      </w:r>
      <w:bookmarkEnd w:id="45"/>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31"/>
        <w:gridCol w:w="4621"/>
        <w:gridCol w:w="1951"/>
        <w:gridCol w:w="1219"/>
      </w:tblGrid>
      <w:tr w14:paraId="33EB5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3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5205828">
            <w:pPr>
              <w:pStyle w:val="32"/>
              <w:keepNext/>
              <w:bidi w:val="0"/>
              <w:snapToGrid w:val="0"/>
              <w:spacing w:line="240" w:lineRule="auto"/>
              <w:ind w:left="0" w:leftChars="0" w:right="0" w:rightChars="0" w:firstLine="0" w:firstLineChars="0"/>
              <w:jc w:val="center"/>
              <w:rPr>
                <w:b/>
              </w:rPr>
            </w:pPr>
            <w:r>
              <w:rPr>
                <w:b/>
              </w:rPr>
              <w:t>步骤</w:t>
            </w:r>
          </w:p>
        </w:tc>
        <w:tc>
          <w:tcPr>
            <w:tcW w:w="462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1AB648A">
            <w:pPr>
              <w:pStyle w:val="32"/>
              <w:keepNext/>
              <w:bidi w:val="0"/>
              <w:snapToGrid w:val="0"/>
              <w:spacing w:line="240" w:lineRule="auto"/>
              <w:ind w:left="0" w:leftChars="0" w:right="0" w:rightChars="0" w:firstLine="0" w:firstLineChars="0"/>
              <w:jc w:val="center"/>
              <w:rPr>
                <w:b/>
              </w:rPr>
            </w:pPr>
            <w:r>
              <w:rPr>
                <w:b/>
              </w:rPr>
              <w:t>活动</w:t>
            </w:r>
          </w:p>
        </w:tc>
        <w:tc>
          <w:tcPr>
            <w:tcW w:w="195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D5F4CD1">
            <w:pPr>
              <w:pStyle w:val="32"/>
              <w:keepNext/>
              <w:bidi w:val="0"/>
              <w:snapToGrid w:val="0"/>
              <w:spacing w:line="240" w:lineRule="auto"/>
              <w:ind w:left="0" w:leftChars="0" w:right="0" w:rightChars="0" w:firstLine="0" w:firstLineChars="0"/>
              <w:jc w:val="center"/>
              <w:rPr>
                <w:b/>
              </w:rPr>
            </w:pPr>
            <w:r>
              <w:rPr>
                <w:b/>
              </w:rPr>
              <w:t>责任人</w:t>
            </w:r>
          </w:p>
        </w:tc>
        <w:tc>
          <w:tcPr>
            <w:tcW w:w="121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661EEFD">
            <w:pPr>
              <w:pStyle w:val="32"/>
              <w:keepNext/>
              <w:bidi w:val="0"/>
              <w:snapToGrid w:val="0"/>
              <w:spacing w:line="240" w:lineRule="auto"/>
              <w:ind w:left="0" w:leftChars="0" w:right="0" w:rightChars="0" w:firstLine="0" w:firstLineChars="0"/>
              <w:jc w:val="center"/>
              <w:rPr>
                <w:b/>
              </w:rPr>
            </w:pPr>
            <w:r>
              <w:rPr>
                <w:b/>
              </w:rPr>
              <w:t>输出</w:t>
            </w:r>
          </w:p>
        </w:tc>
      </w:tr>
      <w:tr w14:paraId="27153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55363A9">
            <w:pPr>
              <w:pStyle w:val="32"/>
              <w:keepNext/>
              <w:bidi w:val="0"/>
              <w:snapToGrid w:val="0"/>
              <w:spacing w:line="240" w:lineRule="auto"/>
              <w:ind w:left="0" w:leftChars="0" w:right="0" w:rightChars="0" w:firstLine="0" w:firstLineChars="0"/>
              <w:jc w:val="center"/>
            </w:pPr>
            <w:r>
              <w:t>1</w:t>
            </w:r>
          </w:p>
        </w:tc>
        <w:tc>
          <w:tcPr>
            <w:tcW w:w="462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93638A">
            <w:pPr>
              <w:pStyle w:val="32"/>
              <w:keepNext/>
              <w:bidi w:val="0"/>
              <w:snapToGrid w:val="0"/>
              <w:spacing w:line="240" w:lineRule="auto"/>
              <w:ind w:left="0" w:leftChars="0" w:right="0" w:rightChars="0" w:firstLine="0" w:firstLineChars="0"/>
              <w:jc w:val="center"/>
            </w:pPr>
            <w:r>
              <w:t>知识贡献人提出知识删除申请</w:t>
            </w:r>
          </w:p>
        </w:tc>
        <w:tc>
          <w:tcPr>
            <w:tcW w:w="195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7FD7D99">
            <w:pPr>
              <w:pStyle w:val="32"/>
              <w:keepNext/>
              <w:bidi w:val="0"/>
              <w:snapToGrid w:val="0"/>
              <w:spacing w:line="240" w:lineRule="auto"/>
              <w:ind w:left="0" w:leftChars="0" w:right="0" w:rightChars="0" w:firstLine="0" w:firstLineChars="0"/>
              <w:jc w:val="left"/>
            </w:pPr>
            <w:r>
              <w:rPr>
                <w:rFonts w:hint="eastAsia"/>
                <w:lang w:eastAsia="zh-CN"/>
              </w:rPr>
              <w:t>服务知识</w:t>
            </w:r>
            <w:r>
              <w:t>使用人</w:t>
            </w:r>
          </w:p>
        </w:tc>
        <w:tc>
          <w:tcPr>
            <w:tcW w:w="12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5547F46">
            <w:pPr>
              <w:pStyle w:val="32"/>
              <w:keepNext/>
              <w:bidi w:val="0"/>
              <w:snapToGrid w:val="0"/>
              <w:spacing w:line="240" w:lineRule="auto"/>
              <w:ind w:left="0" w:leftChars="0" w:right="0" w:rightChars="0" w:firstLine="0" w:firstLineChars="0"/>
              <w:jc w:val="center"/>
            </w:pPr>
            <w:r>
              <w:t>删除申请</w:t>
            </w:r>
          </w:p>
        </w:tc>
      </w:tr>
      <w:tr w14:paraId="7566F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48AD83E">
            <w:pPr>
              <w:pStyle w:val="32"/>
              <w:keepNext/>
              <w:bidi w:val="0"/>
              <w:snapToGrid w:val="0"/>
              <w:spacing w:line="240" w:lineRule="auto"/>
              <w:ind w:left="0" w:leftChars="0" w:right="0" w:rightChars="0" w:firstLine="0" w:firstLineChars="0"/>
              <w:jc w:val="center"/>
            </w:pPr>
            <w:r>
              <w:t>2</w:t>
            </w:r>
          </w:p>
        </w:tc>
        <w:tc>
          <w:tcPr>
            <w:tcW w:w="462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10E2E4">
            <w:pPr>
              <w:pStyle w:val="32"/>
              <w:keepNext/>
              <w:bidi w:val="0"/>
              <w:snapToGrid w:val="0"/>
              <w:spacing w:line="240" w:lineRule="auto"/>
              <w:ind w:left="0" w:leftChars="0" w:right="0" w:rightChars="0" w:firstLine="0" w:firstLineChars="0"/>
              <w:jc w:val="center"/>
            </w:pPr>
            <w:r>
              <w:rPr>
                <w:rFonts w:hint="eastAsia"/>
                <w:lang w:eastAsia="zh-CN"/>
              </w:rPr>
              <w:t>服务知识</w:t>
            </w:r>
            <w:r>
              <w:t>管理员对删除进行审批</w:t>
            </w:r>
          </w:p>
        </w:tc>
        <w:tc>
          <w:tcPr>
            <w:tcW w:w="195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0257CC">
            <w:pPr>
              <w:pStyle w:val="32"/>
              <w:keepNext/>
              <w:bidi w:val="0"/>
              <w:snapToGrid w:val="0"/>
              <w:spacing w:line="240" w:lineRule="auto"/>
              <w:ind w:left="0" w:leftChars="0" w:right="0" w:rightChars="0" w:firstLine="0" w:firstLineChars="0"/>
              <w:jc w:val="left"/>
              <w:rPr>
                <w:rFonts w:hint="eastAsia" w:eastAsia="宋体"/>
                <w:lang w:eastAsia="zh-CN"/>
              </w:rPr>
            </w:pPr>
            <w:r>
              <w:rPr>
                <w:rFonts w:hint="eastAsia"/>
                <w:lang w:eastAsia="zh-CN"/>
              </w:rPr>
              <w:t>运维部经理</w:t>
            </w:r>
          </w:p>
        </w:tc>
        <w:tc>
          <w:tcPr>
            <w:tcW w:w="12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6209432">
            <w:pPr>
              <w:pStyle w:val="32"/>
              <w:keepNext/>
              <w:bidi w:val="0"/>
              <w:snapToGrid w:val="0"/>
              <w:spacing w:line="240" w:lineRule="auto"/>
              <w:ind w:left="0" w:leftChars="0" w:right="0" w:rightChars="0" w:firstLine="0" w:firstLineChars="0"/>
              <w:jc w:val="center"/>
            </w:pPr>
            <w:r>
              <w:t>审批意见</w:t>
            </w:r>
          </w:p>
        </w:tc>
      </w:tr>
      <w:tr w14:paraId="34FB1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3B462D6">
            <w:pPr>
              <w:pStyle w:val="32"/>
              <w:keepNext/>
              <w:bidi w:val="0"/>
              <w:snapToGrid w:val="0"/>
              <w:spacing w:line="240" w:lineRule="auto"/>
              <w:ind w:left="0" w:leftChars="0" w:right="0" w:rightChars="0" w:firstLine="0" w:firstLineChars="0"/>
              <w:jc w:val="center"/>
            </w:pPr>
            <w:r>
              <w:t>3</w:t>
            </w:r>
          </w:p>
        </w:tc>
        <w:tc>
          <w:tcPr>
            <w:tcW w:w="462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EB6C42">
            <w:pPr>
              <w:pStyle w:val="32"/>
              <w:keepNext/>
              <w:bidi w:val="0"/>
              <w:snapToGrid w:val="0"/>
              <w:spacing w:line="240" w:lineRule="auto"/>
              <w:ind w:left="0" w:leftChars="0" w:right="0" w:rightChars="0" w:firstLine="0" w:firstLineChars="0"/>
              <w:jc w:val="center"/>
            </w:pPr>
            <w:r>
              <w:t>审批通过后，</w:t>
            </w:r>
            <w:r>
              <w:rPr>
                <w:rFonts w:hint="eastAsia"/>
                <w:lang w:eastAsia="zh-CN"/>
              </w:rPr>
              <w:t>服务知识</w:t>
            </w:r>
            <w:r>
              <w:t>操作员进行逻辑删除</w:t>
            </w:r>
          </w:p>
        </w:tc>
        <w:tc>
          <w:tcPr>
            <w:tcW w:w="195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FD94A9">
            <w:pPr>
              <w:pStyle w:val="32"/>
              <w:keepNext/>
              <w:bidi w:val="0"/>
              <w:snapToGrid w:val="0"/>
              <w:spacing w:line="240" w:lineRule="auto"/>
              <w:ind w:left="0" w:leftChars="0" w:right="0" w:rightChars="0" w:firstLine="0" w:firstLineChars="0"/>
              <w:jc w:val="left"/>
            </w:pPr>
            <w:r>
              <w:t>技术支持工程师</w:t>
            </w:r>
          </w:p>
        </w:tc>
        <w:tc>
          <w:tcPr>
            <w:tcW w:w="12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1D85663">
            <w:pPr>
              <w:pStyle w:val="32"/>
              <w:keepNext/>
              <w:bidi w:val="0"/>
              <w:snapToGrid w:val="0"/>
              <w:spacing w:line="240" w:lineRule="auto"/>
              <w:ind w:left="0" w:leftChars="0" w:right="0" w:rightChars="0" w:firstLine="0" w:firstLineChars="0"/>
              <w:jc w:val="center"/>
            </w:pPr>
            <w:r>
              <w:t>知识归档</w:t>
            </w:r>
          </w:p>
        </w:tc>
      </w:tr>
      <w:tr w14:paraId="4C647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54E7D21">
            <w:pPr>
              <w:pStyle w:val="32"/>
              <w:keepNext/>
              <w:bidi w:val="0"/>
              <w:snapToGrid w:val="0"/>
              <w:spacing w:line="240" w:lineRule="auto"/>
              <w:ind w:left="0" w:leftChars="0" w:right="0" w:rightChars="0" w:firstLine="0" w:firstLineChars="0"/>
              <w:jc w:val="center"/>
            </w:pPr>
            <w:r>
              <w:t>4</w:t>
            </w:r>
          </w:p>
        </w:tc>
        <w:tc>
          <w:tcPr>
            <w:tcW w:w="462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91FD6C6">
            <w:pPr>
              <w:pStyle w:val="32"/>
              <w:keepNext/>
              <w:bidi w:val="0"/>
              <w:snapToGrid w:val="0"/>
              <w:spacing w:line="240" w:lineRule="auto"/>
              <w:ind w:left="0" w:leftChars="0" w:right="0" w:rightChars="0" w:firstLine="0" w:firstLineChars="0"/>
              <w:jc w:val="center"/>
            </w:pPr>
            <w:r>
              <w:t>删除记录存档</w:t>
            </w:r>
          </w:p>
        </w:tc>
        <w:tc>
          <w:tcPr>
            <w:tcW w:w="195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E7133C0">
            <w:pPr>
              <w:pStyle w:val="32"/>
              <w:keepNext/>
              <w:bidi w:val="0"/>
              <w:snapToGrid w:val="0"/>
              <w:spacing w:line="240" w:lineRule="auto"/>
              <w:ind w:left="0" w:leftChars="0" w:right="0" w:rightChars="0" w:firstLine="0" w:firstLineChars="0"/>
              <w:jc w:val="left"/>
            </w:pPr>
            <w:r>
              <w:t>技术支持工程师</w:t>
            </w:r>
          </w:p>
        </w:tc>
        <w:tc>
          <w:tcPr>
            <w:tcW w:w="121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1788404">
            <w:pPr>
              <w:pStyle w:val="32"/>
              <w:keepNext/>
              <w:bidi w:val="0"/>
              <w:snapToGrid w:val="0"/>
              <w:spacing w:line="240" w:lineRule="auto"/>
              <w:ind w:left="0" w:leftChars="0" w:right="0" w:rightChars="0" w:firstLine="0" w:firstLineChars="0"/>
              <w:jc w:val="center"/>
            </w:pPr>
            <w:r>
              <w:t>删除记录</w:t>
            </w:r>
          </w:p>
        </w:tc>
      </w:tr>
    </w:tbl>
    <w:p w14:paraId="10596702">
      <w:pPr>
        <w:pStyle w:val="32"/>
        <w:bidi w:val="0"/>
      </w:pPr>
      <w:r>
        <w:t>删除要求：知识文档删除由个人或部门提出，公司运维人员均可提出</w:t>
      </w:r>
      <w:r>
        <w:rPr>
          <w:rFonts w:hint="eastAsia"/>
          <w:lang w:eastAsia="zh-CN"/>
        </w:rPr>
        <w:t>服务知识</w:t>
      </w:r>
      <w:r>
        <w:t>文档的删除申请，经由</w:t>
      </w:r>
      <w:r>
        <w:rPr>
          <w:rFonts w:hint="eastAsia"/>
          <w:lang w:eastAsia="zh-CN"/>
        </w:rPr>
        <w:t>服务知识</w:t>
      </w:r>
      <w:r>
        <w:t>管理员审批后，由</w:t>
      </w:r>
      <w:r>
        <w:rPr>
          <w:rFonts w:hint="eastAsia"/>
          <w:lang w:eastAsia="zh-CN"/>
        </w:rPr>
        <w:t>服务知识</w:t>
      </w:r>
      <w:r>
        <w:t>操作员剔除不适合的知识。所有</w:t>
      </w:r>
      <w:r>
        <w:rPr>
          <w:rFonts w:hint="eastAsia"/>
          <w:lang w:eastAsia="zh-CN"/>
        </w:rPr>
        <w:t>服务知识</w:t>
      </w:r>
      <w:r>
        <w:t>文档由</w:t>
      </w:r>
      <w:r>
        <w:rPr>
          <w:rFonts w:hint="eastAsia"/>
          <w:lang w:eastAsia="zh-CN"/>
        </w:rPr>
        <w:t>服务知识</w:t>
      </w:r>
      <w:r>
        <w:t>管理员负责审批管理，</w:t>
      </w:r>
      <w:r>
        <w:rPr>
          <w:rFonts w:hint="eastAsia"/>
          <w:lang w:eastAsia="zh-CN"/>
        </w:rPr>
        <w:t>服务知识</w:t>
      </w:r>
      <w:r>
        <w:t>信息由</w:t>
      </w:r>
      <w:r>
        <w:rPr>
          <w:rFonts w:hint="eastAsia"/>
          <w:lang w:eastAsia="zh-CN"/>
        </w:rPr>
        <w:t>服务知识</w:t>
      </w:r>
      <w:r>
        <w:t>操作员负责收集、整理与发布。</w:t>
      </w:r>
    </w:p>
    <w:p w14:paraId="7018929D">
      <w:pPr>
        <w:pStyle w:val="31"/>
        <w:bidi w:val="0"/>
      </w:pPr>
      <w:bookmarkStart w:id="46" w:name="heading_20"/>
      <w:bookmarkStart w:id="47" w:name="_Toc20315"/>
      <w:r>
        <w:t>贡献评价与激励</w:t>
      </w:r>
      <w:bookmarkEnd w:id="46"/>
      <w:bookmarkEnd w:id="47"/>
    </w:p>
    <w:p w14:paraId="70DBE07A">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14152"/>
      <w:r>
        <w:rPr>
          <w:rFonts w:hint="eastAsia"/>
          <w:lang w:val="en-US" w:eastAsia="zh-CN"/>
        </w:rPr>
        <w:t xml:space="preserve"> </w:t>
      </w:r>
      <w:r>
        <w:t>知识贡献激励表</w:t>
      </w:r>
      <w:bookmarkEnd w:id="48"/>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59"/>
        <w:gridCol w:w="6763"/>
      </w:tblGrid>
      <w:tr w14:paraId="29BEB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75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76D315B">
            <w:pPr>
              <w:pStyle w:val="32"/>
              <w:bidi w:val="0"/>
              <w:snapToGrid w:val="0"/>
              <w:spacing w:line="240" w:lineRule="auto"/>
              <w:ind w:left="0" w:leftChars="0" w:right="0" w:rightChars="0" w:firstLine="0" w:firstLineChars="0"/>
              <w:jc w:val="center"/>
              <w:rPr>
                <w:b/>
              </w:rPr>
            </w:pPr>
            <w:r>
              <w:rPr>
                <w:b/>
              </w:rPr>
              <w:t>激励方式</w:t>
            </w:r>
          </w:p>
        </w:tc>
        <w:tc>
          <w:tcPr>
            <w:tcW w:w="6763"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AA9213F">
            <w:pPr>
              <w:pStyle w:val="32"/>
              <w:bidi w:val="0"/>
              <w:snapToGrid w:val="0"/>
              <w:spacing w:line="240" w:lineRule="auto"/>
              <w:ind w:left="0" w:leftChars="0" w:right="0" w:rightChars="0" w:firstLine="0" w:firstLineChars="0"/>
              <w:jc w:val="center"/>
              <w:rPr>
                <w:b/>
              </w:rPr>
            </w:pPr>
            <w:r>
              <w:rPr>
                <w:b/>
              </w:rPr>
              <w:t>说明</w:t>
            </w:r>
          </w:p>
        </w:tc>
      </w:tr>
      <w:tr w14:paraId="7F7E9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5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61BB8FA">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知识贡献积分</w:t>
            </w:r>
          </w:p>
        </w:tc>
        <w:tc>
          <w:tcPr>
            <w:tcW w:w="676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96734FE">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员工每贡献一篇被</w:t>
            </w:r>
            <w:r>
              <w:rPr>
                <w:rFonts w:hint="eastAsia"/>
                <w:sz w:val="24"/>
                <w:lang w:eastAsia="zh-CN"/>
              </w:rPr>
              <w:t>服务知识</w:t>
            </w:r>
            <w:r>
              <w:rPr>
                <w:rFonts w:ascii="Arial" w:eastAsia="宋体"/>
                <w:sz w:val="24"/>
              </w:rPr>
              <w:t>采纳的知识，积1分</w:t>
            </w:r>
          </w:p>
        </w:tc>
      </w:tr>
      <w:tr w14:paraId="2363E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5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6755FD7">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年度最佳知识贡献奖</w:t>
            </w:r>
          </w:p>
        </w:tc>
        <w:tc>
          <w:tcPr>
            <w:tcW w:w="676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DFAF981">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结合公司年度评优工作，设置年度最佳知识贡献奖</w:t>
            </w:r>
          </w:p>
        </w:tc>
      </w:tr>
      <w:tr w14:paraId="2AE2F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5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8C6A16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优秀知识评选</w:t>
            </w:r>
          </w:p>
        </w:tc>
        <w:tc>
          <w:tcPr>
            <w:tcW w:w="6763"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72CE20A">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人力部按年度组织对知识从价值、专业程度、好评度等多方面进行综合评价，择优选取十篇知识进行奖励</w:t>
            </w:r>
          </w:p>
        </w:tc>
      </w:tr>
    </w:tbl>
    <w:p w14:paraId="1E5A5E57">
      <w:pPr>
        <w:pStyle w:val="32"/>
        <w:bidi w:val="0"/>
      </w:pPr>
      <w:r>
        <w:t>知识贡献积分是和知识贡献量有关，知识贡献量指员工贡献知识数量。员工每贡献一篇被</w:t>
      </w:r>
      <w:r>
        <w:rPr>
          <w:rFonts w:hint="eastAsia"/>
          <w:lang w:eastAsia="zh-CN"/>
        </w:rPr>
        <w:t>服务知识</w:t>
      </w:r>
      <w:r>
        <w:t>采纳的知识，积1分。</w:t>
      </w:r>
    </w:p>
    <w:p w14:paraId="654A9CD2">
      <w:pPr>
        <w:pStyle w:val="31"/>
        <w:bidi w:val="0"/>
      </w:pPr>
      <w:bookmarkStart w:id="49" w:name="heading_21"/>
      <w:bookmarkStart w:id="50" w:name="_Toc18301"/>
      <w:r>
        <w:t>关键绩效指标（KPI）</w:t>
      </w:r>
      <w:bookmarkEnd w:id="49"/>
      <w:bookmarkEnd w:id="50"/>
    </w:p>
    <w:p w14:paraId="751BC467">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32741"/>
      <w:r>
        <w:rPr>
          <w:rFonts w:hint="eastAsia"/>
          <w:lang w:val="en-US" w:eastAsia="zh-CN"/>
        </w:rPr>
        <w:t xml:space="preserve"> </w:t>
      </w:r>
      <w:r>
        <w:t>KPI指标表</w:t>
      </w:r>
      <w:bookmarkEnd w:id="51"/>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51"/>
        <w:gridCol w:w="1200"/>
        <w:gridCol w:w="2736"/>
        <w:gridCol w:w="1188"/>
        <w:gridCol w:w="1447"/>
      </w:tblGrid>
      <w:tr w14:paraId="5FBEC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5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6E21288">
            <w:pPr>
              <w:pStyle w:val="32"/>
              <w:keepNext/>
              <w:bidi w:val="0"/>
              <w:snapToGrid w:val="0"/>
              <w:spacing w:line="240" w:lineRule="auto"/>
              <w:ind w:left="0" w:leftChars="0" w:right="0" w:rightChars="0" w:firstLine="0" w:firstLineChars="0"/>
              <w:jc w:val="center"/>
              <w:rPr>
                <w:b/>
              </w:rPr>
            </w:pPr>
            <w:r>
              <w:rPr>
                <w:b/>
              </w:rPr>
              <w:t>绩效指标</w:t>
            </w:r>
          </w:p>
        </w:tc>
        <w:tc>
          <w:tcPr>
            <w:tcW w:w="120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E958CCE">
            <w:pPr>
              <w:pStyle w:val="32"/>
              <w:keepNext/>
              <w:bidi w:val="0"/>
              <w:snapToGrid w:val="0"/>
              <w:spacing w:line="240" w:lineRule="auto"/>
              <w:ind w:left="0" w:leftChars="0" w:right="0" w:rightChars="0" w:firstLine="0" w:firstLineChars="0"/>
              <w:jc w:val="center"/>
              <w:rPr>
                <w:b/>
              </w:rPr>
            </w:pPr>
            <w:r>
              <w:rPr>
                <w:b/>
              </w:rPr>
              <w:t>目标值</w:t>
            </w:r>
          </w:p>
        </w:tc>
        <w:tc>
          <w:tcPr>
            <w:tcW w:w="273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D832EFE">
            <w:pPr>
              <w:pStyle w:val="32"/>
              <w:keepNext/>
              <w:bidi w:val="0"/>
              <w:snapToGrid w:val="0"/>
              <w:spacing w:line="240" w:lineRule="auto"/>
              <w:ind w:left="0" w:leftChars="0" w:right="0" w:rightChars="0" w:firstLine="0" w:firstLineChars="0"/>
              <w:jc w:val="center"/>
              <w:rPr>
                <w:b/>
              </w:rPr>
            </w:pPr>
            <w:r>
              <w:rPr>
                <w:b/>
              </w:rPr>
              <w:t>衡量方式</w:t>
            </w:r>
          </w:p>
        </w:tc>
        <w:tc>
          <w:tcPr>
            <w:tcW w:w="118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EF71898">
            <w:pPr>
              <w:pStyle w:val="32"/>
              <w:keepNext/>
              <w:bidi w:val="0"/>
              <w:snapToGrid w:val="0"/>
              <w:spacing w:line="240" w:lineRule="auto"/>
              <w:ind w:left="0" w:leftChars="0" w:right="0" w:rightChars="0" w:firstLine="0" w:firstLineChars="0"/>
              <w:jc w:val="center"/>
              <w:rPr>
                <w:b/>
              </w:rPr>
            </w:pPr>
            <w:r>
              <w:rPr>
                <w:b/>
              </w:rPr>
              <w:t>考核频度</w:t>
            </w:r>
          </w:p>
        </w:tc>
        <w:tc>
          <w:tcPr>
            <w:tcW w:w="144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D5AA52D">
            <w:pPr>
              <w:pStyle w:val="32"/>
              <w:keepNext/>
              <w:bidi w:val="0"/>
              <w:snapToGrid w:val="0"/>
              <w:spacing w:line="240" w:lineRule="auto"/>
              <w:ind w:left="0" w:leftChars="0" w:right="0" w:rightChars="0" w:firstLine="0" w:firstLineChars="0"/>
              <w:jc w:val="center"/>
              <w:rPr>
                <w:b/>
              </w:rPr>
            </w:pPr>
            <w:r>
              <w:rPr>
                <w:b/>
              </w:rPr>
              <w:t>责任部门</w:t>
            </w:r>
          </w:p>
        </w:tc>
      </w:tr>
      <w:tr w14:paraId="6EA14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5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AD09C33">
            <w:pPr>
              <w:pStyle w:val="32"/>
              <w:keepNext/>
              <w:bidi w:val="0"/>
              <w:snapToGrid w:val="0"/>
              <w:spacing w:line="240" w:lineRule="auto"/>
              <w:ind w:left="0" w:leftChars="0" w:right="0" w:rightChars="0" w:firstLine="0" w:firstLineChars="0"/>
              <w:jc w:val="center"/>
            </w:pPr>
            <w:r>
              <w:t>新增知识条目</w:t>
            </w:r>
          </w:p>
        </w:tc>
        <w:tc>
          <w:tcPr>
            <w:tcW w:w="12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AE3E91">
            <w:pPr>
              <w:pStyle w:val="32"/>
              <w:keepNext/>
              <w:bidi w:val="0"/>
              <w:snapToGrid w:val="0"/>
              <w:spacing w:line="240" w:lineRule="auto"/>
              <w:ind w:left="0" w:leftChars="0" w:right="0" w:rightChars="0" w:firstLine="0" w:firstLineChars="0"/>
              <w:jc w:val="center"/>
            </w:pPr>
            <w:r>
              <w:t>≥5条</w:t>
            </w:r>
          </w:p>
        </w:tc>
        <w:tc>
          <w:tcPr>
            <w:tcW w:w="273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0F18284">
            <w:pPr>
              <w:pStyle w:val="32"/>
              <w:keepNext/>
              <w:bidi w:val="0"/>
              <w:snapToGrid w:val="0"/>
              <w:spacing w:line="240" w:lineRule="auto"/>
              <w:ind w:left="0" w:leftChars="0" w:right="0" w:rightChars="0" w:firstLine="0" w:firstLineChars="0"/>
              <w:jc w:val="center"/>
            </w:pPr>
            <w:r>
              <w:t>每月度</w:t>
            </w:r>
            <w:r>
              <w:rPr>
                <w:rFonts w:hint="eastAsia"/>
                <w:lang w:eastAsia="zh-CN"/>
              </w:rPr>
              <w:t>服务知识</w:t>
            </w:r>
            <w:r>
              <w:t>中新增有效知识条目数</w:t>
            </w:r>
          </w:p>
        </w:tc>
        <w:tc>
          <w:tcPr>
            <w:tcW w:w="11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3BD9697">
            <w:pPr>
              <w:pStyle w:val="32"/>
              <w:keepNext/>
              <w:bidi w:val="0"/>
              <w:snapToGrid w:val="0"/>
              <w:spacing w:line="240" w:lineRule="auto"/>
              <w:ind w:left="0" w:leftChars="0" w:right="0" w:rightChars="0" w:firstLine="0" w:firstLineChars="0"/>
              <w:jc w:val="center"/>
            </w:pPr>
            <w:r>
              <w:t>月度</w:t>
            </w:r>
          </w:p>
        </w:tc>
        <w:tc>
          <w:tcPr>
            <w:tcW w:w="14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BD441D6">
            <w:pPr>
              <w:keepNext/>
              <w:bidi w:val="0"/>
              <w:snapToGrid w:val="0"/>
              <w:spacing w:line="240" w:lineRule="auto"/>
              <w:ind w:left="0" w:leftChars="0" w:right="0" w:rightChars="0" w:firstLine="0" w:firstLineChars="0"/>
              <w:jc w:val="center"/>
            </w:pPr>
            <w:r>
              <w:rPr>
                <w:rFonts w:hint="eastAsia"/>
                <w:lang w:val="en-US" w:eastAsia="zh-CN"/>
              </w:rPr>
              <w:t>运维部</w:t>
            </w:r>
          </w:p>
        </w:tc>
      </w:tr>
      <w:tr w14:paraId="13F3B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5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78B13F8">
            <w:pPr>
              <w:pStyle w:val="32"/>
              <w:keepNext/>
              <w:bidi w:val="0"/>
              <w:snapToGrid w:val="0"/>
              <w:spacing w:line="240" w:lineRule="auto"/>
              <w:ind w:left="0" w:leftChars="0" w:right="0" w:rightChars="0" w:firstLine="0" w:firstLineChars="0"/>
              <w:jc w:val="center"/>
            </w:pPr>
            <w:r>
              <w:rPr>
                <w:rFonts w:hint="eastAsia"/>
                <w:lang w:eastAsia="zh-CN"/>
              </w:rPr>
              <w:t>服务知识</w:t>
            </w:r>
            <w:r>
              <w:t>使用率</w:t>
            </w:r>
          </w:p>
        </w:tc>
        <w:tc>
          <w:tcPr>
            <w:tcW w:w="12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E17C80">
            <w:pPr>
              <w:pStyle w:val="32"/>
              <w:keepNext/>
              <w:bidi w:val="0"/>
              <w:snapToGrid w:val="0"/>
              <w:spacing w:line="240" w:lineRule="auto"/>
              <w:ind w:left="0" w:leftChars="0" w:right="0" w:rightChars="0" w:firstLine="0" w:firstLineChars="0"/>
              <w:jc w:val="center"/>
            </w:pPr>
            <w:r>
              <w:t>≥80%</w:t>
            </w:r>
          </w:p>
        </w:tc>
        <w:tc>
          <w:tcPr>
            <w:tcW w:w="273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112CFBB">
            <w:pPr>
              <w:pStyle w:val="32"/>
              <w:keepNext/>
              <w:bidi w:val="0"/>
              <w:snapToGrid w:val="0"/>
              <w:spacing w:line="240" w:lineRule="auto"/>
              <w:ind w:left="0" w:leftChars="0" w:right="0" w:rightChars="0" w:firstLine="0" w:firstLineChars="0"/>
              <w:jc w:val="center"/>
            </w:pPr>
            <w:r>
              <w:t>（使用人数/应使用人数）×100%</w:t>
            </w:r>
          </w:p>
        </w:tc>
        <w:tc>
          <w:tcPr>
            <w:tcW w:w="11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03E1718">
            <w:pPr>
              <w:pStyle w:val="32"/>
              <w:keepNext/>
              <w:bidi w:val="0"/>
              <w:snapToGrid w:val="0"/>
              <w:spacing w:line="240" w:lineRule="auto"/>
              <w:ind w:left="0" w:leftChars="0" w:right="0" w:rightChars="0" w:firstLine="0" w:firstLineChars="0"/>
              <w:jc w:val="center"/>
            </w:pPr>
            <w:r>
              <w:t>季度</w:t>
            </w:r>
          </w:p>
        </w:tc>
        <w:tc>
          <w:tcPr>
            <w:tcW w:w="144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103D675">
            <w:pPr>
              <w:keepNext/>
              <w:bidi w:val="0"/>
              <w:snapToGrid w:val="0"/>
              <w:spacing w:line="240" w:lineRule="auto"/>
              <w:ind w:left="0" w:leftChars="0" w:right="0" w:rightChars="0" w:firstLine="0" w:firstLineChars="0"/>
              <w:jc w:val="center"/>
            </w:pPr>
            <w:r>
              <w:rPr>
                <w:rFonts w:hint="eastAsia"/>
                <w:lang w:val="en-US" w:eastAsia="zh-CN"/>
              </w:rPr>
              <w:t>运维部</w:t>
            </w:r>
          </w:p>
        </w:tc>
      </w:tr>
      <w:tr w14:paraId="3C517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5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C6946E2">
            <w:pPr>
              <w:pStyle w:val="32"/>
              <w:keepNext/>
              <w:bidi w:val="0"/>
              <w:snapToGrid w:val="0"/>
              <w:spacing w:line="240" w:lineRule="auto"/>
              <w:ind w:left="0" w:leftChars="0" w:right="0" w:rightChars="0" w:firstLine="0" w:firstLineChars="0"/>
              <w:jc w:val="center"/>
            </w:pPr>
            <w:r>
              <w:t>知识采纳率</w:t>
            </w:r>
          </w:p>
        </w:tc>
        <w:tc>
          <w:tcPr>
            <w:tcW w:w="120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37C95DF">
            <w:pPr>
              <w:pStyle w:val="32"/>
              <w:keepNext/>
              <w:bidi w:val="0"/>
              <w:snapToGrid w:val="0"/>
              <w:spacing w:line="240" w:lineRule="auto"/>
              <w:ind w:left="0" w:leftChars="0" w:right="0" w:rightChars="0" w:firstLine="0" w:firstLineChars="0"/>
              <w:jc w:val="center"/>
            </w:pPr>
            <w:r>
              <w:t>≥70%</w:t>
            </w:r>
          </w:p>
        </w:tc>
        <w:tc>
          <w:tcPr>
            <w:tcW w:w="273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443B778">
            <w:pPr>
              <w:pStyle w:val="32"/>
              <w:keepNext/>
              <w:bidi w:val="0"/>
              <w:snapToGrid w:val="0"/>
              <w:spacing w:line="240" w:lineRule="auto"/>
              <w:ind w:left="0" w:leftChars="0" w:right="0" w:rightChars="0" w:firstLine="0" w:firstLineChars="0"/>
              <w:jc w:val="center"/>
            </w:pPr>
            <w:r>
              <w:t>（采纳知识数/提交知识数）×100%</w:t>
            </w:r>
          </w:p>
        </w:tc>
        <w:tc>
          <w:tcPr>
            <w:tcW w:w="118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79409EF">
            <w:pPr>
              <w:pStyle w:val="32"/>
              <w:keepNext/>
              <w:bidi w:val="0"/>
              <w:snapToGrid w:val="0"/>
              <w:spacing w:line="240" w:lineRule="auto"/>
              <w:ind w:left="0" w:leftChars="0" w:right="0" w:rightChars="0" w:firstLine="0" w:firstLineChars="0"/>
              <w:jc w:val="center"/>
            </w:pPr>
            <w:r>
              <w:t>季度</w:t>
            </w:r>
          </w:p>
        </w:tc>
        <w:tc>
          <w:tcPr>
            <w:tcW w:w="144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E501F3D">
            <w:pPr>
              <w:keepNext/>
              <w:bidi w:val="0"/>
              <w:snapToGrid w:val="0"/>
              <w:spacing w:line="240" w:lineRule="auto"/>
              <w:ind w:left="0" w:leftChars="0" w:right="0" w:rightChars="0" w:firstLine="0" w:firstLineChars="0"/>
              <w:jc w:val="center"/>
            </w:pPr>
            <w:r>
              <w:rPr>
                <w:rFonts w:hint="eastAsia"/>
                <w:lang w:val="en-US" w:eastAsia="zh-CN"/>
              </w:rPr>
              <w:t>运维部</w:t>
            </w:r>
          </w:p>
        </w:tc>
      </w:tr>
    </w:tbl>
    <w:p w14:paraId="7FA37090">
      <w:pPr>
        <w:pStyle w:val="31"/>
        <w:bidi w:val="0"/>
      </w:pPr>
      <w:bookmarkStart w:id="52" w:name="heading_22"/>
      <w:bookmarkStart w:id="53" w:name="_Toc14409"/>
      <w:r>
        <w:t>相关文件</w:t>
      </w:r>
      <w:bookmarkEnd w:id="52"/>
      <w:bookmarkEnd w:id="53"/>
    </w:p>
    <w:p w14:paraId="342927F1">
      <w:pPr>
        <w:pStyle w:val="42"/>
        <w:numPr>
          <w:ilvl w:val="0"/>
          <w:numId w:val="8"/>
        </w:numPr>
        <w:bidi w:val="0"/>
        <w:ind w:left="425" w:leftChars="0" w:hanging="425" w:firstLineChars="0"/>
      </w:pPr>
      <w:r>
        <w:t>《事件管理程序》</w:t>
      </w:r>
    </w:p>
    <w:p w14:paraId="7FEF649F">
      <w:pPr>
        <w:pStyle w:val="42"/>
        <w:numPr>
          <w:ilvl w:val="0"/>
          <w:numId w:val="8"/>
        </w:numPr>
        <w:bidi w:val="0"/>
        <w:ind w:left="425" w:leftChars="0" w:hanging="425" w:firstLineChars="0"/>
      </w:pPr>
      <w:r>
        <w:t>《问题管理程序》</w:t>
      </w:r>
    </w:p>
    <w:p w14:paraId="147FE9CB">
      <w:pPr>
        <w:pStyle w:val="42"/>
        <w:numPr>
          <w:ilvl w:val="0"/>
          <w:numId w:val="8"/>
        </w:numPr>
        <w:bidi w:val="0"/>
        <w:ind w:left="425" w:leftChars="0" w:hanging="425" w:firstLineChars="0"/>
      </w:pPr>
      <w:r>
        <w:t>《技术研发管理制度》</w:t>
      </w:r>
    </w:p>
    <w:p w14:paraId="4671E8B8">
      <w:pPr>
        <w:pStyle w:val="31"/>
        <w:bidi w:val="0"/>
      </w:pPr>
      <w:bookmarkStart w:id="54" w:name="heading_23"/>
      <w:bookmarkStart w:id="55" w:name="_Toc764"/>
      <w:r>
        <w:t>输出的文件及记录</w:t>
      </w:r>
      <w:bookmarkEnd w:id="54"/>
      <w:bookmarkEnd w:id="55"/>
    </w:p>
    <w:p w14:paraId="45835F2D">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6" w:name="_Toc29465"/>
      <w:r>
        <w:rPr>
          <w:rFonts w:hint="eastAsia"/>
          <w:lang w:val="en-US" w:eastAsia="zh-CN"/>
        </w:rPr>
        <w:t xml:space="preserve"> </w:t>
      </w:r>
      <w:r>
        <w:t>输出文件记录表</w:t>
      </w:r>
      <w:bookmarkEnd w:id="5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907"/>
        <w:gridCol w:w="1774"/>
        <w:gridCol w:w="2841"/>
      </w:tblGrid>
      <w:tr w14:paraId="29E95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90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75CA1A1">
            <w:pPr>
              <w:pStyle w:val="32"/>
              <w:bidi w:val="0"/>
              <w:snapToGrid w:val="0"/>
              <w:spacing w:line="240" w:lineRule="auto"/>
              <w:ind w:left="0" w:leftChars="0" w:right="0" w:rightChars="0" w:firstLine="0" w:firstLineChars="0"/>
              <w:jc w:val="center"/>
              <w:rPr>
                <w:b/>
              </w:rPr>
            </w:pPr>
            <w:r>
              <w:rPr>
                <w:b/>
              </w:rPr>
              <w:t>文件和记录</w:t>
            </w:r>
          </w:p>
        </w:tc>
        <w:tc>
          <w:tcPr>
            <w:tcW w:w="177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1C7EDC3">
            <w:pPr>
              <w:pStyle w:val="32"/>
              <w:bidi w:val="0"/>
              <w:snapToGrid w:val="0"/>
              <w:spacing w:line="240" w:lineRule="auto"/>
              <w:ind w:left="0" w:leftChars="0" w:right="0" w:rightChars="0" w:firstLine="0" w:firstLineChars="0"/>
              <w:jc w:val="center"/>
              <w:rPr>
                <w:b/>
              </w:rPr>
            </w:pPr>
            <w:r>
              <w:rPr>
                <w:b/>
              </w:rPr>
              <w:t>责任部门</w:t>
            </w:r>
          </w:p>
        </w:tc>
        <w:tc>
          <w:tcPr>
            <w:tcW w:w="284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905C898">
            <w:pPr>
              <w:pStyle w:val="32"/>
              <w:bidi w:val="0"/>
              <w:snapToGrid w:val="0"/>
              <w:spacing w:line="240" w:lineRule="auto"/>
              <w:ind w:left="0" w:leftChars="0" w:right="0" w:rightChars="0" w:firstLine="0" w:firstLineChars="0"/>
              <w:jc w:val="center"/>
              <w:rPr>
                <w:b/>
              </w:rPr>
            </w:pPr>
            <w:r>
              <w:rPr>
                <w:b/>
              </w:rPr>
              <w:t>责任人</w:t>
            </w:r>
          </w:p>
        </w:tc>
      </w:tr>
      <w:tr w14:paraId="5D5DE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0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E008C41">
            <w:pPr>
              <w:pStyle w:val="32"/>
              <w:bidi w:val="0"/>
              <w:snapToGrid w:val="0"/>
              <w:spacing w:line="240" w:lineRule="auto"/>
              <w:ind w:left="0" w:leftChars="0" w:right="0" w:rightChars="0" w:firstLine="0" w:firstLineChars="0"/>
              <w:jc w:val="center"/>
            </w:pPr>
            <w:r>
              <w:t>《</w:t>
            </w:r>
            <w:r>
              <w:rPr>
                <w:rFonts w:hint="eastAsia"/>
                <w:lang w:eastAsia="zh-CN"/>
              </w:rPr>
              <w:t>服务知识</w:t>
            </w:r>
            <w:r>
              <w:t>入库审批单》</w:t>
            </w:r>
          </w:p>
        </w:tc>
        <w:tc>
          <w:tcPr>
            <w:tcW w:w="177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AC613CF">
            <w:pPr>
              <w:pStyle w:val="32"/>
              <w:bidi w:val="0"/>
              <w:snapToGrid w:val="0"/>
              <w:spacing w:line="240" w:lineRule="auto"/>
              <w:ind w:left="0" w:leftChars="0" w:right="0" w:rightChars="0" w:firstLine="0" w:firstLineChars="0"/>
              <w:jc w:val="center"/>
              <w:rPr>
                <w:rFonts w:hint="eastAsia" w:eastAsia="宋体"/>
                <w:lang w:val="en-US" w:eastAsia="zh-CN"/>
              </w:rPr>
            </w:pPr>
            <w:r>
              <w:rPr>
                <w:rFonts w:hint="eastAsia"/>
                <w:lang w:val="en-US" w:eastAsia="zh-CN"/>
              </w:rPr>
              <w:t>运维部</w:t>
            </w:r>
          </w:p>
        </w:tc>
        <w:tc>
          <w:tcPr>
            <w:tcW w:w="284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FF5EDEC">
            <w:pPr>
              <w:pStyle w:val="32"/>
              <w:bidi w:val="0"/>
              <w:snapToGrid w:val="0"/>
              <w:spacing w:line="240" w:lineRule="auto"/>
              <w:ind w:left="0" w:leftChars="0" w:right="0" w:rightChars="0" w:firstLine="0" w:firstLineChars="0"/>
              <w:jc w:val="center"/>
              <w:rPr>
                <w:rFonts w:hint="eastAsia" w:eastAsia="宋体"/>
                <w:lang w:eastAsia="zh-CN"/>
              </w:rPr>
            </w:pPr>
            <w:r>
              <w:rPr>
                <w:rFonts w:hint="eastAsia"/>
                <w:lang w:eastAsia="zh-CN"/>
              </w:rPr>
              <w:t>运维部经理</w:t>
            </w:r>
          </w:p>
        </w:tc>
      </w:tr>
      <w:tr w14:paraId="0A271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0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FF9D8F8">
            <w:pPr>
              <w:pStyle w:val="32"/>
              <w:bidi w:val="0"/>
              <w:snapToGrid w:val="0"/>
              <w:spacing w:line="240" w:lineRule="auto"/>
              <w:ind w:left="0" w:leftChars="0" w:right="0" w:rightChars="0" w:firstLine="0" w:firstLineChars="0"/>
              <w:jc w:val="center"/>
            </w:pPr>
            <w:r>
              <w:t>《知识更新记录》</w:t>
            </w:r>
          </w:p>
        </w:tc>
        <w:tc>
          <w:tcPr>
            <w:tcW w:w="177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152454">
            <w:pPr>
              <w:bidi w:val="0"/>
              <w:snapToGrid w:val="0"/>
              <w:spacing w:line="240" w:lineRule="auto"/>
              <w:ind w:left="0" w:leftChars="0" w:right="0" w:rightChars="0" w:firstLine="0" w:firstLineChars="0"/>
              <w:jc w:val="center"/>
            </w:pPr>
            <w:r>
              <w:rPr>
                <w:rFonts w:hint="eastAsia"/>
                <w:lang w:val="en-US" w:eastAsia="zh-CN"/>
              </w:rPr>
              <w:t>运维部</w:t>
            </w:r>
          </w:p>
        </w:tc>
        <w:tc>
          <w:tcPr>
            <w:tcW w:w="284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35A267D">
            <w:pPr>
              <w:pStyle w:val="32"/>
              <w:bidi w:val="0"/>
              <w:snapToGrid w:val="0"/>
              <w:spacing w:line="240" w:lineRule="auto"/>
              <w:ind w:left="0" w:leftChars="0" w:right="0" w:rightChars="0" w:firstLine="0" w:firstLineChars="0"/>
              <w:jc w:val="center"/>
            </w:pPr>
            <w:r>
              <w:t>技术支持工程师</w:t>
            </w:r>
          </w:p>
        </w:tc>
      </w:tr>
      <w:tr w14:paraId="16D57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0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0AA1DDC">
            <w:pPr>
              <w:pStyle w:val="32"/>
              <w:bidi w:val="0"/>
              <w:snapToGrid w:val="0"/>
              <w:spacing w:line="240" w:lineRule="auto"/>
              <w:ind w:left="0" w:leftChars="0" w:right="0" w:rightChars="0" w:firstLine="0" w:firstLineChars="0"/>
              <w:jc w:val="center"/>
            </w:pPr>
            <w:r>
              <w:t>《知识删除记录》</w:t>
            </w:r>
          </w:p>
        </w:tc>
        <w:tc>
          <w:tcPr>
            <w:tcW w:w="177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FACF960">
            <w:pPr>
              <w:bidi w:val="0"/>
              <w:snapToGrid w:val="0"/>
              <w:spacing w:line="240" w:lineRule="auto"/>
              <w:ind w:left="0" w:leftChars="0" w:right="0" w:rightChars="0" w:firstLine="0" w:firstLineChars="0"/>
              <w:jc w:val="center"/>
            </w:pPr>
            <w:r>
              <w:rPr>
                <w:rFonts w:hint="eastAsia"/>
                <w:lang w:val="en-US" w:eastAsia="zh-CN"/>
              </w:rPr>
              <w:t>运维部</w:t>
            </w:r>
          </w:p>
        </w:tc>
        <w:tc>
          <w:tcPr>
            <w:tcW w:w="284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A9B3163">
            <w:pPr>
              <w:pStyle w:val="32"/>
              <w:bidi w:val="0"/>
              <w:snapToGrid w:val="0"/>
              <w:spacing w:line="240" w:lineRule="auto"/>
              <w:ind w:left="0" w:leftChars="0" w:right="0" w:rightChars="0" w:firstLine="0" w:firstLineChars="0"/>
              <w:jc w:val="center"/>
            </w:pPr>
            <w:r>
              <w:t>技术支持工程师</w:t>
            </w:r>
          </w:p>
        </w:tc>
      </w:tr>
    </w:tbl>
    <w:p w14:paraId="61C981A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D0EC3"/>
    <w:multiLevelType w:val="singleLevel"/>
    <w:tmpl w:val="800D0EC3"/>
    <w:lvl w:ilvl="0" w:tentative="0">
      <w:start w:val="1"/>
      <w:numFmt w:val="decimal"/>
      <w:suff w:val="nothing"/>
      <w:lvlText w:val="（%1）"/>
      <w:lvlJc w:val="left"/>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4C784F0"/>
    <w:multiLevelType w:val="singleLevel"/>
    <w:tmpl w:val="A4C784F0"/>
    <w:lvl w:ilvl="0" w:tentative="0">
      <w:start w:val="1"/>
      <w:numFmt w:val="decimal"/>
      <w:suff w:val="nothing"/>
      <w:lvlText w:val="（%1）"/>
      <w:lvlJc w:val="left"/>
    </w:lvl>
  </w:abstractNum>
  <w:abstractNum w:abstractNumId="3">
    <w:nsid w:val="F8A411B6"/>
    <w:multiLevelType w:val="singleLevel"/>
    <w:tmpl w:val="F8A411B6"/>
    <w:lvl w:ilvl="0" w:tentative="0">
      <w:start w:val="1"/>
      <w:numFmt w:val="decimal"/>
      <w:suff w:val="nothing"/>
      <w:lvlText w:val="（%1）"/>
      <w:lvlJc w:val="left"/>
    </w:lvl>
  </w:abstractNum>
  <w:abstractNum w:abstractNumId="4">
    <w:nsid w:val="03F82739"/>
    <w:multiLevelType w:val="singleLevel"/>
    <w:tmpl w:val="03F82739"/>
    <w:lvl w:ilvl="0" w:tentative="0">
      <w:start w:val="1"/>
      <w:numFmt w:val="decimal"/>
      <w:lvlText w:val="%1."/>
      <w:lvlJc w:val="left"/>
      <w:pPr>
        <w:ind w:left="425" w:hanging="425"/>
      </w:pPr>
      <w:rPr>
        <w:rFonts w:hint="default"/>
      </w:rPr>
    </w:lvl>
  </w:abstractNum>
  <w:abstractNum w:abstractNumId="5">
    <w:nsid w:val="20182BAB"/>
    <w:multiLevelType w:val="singleLevel"/>
    <w:tmpl w:val="20182BAB"/>
    <w:lvl w:ilvl="0" w:tentative="0">
      <w:start w:val="1"/>
      <w:numFmt w:val="decimal"/>
      <w:lvlText w:val="%1."/>
      <w:lvlJc w:val="left"/>
      <w:pPr>
        <w:ind w:left="425" w:hanging="425"/>
      </w:pPr>
      <w:rPr>
        <w:rFonts w:hint="default"/>
      </w:rPr>
    </w:lvl>
  </w:abstractNum>
  <w:abstractNum w:abstractNumId="6">
    <w:nsid w:val="75D7D50D"/>
    <w:multiLevelType w:val="singleLevel"/>
    <w:tmpl w:val="75D7D50D"/>
    <w:lvl w:ilvl="0" w:tentative="0">
      <w:start w:val="1"/>
      <w:numFmt w:val="decimal"/>
      <w:lvlText w:val="%1."/>
      <w:lvlJc w:val="left"/>
      <w:pPr>
        <w:ind w:left="425" w:hanging="425"/>
      </w:pPr>
      <w:rPr>
        <w:rFonts w:hint="default"/>
      </w:rPr>
    </w:lvl>
  </w:abstractNum>
  <w:abstractNum w:abstractNumId="7">
    <w:nsid w:val="7D7958BE"/>
    <w:multiLevelType w:val="singleLevel"/>
    <w:tmpl w:val="7D7958BE"/>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E266FCD"/>
    <w:rsid w:val="440525B4"/>
    <w:rsid w:val="52990A97"/>
    <w:rsid w:val="724C122A"/>
    <w:rsid w:val="727747B5"/>
    <w:rsid w:val="77A92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3499</Words>
  <Characters>3694</Characters>
  <Lines>0</Lines>
  <Paragraphs>0</Paragraphs>
  <TotalTime>0</TotalTime>
  <ScaleCrop>false</ScaleCrop>
  <LinksUpToDate>false</LinksUpToDate>
  <CharactersWithSpaces>3946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2026-09-09T14:08:39Z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