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2026年度运维服务能力指标完成情况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HFSJ-ITSS-0307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2026.02.03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2026.02.03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2026.02.03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2026.02.03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2026.02.03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headerReference w:type="default" r:id="rId4"/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tbl>
      <w:tblPr>
        <w:tblStyle w:val="TableNormal"/>
        <w:tblW w:w="14171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2"/>
        <w:gridCol w:w="2144"/>
        <w:gridCol w:w="2581"/>
        <w:gridCol w:w="1285"/>
        <w:gridCol w:w="1285"/>
        <w:gridCol w:w="1716"/>
        <w:gridCol w:w="1285"/>
        <w:gridCol w:w="961"/>
        <w:gridCol w:w="961"/>
        <w:gridCol w:w="961"/>
      </w:tblGrid>
      <w:tr>
        <w:tblPrEx>
          <w:tblW w:w="14171" w:type="dxa"/>
          <w:jc w:val="center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b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b/>
                <w:sz w:val="13"/>
                <w:szCs w:val="13"/>
                <w:lang w:val="en-US" w:eastAsia="zh-CN"/>
              </w:rPr>
              <w:t>能力域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b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b/>
                <w:sz w:val="13"/>
                <w:szCs w:val="13"/>
                <w:lang w:val="en-US" w:eastAsia="zh-CN"/>
              </w:rPr>
              <w:t>子项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b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b/>
                <w:sz w:val="13"/>
                <w:szCs w:val="13"/>
                <w:lang w:val="en-US" w:eastAsia="zh-CN"/>
              </w:rPr>
              <w:t>指标名称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b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b/>
                <w:sz w:val="13"/>
                <w:szCs w:val="13"/>
                <w:lang w:val="en-US" w:eastAsia="zh-CN"/>
              </w:rPr>
              <w:t>频度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b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b/>
                <w:sz w:val="13"/>
                <w:szCs w:val="13"/>
                <w:lang w:val="en-US" w:eastAsia="zh-CN"/>
              </w:rPr>
              <w:t>目标值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b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b/>
                <w:sz w:val="13"/>
                <w:szCs w:val="13"/>
                <w:lang w:val="en-US" w:eastAsia="zh-CN"/>
              </w:rPr>
              <w:t>责任部门</w:t>
            </w:r>
          </w:p>
        </w:tc>
        <w:tc>
          <w:tcPr>
            <w:tcW w:w="4168" w:type="dxa"/>
            <w:gridSpan w:val="4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b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b/>
                <w:sz w:val="13"/>
                <w:szCs w:val="13"/>
                <w:lang w:val="en-US" w:eastAsia="zh-CN"/>
              </w:rPr>
              <w:t>2026年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b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b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b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b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b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b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b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b/>
                <w:sz w:val="13"/>
                <w:szCs w:val="13"/>
                <w:lang w:val="en-US" w:eastAsia="zh-CN"/>
              </w:rPr>
              <w:t>1月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b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b/>
                <w:sz w:val="13"/>
                <w:szCs w:val="13"/>
                <w:lang w:val="en-US" w:eastAsia="zh-CN"/>
              </w:rPr>
              <w:t>2月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b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b/>
                <w:sz w:val="13"/>
                <w:szCs w:val="13"/>
                <w:lang w:val="en-US" w:eastAsia="zh-CN"/>
              </w:rPr>
              <w:t>3月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b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b/>
                <w:sz w:val="13"/>
                <w:szCs w:val="13"/>
                <w:lang w:val="en-US" w:eastAsia="zh-CN"/>
              </w:rPr>
              <w:t>4月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招聘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人员招聘计划达成率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储备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人员储备计划达成率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人员培训计划达成率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备份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备份人员能力达标率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绩效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绩效考核及时完成率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技能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技能评价覆盖率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半年度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资源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工具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运维工具评审次数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服务台请求关闭率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服务台接通率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≥98%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备件库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备件可用率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备件库存准确率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default"/>
                <w:sz w:val="13"/>
                <w:szCs w:val="13"/>
                <w:lang w:val="en-US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服务知识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新增知识条目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≥5条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15条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25条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25条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服务知识使用率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default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90%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default"/>
                <w:sz w:val="13"/>
                <w:szCs w:val="13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知识采纳率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≥70%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90%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软件库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软件入库完整率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半年度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default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服务数据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数据备份成功率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128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数据恢复成功率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半年度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数据完整性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default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技术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研发计划完成率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技术研发完成延时率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≤5%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框架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过程框架评价次数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服务级别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SLA达成率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SLA评审次数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服务报告交付及时率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服务报告准确率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≥98%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事件</w:t>
            </w:r>
            <w:bookmarkStart w:id="1" w:name="_GoBack"/>
            <w:bookmarkEnd w:id="1"/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事件解决率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一线解决率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≥70%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问题解决率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变更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变更成功率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≥92%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发布成功率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配置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配置数据准确率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配置项覆盖率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可用性和连续性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服务可用性达标率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服务异常中断次数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≤2次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容量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容量报告及时性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信息安全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安全培训覆盖率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信息安全事故数量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≤1次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default"/>
                <w:sz w:val="13"/>
                <w:szCs w:val="13"/>
                <w:lang w:val="en-US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交付通过率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应急演练次数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质量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内审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内审次数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管评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管评次数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满意度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客户投诉数量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≤2次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  <w:tr>
        <w:tblPrEx>
          <w:tblW w:w="14171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92" w:type="dxa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2144" w:type="dxa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</w:p>
        </w:tc>
        <w:tc>
          <w:tcPr>
            <w:tcW w:w="258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满意度得分</w:t>
            </w:r>
          </w:p>
        </w:tc>
        <w:tc>
          <w:tcPr>
            <w:tcW w:w="128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128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≥95分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128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</w:pPr>
            <w:r>
              <w:rPr>
                <w:rFonts w:ascii="黑体" w:eastAsia="黑体" w:hAnsi="黑体" w:cs="黑体" w:hint="eastAsia"/>
                <w:sz w:val="13"/>
                <w:szCs w:val="13"/>
                <w:lang w:val="en-US" w:eastAsia="zh-CN"/>
              </w:rPr>
              <w:t>-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</w:pPr>
    </w:p>
    <w:p>
      <w:pPr>
        <w:pStyle w:val="a1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1007</Words>
  <Characters>1279</Characters>
  <Application>Microsoft Office Word</Application>
  <DocSecurity>0</DocSecurity>
  <Lines>0</Lines>
  <Paragraphs>0</Paragraphs>
  <ScaleCrop>false</ScaleCrop>
  <Company/>
  <LinksUpToDate>false</LinksUpToDate>
  <CharactersWithSpaces>1279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2026-06-09T17:25:32Z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