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71B9D6">
      <w:pPr>
        <w:pStyle w:val="27"/>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天津图云智能科技有限公司</w:t>
      </w:r>
      <w:bookmarkEnd w:id="0"/>
    </w:p>
    <w:p w14:paraId="03F9B340">
      <w:pPr>
        <w:pStyle w:val="28"/>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运维服务研发管理制度</w:t>
      </w:r>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4"/>
        <w:gridCol w:w="3090"/>
        <w:gridCol w:w="1824"/>
        <w:gridCol w:w="1784"/>
      </w:tblGrid>
      <w:tr w14:paraId="0690E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3FD0D5F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45E8E3B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TJTY-ITSS-0701</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3B8B693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52DC931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14:paraId="474A2C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79360D4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7CC8CFEB">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石宝升</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3D35B16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1CF8932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14:paraId="18269A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0B20E4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3E3EFA7B">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粱学敏</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4552574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556820CD">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14:paraId="23A633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2D24DC3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24AB8AA2">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朱明睿</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53568B8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04C2E8B1">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14:paraId="13EB6F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192DCD3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color="auto" w:sz="4" w:space="0"/>
              <w:left w:val="single" w:color="auto" w:sz="4" w:space="0"/>
              <w:bottom w:val="single" w:color="auto" w:sz="4" w:space="0"/>
              <w:right w:val="nil"/>
            </w:tcBorders>
            <w:tcMar>
              <w:top w:w="-1" w:type="dxa"/>
              <w:left w:w="-1" w:type="dxa"/>
              <w:bottom w:w="-1" w:type="dxa"/>
              <w:right w:w="-1" w:type="dxa"/>
            </w:tcMar>
          </w:tcPr>
          <w:p w14:paraId="51E18E8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70DD560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color="auto" w:sz="4" w:space="0"/>
              <w:left w:val="single" w:color="auto" w:sz="4" w:space="0"/>
              <w:bottom w:val="single" w:color="auto" w:sz="4" w:space="0"/>
              <w:right w:val="single" w:color="auto" w:sz="4" w:space="0"/>
            </w:tcBorders>
            <w:tcMar>
              <w:top w:w="-1" w:type="dxa"/>
              <w:left w:w="-1" w:type="dxa"/>
              <w:bottom w:w="-1" w:type="dxa"/>
              <w:right w:w="-1" w:type="dxa"/>
            </w:tcMar>
          </w:tcPr>
          <w:p w14:paraId="0456045D">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14:paraId="2B2EE903">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14:paraId="1CD35E25">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23"/>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1"/>
        <w:gridCol w:w="2036"/>
        <w:gridCol w:w="1621"/>
        <w:gridCol w:w="2036"/>
        <w:gridCol w:w="1205"/>
      </w:tblGrid>
      <w:tr w14:paraId="72D179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6FE25EB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3FB84D7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426A4B3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0F13BC3F">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10F3629B">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备注</w:t>
            </w:r>
          </w:p>
        </w:tc>
      </w:tr>
      <w:tr w14:paraId="34C3A5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7A0019A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olor w:val="auto"/>
                <w:spacing w:val="0"/>
                <w:sz w:val="24"/>
                <w:szCs w:val="24"/>
                <w:u w:val="none"/>
                <w:shd w:val="clear" w:color="auto" w:fill="FFFFFF"/>
                <w:vertAlign w:val="baseline"/>
                <w:lang w:val="en-US" w:eastAsia="zh-CN"/>
              </w:rPr>
              <w:t>V</w:t>
            </w: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FFD6A6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272919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石宝升</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56DB614">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1A64FF5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p>
        </w:tc>
      </w:tr>
      <w:tr w14:paraId="66D48D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5577E2A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382CB1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A515A36">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079608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63B9E6C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03A756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40316B8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FED783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6DF861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252174D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35F7018B">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089ED3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21"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61B2188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0580FB9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56C4DA0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4538F03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672A9C7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bl>
    <w:p w14:paraId="1BC1639F">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25"/>
          <w:rFonts w:hint="default" w:ascii="微软雅黑" w:hAnsi="微软雅黑" w:eastAsia="微软雅黑" w:cs="微软雅黑"/>
          <w:b w:val="0"/>
          <w:bCs/>
          <w:i w:val="0"/>
          <w:iCs w:val="0"/>
          <w:caps w:val="0"/>
          <w:color w:val="666666"/>
          <w:spacing w:val="0"/>
          <w:sz w:val="24"/>
          <w:szCs w:val="24"/>
          <w:u w:val="none"/>
          <w:shd w:val="clear" w:color="auto" w:fill="FFFFFF"/>
          <w:lang w:val="en-US" w:eastAsia="zh-CN"/>
        </w:rPr>
        <w:br w:type="page"/>
      </w:r>
    </w:p>
    <w:sdt>
      <w:sdtPr>
        <w:rPr>
          <w:rFonts w:ascii="宋体" w:hAnsi="宋体" w:eastAsia="宋体" w:cs="Arial"/>
          <w:snapToGrid w:val="0"/>
          <w:color w:val="000000"/>
          <w:kern w:val="0"/>
          <w:sz w:val="21"/>
          <w:szCs w:val="21"/>
          <w:lang w:val="en-US" w:eastAsia="en-US" w:bidi="ar-SA"/>
        </w:rPr>
        <w:id w:val="147467065"/>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16A98461">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714F7592">
          <w:pPr>
            <w:pStyle w:val="16"/>
            <w:tabs>
              <w:tab w:val="right" w:leader="dot" w:pos="8306"/>
            </w:tabs>
          </w:pPr>
          <w:r>
            <w:fldChar w:fldCharType="begin"/>
          </w:r>
          <w:r>
            <w:instrText xml:space="preserve">TOC \o "1-3" \h \u </w:instrText>
          </w:r>
          <w:r>
            <w:fldChar w:fldCharType="separate"/>
          </w:r>
          <w:r>
            <w:fldChar w:fldCharType="begin"/>
          </w:r>
          <w:r>
            <w:instrText xml:space="preserve"> HYPERLINK \l _Toc8712 </w:instrText>
          </w:r>
          <w:r>
            <w:fldChar w:fldCharType="separate"/>
          </w:r>
          <w:r>
            <w:rPr>
              <w:rFonts w:hint="default"/>
            </w:rPr>
            <w:t xml:space="preserve">1. </w:t>
          </w:r>
          <w:r>
            <w:t>目的</w:t>
          </w:r>
          <w:r>
            <w:tab/>
          </w:r>
          <w:r>
            <w:fldChar w:fldCharType="begin"/>
          </w:r>
          <w:r>
            <w:instrText xml:space="preserve"> PAGEREF _Toc8712 \h </w:instrText>
          </w:r>
          <w:r>
            <w:fldChar w:fldCharType="separate"/>
          </w:r>
          <w:r>
            <w:t>5</w:t>
          </w:r>
          <w:r>
            <w:fldChar w:fldCharType="end"/>
          </w:r>
          <w:r>
            <w:fldChar w:fldCharType="end"/>
          </w:r>
        </w:p>
        <w:p w14:paraId="5EA6DB14">
          <w:pPr>
            <w:pStyle w:val="16"/>
            <w:tabs>
              <w:tab w:val="right" w:leader="dot" w:pos="8306"/>
            </w:tabs>
          </w:pPr>
          <w:r>
            <w:fldChar w:fldCharType="begin"/>
          </w:r>
          <w:r>
            <w:instrText xml:space="preserve"> HYPERLINK \l _Toc24608 </w:instrText>
          </w:r>
          <w:r>
            <w:fldChar w:fldCharType="separate"/>
          </w:r>
          <w:r>
            <w:rPr>
              <w:rFonts w:hint="default"/>
            </w:rPr>
            <w:t xml:space="preserve">2. </w:t>
          </w:r>
          <w:r>
            <w:t>适用范围</w:t>
          </w:r>
          <w:r>
            <w:tab/>
          </w:r>
          <w:r>
            <w:fldChar w:fldCharType="begin"/>
          </w:r>
          <w:r>
            <w:instrText xml:space="preserve"> PAGEREF _Toc24608 \h </w:instrText>
          </w:r>
          <w:r>
            <w:fldChar w:fldCharType="separate"/>
          </w:r>
          <w:r>
            <w:t>5</w:t>
          </w:r>
          <w:r>
            <w:fldChar w:fldCharType="end"/>
          </w:r>
          <w:r>
            <w:fldChar w:fldCharType="end"/>
          </w:r>
        </w:p>
        <w:p w14:paraId="767E539F">
          <w:pPr>
            <w:pStyle w:val="16"/>
            <w:tabs>
              <w:tab w:val="right" w:leader="dot" w:pos="8306"/>
            </w:tabs>
          </w:pPr>
          <w:r>
            <w:fldChar w:fldCharType="begin"/>
          </w:r>
          <w:r>
            <w:instrText xml:space="preserve"> HYPERLINK \l _Toc28372 </w:instrText>
          </w:r>
          <w:r>
            <w:fldChar w:fldCharType="separate"/>
          </w:r>
          <w:r>
            <w:rPr>
              <w:rFonts w:hint="default"/>
            </w:rPr>
            <w:t xml:space="preserve">3. </w:t>
          </w:r>
          <w:r>
            <w:t>角色和职责</w:t>
          </w:r>
          <w:r>
            <w:tab/>
          </w:r>
          <w:r>
            <w:fldChar w:fldCharType="begin"/>
          </w:r>
          <w:r>
            <w:instrText xml:space="preserve"> PAGEREF _Toc28372 \h </w:instrText>
          </w:r>
          <w:r>
            <w:fldChar w:fldCharType="separate"/>
          </w:r>
          <w:r>
            <w:t>5</w:t>
          </w:r>
          <w:r>
            <w:fldChar w:fldCharType="end"/>
          </w:r>
          <w:r>
            <w:fldChar w:fldCharType="end"/>
          </w:r>
        </w:p>
        <w:p w14:paraId="4C0EBE7B">
          <w:pPr>
            <w:pStyle w:val="18"/>
            <w:tabs>
              <w:tab w:val="right" w:leader="dot" w:pos="8306"/>
            </w:tabs>
          </w:pPr>
          <w:r>
            <w:fldChar w:fldCharType="begin"/>
          </w:r>
          <w:r>
            <w:instrText xml:space="preserve"> HYPERLINK \l _Toc1719 </w:instrText>
          </w:r>
          <w:r>
            <w:fldChar w:fldCharType="separate"/>
          </w:r>
          <w:r>
            <w:rPr>
              <w:rFonts w:hint="default"/>
            </w:rPr>
            <w:t xml:space="preserve">3.1. </w:t>
          </w:r>
          <w:r>
            <w:t>技术中心</w:t>
          </w:r>
          <w:r>
            <w:tab/>
          </w:r>
          <w:r>
            <w:fldChar w:fldCharType="begin"/>
          </w:r>
          <w:r>
            <w:instrText xml:space="preserve"> PAGEREF _Toc1719 \h </w:instrText>
          </w:r>
          <w:r>
            <w:fldChar w:fldCharType="separate"/>
          </w:r>
          <w:r>
            <w:t>5</w:t>
          </w:r>
          <w:r>
            <w:fldChar w:fldCharType="end"/>
          </w:r>
          <w:r>
            <w:fldChar w:fldCharType="end"/>
          </w:r>
        </w:p>
        <w:p w14:paraId="147A16E5">
          <w:pPr>
            <w:pStyle w:val="18"/>
            <w:tabs>
              <w:tab w:val="right" w:leader="dot" w:pos="8306"/>
            </w:tabs>
          </w:pPr>
          <w:r>
            <w:fldChar w:fldCharType="begin"/>
          </w:r>
          <w:r>
            <w:instrText xml:space="preserve"> HYPERLINK \l _Toc22080 </w:instrText>
          </w:r>
          <w:r>
            <w:fldChar w:fldCharType="separate"/>
          </w:r>
          <w:r>
            <w:rPr>
              <w:rFonts w:hint="default"/>
            </w:rPr>
            <w:t xml:space="preserve">3.2. </w:t>
          </w:r>
          <w:r>
            <w:t>运维部</w:t>
          </w:r>
          <w:r>
            <w:tab/>
          </w:r>
          <w:r>
            <w:fldChar w:fldCharType="begin"/>
          </w:r>
          <w:r>
            <w:instrText xml:space="preserve"> PAGEREF _Toc22080 \h </w:instrText>
          </w:r>
          <w:r>
            <w:fldChar w:fldCharType="separate"/>
          </w:r>
          <w:r>
            <w:t>5</w:t>
          </w:r>
          <w:r>
            <w:fldChar w:fldCharType="end"/>
          </w:r>
          <w:r>
            <w:fldChar w:fldCharType="end"/>
          </w:r>
        </w:p>
        <w:p w14:paraId="3B77C893">
          <w:pPr>
            <w:pStyle w:val="16"/>
            <w:tabs>
              <w:tab w:val="right" w:leader="dot" w:pos="8306"/>
            </w:tabs>
          </w:pPr>
          <w:r>
            <w:fldChar w:fldCharType="begin"/>
          </w:r>
          <w:r>
            <w:instrText xml:space="preserve"> HYPERLINK \l _Toc14459 </w:instrText>
          </w:r>
          <w:r>
            <w:fldChar w:fldCharType="separate"/>
          </w:r>
          <w:r>
            <w:rPr>
              <w:rFonts w:hint="default"/>
            </w:rPr>
            <w:t xml:space="preserve">4. </w:t>
          </w:r>
          <w:r>
            <w:t>研发立项</w:t>
          </w:r>
          <w:r>
            <w:tab/>
          </w:r>
          <w:r>
            <w:fldChar w:fldCharType="begin"/>
          </w:r>
          <w:r>
            <w:instrText xml:space="preserve"> PAGEREF _Toc14459 \h </w:instrText>
          </w:r>
          <w:r>
            <w:fldChar w:fldCharType="separate"/>
          </w:r>
          <w:r>
            <w:t>6</w:t>
          </w:r>
          <w:r>
            <w:fldChar w:fldCharType="end"/>
          </w:r>
          <w:r>
            <w:fldChar w:fldCharType="end"/>
          </w:r>
        </w:p>
        <w:p w14:paraId="09BD8AC5">
          <w:pPr>
            <w:pStyle w:val="18"/>
            <w:tabs>
              <w:tab w:val="right" w:leader="dot" w:pos="8306"/>
            </w:tabs>
          </w:pPr>
          <w:r>
            <w:fldChar w:fldCharType="begin"/>
          </w:r>
          <w:r>
            <w:instrText xml:space="preserve"> HYPERLINK \l _Toc7157 </w:instrText>
          </w:r>
          <w:r>
            <w:fldChar w:fldCharType="separate"/>
          </w:r>
          <w:r>
            <w:rPr>
              <w:rFonts w:hint="default"/>
            </w:rPr>
            <w:t xml:space="preserve">4.1. </w:t>
          </w:r>
          <w:r>
            <w:t>研发小组</w:t>
          </w:r>
          <w:r>
            <w:tab/>
          </w:r>
          <w:r>
            <w:fldChar w:fldCharType="begin"/>
          </w:r>
          <w:r>
            <w:instrText xml:space="preserve"> PAGEREF _Toc7157 \h </w:instrText>
          </w:r>
          <w:r>
            <w:fldChar w:fldCharType="separate"/>
          </w:r>
          <w:r>
            <w:t>6</w:t>
          </w:r>
          <w:r>
            <w:fldChar w:fldCharType="end"/>
          </w:r>
          <w:r>
            <w:fldChar w:fldCharType="end"/>
          </w:r>
        </w:p>
        <w:p w14:paraId="2D592538">
          <w:pPr>
            <w:pStyle w:val="18"/>
            <w:tabs>
              <w:tab w:val="right" w:leader="dot" w:pos="8306"/>
            </w:tabs>
          </w:pPr>
          <w:r>
            <w:fldChar w:fldCharType="begin"/>
          </w:r>
          <w:r>
            <w:instrText xml:space="preserve"> HYPERLINK \l _Toc7418 </w:instrText>
          </w:r>
          <w:r>
            <w:fldChar w:fldCharType="separate"/>
          </w:r>
          <w:r>
            <w:rPr>
              <w:rFonts w:hint="default"/>
            </w:rPr>
            <w:t xml:space="preserve">4.2. </w:t>
          </w:r>
          <w:r>
            <w:t>研发计划的内容</w:t>
          </w:r>
          <w:r>
            <w:tab/>
          </w:r>
          <w:r>
            <w:fldChar w:fldCharType="begin"/>
          </w:r>
          <w:r>
            <w:instrText xml:space="preserve"> PAGEREF _Toc7418 \h </w:instrText>
          </w:r>
          <w:r>
            <w:fldChar w:fldCharType="separate"/>
          </w:r>
          <w:r>
            <w:t>6</w:t>
          </w:r>
          <w:r>
            <w:fldChar w:fldCharType="end"/>
          </w:r>
          <w:r>
            <w:fldChar w:fldCharType="end"/>
          </w:r>
        </w:p>
        <w:p w14:paraId="58BCBCA7">
          <w:pPr>
            <w:pStyle w:val="18"/>
            <w:tabs>
              <w:tab w:val="right" w:leader="dot" w:pos="8306"/>
            </w:tabs>
          </w:pPr>
          <w:r>
            <w:fldChar w:fldCharType="begin"/>
          </w:r>
          <w:r>
            <w:instrText xml:space="preserve"> HYPERLINK \l _Toc31169 </w:instrText>
          </w:r>
          <w:r>
            <w:fldChar w:fldCharType="separate"/>
          </w:r>
          <w:r>
            <w:rPr>
              <w:rFonts w:hint="default"/>
            </w:rPr>
            <w:t xml:space="preserve">4.3. </w:t>
          </w:r>
          <w:r>
            <w:t>研发计划的撰写</w:t>
          </w:r>
          <w:r>
            <w:tab/>
          </w:r>
          <w:r>
            <w:fldChar w:fldCharType="begin"/>
          </w:r>
          <w:r>
            <w:instrText xml:space="preserve"> PAGEREF _Toc31169 \h </w:instrText>
          </w:r>
          <w:r>
            <w:fldChar w:fldCharType="separate"/>
          </w:r>
          <w:r>
            <w:t>7</w:t>
          </w:r>
          <w:r>
            <w:fldChar w:fldCharType="end"/>
          </w:r>
          <w:r>
            <w:fldChar w:fldCharType="end"/>
          </w:r>
        </w:p>
        <w:p w14:paraId="7ADE3753">
          <w:pPr>
            <w:pStyle w:val="18"/>
            <w:tabs>
              <w:tab w:val="right" w:leader="dot" w:pos="8306"/>
            </w:tabs>
          </w:pPr>
          <w:r>
            <w:fldChar w:fldCharType="begin"/>
          </w:r>
          <w:r>
            <w:instrText xml:space="preserve"> HYPERLINK \l _Toc23893 </w:instrText>
          </w:r>
          <w:r>
            <w:fldChar w:fldCharType="separate"/>
          </w:r>
          <w:r>
            <w:rPr>
              <w:rFonts w:hint="default"/>
            </w:rPr>
            <w:t xml:space="preserve">4.4. </w:t>
          </w:r>
          <w:r>
            <w:t>研发计划的审议</w:t>
          </w:r>
          <w:r>
            <w:tab/>
          </w:r>
          <w:r>
            <w:fldChar w:fldCharType="begin"/>
          </w:r>
          <w:r>
            <w:instrText xml:space="preserve"> PAGEREF _Toc23893 \h </w:instrText>
          </w:r>
          <w:r>
            <w:fldChar w:fldCharType="separate"/>
          </w:r>
          <w:r>
            <w:t>7</w:t>
          </w:r>
          <w:r>
            <w:fldChar w:fldCharType="end"/>
          </w:r>
          <w:r>
            <w:fldChar w:fldCharType="end"/>
          </w:r>
        </w:p>
        <w:p w14:paraId="1741815D">
          <w:pPr>
            <w:pStyle w:val="16"/>
            <w:tabs>
              <w:tab w:val="right" w:leader="dot" w:pos="8306"/>
            </w:tabs>
          </w:pPr>
          <w:r>
            <w:fldChar w:fldCharType="begin"/>
          </w:r>
          <w:r>
            <w:instrText xml:space="preserve"> HYPERLINK \l _Toc14479 </w:instrText>
          </w:r>
          <w:r>
            <w:fldChar w:fldCharType="separate"/>
          </w:r>
          <w:r>
            <w:rPr>
              <w:rFonts w:hint="default"/>
            </w:rPr>
            <w:t xml:space="preserve">5. </w:t>
          </w:r>
          <w:r>
            <w:t>项目实施</w:t>
          </w:r>
          <w:r>
            <w:tab/>
          </w:r>
          <w:r>
            <w:fldChar w:fldCharType="begin"/>
          </w:r>
          <w:r>
            <w:instrText xml:space="preserve"> PAGEREF _Toc14479 \h </w:instrText>
          </w:r>
          <w:r>
            <w:fldChar w:fldCharType="separate"/>
          </w:r>
          <w:r>
            <w:t>7</w:t>
          </w:r>
          <w:r>
            <w:fldChar w:fldCharType="end"/>
          </w:r>
          <w:r>
            <w:fldChar w:fldCharType="end"/>
          </w:r>
        </w:p>
        <w:p w14:paraId="22DF0CD5">
          <w:pPr>
            <w:pStyle w:val="16"/>
            <w:tabs>
              <w:tab w:val="right" w:leader="dot" w:pos="8306"/>
            </w:tabs>
          </w:pPr>
          <w:r>
            <w:fldChar w:fldCharType="begin"/>
          </w:r>
          <w:r>
            <w:instrText xml:space="preserve"> HYPERLINK \l _Toc31220 </w:instrText>
          </w:r>
          <w:r>
            <w:fldChar w:fldCharType="separate"/>
          </w:r>
          <w:r>
            <w:rPr>
              <w:rFonts w:hint="default"/>
            </w:rPr>
            <w:t xml:space="preserve">6. </w:t>
          </w:r>
          <w:r>
            <w:t>技术管理</w:t>
          </w:r>
          <w:r>
            <w:tab/>
          </w:r>
          <w:r>
            <w:fldChar w:fldCharType="begin"/>
          </w:r>
          <w:r>
            <w:instrText xml:space="preserve"> PAGEREF _Toc31220 \h </w:instrText>
          </w:r>
          <w:r>
            <w:fldChar w:fldCharType="separate"/>
          </w:r>
          <w:r>
            <w:t>8</w:t>
          </w:r>
          <w:r>
            <w:fldChar w:fldCharType="end"/>
          </w:r>
          <w:r>
            <w:fldChar w:fldCharType="end"/>
          </w:r>
        </w:p>
        <w:p w14:paraId="6DB01E65">
          <w:pPr>
            <w:pStyle w:val="16"/>
            <w:tabs>
              <w:tab w:val="right" w:leader="dot" w:pos="8306"/>
            </w:tabs>
          </w:pPr>
          <w:r>
            <w:fldChar w:fldCharType="begin"/>
          </w:r>
          <w:r>
            <w:instrText xml:space="preserve"> HYPERLINK \l _Toc19900 </w:instrText>
          </w:r>
          <w:r>
            <w:fldChar w:fldCharType="separate"/>
          </w:r>
          <w:r>
            <w:rPr>
              <w:rFonts w:hint="default"/>
            </w:rPr>
            <w:t xml:space="preserve">7. </w:t>
          </w:r>
          <w:r>
            <w:t>成本管理</w:t>
          </w:r>
          <w:r>
            <w:tab/>
          </w:r>
          <w:r>
            <w:fldChar w:fldCharType="begin"/>
          </w:r>
          <w:r>
            <w:instrText xml:space="preserve"> PAGEREF _Toc19900 \h </w:instrText>
          </w:r>
          <w:r>
            <w:fldChar w:fldCharType="separate"/>
          </w:r>
          <w:r>
            <w:t>8</w:t>
          </w:r>
          <w:r>
            <w:fldChar w:fldCharType="end"/>
          </w:r>
          <w:r>
            <w:fldChar w:fldCharType="end"/>
          </w:r>
        </w:p>
        <w:p w14:paraId="6F33AA42">
          <w:pPr>
            <w:pStyle w:val="16"/>
            <w:tabs>
              <w:tab w:val="right" w:leader="dot" w:pos="8306"/>
            </w:tabs>
          </w:pPr>
          <w:r>
            <w:fldChar w:fldCharType="begin"/>
          </w:r>
          <w:r>
            <w:instrText xml:space="preserve"> HYPERLINK \l _Toc5868 </w:instrText>
          </w:r>
          <w:r>
            <w:fldChar w:fldCharType="separate"/>
          </w:r>
          <w:r>
            <w:rPr>
              <w:rFonts w:hint="default"/>
            </w:rPr>
            <w:t xml:space="preserve">8. </w:t>
          </w:r>
          <w:r>
            <w:t>文档管理</w:t>
          </w:r>
          <w:r>
            <w:tab/>
          </w:r>
          <w:r>
            <w:fldChar w:fldCharType="begin"/>
          </w:r>
          <w:r>
            <w:instrText xml:space="preserve"> PAGEREF _Toc5868 \h </w:instrText>
          </w:r>
          <w:r>
            <w:fldChar w:fldCharType="separate"/>
          </w:r>
          <w:r>
            <w:t>9</w:t>
          </w:r>
          <w:r>
            <w:fldChar w:fldCharType="end"/>
          </w:r>
          <w:r>
            <w:fldChar w:fldCharType="end"/>
          </w:r>
        </w:p>
        <w:p w14:paraId="6B59F7E7">
          <w:pPr>
            <w:pStyle w:val="18"/>
            <w:tabs>
              <w:tab w:val="right" w:leader="dot" w:pos="8306"/>
            </w:tabs>
          </w:pPr>
          <w:r>
            <w:fldChar w:fldCharType="begin"/>
          </w:r>
          <w:r>
            <w:instrText xml:space="preserve"> HYPERLINK \l _Toc2168 </w:instrText>
          </w:r>
          <w:r>
            <w:fldChar w:fldCharType="separate"/>
          </w:r>
          <w:r>
            <w:rPr>
              <w:rFonts w:hint="default"/>
            </w:rPr>
            <w:t xml:space="preserve">8.1. </w:t>
          </w:r>
          <w:r>
            <w:t>项目文档管理的意义</w:t>
          </w:r>
          <w:r>
            <w:tab/>
          </w:r>
          <w:r>
            <w:fldChar w:fldCharType="begin"/>
          </w:r>
          <w:r>
            <w:instrText xml:space="preserve"> PAGEREF _Toc2168 \h </w:instrText>
          </w:r>
          <w:r>
            <w:fldChar w:fldCharType="separate"/>
          </w:r>
          <w:r>
            <w:t>9</w:t>
          </w:r>
          <w:r>
            <w:fldChar w:fldCharType="end"/>
          </w:r>
          <w:r>
            <w:fldChar w:fldCharType="end"/>
          </w:r>
        </w:p>
        <w:p w14:paraId="31C4E42F">
          <w:pPr>
            <w:pStyle w:val="18"/>
            <w:tabs>
              <w:tab w:val="right" w:leader="dot" w:pos="8306"/>
            </w:tabs>
          </w:pPr>
          <w:r>
            <w:fldChar w:fldCharType="begin"/>
          </w:r>
          <w:r>
            <w:instrText xml:space="preserve"> HYPERLINK \l _Toc15474 </w:instrText>
          </w:r>
          <w:r>
            <w:fldChar w:fldCharType="separate"/>
          </w:r>
          <w:r>
            <w:rPr>
              <w:rFonts w:hint="default"/>
            </w:rPr>
            <w:t xml:space="preserve">8.2. </w:t>
          </w:r>
          <w:r>
            <w:t>项目文档内容</w:t>
          </w:r>
          <w:r>
            <w:tab/>
          </w:r>
          <w:r>
            <w:fldChar w:fldCharType="begin"/>
          </w:r>
          <w:r>
            <w:instrText xml:space="preserve"> PAGEREF _Toc15474 \h </w:instrText>
          </w:r>
          <w:r>
            <w:fldChar w:fldCharType="separate"/>
          </w:r>
          <w:r>
            <w:t>9</w:t>
          </w:r>
          <w:r>
            <w:fldChar w:fldCharType="end"/>
          </w:r>
          <w:r>
            <w:fldChar w:fldCharType="end"/>
          </w:r>
        </w:p>
        <w:p w14:paraId="6A23BB3C">
          <w:pPr>
            <w:pStyle w:val="18"/>
            <w:tabs>
              <w:tab w:val="right" w:leader="dot" w:pos="8306"/>
            </w:tabs>
          </w:pPr>
          <w:r>
            <w:fldChar w:fldCharType="begin"/>
          </w:r>
          <w:r>
            <w:instrText xml:space="preserve"> HYPERLINK \l _Toc30425 </w:instrText>
          </w:r>
          <w:r>
            <w:fldChar w:fldCharType="separate"/>
          </w:r>
          <w:r>
            <w:rPr>
              <w:rFonts w:hint="default"/>
            </w:rPr>
            <w:t xml:space="preserve">8.3. </w:t>
          </w:r>
          <w:r>
            <w:t>项目文档管理</w:t>
          </w:r>
          <w:r>
            <w:tab/>
          </w:r>
          <w:r>
            <w:fldChar w:fldCharType="begin"/>
          </w:r>
          <w:r>
            <w:instrText xml:space="preserve"> PAGEREF _Toc30425 \h </w:instrText>
          </w:r>
          <w:r>
            <w:fldChar w:fldCharType="separate"/>
          </w:r>
          <w:r>
            <w:t>9</w:t>
          </w:r>
          <w:r>
            <w:fldChar w:fldCharType="end"/>
          </w:r>
          <w:r>
            <w:fldChar w:fldCharType="end"/>
          </w:r>
        </w:p>
        <w:p w14:paraId="7235F367">
          <w:pPr>
            <w:pStyle w:val="16"/>
            <w:tabs>
              <w:tab w:val="right" w:leader="dot" w:pos="8306"/>
            </w:tabs>
          </w:pPr>
          <w:r>
            <w:fldChar w:fldCharType="begin"/>
          </w:r>
          <w:r>
            <w:instrText xml:space="preserve"> HYPERLINK \l _Toc13332 </w:instrText>
          </w:r>
          <w:r>
            <w:fldChar w:fldCharType="separate"/>
          </w:r>
          <w:r>
            <w:rPr>
              <w:rFonts w:hint="default"/>
            </w:rPr>
            <w:t xml:space="preserve">9. </w:t>
          </w:r>
          <w:r>
            <w:t>知识产权管理</w:t>
          </w:r>
          <w:r>
            <w:tab/>
          </w:r>
          <w:r>
            <w:fldChar w:fldCharType="begin"/>
          </w:r>
          <w:r>
            <w:instrText xml:space="preserve"> PAGEREF _Toc13332 \h </w:instrText>
          </w:r>
          <w:r>
            <w:fldChar w:fldCharType="separate"/>
          </w:r>
          <w:r>
            <w:t>10</w:t>
          </w:r>
          <w:r>
            <w:fldChar w:fldCharType="end"/>
          </w:r>
          <w:r>
            <w:fldChar w:fldCharType="end"/>
          </w:r>
        </w:p>
        <w:p w14:paraId="09A98ACB">
          <w:pPr>
            <w:pStyle w:val="18"/>
            <w:tabs>
              <w:tab w:val="right" w:leader="dot" w:pos="8306"/>
            </w:tabs>
          </w:pPr>
          <w:r>
            <w:fldChar w:fldCharType="begin"/>
          </w:r>
          <w:r>
            <w:instrText xml:space="preserve"> HYPERLINK \l _Toc10432 </w:instrText>
          </w:r>
          <w:r>
            <w:fldChar w:fldCharType="separate"/>
          </w:r>
          <w:r>
            <w:rPr>
              <w:rFonts w:hint="default"/>
            </w:rPr>
            <w:t xml:space="preserve">9.1. </w:t>
          </w:r>
          <w:r>
            <w:t>适用范围</w:t>
          </w:r>
          <w:r>
            <w:tab/>
          </w:r>
          <w:r>
            <w:fldChar w:fldCharType="begin"/>
          </w:r>
          <w:r>
            <w:instrText xml:space="preserve"> PAGEREF _Toc10432 \h </w:instrText>
          </w:r>
          <w:r>
            <w:fldChar w:fldCharType="separate"/>
          </w:r>
          <w:r>
            <w:t>10</w:t>
          </w:r>
          <w:r>
            <w:fldChar w:fldCharType="end"/>
          </w:r>
          <w:r>
            <w:fldChar w:fldCharType="end"/>
          </w:r>
        </w:p>
        <w:p w14:paraId="24B07045">
          <w:pPr>
            <w:pStyle w:val="18"/>
            <w:tabs>
              <w:tab w:val="right" w:leader="dot" w:pos="8306"/>
            </w:tabs>
          </w:pPr>
          <w:r>
            <w:fldChar w:fldCharType="begin"/>
          </w:r>
          <w:r>
            <w:instrText xml:space="preserve"> HYPERLINK \l _Toc12433 </w:instrText>
          </w:r>
          <w:r>
            <w:fldChar w:fldCharType="separate"/>
          </w:r>
          <w:r>
            <w:rPr>
              <w:rFonts w:hint="default"/>
            </w:rPr>
            <w:t xml:space="preserve">9.2. </w:t>
          </w:r>
          <w:r>
            <w:t>知识产权范围</w:t>
          </w:r>
          <w:r>
            <w:tab/>
          </w:r>
          <w:r>
            <w:fldChar w:fldCharType="begin"/>
          </w:r>
          <w:r>
            <w:instrText xml:space="preserve"> PAGEREF _Toc12433 \h </w:instrText>
          </w:r>
          <w:r>
            <w:fldChar w:fldCharType="separate"/>
          </w:r>
          <w:r>
            <w:t>10</w:t>
          </w:r>
          <w:r>
            <w:fldChar w:fldCharType="end"/>
          </w:r>
          <w:r>
            <w:fldChar w:fldCharType="end"/>
          </w:r>
        </w:p>
        <w:p w14:paraId="2BF33967">
          <w:pPr>
            <w:pStyle w:val="18"/>
            <w:tabs>
              <w:tab w:val="right" w:leader="dot" w:pos="8306"/>
            </w:tabs>
          </w:pPr>
          <w:r>
            <w:fldChar w:fldCharType="begin"/>
          </w:r>
          <w:r>
            <w:instrText xml:space="preserve"> HYPERLINK \l _Toc26317 </w:instrText>
          </w:r>
          <w:r>
            <w:fldChar w:fldCharType="separate"/>
          </w:r>
          <w:r>
            <w:rPr>
              <w:rFonts w:hint="default"/>
            </w:rPr>
            <w:t xml:space="preserve">9.3. </w:t>
          </w:r>
          <w:r>
            <w:t>知识产权管理职责</w:t>
          </w:r>
          <w:r>
            <w:tab/>
          </w:r>
          <w:r>
            <w:fldChar w:fldCharType="begin"/>
          </w:r>
          <w:r>
            <w:instrText xml:space="preserve"> PAGEREF _Toc26317 \h </w:instrText>
          </w:r>
          <w:r>
            <w:fldChar w:fldCharType="separate"/>
          </w:r>
          <w:r>
            <w:t>11</w:t>
          </w:r>
          <w:r>
            <w:fldChar w:fldCharType="end"/>
          </w:r>
          <w:r>
            <w:fldChar w:fldCharType="end"/>
          </w:r>
        </w:p>
        <w:p w14:paraId="61030E27">
          <w:pPr>
            <w:pStyle w:val="18"/>
            <w:tabs>
              <w:tab w:val="right" w:leader="dot" w:pos="8306"/>
            </w:tabs>
          </w:pPr>
          <w:r>
            <w:fldChar w:fldCharType="begin"/>
          </w:r>
          <w:r>
            <w:instrText xml:space="preserve"> HYPERLINK \l _Toc7551 </w:instrText>
          </w:r>
          <w:r>
            <w:fldChar w:fldCharType="separate"/>
          </w:r>
          <w:r>
            <w:rPr>
              <w:rFonts w:hint="default"/>
            </w:rPr>
            <w:t xml:space="preserve">9.4. </w:t>
          </w:r>
          <w:r>
            <w:t>知识产权的取得</w:t>
          </w:r>
          <w:r>
            <w:tab/>
          </w:r>
          <w:r>
            <w:fldChar w:fldCharType="begin"/>
          </w:r>
          <w:r>
            <w:instrText xml:space="preserve"> PAGEREF _Toc7551 \h </w:instrText>
          </w:r>
          <w:r>
            <w:fldChar w:fldCharType="separate"/>
          </w:r>
          <w:r>
            <w:t>11</w:t>
          </w:r>
          <w:r>
            <w:fldChar w:fldCharType="end"/>
          </w:r>
          <w:r>
            <w:fldChar w:fldCharType="end"/>
          </w:r>
        </w:p>
        <w:p w14:paraId="2ADC04B7">
          <w:pPr>
            <w:pStyle w:val="18"/>
            <w:tabs>
              <w:tab w:val="right" w:leader="dot" w:pos="8306"/>
            </w:tabs>
          </w:pPr>
          <w:r>
            <w:fldChar w:fldCharType="begin"/>
          </w:r>
          <w:r>
            <w:instrText xml:space="preserve"> HYPERLINK \l _Toc26088 </w:instrText>
          </w:r>
          <w:r>
            <w:fldChar w:fldCharType="separate"/>
          </w:r>
          <w:r>
            <w:rPr>
              <w:rFonts w:hint="default"/>
            </w:rPr>
            <w:t xml:space="preserve">9.5. </w:t>
          </w:r>
          <w:r>
            <w:t>人员管理</w:t>
          </w:r>
          <w:r>
            <w:tab/>
          </w:r>
          <w:r>
            <w:fldChar w:fldCharType="begin"/>
          </w:r>
          <w:r>
            <w:instrText xml:space="preserve"> PAGEREF _Toc26088 \h </w:instrText>
          </w:r>
          <w:r>
            <w:fldChar w:fldCharType="separate"/>
          </w:r>
          <w:r>
            <w:t>12</w:t>
          </w:r>
          <w:r>
            <w:fldChar w:fldCharType="end"/>
          </w:r>
          <w:r>
            <w:fldChar w:fldCharType="end"/>
          </w:r>
        </w:p>
        <w:p w14:paraId="1387610A">
          <w:pPr>
            <w:pStyle w:val="18"/>
            <w:tabs>
              <w:tab w:val="right" w:leader="dot" w:pos="8306"/>
            </w:tabs>
          </w:pPr>
          <w:r>
            <w:fldChar w:fldCharType="begin"/>
          </w:r>
          <w:r>
            <w:instrText xml:space="preserve"> HYPERLINK \l _Toc7462 </w:instrText>
          </w:r>
          <w:r>
            <w:fldChar w:fldCharType="separate"/>
          </w:r>
          <w:r>
            <w:rPr>
              <w:rFonts w:hint="default"/>
            </w:rPr>
            <w:t xml:space="preserve">9.6. </w:t>
          </w:r>
          <w:r>
            <w:t>知识产权管理奖惩</w:t>
          </w:r>
          <w:r>
            <w:tab/>
          </w:r>
          <w:r>
            <w:fldChar w:fldCharType="begin"/>
          </w:r>
          <w:r>
            <w:instrText xml:space="preserve"> PAGEREF _Toc7462 \h </w:instrText>
          </w:r>
          <w:r>
            <w:fldChar w:fldCharType="separate"/>
          </w:r>
          <w:r>
            <w:t>12</w:t>
          </w:r>
          <w:r>
            <w:fldChar w:fldCharType="end"/>
          </w:r>
          <w:r>
            <w:fldChar w:fldCharType="end"/>
          </w:r>
        </w:p>
        <w:p w14:paraId="45780C96">
          <w:pPr>
            <w:pStyle w:val="16"/>
            <w:tabs>
              <w:tab w:val="right" w:leader="dot" w:pos="8306"/>
            </w:tabs>
          </w:pPr>
          <w:r>
            <w:fldChar w:fldCharType="begin"/>
          </w:r>
          <w:r>
            <w:instrText xml:space="preserve"> HYPERLINK \l _Toc1071 </w:instrText>
          </w:r>
          <w:r>
            <w:fldChar w:fldCharType="separate"/>
          </w:r>
          <w:r>
            <w:rPr>
              <w:rFonts w:hint="default"/>
              <w:lang w:val="en-US" w:eastAsia="zh-CN"/>
            </w:rPr>
            <w:t>10. KPI指标</w:t>
          </w:r>
          <w:r>
            <w:tab/>
          </w:r>
          <w:r>
            <w:fldChar w:fldCharType="begin"/>
          </w:r>
          <w:r>
            <w:instrText xml:space="preserve"> PAGEREF _Toc1071 \h </w:instrText>
          </w:r>
          <w:r>
            <w:fldChar w:fldCharType="separate"/>
          </w:r>
          <w:r>
            <w:t>12</w:t>
          </w:r>
          <w:r>
            <w:fldChar w:fldCharType="end"/>
          </w:r>
          <w:r>
            <w:fldChar w:fldCharType="end"/>
          </w:r>
        </w:p>
        <w:p w14:paraId="59252320">
          <w:pPr>
            <w:pStyle w:val="16"/>
            <w:tabs>
              <w:tab w:val="right" w:leader="dot" w:pos="8306"/>
            </w:tabs>
          </w:pPr>
          <w:r>
            <w:fldChar w:fldCharType="begin"/>
          </w:r>
          <w:r>
            <w:instrText xml:space="preserve"> HYPERLINK \l _Toc11835 </w:instrText>
          </w:r>
          <w:r>
            <w:fldChar w:fldCharType="separate"/>
          </w:r>
          <w:r>
            <w:rPr>
              <w:rFonts w:hint="default"/>
            </w:rPr>
            <w:t xml:space="preserve">11. </w:t>
          </w:r>
          <w:r>
            <w:t>相关文件</w:t>
          </w:r>
          <w:r>
            <w:tab/>
          </w:r>
          <w:r>
            <w:fldChar w:fldCharType="begin"/>
          </w:r>
          <w:r>
            <w:instrText xml:space="preserve"> PAGEREF _Toc11835 \h </w:instrText>
          </w:r>
          <w:r>
            <w:fldChar w:fldCharType="separate"/>
          </w:r>
          <w:r>
            <w:t>13</w:t>
          </w:r>
          <w:r>
            <w:fldChar w:fldCharType="end"/>
          </w:r>
          <w:r>
            <w:fldChar w:fldCharType="end"/>
          </w:r>
        </w:p>
        <w:p w14:paraId="4E0DF547">
          <w:pPr>
            <w:pStyle w:val="16"/>
            <w:tabs>
              <w:tab w:val="right" w:leader="dot" w:pos="8306"/>
            </w:tabs>
          </w:pPr>
          <w:r>
            <w:fldChar w:fldCharType="begin"/>
          </w:r>
          <w:r>
            <w:instrText xml:space="preserve"> HYPERLINK \l _Toc16975 </w:instrText>
          </w:r>
          <w:r>
            <w:fldChar w:fldCharType="separate"/>
          </w:r>
          <w:r>
            <w:rPr>
              <w:rFonts w:hint="default"/>
            </w:rPr>
            <w:t xml:space="preserve">12. </w:t>
          </w:r>
          <w:r>
            <w:t>输出的文件及记录</w:t>
          </w:r>
          <w:r>
            <w:tab/>
          </w:r>
          <w:r>
            <w:fldChar w:fldCharType="begin"/>
          </w:r>
          <w:r>
            <w:instrText xml:space="preserve"> PAGEREF _Toc16975 \h </w:instrText>
          </w:r>
          <w:r>
            <w:fldChar w:fldCharType="separate"/>
          </w:r>
          <w:r>
            <w:t>13</w:t>
          </w:r>
          <w:r>
            <w:fldChar w:fldCharType="end"/>
          </w:r>
          <w:r>
            <w:fldChar w:fldCharType="end"/>
          </w:r>
        </w:p>
        <w:p w14:paraId="401DB222">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14:paraId="046EAF30">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eastAsia="宋体"/>
          <w:lang w:val="en-US" w:eastAsia="zh-CN"/>
        </w:rPr>
      </w:pPr>
      <w:r>
        <w:rPr>
          <w:rFonts w:hint="eastAsia"/>
          <w:lang w:val="en-US" w:eastAsia="zh-CN"/>
        </w:rPr>
        <w:t>表目录</w:t>
      </w:r>
    </w:p>
    <w:p w14:paraId="37074EA2">
      <w:pPr>
        <w:pStyle w:val="17"/>
        <w:tabs>
          <w:tab w:val="right" w:leader="dot" w:pos="8306"/>
        </w:tabs>
      </w:pPr>
      <w:r>
        <w:fldChar w:fldCharType="begin"/>
      </w:r>
      <w:r>
        <w:instrText xml:space="preserve">TOC \h \c "表"</w:instrText>
      </w:r>
      <w:r>
        <w:fldChar w:fldCharType="separate"/>
      </w:r>
      <w:r>
        <w:fldChar w:fldCharType="begin"/>
      </w:r>
      <w:r>
        <w:instrText xml:space="preserve"> HYPERLINK \l _Toc29507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1 </w:t>
      </w:r>
      <w:r>
        <w:rPr>
          <w:rFonts w:hint="eastAsia"/>
          <w:lang w:val="en-US" w:eastAsia="zh-CN"/>
        </w:rPr>
        <w:t xml:space="preserve"> </w:t>
      </w:r>
      <w:r>
        <w:t>技术研发职责表</w:t>
      </w:r>
      <w:r>
        <w:tab/>
      </w:r>
      <w:r>
        <w:fldChar w:fldCharType="begin"/>
      </w:r>
      <w:r>
        <w:instrText xml:space="preserve"> PAGEREF _Toc29507 \h </w:instrText>
      </w:r>
      <w:r>
        <w:fldChar w:fldCharType="separate"/>
      </w:r>
      <w:r>
        <w:t>5</w:t>
      </w:r>
      <w:r>
        <w:fldChar w:fldCharType="end"/>
      </w:r>
      <w:r>
        <w:fldChar w:fldCharType="end"/>
      </w:r>
    </w:p>
    <w:p w14:paraId="632E8EA5">
      <w:pPr>
        <w:pStyle w:val="17"/>
        <w:tabs>
          <w:tab w:val="right" w:leader="dot" w:pos="8306"/>
        </w:tabs>
      </w:pPr>
      <w:r>
        <w:fldChar w:fldCharType="begin"/>
      </w:r>
      <w:r>
        <w:instrText xml:space="preserve"> HYPERLINK \l _Toc32471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1 </w:t>
      </w:r>
      <w:r>
        <w:rPr>
          <w:rFonts w:hint="eastAsia"/>
          <w:lang w:val="en-US" w:eastAsia="zh-CN"/>
        </w:rPr>
        <w:t xml:space="preserve"> </w:t>
      </w:r>
      <w:r>
        <w:t>研发小组构成表</w:t>
      </w:r>
      <w:r>
        <w:tab/>
      </w:r>
      <w:r>
        <w:fldChar w:fldCharType="begin"/>
      </w:r>
      <w:r>
        <w:instrText xml:space="preserve"> PAGEREF _Toc32471 \h </w:instrText>
      </w:r>
      <w:r>
        <w:fldChar w:fldCharType="separate"/>
      </w:r>
      <w:r>
        <w:t>6</w:t>
      </w:r>
      <w:r>
        <w:fldChar w:fldCharType="end"/>
      </w:r>
      <w:r>
        <w:fldChar w:fldCharType="end"/>
      </w:r>
    </w:p>
    <w:p w14:paraId="7BAB141F">
      <w:pPr>
        <w:pStyle w:val="17"/>
        <w:tabs>
          <w:tab w:val="right" w:leader="dot" w:pos="8306"/>
        </w:tabs>
      </w:pPr>
      <w:r>
        <w:fldChar w:fldCharType="begin"/>
      </w:r>
      <w:r>
        <w:instrText xml:space="preserve"> HYPERLINK \l _Toc16410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2 </w:t>
      </w:r>
      <w:r>
        <w:rPr>
          <w:rFonts w:hint="eastAsia"/>
          <w:lang w:val="en-US" w:eastAsia="zh-CN"/>
        </w:rPr>
        <w:t xml:space="preserve"> </w:t>
      </w:r>
      <w:r>
        <w:t>研发计划内容表</w:t>
      </w:r>
      <w:r>
        <w:tab/>
      </w:r>
      <w:r>
        <w:fldChar w:fldCharType="begin"/>
      </w:r>
      <w:r>
        <w:instrText xml:space="preserve"> PAGEREF _Toc16410 \h </w:instrText>
      </w:r>
      <w:r>
        <w:fldChar w:fldCharType="separate"/>
      </w:r>
      <w:r>
        <w:t>6</w:t>
      </w:r>
      <w:r>
        <w:fldChar w:fldCharType="end"/>
      </w:r>
      <w:r>
        <w:fldChar w:fldCharType="end"/>
      </w:r>
    </w:p>
    <w:p w14:paraId="2A79A5F1">
      <w:pPr>
        <w:pStyle w:val="17"/>
        <w:tabs>
          <w:tab w:val="right" w:leader="dot" w:pos="8306"/>
        </w:tabs>
      </w:pPr>
      <w:r>
        <w:fldChar w:fldCharType="begin"/>
      </w:r>
      <w:r>
        <w:instrText xml:space="preserve"> HYPERLINK \l _Toc26056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3 </w:t>
      </w:r>
      <w:r>
        <w:rPr>
          <w:rFonts w:hint="eastAsia"/>
          <w:lang w:val="en-US" w:eastAsia="zh-CN"/>
        </w:rPr>
        <w:t xml:space="preserve"> </w:t>
      </w:r>
      <w:r>
        <w:t>研发计划审议流程表</w:t>
      </w:r>
      <w:r>
        <w:tab/>
      </w:r>
      <w:r>
        <w:fldChar w:fldCharType="begin"/>
      </w:r>
      <w:r>
        <w:instrText xml:space="preserve"> PAGEREF _Toc26056 \h </w:instrText>
      </w:r>
      <w:r>
        <w:fldChar w:fldCharType="separate"/>
      </w:r>
      <w:r>
        <w:t>7</w:t>
      </w:r>
      <w:r>
        <w:fldChar w:fldCharType="end"/>
      </w:r>
      <w:r>
        <w:fldChar w:fldCharType="end"/>
      </w:r>
    </w:p>
    <w:p w14:paraId="7845AAC9">
      <w:pPr>
        <w:pStyle w:val="17"/>
        <w:tabs>
          <w:tab w:val="right" w:leader="dot" w:pos="8306"/>
        </w:tabs>
      </w:pPr>
      <w:r>
        <w:fldChar w:fldCharType="begin"/>
      </w:r>
      <w:r>
        <w:instrText xml:space="preserve"> HYPERLINK \l _Toc25157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eastAsia"/>
          <w:lang w:val="en-US" w:eastAsia="zh-CN"/>
        </w:rPr>
        <w:t xml:space="preserve"> </w:t>
      </w:r>
      <w:r>
        <w:t>项目实施管理表</w:t>
      </w:r>
      <w:r>
        <w:tab/>
      </w:r>
      <w:r>
        <w:fldChar w:fldCharType="begin"/>
      </w:r>
      <w:r>
        <w:instrText xml:space="preserve"> PAGEREF _Toc25157 \h </w:instrText>
      </w:r>
      <w:r>
        <w:fldChar w:fldCharType="separate"/>
      </w:r>
      <w:r>
        <w:t>7</w:t>
      </w:r>
      <w:r>
        <w:fldChar w:fldCharType="end"/>
      </w:r>
      <w:r>
        <w:fldChar w:fldCharType="end"/>
      </w:r>
    </w:p>
    <w:p w14:paraId="7E12ECA4">
      <w:pPr>
        <w:pStyle w:val="17"/>
        <w:tabs>
          <w:tab w:val="right" w:leader="dot" w:pos="8306"/>
        </w:tabs>
      </w:pPr>
      <w:r>
        <w:fldChar w:fldCharType="begin"/>
      </w:r>
      <w:r>
        <w:instrText xml:space="preserve"> HYPERLINK \l _Toc6035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eastAsia"/>
          <w:lang w:val="en-US" w:eastAsia="zh-CN"/>
        </w:rPr>
        <w:t xml:space="preserve"> </w:t>
      </w:r>
      <w:r>
        <w:t>技术管理要求表</w:t>
      </w:r>
      <w:r>
        <w:tab/>
      </w:r>
      <w:r>
        <w:fldChar w:fldCharType="begin"/>
      </w:r>
      <w:r>
        <w:instrText xml:space="preserve"> PAGEREF _Toc6035 \h </w:instrText>
      </w:r>
      <w:r>
        <w:fldChar w:fldCharType="separate"/>
      </w:r>
      <w:r>
        <w:t>8</w:t>
      </w:r>
      <w:r>
        <w:fldChar w:fldCharType="end"/>
      </w:r>
      <w:r>
        <w:fldChar w:fldCharType="end"/>
      </w:r>
    </w:p>
    <w:p w14:paraId="464D8B6B">
      <w:pPr>
        <w:pStyle w:val="17"/>
        <w:tabs>
          <w:tab w:val="right" w:leader="dot" w:pos="8306"/>
        </w:tabs>
      </w:pPr>
      <w:r>
        <w:fldChar w:fldCharType="begin"/>
      </w:r>
      <w:r>
        <w:instrText xml:space="preserve"> HYPERLINK \l _Toc22470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1 </w:t>
      </w:r>
      <w:r>
        <w:rPr>
          <w:rFonts w:hint="eastAsia"/>
          <w:lang w:val="en-US" w:eastAsia="zh-CN"/>
        </w:rPr>
        <w:t xml:space="preserve"> </w:t>
      </w:r>
      <w:r>
        <w:t>成本管理要求表</w:t>
      </w:r>
      <w:r>
        <w:tab/>
      </w:r>
      <w:r>
        <w:fldChar w:fldCharType="begin"/>
      </w:r>
      <w:r>
        <w:instrText xml:space="preserve"> PAGEREF _Toc22470 \h </w:instrText>
      </w:r>
      <w:r>
        <w:fldChar w:fldCharType="separate"/>
      </w:r>
      <w:r>
        <w:t>8</w:t>
      </w:r>
      <w:r>
        <w:fldChar w:fldCharType="end"/>
      </w:r>
      <w:r>
        <w:fldChar w:fldCharType="end"/>
      </w:r>
    </w:p>
    <w:p w14:paraId="75F895D1">
      <w:pPr>
        <w:pStyle w:val="17"/>
        <w:tabs>
          <w:tab w:val="right" w:leader="dot" w:pos="8306"/>
        </w:tabs>
      </w:pPr>
      <w:r>
        <w:fldChar w:fldCharType="begin"/>
      </w:r>
      <w:r>
        <w:instrText xml:space="preserve"> HYPERLINK \l _Toc1620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2 </w:t>
      </w:r>
      <w:r>
        <w:rPr>
          <w:rFonts w:hint="eastAsia"/>
          <w:lang w:val="en-US" w:eastAsia="zh-CN"/>
        </w:rPr>
        <w:t xml:space="preserve"> </w:t>
      </w:r>
      <w:r>
        <w:t>研发项目成本核算内容表</w:t>
      </w:r>
      <w:r>
        <w:tab/>
      </w:r>
      <w:r>
        <w:fldChar w:fldCharType="begin"/>
      </w:r>
      <w:r>
        <w:instrText xml:space="preserve"> PAGEREF _Toc1620 \h </w:instrText>
      </w:r>
      <w:r>
        <w:fldChar w:fldCharType="separate"/>
      </w:r>
      <w:r>
        <w:t>9</w:t>
      </w:r>
      <w:r>
        <w:fldChar w:fldCharType="end"/>
      </w:r>
      <w:r>
        <w:fldChar w:fldCharType="end"/>
      </w:r>
    </w:p>
    <w:p w14:paraId="0694CD4B">
      <w:pPr>
        <w:pStyle w:val="17"/>
        <w:tabs>
          <w:tab w:val="right" w:leader="dot" w:pos="8306"/>
        </w:tabs>
      </w:pPr>
      <w:r>
        <w:fldChar w:fldCharType="begin"/>
      </w:r>
      <w:r>
        <w:instrText xml:space="preserve"> HYPERLINK \l _Toc18617 </w:instrText>
      </w:r>
      <w:r>
        <w:fldChar w:fldCharType="separate"/>
      </w:r>
      <w:r>
        <w:rPr>
          <w:rFonts w:hint="eastAsia"/>
          <w:lang w:val="en-US" w:eastAsia="zh-CN"/>
        </w:rPr>
        <w:t xml:space="preserve">表 </w:t>
      </w:r>
      <w:r>
        <w:rPr>
          <w:rFonts w:hint="default"/>
          <w:lang w:val="en-US" w:eastAsia="zh-CN"/>
        </w:rPr>
        <w:t>8</w:t>
      </w:r>
      <w:r>
        <w:rPr>
          <w:rFonts w:hint="eastAsia"/>
          <w:lang w:val="en-US" w:eastAsia="zh-CN"/>
        </w:rPr>
        <w:t>-</w:t>
      </w:r>
      <w:r>
        <w:t xml:space="preserve">1 </w:t>
      </w:r>
      <w:r>
        <w:rPr>
          <w:rFonts w:hint="eastAsia"/>
          <w:lang w:val="en-US" w:eastAsia="zh-CN"/>
        </w:rPr>
        <w:t xml:space="preserve"> </w:t>
      </w:r>
      <w:r>
        <w:t>研发项目文档清单表</w:t>
      </w:r>
      <w:r>
        <w:tab/>
      </w:r>
      <w:r>
        <w:fldChar w:fldCharType="begin"/>
      </w:r>
      <w:r>
        <w:instrText xml:space="preserve"> PAGEREF _Toc18617 \h </w:instrText>
      </w:r>
      <w:r>
        <w:fldChar w:fldCharType="separate"/>
      </w:r>
      <w:r>
        <w:t>9</w:t>
      </w:r>
      <w:r>
        <w:fldChar w:fldCharType="end"/>
      </w:r>
      <w:r>
        <w:fldChar w:fldCharType="end"/>
      </w:r>
    </w:p>
    <w:p w14:paraId="0C6BBBE6">
      <w:pPr>
        <w:pStyle w:val="17"/>
        <w:tabs>
          <w:tab w:val="right" w:leader="dot" w:pos="8306"/>
        </w:tabs>
      </w:pPr>
      <w:r>
        <w:fldChar w:fldCharType="begin"/>
      </w:r>
      <w:r>
        <w:instrText xml:space="preserve"> HYPERLINK \l _Toc26936 </w:instrText>
      </w:r>
      <w:r>
        <w:fldChar w:fldCharType="separate"/>
      </w:r>
      <w:r>
        <w:rPr>
          <w:rFonts w:hint="eastAsia"/>
          <w:lang w:val="en-US" w:eastAsia="zh-CN"/>
        </w:rPr>
        <w:t xml:space="preserve">表 </w:t>
      </w:r>
      <w:r>
        <w:rPr>
          <w:rFonts w:hint="default"/>
          <w:lang w:val="en-US" w:eastAsia="zh-CN"/>
        </w:rPr>
        <w:t>8</w:t>
      </w:r>
      <w:r>
        <w:rPr>
          <w:rFonts w:hint="eastAsia"/>
          <w:lang w:val="en-US" w:eastAsia="zh-CN"/>
        </w:rPr>
        <w:t>-</w:t>
      </w:r>
      <w:r>
        <w:t xml:space="preserve">2 </w:t>
      </w:r>
      <w:r>
        <w:rPr>
          <w:rFonts w:hint="eastAsia"/>
          <w:lang w:val="en-US" w:eastAsia="zh-CN"/>
        </w:rPr>
        <w:t xml:space="preserve"> </w:t>
      </w:r>
      <w:r>
        <w:t>文档管理要求表</w:t>
      </w:r>
      <w:r>
        <w:tab/>
      </w:r>
      <w:r>
        <w:fldChar w:fldCharType="begin"/>
      </w:r>
      <w:r>
        <w:instrText xml:space="preserve"> PAGEREF _Toc26936 \h </w:instrText>
      </w:r>
      <w:r>
        <w:fldChar w:fldCharType="separate"/>
      </w:r>
      <w:r>
        <w:t>10</w:t>
      </w:r>
      <w:r>
        <w:fldChar w:fldCharType="end"/>
      </w:r>
      <w:r>
        <w:fldChar w:fldCharType="end"/>
      </w:r>
    </w:p>
    <w:p w14:paraId="366B3FCB">
      <w:pPr>
        <w:pStyle w:val="17"/>
        <w:tabs>
          <w:tab w:val="right" w:leader="dot" w:pos="8306"/>
        </w:tabs>
      </w:pPr>
      <w:r>
        <w:fldChar w:fldCharType="begin"/>
      </w:r>
      <w:r>
        <w:instrText xml:space="preserve"> HYPERLINK \l _Toc25807 </w:instrText>
      </w:r>
      <w:r>
        <w:fldChar w:fldCharType="separate"/>
      </w:r>
      <w:r>
        <w:rPr>
          <w:rFonts w:hint="eastAsia"/>
          <w:lang w:val="en-US" w:eastAsia="zh-CN"/>
        </w:rPr>
        <w:t xml:space="preserve">表 </w:t>
      </w:r>
      <w:r>
        <w:rPr>
          <w:rFonts w:hint="default"/>
          <w:lang w:val="en-US" w:eastAsia="zh-CN"/>
        </w:rPr>
        <w:t>9</w:t>
      </w:r>
      <w:r>
        <w:rPr>
          <w:rFonts w:hint="eastAsia"/>
          <w:lang w:val="en-US" w:eastAsia="zh-CN"/>
        </w:rPr>
        <w:t>-</w:t>
      </w:r>
      <w:r>
        <w:t xml:space="preserve">1 </w:t>
      </w:r>
      <w:r>
        <w:rPr>
          <w:rFonts w:hint="eastAsia"/>
          <w:lang w:val="en-US" w:eastAsia="zh-CN"/>
        </w:rPr>
        <w:t xml:space="preserve"> </w:t>
      </w:r>
      <w:r>
        <w:t>知识产权范围表</w:t>
      </w:r>
      <w:r>
        <w:tab/>
      </w:r>
      <w:r>
        <w:fldChar w:fldCharType="begin"/>
      </w:r>
      <w:r>
        <w:instrText xml:space="preserve"> PAGEREF _Toc25807 \h </w:instrText>
      </w:r>
      <w:r>
        <w:fldChar w:fldCharType="separate"/>
      </w:r>
      <w:r>
        <w:t>10</w:t>
      </w:r>
      <w:r>
        <w:fldChar w:fldCharType="end"/>
      </w:r>
      <w:r>
        <w:fldChar w:fldCharType="end"/>
      </w:r>
    </w:p>
    <w:p w14:paraId="7650920A">
      <w:pPr>
        <w:pStyle w:val="17"/>
        <w:tabs>
          <w:tab w:val="right" w:leader="dot" w:pos="8306"/>
        </w:tabs>
      </w:pPr>
      <w:r>
        <w:fldChar w:fldCharType="begin"/>
      </w:r>
      <w:r>
        <w:instrText xml:space="preserve"> HYPERLINK \l _Toc9616 </w:instrText>
      </w:r>
      <w:r>
        <w:fldChar w:fldCharType="separate"/>
      </w:r>
      <w:r>
        <w:rPr>
          <w:rFonts w:hint="eastAsia"/>
          <w:lang w:val="en-US" w:eastAsia="zh-CN"/>
        </w:rPr>
        <w:t xml:space="preserve">表 </w:t>
      </w:r>
      <w:r>
        <w:rPr>
          <w:rFonts w:hint="default"/>
          <w:lang w:val="en-US" w:eastAsia="zh-CN"/>
        </w:rPr>
        <w:t>9</w:t>
      </w:r>
      <w:r>
        <w:rPr>
          <w:rFonts w:hint="eastAsia"/>
          <w:lang w:val="en-US" w:eastAsia="zh-CN"/>
        </w:rPr>
        <w:t>-</w:t>
      </w:r>
      <w:r>
        <w:t xml:space="preserve">2 </w:t>
      </w:r>
      <w:r>
        <w:rPr>
          <w:rFonts w:hint="eastAsia"/>
          <w:lang w:val="en-US" w:eastAsia="zh-CN"/>
        </w:rPr>
        <w:t xml:space="preserve"> </w:t>
      </w:r>
      <w:r>
        <w:t>知识产权管理职责表</w:t>
      </w:r>
      <w:r>
        <w:tab/>
      </w:r>
      <w:r>
        <w:fldChar w:fldCharType="begin"/>
      </w:r>
      <w:r>
        <w:instrText xml:space="preserve"> PAGEREF _Toc9616 \h </w:instrText>
      </w:r>
      <w:r>
        <w:fldChar w:fldCharType="separate"/>
      </w:r>
      <w:r>
        <w:t>11</w:t>
      </w:r>
      <w:r>
        <w:fldChar w:fldCharType="end"/>
      </w:r>
      <w:r>
        <w:fldChar w:fldCharType="end"/>
      </w:r>
    </w:p>
    <w:p w14:paraId="5F5251E7">
      <w:pPr>
        <w:pStyle w:val="17"/>
        <w:tabs>
          <w:tab w:val="right" w:leader="dot" w:pos="8306"/>
        </w:tabs>
      </w:pPr>
      <w:r>
        <w:fldChar w:fldCharType="begin"/>
      </w:r>
      <w:r>
        <w:instrText xml:space="preserve"> HYPERLINK \l _Toc13566 </w:instrText>
      </w:r>
      <w:r>
        <w:fldChar w:fldCharType="separate"/>
      </w:r>
      <w:r>
        <w:rPr>
          <w:rFonts w:hint="eastAsia"/>
          <w:lang w:val="en-US" w:eastAsia="zh-CN"/>
        </w:rPr>
        <w:t xml:space="preserve">表 </w:t>
      </w:r>
      <w:r>
        <w:rPr>
          <w:rFonts w:hint="default"/>
          <w:lang w:val="en-US" w:eastAsia="zh-CN"/>
        </w:rPr>
        <w:t>9</w:t>
      </w:r>
      <w:r>
        <w:rPr>
          <w:rFonts w:hint="eastAsia"/>
          <w:lang w:val="en-US" w:eastAsia="zh-CN"/>
        </w:rPr>
        <w:t>-</w:t>
      </w:r>
      <w:r>
        <w:t xml:space="preserve">3 </w:t>
      </w:r>
      <w:r>
        <w:rPr>
          <w:rFonts w:hint="eastAsia"/>
          <w:lang w:val="en-US" w:eastAsia="zh-CN"/>
        </w:rPr>
        <w:t xml:space="preserve"> </w:t>
      </w:r>
      <w:r>
        <w:t>职务发明认定表</w:t>
      </w:r>
      <w:r>
        <w:tab/>
      </w:r>
      <w:r>
        <w:fldChar w:fldCharType="begin"/>
      </w:r>
      <w:r>
        <w:instrText xml:space="preserve"> PAGEREF _Toc13566 \h </w:instrText>
      </w:r>
      <w:r>
        <w:fldChar w:fldCharType="separate"/>
      </w:r>
      <w:r>
        <w:t>11</w:t>
      </w:r>
      <w:r>
        <w:fldChar w:fldCharType="end"/>
      </w:r>
      <w:r>
        <w:fldChar w:fldCharType="end"/>
      </w:r>
    </w:p>
    <w:p w14:paraId="5ACB435C">
      <w:pPr>
        <w:pStyle w:val="17"/>
        <w:tabs>
          <w:tab w:val="right" w:leader="dot" w:pos="8306"/>
        </w:tabs>
      </w:pPr>
      <w:r>
        <w:fldChar w:fldCharType="begin"/>
      </w:r>
      <w:r>
        <w:instrText xml:space="preserve"> HYPERLINK \l _Toc20004 </w:instrText>
      </w:r>
      <w:r>
        <w:fldChar w:fldCharType="separate"/>
      </w:r>
      <w:r>
        <w:rPr>
          <w:rFonts w:hint="eastAsia"/>
          <w:lang w:val="en-US" w:eastAsia="zh-CN"/>
        </w:rPr>
        <w:t xml:space="preserve">表 </w:t>
      </w:r>
      <w:r>
        <w:rPr>
          <w:rFonts w:hint="default"/>
          <w:lang w:val="en-US" w:eastAsia="zh-CN"/>
        </w:rPr>
        <w:t>9</w:t>
      </w:r>
      <w:r>
        <w:rPr>
          <w:rFonts w:hint="eastAsia"/>
          <w:lang w:val="en-US" w:eastAsia="zh-CN"/>
        </w:rPr>
        <w:t>-</w:t>
      </w:r>
      <w:r>
        <w:t xml:space="preserve">4 </w:t>
      </w:r>
      <w:r>
        <w:rPr>
          <w:rFonts w:hint="eastAsia"/>
          <w:lang w:val="en-US" w:eastAsia="zh-CN"/>
        </w:rPr>
        <w:t xml:space="preserve"> </w:t>
      </w:r>
      <w:r>
        <w:t>知识产权奖惩表</w:t>
      </w:r>
      <w:r>
        <w:tab/>
      </w:r>
      <w:r>
        <w:fldChar w:fldCharType="begin"/>
      </w:r>
      <w:r>
        <w:instrText xml:space="preserve"> PAGEREF _Toc20004 \h </w:instrText>
      </w:r>
      <w:r>
        <w:fldChar w:fldCharType="separate"/>
      </w:r>
      <w:r>
        <w:t>12</w:t>
      </w:r>
      <w:r>
        <w:fldChar w:fldCharType="end"/>
      </w:r>
      <w:r>
        <w:fldChar w:fldCharType="end"/>
      </w:r>
    </w:p>
    <w:p w14:paraId="71D7001A">
      <w:pPr>
        <w:pStyle w:val="17"/>
        <w:tabs>
          <w:tab w:val="right" w:leader="dot" w:pos="8306"/>
        </w:tabs>
      </w:pPr>
      <w:r>
        <w:fldChar w:fldCharType="begin"/>
      </w:r>
      <w:r>
        <w:instrText xml:space="preserve"> HYPERLINK \l _Toc13687 </w:instrText>
      </w:r>
      <w:r>
        <w:fldChar w:fldCharType="separate"/>
      </w:r>
      <w:r>
        <w:rPr>
          <w:rFonts w:hint="eastAsia"/>
          <w:lang w:val="en-US" w:eastAsia="zh-CN"/>
        </w:rPr>
        <w:t xml:space="preserve">表 </w:t>
      </w:r>
      <w:r>
        <w:rPr>
          <w:rFonts w:hint="default"/>
          <w:lang w:val="en-US" w:eastAsia="zh-CN"/>
        </w:rPr>
        <w:t>10</w:t>
      </w:r>
      <w:r>
        <w:rPr>
          <w:rFonts w:hint="eastAsia"/>
          <w:lang w:val="en-US" w:eastAsia="zh-CN"/>
        </w:rPr>
        <w:t>-</w:t>
      </w:r>
      <w:r>
        <w:t xml:space="preserve">1 </w:t>
      </w:r>
      <w:r>
        <w:rPr>
          <w:rFonts w:hint="default"/>
          <w:lang w:val="en-US" w:eastAsia="zh-CN"/>
        </w:rPr>
        <w:t xml:space="preserve"> KPI指标表</w:t>
      </w:r>
      <w:r>
        <w:tab/>
      </w:r>
      <w:r>
        <w:fldChar w:fldCharType="begin"/>
      </w:r>
      <w:r>
        <w:instrText xml:space="preserve"> PAGEREF _Toc13687 \h </w:instrText>
      </w:r>
      <w:r>
        <w:fldChar w:fldCharType="separate"/>
      </w:r>
      <w:r>
        <w:t>12</w:t>
      </w:r>
      <w:r>
        <w:fldChar w:fldCharType="end"/>
      </w:r>
      <w:r>
        <w:fldChar w:fldCharType="end"/>
      </w:r>
    </w:p>
    <w:p w14:paraId="652582E8">
      <w:pPr>
        <w:pStyle w:val="17"/>
        <w:tabs>
          <w:tab w:val="right" w:leader="dot" w:pos="8306"/>
        </w:tabs>
      </w:pPr>
      <w:r>
        <w:fldChar w:fldCharType="begin"/>
      </w:r>
      <w:r>
        <w:instrText xml:space="preserve"> HYPERLINK \l _Toc11466 </w:instrText>
      </w:r>
      <w:r>
        <w:fldChar w:fldCharType="separate"/>
      </w:r>
      <w:r>
        <w:rPr>
          <w:rFonts w:hint="eastAsia"/>
          <w:lang w:val="en-US" w:eastAsia="zh-CN"/>
        </w:rPr>
        <w:t xml:space="preserve">表 </w:t>
      </w:r>
      <w:r>
        <w:rPr>
          <w:rFonts w:hint="default"/>
          <w:lang w:val="en-US" w:eastAsia="zh-CN"/>
        </w:rPr>
        <w:t>12</w:t>
      </w:r>
      <w:r>
        <w:rPr>
          <w:rFonts w:hint="eastAsia"/>
          <w:lang w:val="en-US" w:eastAsia="zh-CN"/>
        </w:rPr>
        <w:t>-</w:t>
      </w:r>
      <w:r>
        <w:t xml:space="preserve">1 </w:t>
      </w:r>
      <w:r>
        <w:rPr>
          <w:rFonts w:hint="eastAsia"/>
          <w:lang w:val="en-US" w:eastAsia="zh-CN"/>
        </w:rPr>
        <w:t xml:space="preserve"> </w:t>
      </w:r>
      <w:r>
        <w:t>输出文件记录表</w:t>
      </w:r>
      <w:r>
        <w:tab/>
      </w:r>
      <w:r>
        <w:fldChar w:fldCharType="begin"/>
      </w:r>
      <w:r>
        <w:instrText xml:space="preserve"> PAGEREF _Toc11466 \h </w:instrText>
      </w:r>
      <w:r>
        <w:fldChar w:fldCharType="separate"/>
      </w:r>
      <w:r>
        <w:t>13</w:t>
      </w:r>
      <w:r>
        <w:fldChar w:fldCharType="end"/>
      </w:r>
      <w:r>
        <w:fldChar w:fldCharType="end"/>
      </w:r>
    </w:p>
    <w:p w14:paraId="03FB27A1">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14:paraId="638B73F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6" w:name="_GoBack"/>
      <w:bookmarkEnd w:id="86"/>
      <w:r>
        <w:rPr>
          <w:rFonts w:hint="default"/>
          <w:lang w:val="en-US" w:eastAsia="zh-CN"/>
        </w:rPr>
        <w:br w:type="page"/>
      </w:r>
    </w:p>
    <w:p w14:paraId="23629DDD">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heading_2"/>
      <w:bookmarkStart w:id="2" w:name="_Toc8712"/>
      <w:bookmarkStart w:id="3" w:name="_Toc251"/>
      <w:r>
        <w:t>目的</w:t>
      </w:r>
      <w:bookmarkEnd w:id="1"/>
      <w:bookmarkEnd w:id="2"/>
    </w:p>
    <w:p w14:paraId="1E38C4C6">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r>
        <w:t>本制度旨在提高天津图云智能科技有限公司（以下简称“公司”）研发项目管理水平，缩短产品研发周期，提高产品质量，降低产品研发成本，提高公司的核心竞争力，充分调动研发人员的积极性和创造性。</w:t>
      </w:r>
    </w:p>
    <w:p w14:paraId="3A89EEE2">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4" w:name="heading_3"/>
      <w:bookmarkStart w:id="5" w:name="_Toc24608"/>
      <w:r>
        <w:t>适用范围</w:t>
      </w:r>
      <w:bookmarkEnd w:id="4"/>
      <w:bookmarkEnd w:id="5"/>
    </w:p>
    <w:p w14:paraId="4DD6C24F">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r>
        <w:t>本制度适用于公司运维相关的研发项目，包括运维工具的研发、技术平台的开发、自动化脚本的编写、技术方案的优化等。</w:t>
      </w:r>
    </w:p>
    <w:p w14:paraId="060518F2">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6" w:name="heading_4"/>
      <w:bookmarkStart w:id="7" w:name="_Toc28372"/>
      <w:r>
        <w:t>角色和职责</w:t>
      </w:r>
      <w:bookmarkEnd w:id="6"/>
      <w:bookmarkEnd w:id="7"/>
    </w:p>
    <w:p w14:paraId="615FEAC7">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8" w:name="heading_5"/>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9" w:name="_Toc29507"/>
      <w:r>
        <w:rPr>
          <w:rFonts w:hint="eastAsia"/>
          <w:lang w:val="en-US" w:eastAsia="zh-CN"/>
        </w:rPr>
        <w:t xml:space="preserve"> </w:t>
      </w:r>
      <w:r>
        <w:t>技术研发职责表</w:t>
      </w:r>
      <w:bookmarkEnd w:id="8"/>
      <w:bookmarkEnd w:id="9"/>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303"/>
        <w:gridCol w:w="7219"/>
      </w:tblGrid>
      <w:tr w14:paraId="5263E7A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303"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580DEF75">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角色</w:t>
            </w:r>
          </w:p>
        </w:tc>
        <w:tc>
          <w:tcPr>
            <w:tcW w:w="7219"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3E0DD89F">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职责</w:t>
            </w:r>
          </w:p>
        </w:tc>
      </w:tr>
      <w:tr w14:paraId="585B547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303"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7DAF56F">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宋体"/>
                <w:sz w:val="24"/>
              </w:rPr>
            </w:pPr>
            <w:r>
              <w:rPr>
                <w:rFonts w:ascii="Arial" w:hAnsi="Arial" w:eastAsia="宋体" w:cs="Arial"/>
                <w:b/>
                <w:sz w:val="24"/>
              </w:rPr>
              <w:t>技术中心</w:t>
            </w:r>
          </w:p>
        </w:tc>
        <w:tc>
          <w:tcPr>
            <w:tcW w:w="721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3D32CBA">
            <w:pPr>
              <w:pStyle w:val="32"/>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负责本制度的制订与修正；</w:t>
            </w:r>
          </w:p>
          <w:p w14:paraId="5DECBBE3">
            <w:pPr>
              <w:pStyle w:val="32"/>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负责研发计划的制订、撰写，组织评审及报批；</w:t>
            </w:r>
          </w:p>
          <w:p w14:paraId="12E714BA">
            <w:pPr>
              <w:pStyle w:val="32"/>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负责研发计划的执行及项目管理；</w:t>
            </w:r>
          </w:p>
          <w:p w14:paraId="2666BE42">
            <w:pPr>
              <w:pStyle w:val="32"/>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负责研发项目的文档管理；</w:t>
            </w:r>
          </w:p>
          <w:p w14:paraId="2EDD9FA4">
            <w:pPr>
              <w:pStyle w:val="32"/>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负责研发整体质量的监督。</w:t>
            </w:r>
          </w:p>
        </w:tc>
      </w:tr>
      <w:tr w14:paraId="0C59A17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303"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30FD01F6">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宋体"/>
                <w:sz w:val="24"/>
              </w:rPr>
            </w:pPr>
            <w:r>
              <w:rPr>
                <w:rFonts w:ascii="Arial" w:hAnsi="Arial" w:eastAsia="宋体" w:cs="Arial"/>
                <w:b/>
                <w:sz w:val="24"/>
              </w:rPr>
              <w:t>运维部</w:t>
            </w:r>
          </w:p>
        </w:tc>
        <w:tc>
          <w:tcPr>
            <w:tcW w:w="7219"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3F58CC83">
            <w:pPr>
              <w:pStyle w:val="32"/>
              <w:keepNext w:val="0"/>
              <w:keepLines w:val="0"/>
              <w:pageBreakBefore w:val="0"/>
              <w:widowControl w:val="0"/>
              <w:numPr>
                <w:ilvl w:val="0"/>
                <w:numId w:val="3"/>
              </w:numPr>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负责研发需求的收集；</w:t>
            </w:r>
          </w:p>
          <w:p w14:paraId="488ECC78">
            <w:pPr>
              <w:pStyle w:val="32"/>
              <w:keepNext w:val="0"/>
              <w:keepLines w:val="0"/>
              <w:pageBreakBefore w:val="0"/>
              <w:widowControl w:val="0"/>
              <w:numPr>
                <w:ilvl w:val="0"/>
                <w:numId w:val="3"/>
              </w:numPr>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负责研发成果的验收；</w:t>
            </w:r>
          </w:p>
          <w:p w14:paraId="5596A143">
            <w:pPr>
              <w:pStyle w:val="32"/>
              <w:keepNext w:val="0"/>
              <w:keepLines w:val="0"/>
              <w:pageBreakBefore w:val="0"/>
              <w:widowControl w:val="0"/>
              <w:numPr>
                <w:ilvl w:val="0"/>
                <w:numId w:val="3"/>
              </w:numPr>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负责对研发提出建议和反馈。</w:t>
            </w:r>
          </w:p>
        </w:tc>
      </w:tr>
    </w:tbl>
    <w:p w14:paraId="160E8786">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 w:name="heading_6"/>
      <w:bookmarkStart w:id="11" w:name="_Toc1719"/>
      <w:r>
        <w:t>技术中心</w:t>
      </w:r>
      <w:bookmarkEnd w:id="10"/>
      <w:bookmarkEnd w:id="11"/>
    </w:p>
    <w:p w14:paraId="54081B4C">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r>
        <w:t>技术中心是公司技术研发的归口管理部门，主要职责如下：</w:t>
      </w:r>
    </w:p>
    <w:p w14:paraId="2BF4A734">
      <w:pPr>
        <w:pStyle w:val="42"/>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负责本制度的制订与修正；</w:t>
      </w:r>
    </w:p>
    <w:p w14:paraId="22EDC4F7">
      <w:pPr>
        <w:pStyle w:val="42"/>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负责研发计划的制订、撰写，组织评审及报批；</w:t>
      </w:r>
    </w:p>
    <w:p w14:paraId="534F9738">
      <w:pPr>
        <w:pStyle w:val="42"/>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负责研发计划的执行及项目管理；</w:t>
      </w:r>
    </w:p>
    <w:p w14:paraId="0C4ED009">
      <w:pPr>
        <w:pStyle w:val="42"/>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负责研发项目的文档管理；</w:t>
      </w:r>
    </w:p>
    <w:p w14:paraId="5FA6F47C">
      <w:pPr>
        <w:pStyle w:val="42"/>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负责研发整体质量的监督；</w:t>
      </w:r>
    </w:p>
    <w:p w14:paraId="016B4764">
      <w:pPr>
        <w:pStyle w:val="42"/>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负责研发成果的知识产权保护。</w:t>
      </w:r>
    </w:p>
    <w:p w14:paraId="18BC6722">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2" w:name="heading_7"/>
      <w:bookmarkStart w:id="13" w:name="_Toc22080"/>
      <w:r>
        <w:t>运维部</w:t>
      </w:r>
      <w:bookmarkEnd w:id="12"/>
      <w:bookmarkEnd w:id="13"/>
    </w:p>
    <w:p w14:paraId="7AA1ECD1">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r>
        <w:t>运维部是公司研发需求的主要提出方和成果应用方，主要职责如下：</w:t>
      </w:r>
    </w:p>
    <w:p w14:paraId="21CC4ACF">
      <w:pPr>
        <w:pStyle w:val="42"/>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负责研发需求的收集和整理；</w:t>
      </w:r>
    </w:p>
    <w:p w14:paraId="2B80296A">
      <w:pPr>
        <w:pStyle w:val="42"/>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负责研发成果的验收和评估；</w:t>
      </w:r>
    </w:p>
    <w:p w14:paraId="7CEEF930">
      <w:pPr>
        <w:pStyle w:val="42"/>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负责对研发提出建议和反馈；</w:t>
      </w:r>
    </w:p>
    <w:p w14:paraId="55643ABE">
      <w:pPr>
        <w:pStyle w:val="42"/>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参与研发成果的试运行和推广应用。</w:t>
      </w:r>
    </w:p>
    <w:p w14:paraId="2F5977C4">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4" w:name="heading_8"/>
      <w:bookmarkStart w:id="15" w:name="_Toc14459"/>
      <w:r>
        <w:t>研发立项</w:t>
      </w:r>
      <w:bookmarkEnd w:id="14"/>
      <w:bookmarkEnd w:id="15"/>
    </w:p>
    <w:p w14:paraId="3B68AAC1">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6" w:name="heading_9"/>
      <w:bookmarkStart w:id="17" w:name="_Toc7157"/>
      <w:r>
        <w:t>研发小组</w:t>
      </w:r>
      <w:bookmarkEnd w:id="16"/>
      <w:bookmarkEnd w:id="17"/>
    </w:p>
    <w:p w14:paraId="06D6C71B">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r>
        <w:t>公司的研发计划，须以公司整体战略为基准。</w:t>
      </w:r>
    </w:p>
    <w:p w14:paraId="162CB08A">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r>
        <w:t>由技术中心经理组织来自本部门的人员、运维部、综合管理部等相关部门人员组成“研发小组”，开展研发计划具体拟定工作，具体的撰写工作由研发小组负责人组织。</w:t>
      </w:r>
    </w:p>
    <w:p w14:paraId="6E0CC0F9">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18" w:name="heading_10"/>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9" w:name="_Toc32471"/>
      <w:r>
        <w:rPr>
          <w:rFonts w:hint="eastAsia"/>
          <w:lang w:val="en-US" w:eastAsia="zh-CN"/>
        </w:rPr>
        <w:t xml:space="preserve"> </w:t>
      </w:r>
      <w:r>
        <w:t>研发小组构成表</w:t>
      </w:r>
      <w:bookmarkEnd w:id="18"/>
      <w:bookmarkEnd w:id="19"/>
    </w:p>
    <w:tbl>
      <w:tblPr>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64"/>
        <w:gridCol w:w="4436"/>
        <w:gridCol w:w="2522"/>
      </w:tblGrid>
      <w:tr w14:paraId="2F80AD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564" w:type="dxa"/>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3AD103A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bdr w:val="none" w:color="auto" w:sz="0" w:space="0"/>
                <w:lang w:val="en-US" w:eastAsia="zh-CN" w:bidi="ar"/>
              </w:rPr>
              <w:t>角色</w:t>
            </w:r>
          </w:p>
        </w:tc>
        <w:tc>
          <w:tcPr>
            <w:tcW w:w="4437"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28F871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bdr w:val="none" w:color="auto" w:sz="0" w:space="0"/>
                <w:lang w:val="en-US" w:eastAsia="zh-CN" w:bidi="ar"/>
              </w:rPr>
              <w:t>岗位</w:t>
            </w:r>
          </w:p>
        </w:tc>
        <w:tc>
          <w:tcPr>
            <w:tcW w:w="2522"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01A0B5B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bdr w:val="none" w:color="auto" w:sz="0" w:space="0"/>
                <w:lang w:val="en-US" w:eastAsia="zh-CN" w:bidi="ar"/>
              </w:rPr>
              <w:t>职责</w:t>
            </w:r>
          </w:p>
        </w:tc>
      </w:tr>
      <w:tr w14:paraId="7D8337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64"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5AE7C7A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研发小组负责人</w:t>
            </w:r>
          </w:p>
        </w:tc>
        <w:tc>
          <w:tcPr>
            <w:tcW w:w="4437"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9162A7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技术中心经理或研发工程师</w:t>
            </w:r>
          </w:p>
        </w:tc>
        <w:tc>
          <w:tcPr>
            <w:tcW w:w="2522"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63A6BB1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组织研发计划的制定和执行</w:t>
            </w:r>
          </w:p>
        </w:tc>
      </w:tr>
      <w:tr w14:paraId="6DDAB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64"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534DA3A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研发成员</w:t>
            </w:r>
          </w:p>
        </w:tc>
        <w:tc>
          <w:tcPr>
            <w:tcW w:w="4437"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E88ADF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研发工程师、技术支持工程师</w:t>
            </w:r>
          </w:p>
        </w:tc>
        <w:tc>
          <w:tcPr>
            <w:tcW w:w="2522"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04B9A4C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执行研发任务</w:t>
            </w:r>
          </w:p>
        </w:tc>
      </w:tr>
      <w:tr w14:paraId="3A9F3E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64"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62C147D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需求代表</w:t>
            </w:r>
          </w:p>
        </w:tc>
        <w:tc>
          <w:tcPr>
            <w:tcW w:w="4437"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545758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运维部经理、硬件运维工程师、软件运维工程师</w:t>
            </w:r>
          </w:p>
        </w:tc>
        <w:tc>
          <w:tcPr>
            <w:tcW w:w="2522"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2291E0E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提供研发需求</w:t>
            </w:r>
          </w:p>
        </w:tc>
      </w:tr>
      <w:tr w14:paraId="306E21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64"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2E67D2D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资源保障</w:t>
            </w:r>
          </w:p>
        </w:tc>
        <w:tc>
          <w:tcPr>
            <w:tcW w:w="4437"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0D296F3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综合管理部经理、人事专员、采购专员</w:t>
            </w:r>
          </w:p>
        </w:tc>
        <w:tc>
          <w:tcPr>
            <w:tcW w:w="2522"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4D20A7B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提供资源支持</w:t>
            </w:r>
          </w:p>
        </w:tc>
      </w:tr>
    </w:tbl>
    <w:p w14:paraId="27ABE219">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pPr>
    </w:p>
    <w:p w14:paraId="0BB6308A">
      <w:pPr>
        <w:pStyle w:val="33"/>
        <w:keepNext w:val="0"/>
        <w:keepLines w:val="0"/>
        <w:pageBreakBefore w:val="0"/>
        <w:widowControl w:val="0"/>
        <w:kinsoku w:val="0"/>
        <w:wordWrap/>
        <w:overflowPunct/>
        <w:topLinePunct w:val="0"/>
        <w:autoSpaceDE w:val="0"/>
        <w:autoSpaceDN w:val="0"/>
        <w:bidi w:val="0"/>
        <w:adjustRightInd w:val="0"/>
        <w:snapToGrid w:val="0"/>
        <w:spacing w:line="360" w:lineRule="auto"/>
        <w:ind w:left="573" w:hanging="573"/>
        <w:textAlignment w:val="baseline"/>
      </w:pPr>
      <w:bookmarkStart w:id="20" w:name="heading_11"/>
      <w:bookmarkStart w:id="21" w:name="_Toc7418"/>
      <w:r>
        <w:t>研发计划的内容</w:t>
      </w:r>
      <w:bookmarkEnd w:id="20"/>
      <w:bookmarkEnd w:id="21"/>
    </w:p>
    <w:p w14:paraId="789E6625">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r>
        <w:t>技术中心和运维部共同商讨年度运维技术研发规划，规划依据公司的战略发展，如运维业务的发展需要，制定年度技术研发计划。</w:t>
      </w:r>
    </w:p>
    <w:p w14:paraId="28321750">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22" w:name="heading_12"/>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23" w:name="_Toc16410"/>
      <w:r>
        <w:rPr>
          <w:rFonts w:hint="eastAsia"/>
          <w:lang w:val="en-US" w:eastAsia="zh-CN"/>
        </w:rPr>
        <w:t xml:space="preserve"> </w:t>
      </w:r>
      <w:r>
        <w:t>研发计划内容表</w:t>
      </w:r>
      <w:bookmarkEnd w:id="22"/>
      <w:bookmarkEnd w:id="23"/>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467"/>
        <w:gridCol w:w="7055"/>
      </w:tblGrid>
      <w:tr w14:paraId="6AB9A94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467"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27AC74F1">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内容项</w:t>
            </w:r>
          </w:p>
        </w:tc>
        <w:tc>
          <w:tcPr>
            <w:tcW w:w="7055"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3C007F60">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说明</w:t>
            </w:r>
          </w:p>
        </w:tc>
      </w:tr>
      <w:tr w14:paraId="7905755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467"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F0448E9">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研发目的</w:t>
            </w:r>
          </w:p>
        </w:tc>
        <w:tc>
          <w:tcPr>
            <w:tcW w:w="705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CACEE56">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明确研发项目要解决的问题和达成的目标</w:t>
            </w:r>
          </w:p>
        </w:tc>
      </w:tr>
      <w:tr w14:paraId="68FE98C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467"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1684196">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研发方向</w:t>
            </w:r>
          </w:p>
        </w:tc>
        <w:tc>
          <w:tcPr>
            <w:tcW w:w="705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4E95AE9">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确定研发的技术领域和路线</w:t>
            </w:r>
          </w:p>
        </w:tc>
      </w:tr>
      <w:tr w14:paraId="4696B22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467"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2CDE214">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研发规划</w:t>
            </w:r>
          </w:p>
        </w:tc>
        <w:tc>
          <w:tcPr>
            <w:tcW w:w="705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506DC0A">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包括组织架构、人员数量、研发经费投入、研发环境</w:t>
            </w:r>
          </w:p>
        </w:tc>
      </w:tr>
      <w:tr w14:paraId="26AB277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467"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7140A36">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研发周期</w:t>
            </w:r>
          </w:p>
        </w:tc>
        <w:tc>
          <w:tcPr>
            <w:tcW w:w="705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2163C2E">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明确研发项目的起止时间和里程碑</w:t>
            </w:r>
          </w:p>
        </w:tc>
      </w:tr>
      <w:tr w14:paraId="1CD3BDA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467"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36F67409">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预期成果</w:t>
            </w:r>
          </w:p>
        </w:tc>
        <w:tc>
          <w:tcPr>
            <w:tcW w:w="7055"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530E8FDB">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明确研发项目交付的成果形式</w:t>
            </w:r>
          </w:p>
        </w:tc>
      </w:tr>
    </w:tbl>
    <w:p w14:paraId="25A363F5">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r>
        <w:t>技术研发计划完成后需提报技术中心经理审核，审核通过后提交公司管理层批准。</w:t>
      </w:r>
    </w:p>
    <w:p w14:paraId="4BC91BA9">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24" w:name="heading_13"/>
      <w:bookmarkStart w:id="25" w:name="_Toc31169"/>
      <w:r>
        <w:t>研发计划的撰写</w:t>
      </w:r>
      <w:bookmarkEnd w:id="24"/>
      <w:bookmarkEnd w:id="25"/>
    </w:p>
    <w:p w14:paraId="33A2E357">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r>
        <w:t>《技术研发规划》由研发小组负责人组织相关人员撰写。撰写的过程中，研发小组须定期召开例会，对计划的内容进行讨论确定。</w:t>
      </w:r>
    </w:p>
    <w:p w14:paraId="034E67A7">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r>
        <w:t>《技术研发规划》草案编制结束后，报技术中心经理审核，审核通过后报公司总经理审议。</w:t>
      </w:r>
    </w:p>
    <w:p w14:paraId="28048908">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26" w:name="heading_14"/>
      <w:bookmarkStart w:id="27" w:name="_Toc23893"/>
      <w:r>
        <w:t>研发计划的审议</w:t>
      </w:r>
      <w:bookmarkEnd w:id="26"/>
      <w:bookmarkEnd w:id="27"/>
    </w:p>
    <w:p w14:paraId="14754B8C">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r>
        <w:t>《技术研发规划》草案出台后，由总经理、综合管理部经理、技术中心经理、运维部经理、研发小组负责人等相关部门负责人组成审议小组对《技术研发规划》草案进行审议。</w:t>
      </w:r>
    </w:p>
    <w:p w14:paraId="0F31B59D">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28" w:name="heading_15"/>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29" w:name="_Toc26056"/>
      <w:r>
        <w:rPr>
          <w:rFonts w:hint="eastAsia"/>
          <w:lang w:val="en-US" w:eastAsia="zh-CN"/>
        </w:rPr>
        <w:t xml:space="preserve"> </w:t>
      </w:r>
      <w:r>
        <w:t>研发计划审议流程表</w:t>
      </w:r>
      <w:bookmarkEnd w:id="28"/>
      <w:bookmarkEnd w:id="29"/>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738"/>
        <w:gridCol w:w="4873"/>
        <w:gridCol w:w="2911"/>
      </w:tblGrid>
      <w:tr w14:paraId="656ACD2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738"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6480CF18">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步骤</w:t>
            </w:r>
          </w:p>
        </w:tc>
        <w:tc>
          <w:tcPr>
            <w:tcW w:w="4873"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270DCF4F">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活动</w:t>
            </w:r>
          </w:p>
        </w:tc>
        <w:tc>
          <w:tcPr>
            <w:tcW w:w="2911"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7567284D">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责任人</w:t>
            </w:r>
          </w:p>
        </w:tc>
      </w:tr>
      <w:tr w14:paraId="53CEA56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8"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959BCD3">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p>
        </w:tc>
        <w:tc>
          <w:tcPr>
            <w:tcW w:w="487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7BE1C6E">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研发小组负责人介绍《技术研发规划》内容</w:t>
            </w:r>
          </w:p>
        </w:tc>
        <w:tc>
          <w:tcPr>
            <w:tcW w:w="291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8E8F3E9">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研发小组负责人</w:t>
            </w:r>
          </w:p>
        </w:tc>
      </w:tr>
      <w:tr w14:paraId="0E1A84B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8"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53C6592">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2</w:t>
            </w:r>
          </w:p>
        </w:tc>
        <w:tc>
          <w:tcPr>
            <w:tcW w:w="487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5E876C3">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审议小组成员对计划内容进行提问</w:t>
            </w:r>
          </w:p>
        </w:tc>
        <w:tc>
          <w:tcPr>
            <w:tcW w:w="291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FD18F0D">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审议小组成员</w:t>
            </w:r>
          </w:p>
        </w:tc>
      </w:tr>
      <w:tr w14:paraId="6488133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8"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48C7A9E">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3</w:t>
            </w:r>
          </w:p>
        </w:tc>
        <w:tc>
          <w:tcPr>
            <w:tcW w:w="487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E12564E">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技术中心经理及研发小组成员负责解释</w:t>
            </w:r>
          </w:p>
        </w:tc>
        <w:tc>
          <w:tcPr>
            <w:tcW w:w="291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9A653F8">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技术中心经理、研发小组成员</w:t>
            </w:r>
          </w:p>
        </w:tc>
      </w:tr>
      <w:tr w14:paraId="6D6CA1B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8"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408C49C5">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4</w:t>
            </w:r>
          </w:p>
        </w:tc>
        <w:tc>
          <w:tcPr>
            <w:tcW w:w="4873"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629B2B78">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形成审议意见，决定是否批准</w:t>
            </w:r>
          </w:p>
        </w:tc>
        <w:tc>
          <w:tcPr>
            <w:tcW w:w="2911"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6C7FFDC8">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总经理</w:t>
            </w:r>
          </w:p>
        </w:tc>
      </w:tr>
    </w:tbl>
    <w:p w14:paraId="2D166219">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0" w:name="heading_16"/>
      <w:bookmarkStart w:id="31" w:name="_Toc14479"/>
      <w:r>
        <w:t>项目实施</w:t>
      </w:r>
      <w:bookmarkEnd w:id="30"/>
      <w:bookmarkEnd w:id="31"/>
    </w:p>
    <w:p w14:paraId="54361C97">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32" w:name="heading_17"/>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33" w:name="_Toc25157"/>
      <w:r>
        <w:rPr>
          <w:rFonts w:hint="eastAsia"/>
          <w:lang w:val="en-US" w:eastAsia="zh-CN"/>
        </w:rPr>
        <w:t xml:space="preserve"> </w:t>
      </w:r>
      <w:r>
        <w:t>项目实施管理表</w:t>
      </w:r>
      <w:bookmarkEnd w:id="32"/>
      <w:bookmarkEnd w:id="33"/>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669"/>
        <w:gridCol w:w="4414"/>
        <w:gridCol w:w="2028"/>
        <w:gridCol w:w="1411"/>
      </w:tblGrid>
      <w:tr w14:paraId="6E7BB32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669"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79534CA4">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序号</w:t>
            </w:r>
          </w:p>
        </w:tc>
        <w:tc>
          <w:tcPr>
            <w:tcW w:w="4414"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773F1E5C">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管理活动</w:t>
            </w:r>
          </w:p>
        </w:tc>
        <w:tc>
          <w:tcPr>
            <w:tcW w:w="2028"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213B8F81">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责任人</w:t>
            </w:r>
          </w:p>
        </w:tc>
        <w:tc>
          <w:tcPr>
            <w:tcW w:w="1411"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3858152A">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输出</w:t>
            </w:r>
          </w:p>
        </w:tc>
      </w:tr>
      <w:tr w14:paraId="21DB925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669"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E2BA7F4">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p>
        </w:tc>
        <w:tc>
          <w:tcPr>
            <w:tcW w:w="441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2BB8831">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技术中心作为公司研发项目进度控制的归口管理部门，指导组织编制各项目的项目阶段工作计划</w:t>
            </w:r>
          </w:p>
        </w:tc>
        <w:tc>
          <w:tcPr>
            <w:tcW w:w="202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5E24032">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技术中心经理</w:t>
            </w:r>
          </w:p>
        </w:tc>
        <w:tc>
          <w:tcPr>
            <w:tcW w:w="141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A4EC126">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项目阶段工作计划</w:t>
            </w:r>
          </w:p>
        </w:tc>
      </w:tr>
      <w:tr w14:paraId="00172B8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669"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72D805A">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2</w:t>
            </w:r>
          </w:p>
        </w:tc>
        <w:tc>
          <w:tcPr>
            <w:tcW w:w="441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49D454A">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对全体项目进度情况进行跟踪、统计和监督检查</w:t>
            </w:r>
          </w:p>
        </w:tc>
        <w:tc>
          <w:tcPr>
            <w:tcW w:w="202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A344983">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技术中心经理</w:t>
            </w:r>
          </w:p>
        </w:tc>
        <w:tc>
          <w:tcPr>
            <w:tcW w:w="141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3167688">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项目进度跟踪表</w:t>
            </w:r>
          </w:p>
        </w:tc>
      </w:tr>
      <w:tr w14:paraId="0E3B06A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669"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2E76425">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3</w:t>
            </w:r>
          </w:p>
        </w:tc>
        <w:tc>
          <w:tcPr>
            <w:tcW w:w="441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287BD18">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根据立项研发项目，技术中心经理编制《项目实施过程监督控制表》，对整个研发项目的每个计划阶段进行有效控制</w:t>
            </w:r>
          </w:p>
        </w:tc>
        <w:tc>
          <w:tcPr>
            <w:tcW w:w="202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A7D593A">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技术中心经理</w:t>
            </w:r>
          </w:p>
        </w:tc>
        <w:tc>
          <w:tcPr>
            <w:tcW w:w="141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14E764E">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《项目实施过程监督控制表》</w:t>
            </w:r>
          </w:p>
        </w:tc>
      </w:tr>
      <w:tr w14:paraId="262B1B6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669"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7182C37">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4</w:t>
            </w:r>
          </w:p>
        </w:tc>
        <w:tc>
          <w:tcPr>
            <w:tcW w:w="441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0A198D4">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研发小组负责人组织研发小组成员进行研发工作，每周定期编制《项目研发小组阶段进度报告》，报技术中心经理审议之后，再报送公司管理层</w:t>
            </w:r>
          </w:p>
        </w:tc>
        <w:tc>
          <w:tcPr>
            <w:tcW w:w="202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4E4E820">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研发小组负责人</w:t>
            </w:r>
          </w:p>
        </w:tc>
        <w:tc>
          <w:tcPr>
            <w:tcW w:w="141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2956271">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《项目研发小组阶段进度报告》</w:t>
            </w:r>
          </w:p>
        </w:tc>
      </w:tr>
      <w:tr w14:paraId="3A67B8B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669"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C72A4CB">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5</w:t>
            </w:r>
          </w:p>
        </w:tc>
        <w:tc>
          <w:tcPr>
            <w:tcW w:w="441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ADAE7AF">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技术中心牵头，运维部、综合管理部等部门参加“研讨会”，总结阶段性实施过程，提出难点及改进方案，明确下阶段实施过程计划</w:t>
            </w:r>
          </w:p>
        </w:tc>
        <w:tc>
          <w:tcPr>
            <w:tcW w:w="202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ACC7B17">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技术中心经理</w:t>
            </w:r>
          </w:p>
        </w:tc>
        <w:tc>
          <w:tcPr>
            <w:tcW w:w="141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949785E">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研讨会纪要</w:t>
            </w:r>
          </w:p>
        </w:tc>
      </w:tr>
      <w:tr w14:paraId="790331F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669"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7E082679">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6</w:t>
            </w:r>
          </w:p>
        </w:tc>
        <w:tc>
          <w:tcPr>
            <w:tcW w:w="4414"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2F71C8E1">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研发项目实施过程结束后，技术中心会同相关部门、人员及时编制《研发项目验收总结报告》，并报送公司综合管理部审议、鉴定、评价</w:t>
            </w:r>
          </w:p>
        </w:tc>
        <w:tc>
          <w:tcPr>
            <w:tcW w:w="2028"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316B46EE">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技术中心经理</w:t>
            </w:r>
          </w:p>
        </w:tc>
        <w:tc>
          <w:tcPr>
            <w:tcW w:w="1411"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1684193A">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《研发项目验收总结报告》</w:t>
            </w:r>
          </w:p>
        </w:tc>
      </w:tr>
    </w:tbl>
    <w:p w14:paraId="70BE141D">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4" w:name="heading_18"/>
      <w:bookmarkStart w:id="35" w:name="_Toc31220"/>
      <w:r>
        <w:t>技术管理</w:t>
      </w:r>
      <w:bookmarkEnd w:id="34"/>
      <w:bookmarkEnd w:id="35"/>
    </w:p>
    <w:p w14:paraId="5D729D83">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36" w:name="heading_19"/>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37" w:name="_Toc6035"/>
      <w:r>
        <w:rPr>
          <w:rFonts w:hint="eastAsia"/>
          <w:lang w:val="en-US" w:eastAsia="zh-CN"/>
        </w:rPr>
        <w:t xml:space="preserve"> </w:t>
      </w:r>
      <w:r>
        <w:t>技术管理要求表</w:t>
      </w:r>
      <w:bookmarkEnd w:id="36"/>
      <w:bookmarkEnd w:id="37"/>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737"/>
        <w:gridCol w:w="7785"/>
      </w:tblGrid>
      <w:tr w14:paraId="3923289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737"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61B27E84">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序号</w:t>
            </w:r>
          </w:p>
        </w:tc>
        <w:tc>
          <w:tcPr>
            <w:tcW w:w="7785"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55FDE8E3">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管理要求</w:t>
            </w:r>
          </w:p>
        </w:tc>
      </w:tr>
      <w:tr w14:paraId="57504A5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7"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7B4048F">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p>
        </w:tc>
        <w:tc>
          <w:tcPr>
            <w:tcW w:w="778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F457ED8">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研发项目技术管理的目的是提高运维项目的技术研发和应用水平，并在具体运维项目中实施有效的技术管理</w:t>
            </w:r>
          </w:p>
        </w:tc>
      </w:tr>
      <w:tr w14:paraId="4CA7707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7"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C892882">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2</w:t>
            </w:r>
          </w:p>
        </w:tc>
        <w:tc>
          <w:tcPr>
            <w:tcW w:w="778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FC3D3B1">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技术标准化的目标是为了提高技术人员的工作效率和减少研发项目的总体成本，是一项需要不断完善、持续改进的工作</w:t>
            </w:r>
          </w:p>
        </w:tc>
      </w:tr>
      <w:tr w14:paraId="448C1D5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7"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2B5FC53">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3</w:t>
            </w:r>
          </w:p>
        </w:tc>
        <w:tc>
          <w:tcPr>
            <w:tcW w:w="778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D5CF58F">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技术中心负责编制研发项目的技术标准、操作规程等规范化技术文件</w:t>
            </w:r>
          </w:p>
        </w:tc>
      </w:tr>
      <w:tr w14:paraId="2F8BD01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7"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883FC31">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4</w:t>
            </w:r>
          </w:p>
        </w:tc>
        <w:tc>
          <w:tcPr>
            <w:tcW w:w="778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C72E155">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研发过程中形成的技术方案、设计文档、源代码等应按照公司规范进行管理</w:t>
            </w:r>
          </w:p>
        </w:tc>
      </w:tr>
      <w:tr w14:paraId="125B3C7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7"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6867D987">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5</w:t>
            </w:r>
          </w:p>
        </w:tc>
        <w:tc>
          <w:tcPr>
            <w:tcW w:w="7785"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3D04E2AD">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新技术、新工具的应用应经过充分的测试和验证，确保稳定可靠后方可投入运维使用</w:t>
            </w:r>
          </w:p>
        </w:tc>
      </w:tr>
    </w:tbl>
    <w:p w14:paraId="5BBCEB3D">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8" w:name="heading_20"/>
      <w:bookmarkStart w:id="39" w:name="_Toc19900"/>
      <w:r>
        <w:t>成本管理</w:t>
      </w:r>
      <w:bookmarkEnd w:id="38"/>
      <w:bookmarkEnd w:id="39"/>
    </w:p>
    <w:p w14:paraId="6AAE31E2">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40" w:name="heading_21"/>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41" w:name="_Toc22470"/>
      <w:r>
        <w:rPr>
          <w:rFonts w:hint="eastAsia"/>
          <w:lang w:val="en-US" w:eastAsia="zh-CN"/>
        </w:rPr>
        <w:t xml:space="preserve"> </w:t>
      </w:r>
      <w:r>
        <w:t>成本管理要求表</w:t>
      </w:r>
      <w:bookmarkEnd w:id="40"/>
      <w:bookmarkEnd w:id="41"/>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735"/>
        <w:gridCol w:w="7787"/>
      </w:tblGrid>
      <w:tr w14:paraId="14B4BB7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735"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5EEB0923">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序号</w:t>
            </w:r>
          </w:p>
        </w:tc>
        <w:tc>
          <w:tcPr>
            <w:tcW w:w="7787"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25C88CE0">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管理要求</w:t>
            </w:r>
          </w:p>
        </w:tc>
      </w:tr>
      <w:tr w14:paraId="64BC048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5"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6A5BF01">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p>
        </w:tc>
        <w:tc>
          <w:tcPr>
            <w:tcW w:w="7787"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AB2F434">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为了加强公司研发项目成本管理，提高成本核算的准确性和及时性，通过实行项目成本核算制，有效控制项目成本，改进经营管理，提高经济效益</w:t>
            </w:r>
          </w:p>
        </w:tc>
      </w:tr>
      <w:tr w14:paraId="5829738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5"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A66A218">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2</w:t>
            </w:r>
          </w:p>
        </w:tc>
        <w:tc>
          <w:tcPr>
            <w:tcW w:w="7787"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F142D05">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公司项目可行性研究报告评审后，技术中心应协同综合管理部进行项目成本策划，确定研发项目成本核算对象，进行研发项目成本编码，并将成本测算结果即目标成本报总经理审批</w:t>
            </w:r>
          </w:p>
        </w:tc>
      </w:tr>
      <w:tr w14:paraId="56E7868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5"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44B85B8">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3</w:t>
            </w:r>
          </w:p>
        </w:tc>
        <w:tc>
          <w:tcPr>
            <w:tcW w:w="7787"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B9F5068">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研发项目计划阶段，在目标成本范围内，技术中心经理应组织核心小组相关人员编制详细的成本费用预算（设计方面、市场方面、采购方面、生产方面、质量方面等研发过程中涉及到的各方面）</w:t>
            </w:r>
          </w:p>
        </w:tc>
      </w:tr>
      <w:tr w14:paraId="22C7B0B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5"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B9AE4CB">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4</w:t>
            </w:r>
          </w:p>
        </w:tc>
        <w:tc>
          <w:tcPr>
            <w:tcW w:w="7787"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04D7434">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项目成本计划包括项目总的成本计划、月度或阶段成本计划</w:t>
            </w:r>
          </w:p>
        </w:tc>
      </w:tr>
      <w:tr w14:paraId="7BB115D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5"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76D5D39B">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5</w:t>
            </w:r>
          </w:p>
        </w:tc>
        <w:tc>
          <w:tcPr>
            <w:tcW w:w="7787"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5851B639">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各项目的计划成本预算应报送综合管理部，作为研发经费的依据</w:t>
            </w:r>
          </w:p>
        </w:tc>
      </w:tr>
    </w:tbl>
    <w:p w14:paraId="4020C2FF">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42" w:name="heading_22"/>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43" w:name="_Toc1620"/>
      <w:r>
        <w:rPr>
          <w:rFonts w:hint="eastAsia"/>
          <w:lang w:val="en-US" w:eastAsia="zh-CN"/>
        </w:rPr>
        <w:t xml:space="preserve"> </w:t>
      </w:r>
      <w:r>
        <w:t>研发项目成本核算内容表</w:t>
      </w:r>
      <w:bookmarkEnd w:id="42"/>
      <w:bookmarkEnd w:id="43"/>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211"/>
        <w:gridCol w:w="7311"/>
      </w:tblGrid>
      <w:tr w14:paraId="13B3362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211"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1A0E3D3C">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成本类别</w:t>
            </w:r>
          </w:p>
        </w:tc>
        <w:tc>
          <w:tcPr>
            <w:tcW w:w="7311"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0AB84B88">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说明</w:t>
            </w:r>
          </w:p>
        </w:tc>
      </w:tr>
      <w:tr w14:paraId="19A10C5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21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F8FFA71">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宋体"/>
                <w:sz w:val="24"/>
              </w:rPr>
            </w:pPr>
            <w:r>
              <w:rPr>
                <w:rFonts w:ascii="Arial" w:hAnsi="Arial" w:eastAsia="宋体" w:cs="Arial"/>
                <w:b/>
                <w:sz w:val="24"/>
              </w:rPr>
              <w:t>人工费</w:t>
            </w:r>
          </w:p>
        </w:tc>
        <w:tc>
          <w:tcPr>
            <w:tcW w:w="731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CD1FECC">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包括研发人员的工资、奖金、其它福利补贴等</w:t>
            </w:r>
          </w:p>
        </w:tc>
      </w:tr>
      <w:tr w14:paraId="6CE4961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21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84CBACA">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宋体"/>
                <w:sz w:val="24"/>
              </w:rPr>
            </w:pPr>
            <w:r>
              <w:rPr>
                <w:rFonts w:ascii="Arial" w:hAnsi="Arial" w:eastAsia="宋体" w:cs="Arial"/>
                <w:b/>
                <w:sz w:val="24"/>
              </w:rPr>
              <w:t>材料费</w:t>
            </w:r>
          </w:p>
        </w:tc>
        <w:tc>
          <w:tcPr>
            <w:tcW w:w="731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47F0BE9">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开发过程中使用的元器件、设备、工具等</w:t>
            </w:r>
          </w:p>
        </w:tc>
      </w:tr>
      <w:tr w14:paraId="17107AA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211"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52074136">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宋体"/>
                <w:sz w:val="24"/>
              </w:rPr>
            </w:pPr>
            <w:r>
              <w:rPr>
                <w:rFonts w:ascii="Arial" w:hAnsi="Arial" w:eastAsia="宋体" w:cs="Arial"/>
                <w:b/>
                <w:sz w:val="24"/>
              </w:rPr>
              <w:t>其他费用</w:t>
            </w:r>
          </w:p>
        </w:tc>
        <w:tc>
          <w:tcPr>
            <w:tcW w:w="7311"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5260FD23">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是指为组织和管理研发所发生的各项费用，如：差旅费、住宿费、招待费、通讯费、交通费、办公耗材费、打印传真费等</w:t>
            </w:r>
          </w:p>
        </w:tc>
      </w:tr>
    </w:tbl>
    <w:p w14:paraId="019F757B">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44" w:name="heading_23"/>
      <w:bookmarkStart w:id="45" w:name="_Toc5868"/>
      <w:r>
        <w:t>文档管理</w:t>
      </w:r>
      <w:bookmarkEnd w:id="44"/>
      <w:bookmarkEnd w:id="45"/>
    </w:p>
    <w:p w14:paraId="35DAB597">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46" w:name="heading_24"/>
      <w:bookmarkStart w:id="47" w:name="_Toc2168"/>
      <w:r>
        <w:t>项目文档管理的意义</w:t>
      </w:r>
      <w:bookmarkEnd w:id="46"/>
      <w:bookmarkEnd w:id="47"/>
    </w:p>
    <w:p w14:paraId="769E1C21">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r>
        <w:t>通过对项目文档进行很好的管理，规范公司研发项目，统一公司文档格式、要求，有利于项目技术知识的传承和保存，以及对项目进行很好的评价。</w:t>
      </w:r>
    </w:p>
    <w:p w14:paraId="1A55FCE7">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48" w:name="heading_25"/>
      <w:bookmarkStart w:id="49" w:name="_Toc15474"/>
      <w:r>
        <w:t>项目文档内容</w:t>
      </w:r>
      <w:bookmarkEnd w:id="48"/>
      <w:bookmarkEnd w:id="49"/>
    </w:p>
    <w:p w14:paraId="66C095CE">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50" w:name="heading_26"/>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8</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1" w:name="_Toc18617"/>
      <w:r>
        <w:rPr>
          <w:rFonts w:hint="eastAsia"/>
          <w:lang w:val="en-US" w:eastAsia="zh-CN"/>
        </w:rPr>
        <w:t xml:space="preserve"> </w:t>
      </w:r>
      <w:r>
        <w:t>研发项目文档清单表</w:t>
      </w:r>
      <w:bookmarkEnd w:id="50"/>
      <w:bookmarkEnd w:id="51"/>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584"/>
        <w:gridCol w:w="6938"/>
      </w:tblGrid>
      <w:tr w14:paraId="57A50CE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584"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314F4DDA">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文档类别</w:t>
            </w:r>
          </w:p>
        </w:tc>
        <w:tc>
          <w:tcPr>
            <w:tcW w:w="6938"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585981CC">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文档名称</w:t>
            </w:r>
          </w:p>
        </w:tc>
      </w:tr>
      <w:tr w14:paraId="4FB6A41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58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0E7E2FD">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规划文档</w:t>
            </w:r>
          </w:p>
        </w:tc>
        <w:tc>
          <w:tcPr>
            <w:tcW w:w="693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3267051">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研发项目计划书、研发项目立项报告书</w:t>
            </w:r>
          </w:p>
        </w:tc>
      </w:tr>
      <w:tr w14:paraId="00E346D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58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E8A8DC6">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过程文档</w:t>
            </w:r>
          </w:p>
        </w:tc>
        <w:tc>
          <w:tcPr>
            <w:tcW w:w="693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8DAB3C9">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阶段计划、会议纪要、项目过程中的记录文档</w:t>
            </w:r>
          </w:p>
        </w:tc>
      </w:tr>
      <w:tr w14:paraId="328EC2B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58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D873626">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技术文档</w:t>
            </w:r>
          </w:p>
        </w:tc>
        <w:tc>
          <w:tcPr>
            <w:tcW w:w="693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3756728">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技术方案、设计图纸、技术工艺说明、操作规程</w:t>
            </w:r>
          </w:p>
        </w:tc>
      </w:tr>
      <w:tr w14:paraId="0F01D14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584"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53F369BD">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成果文档</w:t>
            </w:r>
          </w:p>
        </w:tc>
        <w:tc>
          <w:tcPr>
            <w:tcW w:w="6938"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1F9EBDC6">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源代码、测试报告、验收报告、用户手册</w:t>
            </w:r>
          </w:p>
        </w:tc>
      </w:tr>
    </w:tbl>
    <w:p w14:paraId="4E9A261E">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52" w:name="heading_27"/>
      <w:bookmarkStart w:id="53" w:name="_Toc30425"/>
      <w:r>
        <w:t>项目文档管理</w:t>
      </w:r>
      <w:bookmarkEnd w:id="52"/>
      <w:bookmarkEnd w:id="53"/>
    </w:p>
    <w:p w14:paraId="029F29A7">
      <w:pPr>
        <w:pStyle w:val="42"/>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54" w:name="heading_28"/>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8</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55" w:name="_Toc26936"/>
      <w:r>
        <w:rPr>
          <w:rFonts w:hint="eastAsia"/>
          <w:lang w:val="en-US" w:eastAsia="zh-CN"/>
        </w:rPr>
        <w:t xml:space="preserve"> </w:t>
      </w:r>
      <w:r>
        <w:t>文档管理要求表</w:t>
      </w:r>
      <w:bookmarkEnd w:id="54"/>
      <w:bookmarkEnd w:id="55"/>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739"/>
        <w:gridCol w:w="7783"/>
      </w:tblGrid>
      <w:tr w14:paraId="576CD01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739"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254F9D5D">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序号</w:t>
            </w:r>
          </w:p>
        </w:tc>
        <w:tc>
          <w:tcPr>
            <w:tcW w:w="7783"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436478AF">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管理要求</w:t>
            </w:r>
          </w:p>
        </w:tc>
      </w:tr>
      <w:tr w14:paraId="46F4E8C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9"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71589D1">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p>
        </w:tc>
        <w:tc>
          <w:tcPr>
            <w:tcW w:w="7783"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042537A">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研发小组负责编制项目研发过程中的文档资料</w:t>
            </w:r>
          </w:p>
        </w:tc>
      </w:tr>
      <w:tr w14:paraId="1B0C754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9"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EAF009E">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2</w:t>
            </w:r>
          </w:p>
        </w:tc>
        <w:tc>
          <w:tcPr>
            <w:tcW w:w="7783"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028A9DE">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技术中心负责组织收集和整理研发项目文档资料</w:t>
            </w:r>
          </w:p>
        </w:tc>
      </w:tr>
      <w:tr w14:paraId="65EAEEC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9"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70D0FD8">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3</w:t>
            </w:r>
          </w:p>
        </w:tc>
        <w:tc>
          <w:tcPr>
            <w:tcW w:w="7783"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65B3CCB">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在研发项目完结验收之后，由技术中心及时送交公司综合管理部档案室入档</w:t>
            </w:r>
          </w:p>
        </w:tc>
      </w:tr>
      <w:tr w14:paraId="3A8FB1F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9"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584FA82">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4</w:t>
            </w:r>
          </w:p>
        </w:tc>
        <w:tc>
          <w:tcPr>
            <w:tcW w:w="7783"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DF7701F">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文档格式应遵循公司统一规范</w:t>
            </w:r>
          </w:p>
        </w:tc>
      </w:tr>
      <w:tr w14:paraId="1F486D6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9"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6DC86724">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5</w:t>
            </w:r>
          </w:p>
        </w:tc>
        <w:tc>
          <w:tcPr>
            <w:tcW w:w="7783"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423656D3">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涉及保密内容的文档应按保密要求进行管理</w:t>
            </w:r>
          </w:p>
        </w:tc>
      </w:tr>
    </w:tbl>
    <w:p w14:paraId="17713C40">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56" w:name="heading_29"/>
      <w:bookmarkStart w:id="57" w:name="_Toc13332"/>
      <w:r>
        <w:t>知识产权管理</w:t>
      </w:r>
      <w:bookmarkEnd w:id="56"/>
      <w:bookmarkEnd w:id="57"/>
    </w:p>
    <w:p w14:paraId="5521F784">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58" w:name="heading_30"/>
      <w:bookmarkStart w:id="59" w:name="_Toc10432"/>
      <w:r>
        <w:t>适用范围</w:t>
      </w:r>
      <w:bookmarkEnd w:id="58"/>
      <w:bookmarkEnd w:id="59"/>
    </w:p>
    <w:p w14:paraId="1251AC66">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r>
        <w:t>为了提高公司知识产权的管理水平，鼓励科技创新、发明创造，加强知识产权的管理，保障公司和相关各方的合法权益，推动科学研究、技术开发和科技成果商品化、产业化。</w:t>
      </w:r>
    </w:p>
    <w:p w14:paraId="27C4B9CC">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60" w:name="heading_31"/>
      <w:bookmarkStart w:id="61" w:name="_Toc12433"/>
      <w:r>
        <w:t>知识产权范围</w:t>
      </w:r>
      <w:bookmarkEnd w:id="60"/>
      <w:bookmarkEnd w:id="61"/>
    </w:p>
    <w:p w14:paraId="466A8C4D">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r>
        <w:t>根据《专利法》、《著作权法》、《合同法》、《商标法》、《反不正当竞争法》等有关法律的规定，本制度所称公司持有的知识产权，主要包括以下内容：</w:t>
      </w:r>
    </w:p>
    <w:p w14:paraId="3CC32C0A">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62" w:name="heading_32"/>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9</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63" w:name="_Toc25807"/>
      <w:r>
        <w:rPr>
          <w:rFonts w:hint="eastAsia"/>
          <w:lang w:val="en-US" w:eastAsia="zh-CN"/>
        </w:rPr>
        <w:t xml:space="preserve"> </w:t>
      </w:r>
      <w:r>
        <w:t>知识产权范围表</w:t>
      </w:r>
      <w:bookmarkEnd w:id="62"/>
      <w:bookmarkEnd w:id="63"/>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867"/>
        <w:gridCol w:w="6655"/>
      </w:tblGrid>
      <w:tr w14:paraId="63BBB44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PrEx>
        <w:trPr>
          <w:trHeight w:val="0" w:hRule="atLeast"/>
          <w:tblHeader/>
          <w:jc w:val="center"/>
        </w:trPr>
        <w:tc>
          <w:tcPr>
            <w:tcW w:w="1867"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0CE7766F">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知识产权类型</w:t>
            </w:r>
          </w:p>
        </w:tc>
        <w:tc>
          <w:tcPr>
            <w:tcW w:w="6655"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34201860">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内容说明</w:t>
            </w:r>
          </w:p>
        </w:tc>
      </w:tr>
      <w:tr w14:paraId="6A44277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867"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9FFBBB5">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宋体"/>
                <w:sz w:val="24"/>
              </w:rPr>
            </w:pPr>
            <w:r>
              <w:rPr>
                <w:rFonts w:ascii="Arial" w:hAnsi="Arial" w:eastAsia="宋体" w:cs="Arial"/>
                <w:b/>
                <w:sz w:val="24"/>
              </w:rPr>
              <w:t>研发成果</w:t>
            </w:r>
          </w:p>
        </w:tc>
        <w:tc>
          <w:tcPr>
            <w:tcW w:w="665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B859264">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主要包括技术方案、设计图纸、试验数据、阶段成果、鉴定文献等</w:t>
            </w:r>
          </w:p>
        </w:tc>
      </w:tr>
      <w:tr w14:paraId="4ED46D7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867"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FF19C2C">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宋体"/>
                <w:sz w:val="24"/>
              </w:rPr>
            </w:pPr>
            <w:r>
              <w:rPr>
                <w:rFonts w:ascii="Arial" w:hAnsi="Arial" w:eastAsia="宋体" w:cs="Arial"/>
                <w:b/>
                <w:sz w:val="24"/>
              </w:rPr>
              <w:t>专利权</w:t>
            </w:r>
          </w:p>
        </w:tc>
        <w:tc>
          <w:tcPr>
            <w:tcW w:w="665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BE98166">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主要包括新产品、新技术、新工艺、新材料、新设计的专利申请权、专利权、实施许可权等</w:t>
            </w:r>
          </w:p>
        </w:tc>
      </w:tr>
      <w:tr w14:paraId="6D56D94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867"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43D6FDA">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宋体"/>
                <w:sz w:val="24"/>
              </w:rPr>
            </w:pPr>
            <w:r>
              <w:rPr>
                <w:rFonts w:ascii="Arial" w:hAnsi="Arial" w:eastAsia="宋体" w:cs="Arial"/>
                <w:b/>
                <w:sz w:val="24"/>
              </w:rPr>
              <w:t>著作权（版权）</w:t>
            </w:r>
          </w:p>
        </w:tc>
        <w:tc>
          <w:tcPr>
            <w:tcW w:w="665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C65188D">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职务作品中主要利用公司的物质技术条件创作，并由公司承担责任的软件产品、设计图纸及其说明、计算机软件等职务作品的著作权</w:t>
            </w:r>
          </w:p>
        </w:tc>
      </w:tr>
      <w:tr w14:paraId="7DA43FA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867"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66A4F2F">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宋体"/>
                <w:sz w:val="24"/>
              </w:rPr>
            </w:pPr>
            <w:r>
              <w:rPr>
                <w:rFonts w:ascii="Arial" w:hAnsi="Arial" w:eastAsia="宋体" w:cs="Arial"/>
                <w:b/>
                <w:sz w:val="24"/>
              </w:rPr>
              <w:t>商业秘密（含技术秘密）</w:t>
            </w:r>
          </w:p>
        </w:tc>
        <w:tc>
          <w:tcPr>
            <w:tcW w:w="665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3DCA787">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主要是不为公众所知悉，只属公司拥有的产品、经营管理、市场、服务信息等</w:t>
            </w:r>
          </w:p>
        </w:tc>
      </w:tr>
      <w:tr w14:paraId="163EEC2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867"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507160CB">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宋体"/>
                <w:sz w:val="24"/>
              </w:rPr>
            </w:pPr>
            <w:r>
              <w:rPr>
                <w:rFonts w:ascii="Arial" w:hAnsi="Arial" w:eastAsia="宋体" w:cs="Arial"/>
                <w:b/>
                <w:sz w:val="24"/>
              </w:rPr>
              <w:t>其他成果权利</w:t>
            </w:r>
          </w:p>
        </w:tc>
        <w:tc>
          <w:tcPr>
            <w:tcW w:w="6655"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79095E85">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其他可能对公司经营产生重大影响的，属于公司所有的科技成果权利</w:t>
            </w:r>
          </w:p>
        </w:tc>
      </w:tr>
    </w:tbl>
    <w:p w14:paraId="4B092EF0">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64" w:name="heading_33"/>
      <w:bookmarkStart w:id="65" w:name="_Toc26317"/>
      <w:r>
        <w:t>知识产权管理职责</w:t>
      </w:r>
      <w:bookmarkEnd w:id="64"/>
      <w:bookmarkEnd w:id="65"/>
    </w:p>
    <w:p w14:paraId="2D864AD3">
      <w:pPr>
        <w:pStyle w:val="32"/>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jc w:val="center"/>
        <w:textAlignment w:val="baseline"/>
      </w:pPr>
      <w:bookmarkStart w:id="66" w:name="heading_34"/>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9</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67" w:name="_Toc9616"/>
      <w:r>
        <w:rPr>
          <w:rFonts w:hint="eastAsia"/>
          <w:lang w:val="en-US" w:eastAsia="zh-CN"/>
        </w:rPr>
        <w:t xml:space="preserve"> </w:t>
      </w:r>
      <w:r>
        <w:t>知识产权管理职责表</w:t>
      </w:r>
      <w:bookmarkEnd w:id="66"/>
      <w:bookmarkEnd w:id="67"/>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507"/>
        <w:gridCol w:w="7015"/>
      </w:tblGrid>
      <w:tr w14:paraId="3690244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507"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7136653A">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部门</w:t>
            </w:r>
          </w:p>
        </w:tc>
        <w:tc>
          <w:tcPr>
            <w:tcW w:w="7015"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30E49933">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职责</w:t>
            </w:r>
          </w:p>
        </w:tc>
      </w:tr>
      <w:tr w14:paraId="211C248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507"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0755E19">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宋体"/>
                <w:sz w:val="24"/>
              </w:rPr>
            </w:pPr>
            <w:r>
              <w:rPr>
                <w:rFonts w:ascii="Arial" w:hAnsi="Arial" w:eastAsia="宋体" w:cs="Arial"/>
                <w:b/>
                <w:sz w:val="24"/>
              </w:rPr>
              <w:t>综合管理部</w:t>
            </w:r>
          </w:p>
        </w:tc>
        <w:tc>
          <w:tcPr>
            <w:tcW w:w="701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22364CB">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公司研发知识产权管理的归口部门，负责知识产权的登记、申报和管理</w:t>
            </w:r>
          </w:p>
        </w:tc>
      </w:tr>
      <w:tr w14:paraId="1A2819B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507"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373A7974">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宋体"/>
                <w:sz w:val="24"/>
              </w:rPr>
            </w:pPr>
            <w:r>
              <w:rPr>
                <w:rFonts w:ascii="Arial" w:hAnsi="Arial" w:eastAsia="宋体" w:cs="Arial"/>
                <w:b/>
                <w:sz w:val="24"/>
              </w:rPr>
              <w:t>技术中心</w:t>
            </w:r>
          </w:p>
        </w:tc>
        <w:tc>
          <w:tcPr>
            <w:tcW w:w="7015"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19603493">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负责知识产权的产生、保护和跟踪管理</w:t>
            </w:r>
          </w:p>
        </w:tc>
      </w:tr>
    </w:tbl>
    <w:p w14:paraId="695D3E64">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r>
        <w:t>在技术开发、产品设计等知识产权的产生过程中，技术中心应对市场动态随时进行知识产权信息跟踪，及时调整开发策略。对因知识产权状况而需调整开发方向的，应及时向公司主管领导报告。</w:t>
      </w:r>
    </w:p>
    <w:p w14:paraId="5115D65F">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r>
        <w:t>技术中心应对项目的知识产权保护情况进行跟踪管理。对阶段性及最终成果中属于专利法规定申请范围的，应当进行专利申请，或者以技术秘密方式及其他知识产权方式保护。</w:t>
      </w:r>
    </w:p>
    <w:p w14:paraId="5E618B65">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r>
        <w:t>综合管理部或公司总经理决定某项知识产权不申请专利，而是以技术秘密处理的，应当制定技术秘密的保护方案。项目参与者和接触技术秘密的有关人员须签订技术保密协议。</w:t>
      </w:r>
    </w:p>
    <w:p w14:paraId="4D1398E3">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68" w:name="_Toc7551"/>
      <w:r>
        <w:t>知识产权的取得</w:t>
      </w:r>
      <w:bookmarkEnd w:id="68"/>
    </w:p>
    <w:p w14:paraId="29194A2A">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r>
        <w:t>公司员工的发明创造，凡符合下列条件之一者，属于职务性发明创造，其知识产权属于公司：</w:t>
      </w:r>
    </w:p>
    <w:p w14:paraId="6FB5670C">
      <w:pPr>
        <w:pStyle w:val="42"/>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69" w:name="heading_36"/>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9</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70" w:name="_Toc13566"/>
      <w:r>
        <w:rPr>
          <w:rFonts w:hint="eastAsia"/>
          <w:lang w:val="en-US" w:eastAsia="zh-CN"/>
        </w:rPr>
        <w:t xml:space="preserve"> </w:t>
      </w:r>
      <w:r>
        <w:t>职务发明认定表</w:t>
      </w:r>
      <w:bookmarkEnd w:id="69"/>
      <w:bookmarkEnd w:id="70"/>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736"/>
        <w:gridCol w:w="7786"/>
      </w:tblGrid>
      <w:tr w14:paraId="2CE8A7B3">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736"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7ACDEE32">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序号</w:t>
            </w:r>
          </w:p>
        </w:tc>
        <w:tc>
          <w:tcPr>
            <w:tcW w:w="7786"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1D99617A">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认定条件</w:t>
            </w:r>
          </w:p>
        </w:tc>
      </w:tr>
      <w:tr w14:paraId="4639053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6"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892B58D">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p>
        </w:tc>
        <w:tc>
          <w:tcPr>
            <w:tcW w:w="7786"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A66D6AF">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以公司名义做出的发明创造</w:t>
            </w:r>
          </w:p>
        </w:tc>
      </w:tr>
      <w:tr w14:paraId="16313693">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6"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BF9E3A0">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2</w:t>
            </w:r>
          </w:p>
        </w:tc>
        <w:tc>
          <w:tcPr>
            <w:tcW w:w="7786"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69F235B">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员工在履行本职工作中做出的发明创造</w:t>
            </w:r>
          </w:p>
        </w:tc>
      </w:tr>
      <w:tr w14:paraId="70042A3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6"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D46F918">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3</w:t>
            </w:r>
          </w:p>
        </w:tc>
        <w:tc>
          <w:tcPr>
            <w:tcW w:w="7786"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9D9219F">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员工受命执行本职工作之外的工作任务做出的发明创造</w:t>
            </w:r>
          </w:p>
        </w:tc>
      </w:tr>
      <w:tr w14:paraId="039F969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6"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82AE73F">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4</w:t>
            </w:r>
          </w:p>
        </w:tc>
        <w:tc>
          <w:tcPr>
            <w:tcW w:w="7786"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542B43D">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主要是利用公司的物质条件所完成的发明创造，即公司员工在完成发明创造过程中，主要利用公司的资金、设备、零部件、原材料或者未对外公开的技术资料</w:t>
            </w:r>
          </w:p>
        </w:tc>
      </w:tr>
      <w:tr w14:paraId="6CCD4A6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6"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3C65D442">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5</w:t>
            </w:r>
          </w:p>
        </w:tc>
        <w:tc>
          <w:tcPr>
            <w:tcW w:w="7786"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3BF3DA6C">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退职、退休或者调动工作后1年内作出的，与其在原单位承担的本职工作或者原单位分配的任务有关的发明创造</w:t>
            </w:r>
          </w:p>
        </w:tc>
      </w:tr>
    </w:tbl>
    <w:p w14:paraId="2E73080E">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r>
        <w:t>职务性发明创造的知识产权属于公司，不因发明人或设计人的退休、退职或工作调动等而转移，任何机构或个人不得占为已有或变相占为已有，在保证发明人或设计人的合法权益的前提下，公司有权处理所持有的知识产权。</w:t>
      </w:r>
    </w:p>
    <w:p w14:paraId="470C961B">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71" w:name="heading_37"/>
      <w:bookmarkStart w:id="72" w:name="_Toc26088"/>
      <w:r>
        <w:t>人员管理</w:t>
      </w:r>
      <w:bookmarkEnd w:id="71"/>
      <w:bookmarkEnd w:id="72"/>
    </w:p>
    <w:p w14:paraId="1A3D39E3">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r>
        <w:t>对确定为各级重大研发计划项目的主要承担人员，在研发任务尚未结束前要求调离、辞职、并可能泄漏各级重大研发计划项目所涉及的技术秘密、危及公司利益的，原则上不予批准。</w:t>
      </w:r>
    </w:p>
    <w:p w14:paraId="1DF02291">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r>
        <w:t>退休、停薪留职、辞职或调离的职工在离职前，须将在全部技术资料、试验材料、试验设备、产品等涉及知识产权的资料交回，由技术中心签署意见后方可办理相关手续。</w:t>
      </w:r>
    </w:p>
    <w:p w14:paraId="58022FAF">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r>
        <w:t>擅自离职，并给公司造成经济损失或泄漏有关技术秘密的，依照有关法律法规处理。</w:t>
      </w:r>
    </w:p>
    <w:p w14:paraId="3B9CC93B">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73" w:name="heading_38"/>
      <w:bookmarkStart w:id="74" w:name="_Toc7462"/>
      <w:r>
        <w:t>知识产权管理奖惩</w:t>
      </w:r>
      <w:bookmarkEnd w:id="73"/>
      <w:bookmarkEnd w:id="74"/>
    </w:p>
    <w:p w14:paraId="117C40E8">
      <w:pPr>
        <w:pStyle w:val="32"/>
        <w:bidi w:val="0"/>
        <w:ind w:left="0" w:leftChars="0" w:firstLine="0" w:firstLineChars="0"/>
        <w:jc w:val="center"/>
      </w:pPr>
      <w:bookmarkStart w:id="75" w:name="heading_39"/>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9</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bookmarkStart w:id="76" w:name="_Toc20004"/>
      <w:r>
        <w:rPr>
          <w:rFonts w:hint="eastAsia"/>
          <w:lang w:val="en-US" w:eastAsia="zh-CN"/>
        </w:rPr>
        <w:t xml:space="preserve"> </w:t>
      </w:r>
      <w:r>
        <w:t>知识产权奖惩表</w:t>
      </w:r>
      <w:bookmarkEnd w:id="75"/>
      <w:bookmarkEnd w:id="76"/>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732"/>
        <w:gridCol w:w="4953"/>
        <w:gridCol w:w="2837"/>
      </w:tblGrid>
      <w:tr w14:paraId="1E6934C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732"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5C8D313E">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类型</w:t>
            </w:r>
          </w:p>
        </w:tc>
        <w:tc>
          <w:tcPr>
            <w:tcW w:w="4953"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27E253F3">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条件</w:t>
            </w:r>
          </w:p>
        </w:tc>
        <w:tc>
          <w:tcPr>
            <w:tcW w:w="2837"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13433055">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奖励/处罚</w:t>
            </w:r>
          </w:p>
        </w:tc>
      </w:tr>
      <w:tr w14:paraId="6F429E6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2"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53A5DC1">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宋体"/>
                <w:sz w:val="24"/>
              </w:rPr>
            </w:pPr>
            <w:r>
              <w:rPr>
                <w:rFonts w:ascii="Arial" w:hAnsi="Arial" w:eastAsia="宋体" w:cs="Arial"/>
                <w:b/>
                <w:sz w:val="24"/>
              </w:rPr>
              <w:t>奖励</w:t>
            </w:r>
          </w:p>
        </w:tc>
        <w:tc>
          <w:tcPr>
            <w:tcW w:w="495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8107B8B">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将个人（或集体）的职务发明整理，提出知识产权（包括专利）提案并准备相关材料</w:t>
            </w:r>
          </w:p>
        </w:tc>
        <w:tc>
          <w:tcPr>
            <w:tcW w:w="2837"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A636E0E">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500元现金奖励</w:t>
            </w:r>
          </w:p>
        </w:tc>
      </w:tr>
      <w:tr w14:paraId="4264EFE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2"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FB03BC4">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宋体"/>
                <w:sz w:val="24"/>
              </w:rPr>
            </w:pPr>
            <w:r>
              <w:rPr>
                <w:rFonts w:ascii="Arial" w:hAnsi="Arial" w:eastAsia="宋体" w:cs="Arial"/>
                <w:b/>
                <w:sz w:val="24"/>
              </w:rPr>
              <w:t>奖励</w:t>
            </w:r>
          </w:p>
        </w:tc>
        <w:tc>
          <w:tcPr>
            <w:tcW w:w="495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A8DC779">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成功申请到专利或公司认为有价值但不应以专利方式保护的技术，经公司批准</w:t>
            </w:r>
          </w:p>
        </w:tc>
        <w:tc>
          <w:tcPr>
            <w:tcW w:w="2837"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5681DC0">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2000-10000元现金奖励</w:t>
            </w:r>
          </w:p>
        </w:tc>
      </w:tr>
      <w:tr w14:paraId="46476AE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2"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14CAF966">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宋体"/>
                <w:sz w:val="24"/>
              </w:rPr>
            </w:pPr>
            <w:r>
              <w:rPr>
                <w:rFonts w:ascii="Arial" w:hAnsi="Arial" w:eastAsia="宋体" w:cs="Arial"/>
                <w:b/>
                <w:sz w:val="24"/>
              </w:rPr>
              <w:t>处罚</w:t>
            </w:r>
          </w:p>
        </w:tc>
        <w:tc>
          <w:tcPr>
            <w:tcW w:w="4953"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73737EEF">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对未及时申请专利、商标注册或未采取其它保护措施，给本公司权益造成损失的</w:t>
            </w:r>
          </w:p>
        </w:tc>
        <w:tc>
          <w:tcPr>
            <w:tcW w:w="2837"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2940480A">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追究直接责任者和部门负责人的责任</w:t>
            </w:r>
          </w:p>
        </w:tc>
      </w:tr>
    </w:tbl>
    <w:p w14:paraId="75EED034">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7" w:name="_Toc1071"/>
      <w:r>
        <w:rPr>
          <w:rFonts w:hint="default"/>
          <w:lang w:val="en-US" w:eastAsia="zh-CN"/>
        </w:rPr>
        <w:t>KPI指标</w:t>
      </w:r>
      <w:bookmarkEnd w:id="3"/>
      <w:bookmarkEnd w:id="77"/>
    </w:p>
    <w:p w14:paraId="3F602291">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10</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78" w:name="_Toc13687"/>
      <w:r>
        <w:rPr>
          <w:rFonts w:hint="default"/>
          <w:lang w:val="en-US" w:eastAsia="zh-CN"/>
        </w:rPr>
        <w:t xml:space="preserve"> KPI指标表</w:t>
      </w:r>
      <w:bookmarkEnd w:id="78"/>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24"/>
        <w:gridCol w:w="3587"/>
        <w:gridCol w:w="1099"/>
        <w:gridCol w:w="1312"/>
      </w:tblGrid>
      <w:tr w14:paraId="643637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tblHeader/>
          <w:jc w:val="center"/>
        </w:trPr>
        <w:tc>
          <w:tcPr>
            <w:tcW w:w="2524" w:type="dxa"/>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50184F7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指标</w:t>
            </w:r>
            <w:r>
              <w:rPr>
                <w:rFonts w:hint="eastAsia" w:ascii="Segoe UI" w:hAnsi="Segoe UI" w:eastAsia="Segoe UI" w:cs="Segoe UI"/>
                <w:b/>
                <w:i w:val="0"/>
                <w:iCs w:val="0"/>
                <w:caps w:val="0"/>
                <w:snapToGrid w:val="0"/>
                <w:color w:val="000000"/>
                <w:spacing w:val="0"/>
                <w:kern w:val="0"/>
                <w:sz w:val="18"/>
                <w:szCs w:val="18"/>
                <w:lang w:val="en-US" w:eastAsia="zh-CN"/>
              </w:rPr>
              <w:t>名称</w:t>
            </w:r>
          </w:p>
        </w:tc>
        <w:tc>
          <w:tcPr>
            <w:tcW w:w="3587"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4DF19E3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eastAsia" w:ascii="Segoe UI" w:hAnsi="Segoe UI" w:eastAsia="Segoe UI" w:cs="Segoe UI"/>
                <w:b/>
                <w:i w:val="0"/>
                <w:iCs w:val="0"/>
                <w:caps w:val="0"/>
                <w:snapToGrid w:val="0"/>
                <w:color w:val="000000"/>
                <w:spacing w:val="0"/>
                <w:kern w:val="0"/>
                <w:sz w:val="18"/>
                <w:szCs w:val="18"/>
                <w:lang w:val="en-US" w:eastAsia="zh-CN"/>
              </w:rPr>
              <w:t>指标计算</w:t>
            </w:r>
            <w:r>
              <w:rPr>
                <w:rFonts w:hint="default" w:ascii="Segoe UI" w:hAnsi="Segoe UI" w:eastAsia="Segoe UI" w:cs="Segoe UI"/>
                <w:b/>
                <w:i w:val="0"/>
                <w:iCs w:val="0"/>
                <w:caps w:val="0"/>
                <w:snapToGrid w:val="0"/>
                <w:color w:val="000000"/>
                <w:spacing w:val="0"/>
                <w:kern w:val="0"/>
                <w:sz w:val="18"/>
                <w:szCs w:val="18"/>
                <w:lang w:val="en-US" w:eastAsia="zh-CN"/>
              </w:rPr>
              <w:t>方式</w:t>
            </w:r>
          </w:p>
        </w:tc>
        <w:tc>
          <w:tcPr>
            <w:tcW w:w="1099"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7B1732B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Segoe UI" w:cs="Segoe UI"/>
                <w:b/>
                <w:i w:val="0"/>
                <w:iCs w:val="0"/>
                <w:caps w:val="0"/>
                <w:color w:val="0F1115"/>
                <w:spacing w:val="0"/>
                <w:sz w:val="18"/>
                <w:szCs w:val="18"/>
                <w:lang w:val="en-US" w:eastAsia="zh-CN"/>
              </w:rPr>
            </w:pPr>
            <w:r>
              <w:rPr>
                <w:rFonts w:hint="eastAsia" w:ascii="Segoe UI" w:hAnsi="Segoe UI" w:eastAsia="Segoe UI" w:cs="Segoe UI"/>
                <w:b/>
                <w:i w:val="0"/>
                <w:iCs w:val="0"/>
                <w:caps w:val="0"/>
                <w:color w:val="0F1115"/>
                <w:spacing w:val="0"/>
                <w:sz w:val="18"/>
                <w:szCs w:val="18"/>
                <w:lang w:val="en-US" w:eastAsia="zh-CN"/>
              </w:rPr>
              <w:t>目标值</w:t>
            </w:r>
          </w:p>
        </w:tc>
        <w:tc>
          <w:tcPr>
            <w:tcW w:w="1312"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744E827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lang w:val="en-US"/>
              </w:rPr>
            </w:pPr>
            <w:r>
              <w:rPr>
                <w:rFonts w:hint="eastAsia" w:ascii="Segoe UI" w:hAnsi="Segoe UI" w:eastAsia="Segoe UI" w:cs="Segoe UI"/>
                <w:b/>
                <w:i w:val="0"/>
                <w:iCs w:val="0"/>
                <w:caps w:val="0"/>
                <w:snapToGrid w:val="0"/>
                <w:color w:val="000000"/>
                <w:spacing w:val="0"/>
                <w:kern w:val="0"/>
                <w:sz w:val="18"/>
                <w:szCs w:val="18"/>
                <w:lang w:val="en-US" w:eastAsia="zh-CN"/>
              </w:rPr>
              <w:t>考核频次</w:t>
            </w:r>
          </w:p>
        </w:tc>
      </w:tr>
      <w:tr w14:paraId="4F606C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524" w:type="dxa"/>
            <w:tcBorders>
              <w:top w:val="single" w:color="auto" w:sz="4" w:space="0"/>
              <w:left w:val="single" w:color="auto" w:sz="12" w:space="0"/>
              <w:bottom w:val="single" w:color="auto" w:sz="4" w:space="0"/>
              <w:right w:val="nil"/>
            </w:tcBorders>
            <w:shd w:val="clear" w:color="auto" w:fill="auto"/>
            <w:tcMar>
              <w:top w:w="120" w:type="dxa"/>
              <w:left w:w="-1" w:type="dxa"/>
              <w:bottom w:w="120" w:type="dxa"/>
              <w:right w:w="192" w:type="dxa"/>
            </w:tcMar>
            <w:vAlign w:val="center"/>
          </w:tcPr>
          <w:p w14:paraId="54F5C86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cs="Arial"/>
                <w:snapToGrid w:val="0"/>
                <w:color w:val="000000"/>
                <w:kern w:val="0"/>
                <w:sz w:val="24"/>
                <w:szCs w:val="21"/>
                <w:vertAlign w:val="baseline"/>
                <w:lang w:val="en-US" w:eastAsia="zh-CN" w:bidi="ar-SA"/>
              </w:rPr>
            </w:pPr>
            <w:r>
              <w:t>研发计划完成率</w:t>
            </w:r>
          </w:p>
        </w:tc>
        <w:tc>
          <w:tcPr>
            <w:tcW w:w="3587" w:type="dxa"/>
            <w:tcBorders>
              <w:top w:val="single" w:color="auto" w:sz="4" w:space="0"/>
              <w:left w:val="single" w:color="auto" w:sz="4" w:space="0"/>
              <w:bottom w:val="single" w:color="auto" w:sz="4" w:space="0"/>
              <w:right w:val="nil"/>
            </w:tcBorders>
            <w:shd w:val="clear" w:color="auto" w:fill="auto"/>
            <w:tcMar>
              <w:top w:w="120" w:type="dxa"/>
              <w:left w:w="192" w:type="dxa"/>
              <w:bottom w:w="120" w:type="dxa"/>
              <w:right w:w="192" w:type="dxa"/>
            </w:tcMar>
            <w:vAlign w:val="center"/>
          </w:tcPr>
          <w:p w14:paraId="5A8A2BC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cs="Arial"/>
                <w:snapToGrid w:val="0"/>
                <w:color w:val="000000"/>
                <w:kern w:val="0"/>
                <w:sz w:val="24"/>
                <w:szCs w:val="21"/>
                <w:vertAlign w:val="baseline"/>
                <w:lang w:val="en-US" w:eastAsia="zh-CN" w:bidi="ar-SA"/>
              </w:rPr>
            </w:pPr>
            <w:r>
              <w:t>（实际完成项目数/计划项目数）×100%</w:t>
            </w:r>
          </w:p>
        </w:tc>
        <w:tc>
          <w:tcPr>
            <w:tcW w:w="1099" w:type="dxa"/>
            <w:tcBorders>
              <w:top w:val="single" w:color="auto" w:sz="4" w:space="0"/>
              <w:left w:val="single" w:color="auto" w:sz="4" w:space="0"/>
              <w:bottom w:val="single" w:color="auto" w:sz="4" w:space="0"/>
              <w:right w:val="nil"/>
            </w:tcBorders>
            <w:shd w:val="clear" w:color="auto" w:fill="auto"/>
            <w:tcMar>
              <w:top w:w="120" w:type="dxa"/>
              <w:left w:w="192" w:type="dxa"/>
              <w:bottom w:w="120" w:type="dxa"/>
              <w:right w:w="192" w:type="dxa"/>
            </w:tcMar>
            <w:vAlign w:val="center"/>
          </w:tcPr>
          <w:p w14:paraId="7D655A4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Arial" w:hAnsi="Arial" w:eastAsia="宋体" w:cs="Arial"/>
                <w:snapToGrid w:val="0"/>
                <w:color w:val="000000"/>
                <w:kern w:val="0"/>
                <w:sz w:val="24"/>
                <w:szCs w:val="21"/>
                <w:vertAlign w:val="baseline"/>
                <w:lang w:val="en-US" w:eastAsia="zh-CN" w:bidi="ar-SA"/>
              </w:rPr>
            </w:pPr>
            <w:r>
              <w:rPr>
                <w:rFonts w:hint="default" w:cs="Arial"/>
                <w:snapToGrid w:val="0"/>
                <w:color w:val="000000"/>
                <w:kern w:val="0"/>
                <w:sz w:val="24"/>
                <w:szCs w:val="21"/>
                <w:vertAlign w:val="baseline"/>
                <w:lang w:val="en-US" w:eastAsia="zh-CN" w:bidi="ar-SA"/>
              </w:rPr>
              <w:t>≥</w:t>
            </w:r>
            <w:r>
              <w:rPr>
                <w:rFonts w:hint="eastAsia" w:cs="Arial"/>
                <w:snapToGrid w:val="0"/>
                <w:color w:val="000000"/>
                <w:kern w:val="0"/>
                <w:sz w:val="24"/>
                <w:szCs w:val="21"/>
                <w:vertAlign w:val="baseline"/>
                <w:lang w:val="en-US" w:eastAsia="zh-CN" w:bidi="ar-SA"/>
              </w:rPr>
              <w:t>1次</w:t>
            </w:r>
          </w:p>
        </w:tc>
        <w:tc>
          <w:tcPr>
            <w:tcW w:w="1312"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1" w:type="dxa"/>
            </w:tcMar>
            <w:vAlign w:val="center"/>
          </w:tcPr>
          <w:p w14:paraId="04A8102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cs="Arial"/>
                <w:snapToGrid w:val="0"/>
                <w:color w:val="000000"/>
                <w:kern w:val="0"/>
                <w:sz w:val="24"/>
                <w:szCs w:val="21"/>
                <w:vertAlign w:val="baseline"/>
                <w:lang w:val="en-US" w:eastAsia="zh-CN" w:bidi="ar-SA"/>
              </w:rPr>
              <w:t>年度</w:t>
            </w:r>
          </w:p>
        </w:tc>
      </w:tr>
      <w:tr w14:paraId="113AE9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524"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2DF914D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技术研发完成延时率</w:t>
            </w:r>
          </w:p>
        </w:tc>
        <w:tc>
          <w:tcPr>
            <w:tcW w:w="3587"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20A4180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【（开发实际周期/开发计划周期）-1】×100%</w:t>
            </w:r>
          </w:p>
        </w:tc>
        <w:tc>
          <w:tcPr>
            <w:tcW w:w="1099"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2C9CBAB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cs="Arial"/>
                <w:snapToGrid w:val="0"/>
                <w:color w:val="000000"/>
                <w:kern w:val="0"/>
                <w:sz w:val="24"/>
                <w:szCs w:val="21"/>
                <w:vertAlign w:val="baseline"/>
                <w:lang w:val="en-US" w:eastAsia="zh-CN" w:bidi="ar-SA"/>
              </w:rPr>
            </w:pPr>
            <w:r>
              <w:t>≤5%</w:t>
            </w:r>
          </w:p>
        </w:tc>
        <w:tc>
          <w:tcPr>
            <w:tcW w:w="1312"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34CFA8F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cs="Arial"/>
                <w:snapToGrid w:val="0"/>
                <w:color w:val="000000"/>
                <w:kern w:val="0"/>
                <w:sz w:val="24"/>
                <w:szCs w:val="21"/>
                <w:vertAlign w:val="baseline"/>
                <w:lang w:val="en-US" w:eastAsia="zh-CN" w:bidi="ar-SA"/>
              </w:rPr>
            </w:pPr>
            <w:r>
              <w:rPr>
                <w:rFonts w:hint="eastAsia" w:cs="Arial"/>
                <w:snapToGrid w:val="0"/>
                <w:color w:val="000000"/>
                <w:kern w:val="0"/>
                <w:sz w:val="24"/>
                <w:szCs w:val="21"/>
                <w:vertAlign w:val="baseline"/>
                <w:lang w:val="en-US" w:eastAsia="zh-CN" w:bidi="ar-SA"/>
              </w:rPr>
              <w:t>季度</w:t>
            </w:r>
          </w:p>
        </w:tc>
      </w:tr>
    </w:tbl>
    <w:p w14:paraId="064AB72A">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p>
    <w:p w14:paraId="123A41C5">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79" w:name="heading_42"/>
      <w:bookmarkStart w:id="80" w:name="_Toc11835"/>
      <w:bookmarkStart w:id="81" w:name="_Toc21034"/>
      <w:bookmarkStart w:id="82" w:name="heading_35"/>
      <w:r>
        <w:t>相关文件</w:t>
      </w:r>
      <w:bookmarkEnd w:id="79"/>
      <w:bookmarkEnd w:id="80"/>
    </w:p>
    <w:p w14:paraId="0A5CE5F3">
      <w:pPr>
        <w:pStyle w:val="42"/>
        <w:numPr>
          <w:ilvl w:val="0"/>
          <w:numId w:val="6"/>
        </w:numPr>
        <w:bidi w:val="0"/>
        <w:ind w:left="425" w:leftChars="0" w:hanging="425" w:firstLineChars="0"/>
      </w:pPr>
      <w:r>
        <w:t>《变更管理程序》</w:t>
      </w:r>
    </w:p>
    <w:p w14:paraId="10A6BD8D">
      <w:pPr>
        <w:pStyle w:val="42"/>
        <w:numPr>
          <w:ilvl w:val="0"/>
          <w:numId w:val="6"/>
        </w:numPr>
        <w:bidi w:val="0"/>
        <w:ind w:left="425" w:leftChars="0" w:hanging="425" w:firstLineChars="0"/>
      </w:pPr>
      <w:r>
        <w:t>《配置管理程序》</w:t>
      </w:r>
    </w:p>
    <w:p w14:paraId="75BB3142">
      <w:pPr>
        <w:pStyle w:val="42"/>
        <w:numPr>
          <w:ilvl w:val="0"/>
          <w:numId w:val="6"/>
        </w:numPr>
        <w:bidi w:val="0"/>
        <w:ind w:left="425" w:leftChars="0" w:hanging="425" w:firstLineChars="0"/>
      </w:pPr>
      <w:r>
        <w:t>《信息安全管理程序》</w:t>
      </w:r>
    </w:p>
    <w:p w14:paraId="1C2B04C2">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83" w:name="_Toc16975"/>
      <w:r>
        <w:t>输出的文件及记录</w:t>
      </w:r>
      <w:bookmarkEnd w:id="81"/>
      <w:bookmarkEnd w:id="82"/>
      <w:bookmarkEnd w:id="83"/>
    </w:p>
    <w:p w14:paraId="1AE598E8">
      <w:pPr>
        <w:pStyle w:val="42"/>
        <w:bidi w:val="0"/>
        <w:jc w:val="center"/>
      </w:pPr>
      <w:bookmarkStart w:id="84" w:name="heading_44"/>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85" w:name="_Toc11466"/>
      <w:r>
        <w:rPr>
          <w:rFonts w:hint="eastAsia"/>
          <w:lang w:val="en-US" w:eastAsia="zh-CN"/>
        </w:rPr>
        <w:t xml:space="preserve"> </w:t>
      </w:r>
      <w:r>
        <w:t>输出文件记录表</w:t>
      </w:r>
      <w:bookmarkEnd w:id="84"/>
      <w:bookmarkEnd w:id="85"/>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6392"/>
        <w:gridCol w:w="2130"/>
      </w:tblGrid>
      <w:tr w14:paraId="214286F3">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6392"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64F7FCD0">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文件和记录</w:t>
            </w:r>
          </w:p>
        </w:tc>
        <w:tc>
          <w:tcPr>
            <w:tcW w:w="2130"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57651D0A">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责任部门</w:t>
            </w:r>
          </w:p>
        </w:tc>
      </w:tr>
      <w:tr w14:paraId="03FD0AF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6392"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D41CE3B">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《技术研发规划》</w:t>
            </w:r>
          </w:p>
        </w:tc>
        <w:tc>
          <w:tcPr>
            <w:tcW w:w="213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AD51A59">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技术中心</w:t>
            </w:r>
          </w:p>
        </w:tc>
      </w:tr>
      <w:tr w14:paraId="29FBF86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6392"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05C1EEB">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《项目实施过程监督控制表》</w:t>
            </w:r>
          </w:p>
        </w:tc>
        <w:tc>
          <w:tcPr>
            <w:tcW w:w="213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7AF3CAB">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技术中心</w:t>
            </w:r>
          </w:p>
        </w:tc>
      </w:tr>
      <w:tr w14:paraId="2C67B19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6392"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117A82F">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《项目研发小组阶段进度报告》</w:t>
            </w:r>
          </w:p>
        </w:tc>
        <w:tc>
          <w:tcPr>
            <w:tcW w:w="213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7F214AD">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技术中心</w:t>
            </w:r>
          </w:p>
        </w:tc>
      </w:tr>
      <w:tr w14:paraId="469D0D4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6392"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561326B">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《研发项目验收总结报告》</w:t>
            </w:r>
          </w:p>
        </w:tc>
        <w:tc>
          <w:tcPr>
            <w:tcW w:w="213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C867256">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技术中心</w:t>
            </w:r>
          </w:p>
        </w:tc>
      </w:tr>
      <w:tr w14:paraId="1094403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6392"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4E00EF8D">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研发项目文档资料</w:t>
            </w:r>
          </w:p>
        </w:tc>
        <w:tc>
          <w:tcPr>
            <w:tcW w:w="2130"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30BB31E5">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技术中心</w:t>
            </w:r>
          </w:p>
        </w:tc>
      </w:tr>
    </w:tbl>
    <w:p w14:paraId="6585AB0A">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A39D473C"/>
    <w:multiLevelType w:val="singleLevel"/>
    <w:tmpl w:val="A39D473C"/>
    <w:lvl w:ilvl="0" w:tentative="0">
      <w:start w:val="1"/>
      <w:numFmt w:val="decimal"/>
      <w:suff w:val="nothing"/>
      <w:lvlText w:val="（%1）"/>
      <w:lvlJc w:val="left"/>
    </w:lvl>
  </w:abstractNum>
  <w:abstractNum w:abstractNumId="2">
    <w:nsid w:val="F8DCE13C"/>
    <w:multiLevelType w:val="singleLevel"/>
    <w:tmpl w:val="F8DCE13C"/>
    <w:lvl w:ilvl="0" w:tentative="0">
      <w:start w:val="1"/>
      <w:numFmt w:val="decimal"/>
      <w:lvlText w:val="%1."/>
      <w:lvlJc w:val="left"/>
      <w:pPr>
        <w:ind w:left="425" w:hanging="425"/>
      </w:pPr>
      <w:rPr>
        <w:rFonts w:hint="default"/>
      </w:rPr>
    </w:lvl>
  </w:abstractNum>
  <w:abstractNum w:abstractNumId="3">
    <w:nsid w:val="31250C99"/>
    <w:multiLevelType w:val="singleLevel"/>
    <w:tmpl w:val="31250C99"/>
    <w:lvl w:ilvl="0" w:tentative="0">
      <w:start w:val="1"/>
      <w:numFmt w:val="decimal"/>
      <w:lvlText w:val="%1."/>
      <w:lvlJc w:val="left"/>
      <w:pPr>
        <w:ind w:left="425" w:hanging="425"/>
      </w:pPr>
      <w:rPr>
        <w:rFonts w:hint="default"/>
      </w:rPr>
    </w:lvl>
  </w:abstractNum>
  <w:abstractNum w:abstractNumId="4">
    <w:nsid w:val="357139F8"/>
    <w:multiLevelType w:val="singleLevel"/>
    <w:tmpl w:val="357139F8"/>
    <w:lvl w:ilvl="0" w:tentative="0">
      <w:start w:val="1"/>
      <w:numFmt w:val="decimal"/>
      <w:lvlText w:val="%1."/>
      <w:lvlJc w:val="left"/>
      <w:pPr>
        <w:ind w:left="425" w:hanging="425"/>
      </w:pPr>
      <w:rPr>
        <w:rFonts w:hint="default"/>
      </w:rPr>
    </w:lvl>
  </w:abstractNum>
  <w:abstractNum w:abstractNumId="5">
    <w:nsid w:val="62AAA2D3"/>
    <w:multiLevelType w:val="singleLevel"/>
    <w:tmpl w:val="62AAA2D3"/>
    <w:lvl w:ilvl="0" w:tentative="0">
      <w:start w:val="1"/>
      <w:numFmt w:val="decimal"/>
      <w:suff w:val="nothing"/>
      <w:lvlText w:val="（%1）"/>
      <w:lvlJc w:val="left"/>
    </w:lvl>
  </w:abstractNum>
  <w:num w:numId="1">
    <w:abstractNumId w:val="0"/>
  </w:num>
  <w:num w:numId="2">
    <w:abstractNumId w:val="5"/>
  </w:num>
  <w:num w:numId="3">
    <w:abstractNumId w:val="1"/>
  </w:num>
  <w:num w:numId="4">
    <w:abstractNumId w:val="2"/>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1FB4914"/>
    <w:rsid w:val="02FC0103"/>
    <w:rsid w:val="053A4F12"/>
    <w:rsid w:val="056C5A14"/>
    <w:rsid w:val="06281FAE"/>
    <w:rsid w:val="09436A8B"/>
    <w:rsid w:val="09F14739"/>
    <w:rsid w:val="0C3F0906"/>
    <w:rsid w:val="0DC22523"/>
    <w:rsid w:val="0E032C8D"/>
    <w:rsid w:val="0ED2440E"/>
    <w:rsid w:val="10707D4D"/>
    <w:rsid w:val="136717CF"/>
    <w:rsid w:val="14086F4E"/>
    <w:rsid w:val="14656E95"/>
    <w:rsid w:val="15B14D7D"/>
    <w:rsid w:val="17182E0B"/>
    <w:rsid w:val="17884203"/>
    <w:rsid w:val="1BF8397F"/>
    <w:rsid w:val="1C0A51E7"/>
    <w:rsid w:val="1C8C6544"/>
    <w:rsid w:val="1CB33715"/>
    <w:rsid w:val="1CDD6D9F"/>
    <w:rsid w:val="1D37025D"/>
    <w:rsid w:val="1EB36FD8"/>
    <w:rsid w:val="1F1E6826"/>
    <w:rsid w:val="1F7D05CB"/>
    <w:rsid w:val="1FC74B80"/>
    <w:rsid w:val="223F4735"/>
    <w:rsid w:val="24062738"/>
    <w:rsid w:val="24B34FD0"/>
    <w:rsid w:val="25972DB8"/>
    <w:rsid w:val="27B16201"/>
    <w:rsid w:val="28812CD5"/>
    <w:rsid w:val="28A433F9"/>
    <w:rsid w:val="2D8C49F8"/>
    <w:rsid w:val="336734FA"/>
    <w:rsid w:val="35547ED1"/>
    <w:rsid w:val="35A81D96"/>
    <w:rsid w:val="35CE6E2D"/>
    <w:rsid w:val="3A4640E7"/>
    <w:rsid w:val="46377F79"/>
    <w:rsid w:val="46DC68AA"/>
    <w:rsid w:val="488153A5"/>
    <w:rsid w:val="4A500D61"/>
    <w:rsid w:val="4E9407BC"/>
    <w:rsid w:val="53B611D5"/>
    <w:rsid w:val="558A46C7"/>
    <w:rsid w:val="58A7364B"/>
    <w:rsid w:val="59DA3FFD"/>
    <w:rsid w:val="5C4856E9"/>
    <w:rsid w:val="5E180BAB"/>
    <w:rsid w:val="5EF332DD"/>
    <w:rsid w:val="6477050C"/>
    <w:rsid w:val="64BC3C03"/>
    <w:rsid w:val="6A3B3D8A"/>
    <w:rsid w:val="6B9B2D32"/>
    <w:rsid w:val="6EFC61DE"/>
    <w:rsid w:val="704240C4"/>
    <w:rsid w:val="751628A1"/>
    <w:rsid w:val="758E56B6"/>
    <w:rsid w:val="75CB690A"/>
    <w:rsid w:val="764322BB"/>
    <w:rsid w:val="79860C21"/>
    <w:rsid w:val="7BC556F2"/>
    <w:rsid w:val="7DA365CB"/>
    <w:rsid w:val="7FF140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4">
    <w:name w:val="Default Paragraph Font"/>
    <w:semiHidden/>
    <w:qFormat/>
    <w:uiPriority w:val="0"/>
  </w:style>
  <w:style w:type="table" w:default="1" w:styleId="22">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able of figures"/>
    <w:basedOn w:val="1"/>
    <w:next w:val="1"/>
    <w:qFormat/>
    <w:uiPriority w:val="0"/>
    <w:pPr>
      <w:ind w:leftChars="200" w:hanging="200" w:hangingChars="200"/>
    </w:pPr>
  </w:style>
  <w:style w:type="paragraph" w:styleId="18">
    <w:name w:val="toc 2"/>
    <w:basedOn w:val="1"/>
    <w:next w:val="1"/>
    <w:qFormat/>
    <w:uiPriority w:val="0"/>
    <w:pPr>
      <w:ind w:left="420" w:leftChars="200"/>
    </w:pPr>
  </w:style>
  <w:style w:type="paragraph" w:styleId="19">
    <w:name w:val="HTML Preformatted"/>
    <w:basedOn w:val="1"/>
    <w:qFormat/>
    <w:uiPriority w:val="0"/>
    <w:rPr>
      <w:rFonts w:ascii="Courier New" w:hAnsi="Courier New"/>
      <w:sz w:val="20"/>
    </w:rPr>
  </w:style>
  <w:style w:type="paragraph" w:styleId="20">
    <w:name w:val="Normal (Web)"/>
    <w:basedOn w:val="1"/>
    <w:qFormat/>
    <w:uiPriority w:val="0"/>
    <w:rPr>
      <w:sz w:val="24"/>
    </w:rPr>
  </w:style>
  <w:style w:type="paragraph" w:styleId="21">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paragraph" w:customStyle="1" w:styleId="26">
    <w:name w:val="柴_文档修订信息"/>
    <w:basedOn w:val="1"/>
    <w:qFormat/>
    <w:uiPriority w:val="0"/>
    <w:pPr>
      <w:widowControl w:val="0"/>
      <w:ind w:firstLine="470" w:firstLineChars="200"/>
      <w:jc w:val="center"/>
    </w:pPr>
    <w:rPr>
      <w:rFonts w:hint="eastAsia" w:ascii="Arial" w:hAnsi="Arial"/>
      <w:b/>
      <w:bCs/>
      <w:sz w:val="24"/>
      <w:lang w:eastAsia="zh-CN"/>
    </w:rPr>
  </w:style>
  <w:style w:type="paragraph" w:customStyle="1" w:styleId="27">
    <w:name w:val="柴_公司名"/>
    <w:basedOn w:val="21"/>
    <w:qFormat/>
    <w:uiPriority w:val="0"/>
    <w:pPr>
      <w:spacing w:after="600" w:afterLines="600"/>
    </w:pPr>
    <w:rPr>
      <w:rFonts w:hint="eastAsia" w:ascii="宋体" w:hAnsi="宋体" w:eastAsia="宋体" w:cs="宋体"/>
      <w:bCs/>
      <w:spacing w:val="-6"/>
      <w:sz w:val="52"/>
      <w:szCs w:val="52"/>
    </w:rPr>
  </w:style>
  <w:style w:type="paragraph" w:customStyle="1" w:styleId="28">
    <w:name w:val="柴_文档名"/>
    <w:basedOn w:val="21"/>
    <w:qFormat/>
    <w:uiPriority w:val="0"/>
    <w:pPr>
      <w:spacing w:after="900" w:afterLines="900"/>
    </w:pPr>
    <w:rPr>
      <w:rFonts w:ascii="黑体" w:hAnsi="黑体" w:eastAsia="黑体" w:cs="黑体"/>
      <w:bCs/>
      <w:spacing w:val="-7"/>
      <w:sz w:val="52"/>
      <w:szCs w:val="52"/>
    </w:rPr>
  </w:style>
  <w:style w:type="table" w:customStyle="1" w:styleId="29">
    <w:name w:val="Table Normal_0"/>
    <w:semiHidden/>
    <w:unhideWhenUsed/>
    <w:qFormat/>
    <w:uiPriority w:val="0"/>
    <w:tblPr>
      <w:tblCellMar>
        <w:top w:w="0" w:type="dxa"/>
        <w:left w:w="0" w:type="dxa"/>
        <w:bottom w:w="0" w:type="dxa"/>
        <w:right w:w="0" w:type="dxa"/>
      </w:tblCellMar>
    </w:tblPr>
  </w:style>
  <w:style w:type="paragraph" w:customStyle="1" w:styleId="30">
    <w:name w:val="Table Text"/>
    <w:basedOn w:val="1"/>
    <w:semiHidden/>
    <w:qFormat/>
    <w:uiPriority w:val="0"/>
    <w:rPr>
      <w:rFonts w:ascii="宋体" w:hAnsi="宋体" w:eastAsia="宋体" w:cs="宋体"/>
      <w:sz w:val="21"/>
      <w:szCs w:val="21"/>
      <w:lang w:val="en-US" w:eastAsia="en-US" w:bidi="ar-SA"/>
    </w:rPr>
  </w:style>
  <w:style w:type="paragraph" w:customStyle="1" w:styleId="31">
    <w:name w:val="柴_标题1"/>
    <w:basedOn w:val="2"/>
    <w:next w:val="32"/>
    <w:link w:val="41"/>
    <w:qFormat/>
    <w:uiPriority w:val="0"/>
    <w:pPr>
      <w:spacing w:before="100" w:after="90" w:line="360" w:lineRule="auto"/>
    </w:pPr>
    <w:rPr>
      <w:rFonts w:ascii="Arial" w:hAnsi="Arial" w:eastAsia="宋体"/>
      <w:sz w:val="32"/>
    </w:rPr>
  </w:style>
  <w:style w:type="paragraph" w:customStyle="1" w:styleId="32">
    <w:name w:val="柴_正文"/>
    <w:basedOn w:val="12"/>
    <w:link w:val="44"/>
    <w:qFormat/>
    <w:uiPriority w:val="0"/>
    <w:pPr>
      <w:spacing w:line="360" w:lineRule="auto"/>
      <w:ind w:firstLine="470" w:firstLineChars="200"/>
    </w:pPr>
    <w:rPr>
      <w:rFonts w:ascii="Arial" w:hAnsi="Arial" w:eastAsia="宋体"/>
      <w:sz w:val="24"/>
      <w:lang w:eastAsia="zh-CN"/>
    </w:rPr>
  </w:style>
  <w:style w:type="paragraph" w:customStyle="1" w:styleId="33">
    <w:name w:val="柴_标题2"/>
    <w:basedOn w:val="3"/>
    <w:next w:val="32"/>
    <w:link w:val="47"/>
    <w:qFormat/>
    <w:uiPriority w:val="0"/>
    <w:pPr>
      <w:spacing w:line="360" w:lineRule="auto"/>
    </w:pPr>
    <w:rPr>
      <w:rFonts w:ascii="Arial" w:hAnsi="Arial" w:eastAsia="宋体"/>
      <w:sz w:val="28"/>
    </w:rPr>
  </w:style>
  <w:style w:type="paragraph" w:customStyle="1" w:styleId="34">
    <w:name w:val="柴_标题3"/>
    <w:basedOn w:val="4"/>
    <w:next w:val="32"/>
    <w:qFormat/>
    <w:uiPriority w:val="0"/>
    <w:pPr>
      <w:spacing w:line="360" w:lineRule="auto"/>
      <w:ind w:left="0" w:firstLine="472" w:firstLineChars="200"/>
    </w:pPr>
    <w:rPr>
      <w:rFonts w:ascii="宋体" w:hAnsi="宋体" w:eastAsia="宋体" w:cs="宋体"/>
      <w:spacing w:val="-2"/>
      <w:sz w:val="24"/>
      <w:szCs w:val="24"/>
    </w:rPr>
  </w:style>
  <w:style w:type="paragraph" w:customStyle="1" w:styleId="35">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6">
    <w:name w:val="WPSOffice手动目录 1"/>
    <w:qFormat/>
    <w:uiPriority w:val="0"/>
    <w:pPr>
      <w:ind w:leftChars="0"/>
    </w:pPr>
    <w:rPr>
      <w:rFonts w:ascii="Times New Roman" w:hAnsi="Times New Roman" w:eastAsia="宋体" w:cs="Times New Roman"/>
      <w:sz w:val="20"/>
      <w:szCs w:val="20"/>
    </w:rPr>
  </w:style>
  <w:style w:type="paragraph" w:customStyle="1" w:styleId="37">
    <w:name w:val="WPSOffice手动目录 2"/>
    <w:qFormat/>
    <w:uiPriority w:val="0"/>
    <w:pPr>
      <w:ind w:leftChars="200"/>
    </w:pPr>
    <w:rPr>
      <w:rFonts w:ascii="Times New Roman" w:hAnsi="Times New Roman" w:eastAsia="宋体" w:cs="Times New Roman"/>
      <w:sz w:val="20"/>
      <w:szCs w:val="20"/>
    </w:rPr>
  </w:style>
  <w:style w:type="paragraph" w:customStyle="1" w:styleId="38">
    <w:name w:val="WPSOffice手动目录 3"/>
    <w:qFormat/>
    <w:uiPriority w:val="0"/>
    <w:pPr>
      <w:ind w:leftChars="400"/>
    </w:pPr>
    <w:rPr>
      <w:rFonts w:ascii="Times New Roman" w:hAnsi="Times New Roman" w:eastAsia="宋体" w:cs="Times New Roman"/>
      <w:sz w:val="20"/>
      <w:szCs w:val="20"/>
    </w:rPr>
  </w:style>
  <w:style w:type="paragraph" w:customStyle="1" w:styleId="39">
    <w:name w:val="Compact"/>
    <w:basedOn w:val="12"/>
    <w:qFormat/>
    <w:uiPriority w:val="0"/>
    <w:pPr>
      <w:spacing w:before="36" w:after="36"/>
    </w:pPr>
  </w:style>
  <w:style w:type="table" w:customStyle="1" w:styleId="40">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1">
    <w:name w:val="柴_标题1 Char"/>
    <w:link w:val="31"/>
    <w:qFormat/>
    <w:uiPriority w:val="0"/>
    <w:rPr>
      <w:rFonts w:ascii="Arial" w:hAnsi="Arial" w:eastAsia="宋体"/>
      <w:sz w:val="32"/>
    </w:rPr>
  </w:style>
  <w:style w:type="paragraph" w:customStyle="1" w:styleId="42">
    <w:name w:val="柴_正文_无缩进"/>
    <w:basedOn w:val="1"/>
    <w:link w:val="46"/>
    <w:qFormat/>
    <w:uiPriority w:val="0"/>
    <w:pPr>
      <w:ind w:firstLine="0" w:firstLineChars="0"/>
    </w:pPr>
    <w:rPr>
      <w:rFonts w:ascii="Arial" w:hAnsi="Arial"/>
      <w:sz w:val="24"/>
      <w:lang w:eastAsia="zh-CN"/>
    </w:rPr>
  </w:style>
  <w:style w:type="paragraph" w:customStyle="1" w:styleId="43">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4">
    <w:name w:val="柴_正文 Char"/>
    <w:link w:val="32"/>
    <w:qFormat/>
    <w:uiPriority w:val="0"/>
    <w:rPr>
      <w:rFonts w:ascii="Arial" w:hAnsi="Arial" w:eastAsia="宋体"/>
      <w:sz w:val="24"/>
      <w:lang w:eastAsia="zh-CN"/>
    </w:rPr>
  </w:style>
  <w:style w:type="table" w:customStyle="1" w:styleId="45">
    <w:name w:val="Table Normal_0_0"/>
    <w:semiHidden/>
    <w:unhideWhenUsed/>
    <w:qFormat/>
    <w:uiPriority w:val="0"/>
    <w:tblPr>
      <w:tblCellMar>
        <w:top w:w="0" w:type="dxa"/>
        <w:left w:w="0" w:type="dxa"/>
        <w:bottom w:w="0" w:type="dxa"/>
        <w:right w:w="0" w:type="dxa"/>
      </w:tblCellMar>
    </w:tblPr>
  </w:style>
  <w:style w:type="character" w:customStyle="1" w:styleId="46">
    <w:name w:val="柴_正文_无缩进 Char"/>
    <w:link w:val="42"/>
    <w:qFormat/>
    <w:uiPriority w:val="0"/>
    <w:rPr>
      <w:rFonts w:ascii="Arial" w:hAnsi="Arial"/>
      <w:sz w:val="24"/>
      <w:lang w:eastAsia="zh-CN"/>
    </w:rPr>
  </w:style>
  <w:style w:type="character" w:customStyle="1" w:styleId="47">
    <w:name w:val="柴_标题2 Char"/>
    <w:link w:val="33"/>
    <w:qFormat/>
    <w:uiPriority w:val="0"/>
    <w:rPr>
      <w:rFonts w:ascii="Arial" w:hAnsi="Arial" w:eastAsia="宋体"/>
      <w:sz w:val="28"/>
    </w:rPr>
  </w:style>
  <w:style w:type="character" w:customStyle="1" w:styleId="48">
    <w:name w:val="柴_题注 Char"/>
    <w:link w:val="49"/>
    <w:qFormat/>
    <w:uiPriority w:val="0"/>
  </w:style>
  <w:style w:type="paragraph" w:customStyle="1" w:styleId="49">
    <w:name w:val="柴_题注"/>
    <w:basedOn w:val="19"/>
    <w:link w:val="48"/>
    <w:qFormat/>
    <w:uiPriority w:val="0"/>
    <w:pPr>
      <w:pBdr>
        <w:top w:val="none" w:color="auto" w:sz="0" w:space="0"/>
        <w:left w:val="none" w:color="auto" w:sz="0" w:space="0"/>
        <w:bottom w:val="none" w:color="auto" w:sz="0" w:space="0"/>
        <w:right w:val="none" w:color="auto" w:sz="0"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64" w:lineRule="atLeast"/>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2008</Words>
  <Characters>2156</Characters>
  <Lines>0</Lines>
  <Paragraphs>0</Paragraphs>
  <TotalTime>0</TotalTime>
  <ScaleCrop>false</ScaleCrop>
  <LinksUpToDate>false</LinksUpToDate>
  <CharactersWithSpaces>2255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2026-03-11T00:26:00Z</dcterms:created>
  <dc:creator>asus</dc:creator>
  <cp:lastModifiedBy>郝宇</cp:lastModifiedBy>
  <dcterms:modified xsi:type="dcterms:W3CDTF">2026-03-26T14:42:54Z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