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418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8072"/>
      <w:r>
        <w:rPr>
          <w:rFonts w:hint="eastAsia"/>
          <w:lang w:val="en-US" w:eastAsia="zh-CN"/>
        </w:rPr>
        <w:t>人员岗位说明书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9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_Toc14187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_Toc14187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_Toc8072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人员岗位说明书</w:t>
          </w:r>
          <w:r>
            <w:tab/>
          </w:r>
          <w:r>
            <w:fldChar w:fldCharType="begin"/>
          </w:r>
          <w:r>
            <w:instrText xml:space="preserve"> PAGEREF _Toc8072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人力资源部</w:t>
          </w:r>
          <w:r>
            <w:tab/>
          </w:r>
          <w:r>
            <w:fldChar w:fldCharType="begin"/>
          </w:r>
          <w:r>
            <w:instrText xml:space="preserve"> PAGEREF _Toc1094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人力资源部经理</w:t>
          </w:r>
          <w:r>
            <w:tab/>
          </w:r>
          <w:r>
            <w:fldChar w:fldCharType="begin"/>
          </w:r>
          <w:r>
            <w:instrText xml:space="preserve"> PAGEREF _Toc21562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_Toc10633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人力资源部专员</w:t>
          </w:r>
          <w:r>
            <w:tab/>
          </w:r>
          <w:r>
            <w:fldChar w:fldCharType="begin"/>
          </w:r>
          <w:r>
            <w:instrText xml:space="preserve"> PAGEREF _Toc10633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_Toc23304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_Toc28531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运维部经理</w:t>
          </w:r>
          <w:r>
            <w:tab/>
          </w:r>
          <w:r>
            <w:fldChar w:fldCharType="begin"/>
          </w:r>
          <w:r>
            <w:instrText xml:space="preserve"> PAGEREF _Toc28531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_Toc16365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_Toc16365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_Toc19456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_Toc19456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_Toc31538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视频监控运维工程师</w:t>
          </w:r>
          <w:r>
            <w:tab/>
          </w:r>
          <w:r>
            <w:fldChar w:fldCharType="begin"/>
          </w:r>
          <w:r>
            <w:instrText xml:space="preserve"> PAGEREF _Toc31538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_Toc20367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服务台专员</w:t>
          </w:r>
          <w:r>
            <w:tab/>
          </w:r>
          <w:r>
            <w:fldChar w:fldCharType="begin"/>
          </w:r>
          <w:r>
            <w:instrText xml:space="preserve"> PAGEREF _Toc20367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_Toc22539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服务知识专员</w:t>
          </w:r>
          <w:r>
            <w:tab/>
          </w:r>
          <w:r>
            <w:fldChar w:fldCharType="begin"/>
          </w:r>
          <w:r>
            <w:instrText xml:space="preserve"> PAGEREF _Toc22539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_Toc27531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 </w:t>
          </w:r>
          <w:r>
            <w:rPr>
              <w:rFonts w:hint="eastAsia"/>
              <w:lang w:val="en-US" w:eastAsia="zh-CN"/>
            </w:rPr>
            <w:t>备件库专员</w:t>
          </w:r>
          <w:r>
            <w:tab/>
          </w:r>
          <w:r>
            <w:fldChar w:fldCharType="begin"/>
          </w:r>
          <w:r>
            <w:instrText xml:space="preserve"> PAGEREF _Toc27531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_Toc12573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_Toc12573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质量管理部经理</w:t>
          </w:r>
          <w:r>
            <w:tab/>
          </w:r>
          <w:r>
            <w:fldChar w:fldCharType="begin"/>
          </w:r>
          <w:r>
            <w:instrText xml:space="preserve"> PAGEREF _Toc2917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_Toc14854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质量管理专员</w:t>
          </w:r>
          <w:r>
            <w:tab/>
          </w:r>
          <w:r>
            <w:fldChar w:fldCharType="begin"/>
          </w:r>
          <w:r>
            <w:instrText xml:space="preserve"> PAGEREF _Toc14854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_Toc31336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_Toc31336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研发部经理</w:t>
          </w:r>
          <w:r>
            <w:tab/>
          </w:r>
          <w:r>
            <w:fldChar w:fldCharType="begin"/>
          </w:r>
          <w:r>
            <w:instrText xml:space="preserve"> PAGEREF _Toc1637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_Toc9519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开发工程师</w:t>
          </w:r>
          <w:r>
            <w:tab/>
          </w:r>
          <w:r>
            <w:fldChar w:fldCharType="begin"/>
          </w:r>
          <w:r>
            <w:instrText xml:space="preserve"> PAGEREF _Toc9519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_Toc16892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需求分析师</w:t>
          </w:r>
          <w:r>
            <w:tab/>
          </w:r>
          <w:r>
            <w:fldChar w:fldCharType="begin"/>
          </w:r>
          <w:r>
            <w:instrText xml:space="preserve"> PAGEREF _Toc16892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_Toc31684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测试工程师</w:t>
          </w:r>
          <w:r>
            <w:tab/>
          </w:r>
          <w:r>
            <w:fldChar w:fldCharType="begin"/>
          </w:r>
          <w:r>
            <w:instrText xml:space="preserve"> PAGEREF _Toc31684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_Toc27345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_Toc27345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采购部经理</w:t>
          </w:r>
          <w:r>
            <w:tab/>
          </w:r>
          <w:r>
            <w:fldChar w:fldCharType="begin"/>
          </w:r>
          <w:r>
            <w:instrText xml:space="preserve"> PAGEREF _Toc8620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_Toc9603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采购专员</w:t>
          </w:r>
          <w:r>
            <w:tab/>
          </w:r>
          <w:r>
            <w:fldChar w:fldCharType="begin"/>
          </w:r>
          <w:r>
            <w:instrText xml:space="preserve"> PAGEREF _Toc9603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094"/>
      <w:r>
        <w:rPr>
          <w:rFonts w:hint="eastAsia"/>
          <w:lang w:val="en-US" w:eastAsia="zh-CN"/>
        </w:rPr>
        <w:t>人力资源部</w:t>
      </w:r>
      <w:bookmarkEnd w:id="3"/>
    </w:p>
    <w:p>
      <w:pPr>
        <w:pStyle w:val="2"/>
        <w:bidi w:val="0"/>
        <w:rPr>
          <w:rFonts w:hint="eastAsia"/>
          <w:lang w:val="en-US" w:eastAsia="zh-CN"/>
        </w:rPr>
      </w:pPr>
      <w:bookmarkStart w:id="4" w:name="_Toc21562"/>
      <w:r>
        <w:rPr>
          <w:rFonts w:hint="eastAsia"/>
          <w:lang w:val="en-US" w:eastAsia="zh-CN"/>
        </w:rPr>
        <w:t>人力资源部经理</w:t>
      </w:r>
      <w:bookmarkEnd w:id="4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320"/>
        <w:gridCol w:w="1284"/>
        <w:gridCol w:w="4909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32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人力资源部经理</w:t>
            </w:r>
          </w:p>
        </w:tc>
        <w:tc>
          <w:tcPr>
            <w:tcW w:w="12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90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管理岗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人力资源部专员等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全面负责公司人力资源规划、制度建设、人才管理、招聘配置、绩效薪酬、员工关系、企业文化及行政后勤等综合管理工作，为公司战略发展提供人力资源支持与保障。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对人力资源部各项工作全面负责，统筹人力资源战略执行与团队建设。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numPr>
                <w:ilvl w:val="0"/>
                <w:numId w:val="2"/>
              </w:numPr>
              <w:snapToGrid w:val="0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参与制定公司人力资源战略，设计并优化组织架构；编制人力资源年度计划与预算</w:t>
            </w:r>
          </w:p>
          <w:p>
            <w:pPr>
              <w:numPr>
                <w:ilvl w:val="0"/>
                <w:numId w:val="2"/>
              </w:numPr>
              <w:snapToGrid w:val="0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建立并完善人力资源管理制度与流程体系，包括招聘、绩效、薪酬、培训等模块</w:t>
            </w:r>
          </w:p>
          <w:p>
            <w:pPr>
              <w:numPr>
                <w:ilvl w:val="0"/>
                <w:numId w:val="2"/>
              </w:numPr>
              <w:snapToGrid w:val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全面负责招聘体系的运营，制定招聘策略，组织完成关键岗位及批量人才的招聘工作；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搭建员工培训与发展体系，制定培训计划并组织实施；建立人才梯队，管理关键人才；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 建立并优化绩效管理体系与薪酬福利体系，组织实施绩效考核与薪酬激励；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 处理员工关系，防范用工风险；主导企业文化建设与宣导，提升团队凝聚力；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7. 统筹公司行政、后勤、固定资产管理等综合保障工作，确保办公环境与秩序；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8. 负责人力资源团队的搭建、指导与绩效管理，提升团队专业能力与执行效率；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9. 定期向管理层提供人力资源数据、分析报告与决策支持；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38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学历学位：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本科及以上学历，人力资源、企业管理等相关专业优先；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专业要求：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人力资源管理、企业管理、劳动与社会保障等相关专业；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素质要求：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具备良好的战略思维、组织协调能力、沟通表达能力和服务意识，责任心强，正直诚信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工作经验：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5年以上人力资源管理工作经验，其中3年以上人力资源部门负责人经验；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职业资格：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持有人力资源管理师等相关职业资格证书者优先；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专业技能：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熟悉人力资源管理各模块操作，掌握劳动法律法规，具备设计与数据分析能力；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能力要求：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具备较强的团队管理能力、业务推动能力、组织协调能力和风险防范意识。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身体健康，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精力充沛，能承受一定工作压力，适应快节奏工作环境。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 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具备IT或科技行业人力资源管理经验者优先考虑。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eastAsia"/>
          <w:lang w:val="en-US" w:eastAsia="zh-CN"/>
        </w:rPr>
      </w:pPr>
      <w:bookmarkStart w:id="5" w:name="_Toc10633"/>
      <w:r>
        <w:rPr>
          <w:rFonts w:hint="eastAsia"/>
          <w:lang w:val="en-US" w:eastAsia="zh-CN"/>
        </w:rPr>
        <w:t>人力资源部专员</w:t>
      </w:r>
      <w:bookmarkEnd w:id="5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40"/>
        <w:gridCol w:w="1452"/>
        <w:gridCol w:w="4321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4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专员</w:t>
            </w:r>
          </w:p>
        </w:tc>
        <w:tc>
          <w:tcPr>
            <w:tcW w:w="145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32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人力资源部经理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操作岗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全面负责人力资源日常操作类工作，包括员工关系手续办理、劳动合同管理、招聘事务执行、考勤薪酬辅助、社保福利办理、人事档案与文档管理、培训与活动支持以及行政后勤事务，确保人力资源基础事务的合规、准确与高效运作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无直接下属，对所负责的具体操作事务负责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具体执行员工入职、离职、调动、转正等手续的办理，确保流程合规、资料齐全，及时更新员工花名册与系统信息；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负责劳动合同的初次签订、续签、变更、解除等具体操作，处理简单的劳动咨询与争议初步协调；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协助开展招聘全流程中的基础工作，包括职位发布、简历筛选、面试邀约、接待安排、背景调查及录用通知发放等；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负责公司全体员工的考勤数据统计、核对与汇总，处理各类请假、加班、出差等记录，协助完成月度薪资、奖金的计算、核对与发放；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 独立负责员工社会保险、住房公积金的开户、缴纳、转移、封存及待遇申领等日常操作，确保准确及时；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 负责员工人事档案的建立、归档、借阅与日常保管，确保档案完整、安全、保密，负责部门内部文件的收发、整理与归档；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7. 协助组织员工培训，负责会场安排、材料准备、签到记录及效果评估收集，协助策划与执行员工文化活动、团队建设等；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8. 负责园区、办公环境、车辆调度、宿舍安排、食堂对接等日常行政后勤支持工作，处理员工相关行政需求；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9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：大专及以上学历，人力资源管理、行政管理等相关专业优先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：人力资源管理、劳动与社会保障、行政管理等相关专业；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：工作细致、责任心强，具备良好的服务意识和沟通协调能力；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：1年以上人力资源或行政相关工作经验，熟悉人力资源基础操作流程；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：持有人力资源相关证书者优先；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：熟悉劳动法律法规，熟练使用Office办公软件及人力资源管理系统；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：具备较强的执行能力、数据统计能力、文档处理能力和多任务处理能力。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身体健康，能够适应常规办公室工作节奏，具备一定的抗压能力。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 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具备良好的团队协作精神和学习能力，能积极配合部门各项工作安排。</w:t>
            </w:r>
          </w:p>
        </w:tc>
      </w:tr>
    </w:tbl>
    <w:p>
      <w:pPr>
        <w:pStyle w:val="a1"/>
        <w:bidi w:val="0"/>
        <w:ind w:left="0" w:firstLine="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6" w:name="_Toc23304"/>
      <w:r>
        <w:rPr>
          <w:rFonts w:hint="eastAsia"/>
          <w:lang w:val="en-US" w:eastAsia="zh-CN"/>
        </w:rPr>
        <w:t>运维部</w:t>
      </w:r>
      <w:bookmarkEnd w:id="6"/>
    </w:p>
    <w:p>
      <w:pPr>
        <w:pStyle w:val="2"/>
        <w:bidi w:val="0"/>
        <w:rPr>
          <w:rFonts w:hint="eastAsia"/>
          <w:lang w:val="en-US" w:eastAsia="zh-CN"/>
        </w:rPr>
      </w:pPr>
      <w:bookmarkStart w:id="7" w:name="_Toc28531"/>
      <w:r>
        <w:rPr>
          <w:rFonts w:hint="eastAsia"/>
          <w:lang w:val="en-US" w:eastAsia="zh-CN"/>
        </w:rPr>
        <w:t>运维部经理</w:t>
      </w:r>
      <w:bookmarkEnd w:id="7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副总经理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管理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一级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运维部下属的所有技术岗和操作岗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全面负责运维部的战略规划、服务交付管理、运维项目管理、知识管理体系运营、应急响应管理、技术管理支持、流程优化改进及团队建设与绩效管理，确保公司运维服务高效、规范、稳定运行，持续提升服务能力与客户满意度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运维部的各项工作全面负责，包括部门战略执行、项目交付质量、团队建设与绩效。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负责组织分析公司运维服务管理能力现状与业务需求，制定部门能力发展规划、年度工作计划及预算，并推动实施；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依据ITSS等国家标准及公司流程，全面负责服务交付过程的标准化执行与监控，确保服务级别协议（SLA）达成，组织服务交付成果的评审与客户验收；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指导并审核重大运维项目的方案、计划与预算；统筹项目资源，监督项目进度、质量与成本；协调解决跨项目重大问题和资源冲突；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负责规划、建立并持续完善公司服务知识管理框架与知识库体系；制定知识管理流程，组织运维知识的沉淀、审核、更新与应用推广；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 组织制定、维护与演练本部门应急预案（遵循GB/T 28827.3等规范）；担任重大突发事件应急指挥协调人，确保快速响应与有效处置，组织事件复盘与改进；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 为运维项目提供总体技术指导与架构决策支持；组织解决复杂技术难题，优化系统性能，保障应用系统稳定、高效运行；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7. 持续分析运维服务数据与客户反馈，识别服务瓶颈与改进机会，主导优化服务流程、工具与方法，提升服务效率与客户满意度；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8. 负责部门团队建设、人才培养、梯队搭建与绩效管理，营造积极向上的团队文化，提升团队专业能力与服务意识；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本科及以上学历，计算机、通信、信息管理等相关专业优先；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计算机、通信、电子、自动化、信息系统管理等相关专业；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具备战略思维、系统规划能力、出色的组织协调与应急管理能力，责任心强，服务意识突出；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8年以上IT运维或运营管理经验，其中3年以上部门负责人或相关管理岗位经验；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具备ITSS服务项目经理、PMP、ITIL等相关认证者优先；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熟悉ITSS、ISO20000、ITIL等运维服务管理体系，具备较强的技术架构理解与项目管理能力；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具备优秀的团队领导能力、跨部门协作能力、数据分析能力、流程优化能力和应急决策能力。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身体健康，能够适应常规办公室工作节奏，具备一定的抗压能力。</w:t>
            </w:r>
          </w:p>
        </w:tc>
      </w:tr>
    </w:tbl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eastAsia"/>
          <w:lang w:val="en-US" w:eastAsia="zh-CN"/>
        </w:rPr>
      </w:pPr>
      <w:bookmarkStart w:id="8" w:name="_Toc16365"/>
      <w:r>
        <w:rPr>
          <w:rFonts w:hint="eastAsia"/>
          <w:lang w:val="en-US" w:eastAsia="zh-CN"/>
        </w:rPr>
        <w:t>运维项目经理</w:t>
      </w:r>
      <w:bookmarkEnd w:id="8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管理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二级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项目组内的运维工程师等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全面负责单个或多个运维服务项目的全生命周期管理，包括客户关系维护、SLA管理、项目规划与资源协调、服务交付监控、风险问题管理、项目评审改进以及团队管理与沟通报告，确保项目高质量、高效率交付，达成客户满意度与公司服务目标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对负责项目的范围、进度、成本、质量、团队绩效及客户满意度负直接责任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独立负责单个或多个运维服务项目从启动、规划、执行、监控到收尾的全过程管理，对项目范围、进度、成本、质量和客户满意度负直接责任；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作为项目客户对接第一责任人，维护客户关系，管理客户需求与期望。负责服务级别协议（SLA）的谈判、签订、宣讲与持续达成监控；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制定详细的项目实施计划（PDP）、资源计划与预算。协调公司内外部资源（人力、备件、服务商等），保障项目顺利执行；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监督日常服务交付活动，定期审查服务报告，主动监控SLA/KPI达成情况，确保服务过程符合公司质量体系与合同要求；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系统识别、评估项目潜在风险，制定应对预案。负责推动重大事件（Incident）和问题（Problem）的解决，并组织复盘，将经验转化为知识资产；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定期组织召开项目内审和服务级别评审会议（SRM），分析项目绩效，发起服务改进计划（SIP）并跟踪落实，推动服务能力螺旋上升；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7. 负责项目团队的日常任务分配、工作指导与绩效辅导。建立项目内外沟通机制，定期向客户及管理层提交项目状态、绩效及关键风险报告；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8.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本科及以上学历，计算机、通信、信息管理等相关专业优先；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计算机、通信、电子、自动化、信息系统管理等相关专业；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具备优秀的客户导向意识、沟通协调能力、风险防控意识和责任担当精神；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5年以上IT运维或项目管理经验，其中3年以上独立负责运维类项目管理经验；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具备ITSS服务项目经理、PMP、ITIL等相关认证者优先；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熟悉ITSS、ITIL、ISO20000等运维管理体系，具备较强的项目规划、风险管控和数据分析能力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具备良好的团队管理能力、客户关系维护能力、跨部门协作能力、问题解决能力和报告撰写能力。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身体健康，精力充沛，能适应项目管理中的多任务处理与出差需求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具备大客户运维项目管理经验或熟悉政府、金融、电信等行业运维服务特点者优先考虑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9456"/>
      <w:r>
        <w:rPr>
          <w:rFonts w:hint="eastAsia"/>
          <w:lang w:val="en-US" w:eastAsia="zh-CN"/>
        </w:rPr>
        <w:t>运维工程师</w:t>
      </w:r>
      <w:bookmarkEnd w:id="9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运维部经理/运维项目经理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技术岗/操作岗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负责项目系统部署与测试、日常监控与巡检、事件响应与处理、变更发布执行、用户支持与培训、运维文档编写、数据与资产管理、权限体系支持等工作，保障系统稳定运行，提升服务质量与效率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对所负责的系统运维任务、文档准确性及现场执行质量负责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1. 负责项目现场系统环境的搭建、部署、配置与调试；执行系统功能、性能、稳定性等方面的测试任务，记录测试结果并提交报告；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2. 对负责的服务器、网络、数据库、应用系统等进行7x24小时监控与定期健康巡检，及时发现并处理异常或潜在故障；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3. 响应服务台派发的故障工单，按照SOP进行故障诊断、定位与恢复操作，确保在SLA规定时间内解决问题，并详细记录处理过程；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4. 执行经过审批的标准变更（如密码重置、配置调整）和发布任务（如软件版本升级、补丁安装），确保操作准确、风险可控；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5. 解答用户日常操作咨询，指导用户规范使用系统；收集用户反馈的使用问题与优化建议，并传递给相关团队；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6. 执行日常维护作业计划（如备份、日志清理、数据核对等）；编写和维护所负责系统的运维手册、部署文档、故障处理手册等；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7. 负责运维服务数据的收集、整理、分析与报告；严格执行最终软件库（DSL）的访问权限控制，确保软件版本发布的安全与合规；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8. 参与制定并执行《最终软件库权限管理制度》，明确不同角色（如开发员、测试员、运维工程师、项目经理、审计员）的访问权限等级（如只读、上传、下载、修改、删除、审批）；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9.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大专及以上学历，计算机、网络、通信等相关专业优先；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计算机、通信、电子、自动化、信息系统等相关专业；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工作细致、责任心强、具备良好的逻辑思维能力和应急处理能力；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2年以上系统运维或技术支持相关工作经验；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具备Linux/网络/数据库等相关认证者优先；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熟悉Linux/Windows操作系统、网络基础、数据库管理、常见中间件及监控工具；具备脚本编写能力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具备良好的沟通能力、文档编写能力、问题定位能力和团队协作能力。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身体健康，能适应7x24小时轮班及现场运维工作节奏，具备一定的抗压能力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熟悉ITSS或ITIL运维流程者优先，具备大型系统部署与维护经验者优先考虑。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  <w:bookmarkStart w:id="10" w:name="_Toc31538"/>
      <w:r>
        <w:rPr>
          <w:rFonts w:hint="eastAsia"/>
          <w:lang w:val="en-US" w:eastAsia="zh-CN"/>
        </w:rPr>
        <w:t>视频监控运维工程师</w:t>
      </w:r>
      <w:bookmarkEnd w:id="10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视频监控运维工程师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运维部经理/运维项目经理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技术岗/操作岗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负责公司及客户侧视频监控系统（含前端摄像机、传输网络、后端存储及平台服务器）的日常运维、故障处理、巡检保养及系统优化工作，保障监控系统稳定、在线率高，录像数据安全可靠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对所负责区域/项目的监控系统运行质量、故障响应时效及现场作业安全负责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1. 系统部署与调试：负责监控摄像机、NVR/DVR、视频矩阵、解码器等设备的安装指导、上架配置、IP规划与调试，确保系统正常运行；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2. 日常巡检与维护：执行前端点位（摄像机、电源、立杆、机箱）及后端平台（服务器、存储）的周期性健康巡检，检查图像质量、录像完整性及设备运行状态，填写巡检记录；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3. 故障响应与处理：响应服务台派发的监控故障工单，通过网管工具或现场排查定位故障原因（如网络中断、设备离线、存储满、图像花屏等），并在SLA规定时间内恢复，详细记录处理过程；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4. 系统优化与升级：根据运行情况提出优化建议（如调整摄像机角度、码流、存储策略）；执行固件升级、补丁更新等变更任务；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5. 用户支持与培训：指导客户使用监控客户端、回放录像、导出证据等，解答常见操作问题，收集用户反馈；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6. 资产与备件管理：建立和维护监控设备资产台账，记录设备位置、型号、SN等信息；管理现场备品备件，及时申请补充；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7. 文档与知识沉淀：编写所辖监控系统的运维手册、故障处理案例、常见问题FAQ，提交纳入知识库；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8. 应急响应支持：配合重大安保或突发事件，提供现场或远程技术保障，确保监控系统关键时刻可用；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9.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大专及以上学历，计算机、通信、电子、自动化等相关专业优先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计算机、通信、电子、自动化、信息系统等相关专业；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工作细致、责任心强，具备良好的逻辑思维能力和应急处理能力，适应户外作业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2年以上视频监控、安防或弱电系统运维相关工作经验；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持有海康、大华等主流厂商认证（如HCVA、HCA-Security）、低压电工证、登高证者优先；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熟悉TCP/IP网络基础（IP地址划分、VLAN、路由等）；掌握常见监控设备（摄像机、NVR、服务器）配置与故障排查；了解GB/T 28181、ONVIF等协议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具备良好的沟通能力、文档编写能力、问题定位能力和团队协作能力。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身体健康，能适应7x24小时轮班及现场运维工作节奏，具备一定的抗压能力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eastAsia"/>
          <w:lang w:val="en-US" w:eastAsia="zh-CN"/>
        </w:rPr>
      </w:pPr>
      <w:bookmarkStart w:id="11" w:name="_Toc20367"/>
      <w:r>
        <w:rPr>
          <w:rFonts w:hint="eastAsia"/>
          <w:lang w:val="en-US" w:eastAsia="zh-CN"/>
        </w:rPr>
        <w:t>服务台专员</w:t>
      </w:r>
      <w:bookmarkEnd w:id="11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服务台专员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技术岗/操作岗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作为服务请求的统一接入点（SPOC），负责服务请求的受理、一线支持、工单流转、全过程跟踪、客户沟通与安抚、信息记录与知识贡献、应急响应配合等工作，确保服务流程顺畅、客户满意度提升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无直接下属，对所负责的服务受理、工单流转与客户沟通质量负责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1. 作为单一联系点（SPOC），通过电话、邮件、门户、微信等多种渠道接听和接收客户的服务请求、咨询、投诉与建议；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2. 利用服务知识，对常见、标准化的问题（如账号解锁、软件安装、操作指导等）进行在线即时解答或远程解决，努力提高一线解决率；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3. 对无法在线解决的问题，进行清晰记录、分类与优先级判定，在ITSM系统中创建工单，并准确派发给对应的二线/三线技术支持团队或供应商；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4. 全程跟踪已派发工单的处理状态，协调处理资源，在关键节点向用户发送通知。问题解决后，对用户进行满意度回访，形成服务闭环；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5. 服务过程中保持友好、专业的沟通，及时告知用户进展，管理用户期望。妥善处理用户投诉，进行初步安抚与解释；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6. 准确、完整地记录所有服务交互信息。将重复出现的问题及其解决方案提炼、总结，提交作为知识库素材；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7. 在发生重大事件时，按照应急预案，承担初期信息通报、人员联络、记录等支持工作；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8.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大专及以上学历，计算机、通信、客户服务等相关专业优先；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计算机、通信、信息管理、客户服务等相关专业；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服务意识强，具备良好的沟通表达能力、情绪管理能力和耐心细致的工作态度；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  <w:t>1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年以上服务台、技术支持或客服相关工作经验；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具备ITIL Foundation认证或相关服务管理培训经历者优先；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熟悉常见IT系统操作与故障排查方法，熟练使用ITSM系统及Office办公软件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具备良好的倾听能力、问题分析能力、协调处理能力和多任务处理能力。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身体健康，能适应轮班工作节奏，具备良好的语音表达能力和抗压能力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普通话标准，具备良好的服务礼仪和客户关系维护能力，能够适应快节奏、高互动的服务环境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2539"/>
      <w:r>
        <w:rPr>
          <w:rFonts w:hint="eastAsia"/>
          <w:lang w:val="en-US" w:eastAsia="zh-CN"/>
        </w:rPr>
        <w:t>服务知识专员</w:t>
      </w:r>
      <w:bookmarkEnd w:id="12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服务知识专员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操作岗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负责公司服务知识库体系的日常运维与管理，包括知识生命周期全流程管理、知识质量控制、知识推广与赋能、知识沉淀协同、数据分析与报告等，推动知识资产的积累、应用与价值转化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对知识库内容质量、架构稳定、使用效果及数据安全负责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负责公司服务知识库的日常运维与管理，包括权限管理、分类架构维护、搜索功能优化，确保知识库易用、稳定、安全；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执行知识的全流程管理：收集来自各团队的经验、方案；进行初审、格式标准化、分类与关键词标注；发布上线；定期复审更新；对过期知识进行归档或淘汰；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制定并应用知识质量评价标准，对提交的知识条目进行内容审核、技术校对与文字优化，确保知识准确、清晰、完整、易于理解，符合发布规范；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向公司内部（尤其是一线服务人员）积极推广知识库的使用，组织培训与宣传，提高知识利用率。收集用户使用反馈，推动知识库功能与内容的持续改进；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主动与运维、研发、质量等团队协作，识别可沉淀的知识点（如典型故障案例、应急预案、操作技巧、项目总结等），推动并协助其完成隐性知识显性化、结构化的整理与录入；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定期分析知识库使用数据（如访问量、搜索热词、解决率、用户评分等），编制知识管理运行报告，为评估知识价值和改进服务能力提供数据洞察；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7.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大专及以上学历，信息管理、计算机、图书馆学等相关专业优先；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信息管理、知识管理、计算机、文献档案等相关专业；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工作细致、逻辑清晰，具备良好的文字表达能力、信息归纳能力和跨部门协作意识；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2年以上知识管理、文档管理、信息管理或相关工作经验；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具备知识管理、文档管理相关认证或培训经历者优先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熟悉知识管理体系方法，熟练使用知识库系统（如Confluence、Wiki等）、Office办公软件及数据分析工具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具备较强的信息结构化能力、内容编辑能力、数据分析能力与项目管理推动能力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身体健康，能适应办公室常规工作节奏，具备良好的沟通协作与文档处理能力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具备IT服务行业知识管理经验者优先考虑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  <w:bookmarkStart w:id="13" w:name="_Toc27531"/>
      <w:r>
        <w:rPr>
          <w:rFonts w:hint="eastAsia"/>
          <w:lang w:val="en-US" w:eastAsia="zh-CN"/>
        </w:rPr>
        <w:t>备件库专员</w:t>
      </w:r>
      <w:bookmarkEnd w:id="13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备件库专员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操作岗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负责公司运维备件库的全面管理，包括备件的入库、存储、出库、盘点、申领调配及生命周期管理，确保备件库存准确、供应及时、账实相符，有效支撑运维服务的快速响应与故障修复需求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对备件库的库存准确性、账实一致性、库房安全及备件供应及时性负责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负责备件库日常运营，执行备件的验收入库、分类上架、标识管理、出库发放及退库回收等操作，确保实物与单据一致。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管理备件申领流程，根据运维工程师或项目经理的申请，快速、准确地完成备件拣选、出库与交接，并做好台账记录。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定期对库存备件进行全面盘点，核对账、卡、物，编制盘点报告；对盘点差异进行分析与上报，确保库存数据准确。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监控备件库存水平，识别低库存或滞销备件，根据历史消耗数据与运维需求，提出备件采购或补库建议。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对故障替换下来的备件进行接收、登记，并区分可维修件、报废件；跟进可维修件的送修流程，维修完成后重新入库管理。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维护库房环境与安全，执行防潮、防静电、防火、防盗等措施；确保备件存储符合规范，避免损坏或丢失。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7. 维护备件库信息系统或电子台账，及时录入出入库、调拨、维修等信息，确保数据实时、可追溯。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8. 配合项目经理处理紧急备件需求，在应急响应中提供高效的备件保障支持。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9.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大专及以上学历，物流管理、仓储管理、计算机、通信等相关专业优先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物流管理、仓储管理、供应链管理、计算机、通信等相关专业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工作细致、责任心强，具备良好的数据敏感度、条理性和服务意识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1年以上仓库管理、物料管理或相关工作经验，有IT或通信行业备件管理经验者优先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持有仓储物流相关证书（如仓储管理员）者优先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熟悉仓库管理流程与规范，熟练使用办公软件（Excel等）及库存管理系统；了解基础IT硬件设备（服务器、网络设备等）者优先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具备较强的账务处理能力、库存盘点能力、沟通协调能力和问题解决能力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身体健康，能适应办公室常规工作节奏，具备良好的沟通协作与文档处理能力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具备良好的团队协作精神，能积极配合运维一线人员的备件需求，确保服务响应效率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14" w:name="_Toc12573"/>
      <w:r>
        <w:rPr>
          <w:rFonts w:hint="eastAsia"/>
          <w:lang w:val="en-US" w:eastAsia="zh-CN"/>
        </w:rPr>
        <w:t>质量管理部</w:t>
      </w:r>
      <w:bookmarkEnd w:id="14"/>
    </w:p>
    <w:p>
      <w:pPr>
        <w:pStyle w:val="2"/>
        <w:bidi w:val="0"/>
        <w:rPr>
          <w:rFonts w:hint="eastAsia"/>
          <w:lang w:val="en-US" w:eastAsia="zh-CN"/>
        </w:rPr>
      </w:pPr>
      <w:bookmarkStart w:id="15" w:name="_Toc2917"/>
      <w:r>
        <w:rPr>
          <w:rFonts w:hint="eastAsia"/>
          <w:lang w:val="en-US" w:eastAsia="zh-CN"/>
        </w:rPr>
        <w:t>质量管理部经理</w:t>
      </w:r>
      <w:bookmarkEnd w:id="15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质量管理部经理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副总经理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管理岗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一级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全面负责公司质量管理体系的规划、建设、推行与维护，组织实施质量目标管理、审核认证、过程控制、质量问题处理、客户满意度改进及质量文化建设，确保公司质量体系有效运行并持续提升服务与产品质量水平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对质量管理部工作及公司整体质量管理体系的运行效果负全面责任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负责策划、建立、推行和维护公司整体质量管理体系（如ISO 9001、ITSS、CMMI等）；组织编制、修订和评审质量手册、程序文件及三级文件，确保体系符合标准要求与业务实际；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制定部门年度、季度质量工作计划与预算，分解公司质量目标至各相关部门；监督目标达成情况，定期编制并发布质量分析报告；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全面负责组织公司内部质量审核、管理评审活动，协调并主导应对外部认证机构、客户或监管部门的审核，跟踪不符合项的整改与闭环；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建立关键质量监控点，对研发、运维、采购等核心业务过程进行独立监督与审计；参与重大项目的里程碑评审，确保过程质量受控；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主导或参与重大质量事故、客户重大投诉的调查、分析与处理；组织制定并验证纠正与预防措施（CAPA），推动系统性改进，防止问题再发生；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建立并管理客户满意度调查机制，分析调查结果；根据内外部审核、过程监控及客户反馈，识别服务改进机会，发起并推动跨部门质量改进项目；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7. 策划并组织面向全公司的质量意识宣传与专题培训；指导下属开展工作，培养质量管理人才梯队；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8.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本科及以上学历，质量管理、工业工程、计算机、通信等相关专业优先；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质量管理、计算机、通信、电子、系统工程等相关专业；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Style w:val="Strong"/>
                <w:rFonts w:ascii="Segoe UI" w:eastAsia="宋体" w:hAnsi="Segoe UI" w:cs="Segoe UI" w:hint="eastAsia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具备高度的责任心和原则性，逻辑清晰，具备优秀的组织协调、风险识别与改进推动能力；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8年以上质量管理或体系管理工作经验，其中3年以上质量管理部门负责人经验；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具备ISO 9001、ITSS、CMMI等质量管理体系内审员或外审员资质，或相关认证经验者优先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精通ISO 9001、ITSS、CMMI等质量管理体系标准，熟悉研发、运维等业务过程，具备体系构建与审核能力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具备出色的体系规划能力、跨部门协作能力、数据分析能力、问题解决能力与团队领导能力。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身体健康，能适应办公室常规工作节奏，具备良好的沟通协作与文档处理能力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14854"/>
      <w:r>
        <w:rPr>
          <w:rFonts w:hint="eastAsia"/>
          <w:lang w:val="en-US" w:eastAsia="zh-CN"/>
        </w:rPr>
        <w:t>质量管理专员</w:t>
      </w:r>
      <w:bookmarkEnd w:id="16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质量管理专员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质量管理部经理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操作岗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二级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协助质量管理体系文件的维护与文控，执行过程检查与数据收集，参与内审与改进支持工作，执行客户满意度调查，跟踪日常质量问题整改，保障质量管理体系运作的有效性与连续性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无直接下属，对所承担的质量体系文控、数据收集、过程检查及问题跟踪工作负责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协助编制、修订质量管理体系文件；负责体系文件的分发、回收、归档、更新等日常文控工作，确保文件受控、版本有效；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在经理指导下，执行对运维、研发等项目的现场过程符合性检查；收集、整理各部门的质量数据（如缺陷率、问题解决时效、SLA达成率等）；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参与内部审核的具体工作，如编制检查表、记录审核发现、跟踪验证纠正措施等；协助组织管理评审会议，准备相关材料；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具体执行客户满意度问卷调查、电话回访等工作，整理初步分析结果；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跟踪日常质量异常、客户一般性投诉的处理进度，督促责任部门及时整改并反馈，维护问题跟踪台账；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大专及以上学历，质量管理、计算机、通信、管理类等相关专业优先；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质量管理、工业工程、计算机、通信等相关专业；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Style w:val="Strong"/>
                <w:rFonts w:ascii="Segoe UI" w:eastAsia="宋体" w:hAnsi="Segoe UI" w:cs="Segoe UI" w:hint="eastAsia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工作细致、责任心强，具备良好的执行能力、文档处理能力和沟通协作能力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1年以上质量管理、体系文控、过程检查或相关岗位工作经验；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具备ISO 9001内审员资格或相关质量培训证书者优先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熟悉质量管理体系基础知识，了解ITSS、CMMI等标准框架，熟练使用Office办公软件及文控管理工具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具备良好的数据整理能力、文档管理能力、过程检查能力和问题跟踪推动能力。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身体健康，能适应办公室常规工作节奏，具备一定的沟通协调与文档处理能力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熟悉IT/科技行业质量管理流程、具备体系文控或内审辅助经验者优先考虑</w:t>
            </w:r>
          </w:p>
        </w:tc>
      </w:tr>
    </w:tbl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31336"/>
      <w:r>
        <w:rPr>
          <w:rFonts w:hint="eastAsia"/>
          <w:lang w:val="en-US" w:eastAsia="zh-CN"/>
        </w:rPr>
        <w:t>研发部</w:t>
      </w:r>
      <w:bookmarkEnd w:id="17"/>
    </w:p>
    <w:p>
      <w:pPr>
        <w:pStyle w:val="2"/>
        <w:bidi w:val="0"/>
        <w:rPr>
          <w:rFonts w:hint="eastAsia"/>
          <w:lang w:val="en-US" w:eastAsia="zh-CN"/>
        </w:rPr>
      </w:pPr>
      <w:bookmarkStart w:id="18" w:name="_Toc1637"/>
      <w:r>
        <w:rPr>
          <w:rFonts w:hint="eastAsia"/>
          <w:lang w:val="en-US" w:eastAsia="zh-CN"/>
        </w:rPr>
        <w:t>研发部经理</w:t>
      </w:r>
      <w:bookmarkEnd w:id="18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副总经理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管理岗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一级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研发部所有技术岗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全面负责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研发部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的战略规划、研发过程与体系建设、技术决策与架构治理、项目与资源管理、团队建设与人才培养、跨部门协同与产品交付等工作，推动公司技术战略落地，保障研发工作高效、规范、持续创新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研发部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的整体技术方向、研发质量、团队效能及项目成果负责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根据公司产品与技术战略，制定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研发部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的技术发展路线图、年度研发计划与预算；负责核心技术规划与前瞻性技术研究；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建立、优化并推行覆盖需求、设计、开发、测试、部署的全生命周期研发管理体系（如敏捷、DevOps）；确保研发过程规范、高效并符合质量体系要求；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主导重大技术选型、系统架构评审与技术难题攻关；建立技术标准和规范，负责技术债务管理与系统架构的持续演进；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负责研发项目的优先级排序与关键资源（人力、环境）的统筹调配；监控重点项目进度与风险，协调解决跨团队技术障碍；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负责研发团队的组建、培养、绩效管理与梯队建设；营造创新、协作的技术氛围，提升团队整体技术能力与工程效能；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与产品、市场、运维、质量等部门紧密协作，确保研发工作精准对接业务需求，推动产品高质量、高效率交付与成功上线；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7.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硕士及以上学历，计算机、软件工程、通信等相关专业优先；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计算机、软件工程、通信、电子等相关专业；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Style w:val="Strong"/>
                <w:rFonts w:ascii="Segoe UI" w:eastAsia="宋体" w:hAnsi="Segoe UI" w:cs="Segoe UI" w:hint="eastAsia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具备战略视野、技术创新意识、系统思维和优秀的领导力，责任心强，具备良好的沟通协调与决策能力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10年以上技术研发经验，其中5年以上研发团队或技术部门管理经验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具备高级技术职称、PMP、敏捷教练、架构师等相关认证者优先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精通软件开发生命周期管理，熟悉主流技术栈与架构设计方法，具备大型系统研发与交付经验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具备优秀的团队建设能力、资源整合能力、技术规划能力、项目管理能力与跨部门协作能力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身体健康，精力充沛，能适应高强度工作与跨时区协作，具备较强的抗压与应变能力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具备人工智能、云计算、大数据等领域技术背景或产品研发管理经验者优先考虑</w:t>
            </w:r>
          </w:p>
        </w:tc>
      </w:tr>
    </w:tbl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9519"/>
      <w:r>
        <w:rPr>
          <w:rFonts w:hint="eastAsia"/>
          <w:lang w:val="en-US" w:eastAsia="zh-CN"/>
        </w:rPr>
        <w:t>开发工程师</w:t>
      </w:r>
      <w:bookmarkEnd w:id="19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技术岗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负责系统功能模块的设计与开发、技术攻关与优化、代码与文档规范执行、质量保障协同以及新技术学习与应用，保障产品功能高质量交付与持续优化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无直接下属，对所承担的功能模块开发质量、代码规范及技术文档准确性负责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根据需求规格和设计文档，独立完成功能模块的详细设计、编码实现与单元测试，确保代码质量、性能及可维护性；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参与系统技术难题的调研与解决；负责代码重构、性能调优、安全性加固及技术债务清偿；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严格遵守代码规范，积极参与代码评审；编写和维护技术文档，如详细设计说明、接口文档等；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配合测试工程师进行集成测试、系统测试，及时修复缺陷；协助运维人员进行系统部署、发布及线上问题排查；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持续学习并尝试将新技术、新工具应用于实际开发，提升开发效率与系统先进性；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本科及以上学历，计算机、软件工程、通信等相关专业优先；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计算机、软件工程、通信、电子等相关专业；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Style w:val="Strong"/>
                <w:rFonts w:ascii="Segoe UI" w:eastAsia="宋体" w:hAnsi="Segoe UI" w:cs="Segoe UI" w:hint="eastAsia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逻辑清晰、责任心强、具备良好的学习能力和团队协作精神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3年以上软件开发相关经验，熟悉至少一种主流开发语言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具备相关技术认证（如Java/Python认证）或开源项目贡献经历者优先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精通至少一门主流编程语言（如Java/C++/Python等），熟悉常用开发框架、数据库、版本管理工具及测试方法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具备良好的分析解决问题能力、编码能力、文档编写能力和沟通协作能力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身体健康，能适应项目开发节奏，具备一定的抗压能力和持续学习意愿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熟悉微服务、容器化、云原生技术或具有AI/大数据项目开发经验者优先考虑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16892"/>
      <w:r>
        <w:rPr>
          <w:rFonts w:hint="eastAsia"/>
          <w:lang w:val="en-US" w:eastAsia="zh-CN"/>
        </w:rPr>
        <w:t>需求分析师</w:t>
      </w:r>
      <w:bookmarkEnd w:id="20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需求分析师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技术岗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负责产品需求挖掘与分析、需求规划与管理、方案设计与文档编写、需求传递与澄清、产品验收与上线支持等工作，确保产品精准对接业务需求，推动产品高质量交付与用户价值实现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无直接下属，对所承担的产品需求质量、文档准确性及需求传递效果负责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深入业务一线，通过访谈、调研、数据分析等方式，挖掘、梳理和解析用户及业务方的真实需求与痛点；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将模糊的业务需求转化为清晰、可执行的产品需求，进行需求优先级排序与管理，输出市场需求文档（MRD）、业务需求规格说明书等；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绘制业务流程图、用例图，编写详细的用户故事、需求规格说明书，定义功能列表与非功能性需求，建立需求跟踪矩阵；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作为业务与研发测试团队之间的桥梁，确保需求被准确理解；在开发过程中，及时澄清需求细节，管理需求变更流程；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参与产品原型与UI设计的评审；协助制定测试策略与用例；主导或参与用户验收测试（UAT），确保产品符合业务预期；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本科及以上学历，计算机、软件工程、信息管理、市场营销等相关专业优先；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计算机、信息管理、软件工程、市场营销等相关专业；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Style w:val="Strong"/>
                <w:rFonts w:ascii="Segoe UI" w:eastAsia="宋体" w:hAnsi="Segoe UI" w:cs="Segoe UI" w:hint="eastAsia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具备良好的用户思维、逻辑分析能力、沟通协调能力和文档表达能力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3年以上产品管理或需求分析相关工作经验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具备产品经理认证（如NPDP）或相关培训经历者优先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熟练使用Axure、Visio、XMind等需求与原型工具，熟悉敏捷开发流程，具备良好的业务建模与文档编写能力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具备较强的需求洞察能力、项目推动能力、跨团队协作能力与产品验收能力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身体健康，能适应项目开发节奏，具备一定的抗压能力和持续学习意愿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具备B端产品经验、熟悉行业业务流程或具备数据产品背景者优先考虑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31684"/>
      <w:r>
        <w:rPr>
          <w:rFonts w:hint="eastAsia"/>
          <w:lang w:val="en-US" w:eastAsia="zh-CN"/>
        </w:rPr>
        <w:t>测试工程师</w:t>
      </w:r>
      <w:bookmarkEnd w:id="21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测试工程师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技术岗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负责软件产品测试的全流程工作，包括测试计划与设计、测试执行与缺陷管理、测试环境与数据准备、质量评估与报告、自动化与效能提升，保障软件产品质量符合发布标准与用户预期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无直接下属，对所承担测试任务的完成质量、缺陷跟踪闭环及测试报告准确性负责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参与需求和技术评审，制定测试计划与策略；设计覆盖功能、性能、安全、兼容性等多维度的测试用例；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执行手动/自动化测试，准确提交、跟踪和验证缺陷；推动问题及时解决，并进行缺陷根因分析；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维护测试环境的稳定，根据测试场景设计并构造有效的测试数据；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编写测试报告，客观评估版本质量风险，为发布决策提供依据；跟踪线上问题反馈，推动闭环；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参与或负责测试自动化框架的建设与脚本开发；探索并引入新的测试工具与方法，提升测试效率与覆盖率；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本科及以上学历，计算机、软件工程、信息管理、市场营销等相关专业优先；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计算机、信息管理、软件工程、市场营销等相关专业；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Style w:val="Strong"/>
                <w:rFonts w:ascii="Segoe UI" w:eastAsia="宋体" w:hAnsi="Segoe UI" w:cs="Segoe UI" w:hint="eastAsia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具备良好的用户思维、逻辑分析能力、沟通协调能力和文档表达能力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3年以上软件测试相关工作经验，熟悉测试流程与方法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具备软件测试相关认证（如ISTQB、CSTQB等）者优先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熟悉测试理论与方法，掌握至少一种自动化测试工具或框架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具备较强的需求洞察能力、项目推动能力、跨团队协作能力与产品验收能力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身体健康，能适应项目测试节奏与阶段性高强度工作，具备较好的抗压与多任务处理能力。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具备性能测试、安全测试、自动化测试框架搭建或持续集成/持续交付（CI/CD）经验者优先考虑。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2" w:name="_Toc27345"/>
      <w:r>
        <w:rPr>
          <w:rFonts w:hint="eastAsia"/>
          <w:lang w:val="en-US" w:eastAsia="zh-CN"/>
        </w:rPr>
        <w:t>采购部</w:t>
      </w:r>
      <w:bookmarkEnd w:id="22"/>
    </w:p>
    <w:p>
      <w:pPr>
        <w:pStyle w:val="2"/>
        <w:bidi w:val="0"/>
        <w:rPr>
          <w:rFonts w:hint="eastAsia"/>
          <w:lang w:val="en-US" w:eastAsia="zh-CN"/>
        </w:rPr>
      </w:pPr>
      <w:bookmarkStart w:id="23" w:name="_Toc8620"/>
      <w:r>
        <w:rPr>
          <w:rFonts w:hint="eastAsia"/>
          <w:lang w:val="en-US" w:eastAsia="zh-CN"/>
        </w:rPr>
        <w:t>采购部经理</w:t>
      </w:r>
      <w:bookmarkEnd w:id="23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7"/>
        <w:gridCol w:w="1724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2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采购部经理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副总经理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管理岗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一级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采购专员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全面负责公司采购部的管理工作，包括供应商管理、采购实施、合同管理、成本控制及团队建设，确保运维服务所需的备件、工具、第三方服务等资源及时、合规、高性价比地供应，有效支撑运维服务能力的持续提升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对采购部的整体工作绩效、供应商管理体系的有效性及采购成本控制负全面责任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供应商管理：负责建立和维护合格供应商名录，组织供应商的准入评估、定期考核与动态管理，确保供应商的服务质量、交付能力及价格水平满足公司运维服务要求。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采购实施：根据运维部、备件库及各项目组提交的采购申请（备件补给、设备更新、工具采购、第三方维保服务等），组织实施招投标、询价比价及合同签订工作，确保采购过程合规、透明、高效。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合同管理：负责采购合同的审核、签订、归档与履行监控，确保合同条款清晰、权责明确，供应商交付的资源（备件、软件授权、维保服务等）符合合同约定的质量标准及服务级别协议（SLA）。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成本控制与优化：配合质量管理部和运维部，对运维资源投入进行成本分析，定期评估采购成本，提出资源采购优化建议，推动降本增效。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供应商绩效考核：定期组织对供应商的服务交付质量、响应时效、价格水平进行绩效考核，根据考核结果调整采购策略，优化供应商结构。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风险与合规管理：识别采购过程中的潜在风险（如供应中断、价格波动、合同纠纷等），制定应对预案；确保采购活动符合公司制度及法律法规要求。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团队建设与管理：负责采购团队的搭建、培训、指导与绩效管理，提升团队的专业能力与执行效率。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70"/>
          <w:jc w:val="center"/>
        </w:trPr>
        <w:tc>
          <w:tcPr>
            <w:tcW w:w="977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本科及以上学历，采购管理、供应链管理、物流管理、工商管理等相关专业优先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采购管理、供应链管理、物流管理、工商管理等相关专业；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具备良好的职业道德、成本意识、谈判能力和风险防控意识，责任心强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5年以上采购或供应链管理工作经验，其中2年以上采购团队管理经验，有IT或通信行业采购经验者优先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持有采购、供应链相关职业资格证书（如CPSM、CIPS、注册采购师等）者优先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熟悉采购流程、供应商管理方法及合同法律法规；了解IT硬件设备（服务器、网络设备等）及运维服务特点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具备较强的需求洞察能力、项目推动能力、跨团队协作能力与产品验收能力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身体健康，能适应项目测试节奏与阶段性高强度工作，具备较好的抗压与多任务处理能力。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24" w:name="_Toc9603"/>
      <w:r>
        <w:rPr>
          <w:rFonts w:hint="eastAsia"/>
          <w:lang w:val="en-US" w:eastAsia="zh-CN"/>
        </w:rPr>
        <w:t>采购专员</w:t>
      </w:r>
      <w:bookmarkEnd w:id="24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7"/>
        <w:gridCol w:w="1724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2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采购专员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采购部经理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操作岗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负责采购部日常事务的具体执行，包括采购需求接收、询价比价、订单跟踪、合同管理、供应商信息维护、到货验收协调及采购台账管理，确保采购流程规范、高效、可追溯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无直接下属，对所承担的采购执行任务、数据准确性及流程合规性负责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采购需求接收与确认：接收运维部、备件库等部门提交的采购申请，核对申请信息的完整性（品名、规格、数量、需求时间等），必要时与申请部门沟通确认。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询价与比价：根据采购需求，向合格供应商进行询价、比价、议价，收集并整理报价单，形成比价记录，为采购决策提供依据。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订单执行与跟踪：根据批准的采购方案，下达采购订单或签订采购合同；跟踪订单执行进度，及时反馈交付异常情况，确保物资按时到货。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到货验收协调：协调申请部门、备件库等进行到货验收，核对数量、规格及质量；协助处理验收不合格品的退换货事宜。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合同与文档管理：负责采购合同、订单、报价单、验收单等采购文档的整理、归档与台账维护，确保采购记录完整、可追溯。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供应商信息维护：协助采购部经理维护合格供应商名录，收集供应商资质文件，跟踪供应商绩效考核结果，更新供应商档案。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采购数据统计：定期统计采购数据（如采购金额、到货及时率、质量合格率等），编制采购报表，为成本分析和绩效评估提供支持。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70"/>
          <w:jc w:val="center"/>
        </w:trPr>
        <w:tc>
          <w:tcPr>
            <w:tcW w:w="977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大专及以上学历，采购管理、供应链管理、物流管理、工商管理等相关专业优先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采购管理、供应链管理、物流管理、工商管理等相关专业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工作细致、责任心强，具备良好的沟通协调能力和服务意识，诚实守信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1年以上采购、物流或相关岗位工作经验，有IT或通信行业经验者优先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持有采购、供应链相关职业资格证书者优先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熟悉采购基本流程，熟练使用Office办公软件及采购管理系统；了解基础IT硬件设备（服务器、网络设备等）者优先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具备良好的询价比价能力、文档处理能力、数据统计能力、沟通协调能力和执行能力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身体健康，能适应办公室常规工作节奏，具备一定的抗压能力。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具备良好的团队协作精神，能积极配合运维一线人员的采购需求，确保服务响应效率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7" w:lineRule="auto"/>
      <w:ind w:left="4575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3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578E8FC"/>
    <w:multiLevelType w:val="singleLevel"/>
    <w:tmpl w:val="9578E8F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A5DA88"/>
    <w:multiLevelType w:val="singleLevel"/>
    <w:tmpl w:val="FFA5DA8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C22A302"/>
    <w:multiLevelType w:val="singleLevel"/>
    <w:tmpl w:val="1C22A302"/>
    <w:lvl w:ilvl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 w:qFormat="1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772</Words>
  <Characters>902</Characters>
  <Application>Microsoft Office Word</Application>
  <DocSecurity>0</DocSecurity>
  <Lines>0</Lines>
  <Paragraphs>0</Paragraphs>
  <ScaleCrop>false</ScaleCrop>
  <Company/>
  <LinksUpToDate>false</LinksUpToDate>
  <CharactersWithSpaces>1002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