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B5758">
      <w:pPr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文件编号：ITSS-01-0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3BC3F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7A524944">
      <w:pPr>
        <w:pStyle w:val="24"/>
        <w:bidi w:val="0"/>
      </w:pPr>
      <w:bookmarkStart w:id="0" w:name="_Toc1211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F6867AE">
      <w:pPr>
        <w:pStyle w:val="25"/>
        <w:bidi w:val="0"/>
      </w:pPr>
      <w:bookmarkStart w:id="1" w:name="_Toc2384"/>
      <w:r>
        <w:rPr>
          <w:rFonts w:hint="eastAsia"/>
          <w:lang w:val="en-US" w:eastAsia="zh-CN"/>
        </w:rPr>
        <w:t>组织级</w:t>
      </w:r>
      <w:r>
        <w:t>运维服务目录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AB03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2555A3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0DB90F7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CA1F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78A9E5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0F87C7CF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E387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DFCA1D1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FA8817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85F5F7D">
      <w:r>
        <w:br w:type="page"/>
      </w:r>
    </w:p>
    <w:p w14:paraId="74CCC3B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63712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2D7A43C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DF28C6D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22653C5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31E85480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668864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57D5695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4B36B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BBDAEE6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2D9FC07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317CA95D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E6B5CC8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  <w:t>毛彦超</w:t>
            </w:r>
          </w:p>
        </w:tc>
        <w:tc>
          <w:tcPr>
            <w:tcW w:w="1150" w:type="dxa"/>
          </w:tcPr>
          <w:p w14:paraId="159A17D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3DDD01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D8139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92E6D46">
            <w:pPr>
              <w:pStyle w:val="27"/>
            </w:pPr>
          </w:p>
        </w:tc>
        <w:tc>
          <w:tcPr>
            <w:tcW w:w="919" w:type="dxa"/>
          </w:tcPr>
          <w:p w14:paraId="7CA3C7AB">
            <w:pPr>
              <w:pStyle w:val="27"/>
            </w:pPr>
          </w:p>
        </w:tc>
        <w:tc>
          <w:tcPr>
            <w:tcW w:w="2289" w:type="dxa"/>
          </w:tcPr>
          <w:p w14:paraId="3F96C6E1">
            <w:pPr>
              <w:pStyle w:val="27"/>
            </w:pPr>
          </w:p>
        </w:tc>
        <w:tc>
          <w:tcPr>
            <w:tcW w:w="1148" w:type="dxa"/>
          </w:tcPr>
          <w:p w14:paraId="163E52AD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10CE249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DB150FB">
            <w:pPr>
              <w:pStyle w:val="27"/>
            </w:pPr>
          </w:p>
        </w:tc>
      </w:tr>
      <w:tr w14:paraId="74C641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3562B47">
            <w:pPr>
              <w:pStyle w:val="27"/>
            </w:pPr>
          </w:p>
        </w:tc>
        <w:tc>
          <w:tcPr>
            <w:tcW w:w="919" w:type="dxa"/>
          </w:tcPr>
          <w:p w14:paraId="14BB78A7">
            <w:pPr>
              <w:pStyle w:val="27"/>
            </w:pPr>
          </w:p>
        </w:tc>
        <w:tc>
          <w:tcPr>
            <w:tcW w:w="2289" w:type="dxa"/>
          </w:tcPr>
          <w:p w14:paraId="04C0FF86">
            <w:pPr>
              <w:pStyle w:val="27"/>
            </w:pPr>
          </w:p>
        </w:tc>
        <w:tc>
          <w:tcPr>
            <w:tcW w:w="1148" w:type="dxa"/>
          </w:tcPr>
          <w:p w14:paraId="51BC349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36919000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068FB2E">
            <w:pPr>
              <w:pStyle w:val="27"/>
            </w:pPr>
          </w:p>
        </w:tc>
      </w:tr>
      <w:tr w14:paraId="5DA262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77A0B45">
            <w:pPr>
              <w:pStyle w:val="27"/>
            </w:pPr>
          </w:p>
        </w:tc>
        <w:tc>
          <w:tcPr>
            <w:tcW w:w="919" w:type="dxa"/>
          </w:tcPr>
          <w:p w14:paraId="734BA742">
            <w:pPr>
              <w:pStyle w:val="27"/>
            </w:pPr>
          </w:p>
        </w:tc>
        <w:tc>
          <w:tcPr>
            <w:tcW w:w="2289" w:type="dxa"/>
          </w:tcPr>
          <w:p w14:paraId="19F140F9">
            <w:pPr>
              <w:pStyle w:val="27"/>
            </w:pPr>
          </w:p>
        </w:tc>
        <w:tc>
          <w:tcPr>
            <w:tcW w:w="1148" w:type="dxa"/>
          </w:tcPr>
          <w:p w14:paraId="0202D9F9">
            <w:pPr>
              <w:pStyle w:val="27"/>
            </w:pPr>
          </w:p>
        </w:tc>
        <w:tc>
          <w:tcPr>
            <w:tcW w:w="1150" w:type="dxa"/>
          </w:tcPr>
          <w:p w14:paraId="2CE9049E">
            <w:pPr>
              <w:pStyle w:val="27"/>
            </w:pPr>
          </w:p>
        </w:tc>
        <w:tc>
          <w:tcPr>
            <w:tcW w:w="1240" w:type="dxa"/>
          </w:tcPr>
          <w:p w14:paraId="3EBF0A77">
            <w:pPr>
              <w:pStyle w:val="27"/>
            </w:pPr>
          </w:p>
        </w:tc>
      </w:tr>
      <w:tr w14:paraId="19F684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F38D041">
            <w:pPr>
              <w:pStyle w:val="27"/>
            </w:pPr>
          </w:p>
        </w:tc>
        <w:tc>
          <w:tcPr>
            <w:tcW w:w="919" w:type="dxa"/>
          </w:tcPr>
          <w:p w14:paraId="75B6DA35">
            <w:pPr>
              <w:pStyle w:val="27"/>
            </w:pPr>
          </w:p>
        </w:tc>
        <w:tc>
          <w:tcPr>
            <w:tcW w:w="2289" w:type="dxa"/>
          </w:tcPr>
          <w:p w14:paraId="1508023D">
            <w:pPr>
              <w:pStyle w:val="27"/>
            </w:pPr>
          </w:p>
        </w:tc>
        <w:tc>
          <w:tcPr>
            <w:tcW w:w="1148" w:type="dxa"/>
          </w:tcPr>
          <w:p w14:paraId="6CBBE84E">
            <w:pPr>
              <w:pStyle w:val="27"/>
            </w:pPr>
          </w:p>
        </w:tc>
        <w:tc>
          <w:tcPr>
            <w:tcW w:w="1150" w:type="dxa"/>
          </w:tcPr>
          <w:p w14:paraId="7899C2F4">
            <w:pPr>
              <w:pStyle w:val="27"/>
            </w:pPr>
          </w:p>
        </w:tc>
        <w:tc>
          <w:tcPr>
            <w:tcW w:w="1240" w:type="dxa"/>
          </w:tcPr>
          <w:p w14:paraId="65682A9B">
            <w:pPr>
              <w:pStyle w:val="27"/>
            </w:pPr>
          </w:p>
        </w:tc>
      </w:tr>
      <w:tr w14:paraId="6FC6F2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C330ABD">
            <w:pPr>
              <w:pStyle w:val="27"/>
            </w:pPr>
          </w:p>
        </w:tc>
        <w:tc>
          <w:tcPr>
            <w:tcW w:w="919" w:type="dxa"/>
          </w:tcPr>
          <w:p w14:paraId="2CB75719">
            <w:pPr>
              <w:pStyle w:val="27"/>
            </w:pPr>
          </w:p>
        </w:tc>
        <w:tc>
          <w:tcPr>
            <w:tcW w:w="2289" w:type="dxa"/>
          </w:tcPr>
          <w:p w14:paraId="26411915">
            <w:pPr>
              <w:pStyle w:val="27"/>
            </w:pPr>
          </w:p>
        </w:tc>
        <w:tc>
          <w:tcPr>
            <w:tcW w:w="1148" w:type="dxa"/>
          </w:tcPr>
          <w:p w14:paraId="6D7B033C">
            <w:pPr>
              <w:pStyle w:val="27"/>
            </w:pPr>
          </w:p>
        </w:tc>
        <w:tc>
          <w:tcPr>
            <w:tcW w:w="1150" w:type="dxa"/>
          </w:tcPr>
          <w:p w14:paraId="5116C1D5">
            <w:pPr>
              <w:pStyle w:val="27"/>
            </w:pPr>
          </w:p>
        </w:tc>
        <w:tc>
          <w:tcPr>
            <w:tcW w:w="1240" w:type="dxa"/>
          </w:tcPr>
          <w:p w14:paraId="3B86FB4E">
            <w:pPr>
              <w:pStyle w:val="27"/>
            </w:pPr>
          </w:p>
        </w:tc>
      </w:tr>
    </w:tbl>
    <w:p w14:paraId="076B17D9">
      <w:pPr>
        <w:sectPr>
          <w:headerReference r:id="rId5" w:type="default"/>
          <w:pgSz w:w="11906" w:h="16838"/>
          <w:pgMar w:top="1417" w:right="1800" w:bottom="1440" w:left="1800" w:header="1140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5424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5162325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EE5B295">
          <w:pPr>
            <w:pStyle w:val="16"/>
            <w:tabs>
              <w:tab w:val="right" w:leader="dot" w:pos="8306"/>
            </w:tabs>
          </w:pPr>
          <w:bookmarkStart w:id="36" w:name="_GoBack"/>
          <w:bookmarkEnd w:id="36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_Toc12118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_Toc12118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1469447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组织级</w:t>
          </w:r>
          <w:r>
            <w:t>运维服务目录</w:t>
          </w:r>
          <w:r>
            <w:tab/>
          </w:r>
          <w:r>
            <w:fldChar w:fldCharType="begin"/>
          </w:r>
          <w:r>
            <w:instrText xml:space="preserve"> PAGEREF _Toc2384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7302ABE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_Toc31327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基础环境运维服务（0401）</w:t>
          </w:r>
          <w:r>
            <w:tab/>
          </w:r>
          <w:r>
            <w:fldChar w:fldCharType="begin"/>
          </w:r>
          <w:r>
            <w:instrText xml:space="preserve"> PAGEREF _Toc31327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856B484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_Toc8048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t>基础环境运维服务（0401）</w:t>
          </w:r>
          <w:r>
            <w:tab/>
          </w:r>
          <w:r>
            <w:fldChar w:fldCharType="begin"/>
          </w:r>
          <w:r>
            <w:instrText xml:space="preserve"> PAGEREF _Toc8048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8A5815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40"/>
            </w:rPr>
            <w:t xml:space="preserve">2. </w:t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硬件运维服务（</w:t>
          </w:r>
          <w:r>
            <w:rPr>
              <w:rFonts w:ascii="Calibri" w:hAnsi="Calibri" w:eastAsia="Calibri" w:cs="Calibri"/>
              <w:bCs/>
              <w:spacing w:val="-8"/>
              <w:szCs w:val="40"/>
            </w:rPr>
            <w:t>0402</w:t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_Toc10229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9BD8A84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2.1. 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网络运维服务（</w:t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>040201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_Toc17901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61F77B0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_Toc10588 </w:instrText>
          </w:r>
          <w:r>
            <w:fldChar w:fldCharType="separate"/>
          </w:r>
          <w:r>
            <w:rPr>
              <w:rFonts w:hint="default"/>
            </w:rPr>
            <w:t xml:space="preserve">2.1.1. </w:t>
          </w:r>
          <w:r>
            <w:t>交换机运维服务（04020101）</w:t>
          </w:r>
          <w:r>
            <w:tab/>
          </w:r>
          <w:r>
            <w:fldChar w:fldCharType="begin"/>
          </w:r>
          <w:r>
            <w:instrText xml:space="preserve"> PAGEREF _Toc10588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9D56BFF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_Toc23352 </w:instrText>
          </w:r>
          <w:r>
            <w:fldChar w:fldCharType="separate"/>
          </w:r>
          <w:r>
            <w:rPr>
              <w:rFonts w:hint="default"/>
            </w:rPr>
            <w:t xml:space="preserve">2.1.2. </w:t>
          </w:r>
          <w:r>
            <w:t>路由器运维服务（04020102）</w:t>
          </w:r>
          <w:r>
            <w:tab/>
          </w:r>
          <w:r>
            <w:fldChar w:fldCharType="begin"/>
          </w:r>
          <w:r>
            <w:instrText xml:space="preserve"> PAGEREF _Toc23352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D4490E1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2.2. 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主机运维服务（</w:t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040202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_Toc13462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EB9B832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_Toc4439 </w:instrText>
          </w:r>
          <w:r>
            <w:fldChar w:fldCharType="separate"/>
          </w:r>
          <w:r>
            <w:rPr>
              <w:rFonts w:hint="default"/>
            </w:rPr>
            <w:t xml:space="preserve">2.2.1. </w:t>
          </w:r>
          <w:r>
            <w:rPr>
              <w:rFonts w:hint="eastAsia"/>
              <w:lang w:val="en-US" w:eastAsia="zh-CN"/>
            </w:rPr>
            <w:t>PC</w:t>
          </w:r>
          <w:r>
            <w:t>服务器运维服务（04020201）</w:t>
          </w:r>
          <w:r>
            <w:tab/>
          </w:r>
          <w:r>
            <w:fldChar w:fldCharType="begin"/>
          </w:r>
          <w:r>
            <w:instrText xml:space="preserve"> PAGEREF _Toc4439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EF2268E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2.3. 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存储运维服务（</w:t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040203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_Toc24436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041C2FA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_Toc11055 </w:instrText>
          </w:r>
          <w:r>
            <w:fldChar w:fldCharType="separate"/>
          </w:r>
          <w:r>
            <w:rPr>
              <w:rFonts w:hint="default"/>
            </w:rPr>
            <w:t xml:space="preserve">2.3.1. </w:t>
          </w:r>
          <w:r>
            <w:t>磁盘阵列运维服务（04020301）</w:t>
          </w:r>
          <w:r>
            <w:tab/>
          </w:r>
          <w:r>
            <w:fldChar w:fldCharType="begin"/>
          </w:r>
          <w:r>
            <w:instrText xml:space="preserve"> PAGEREF _Toc11055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DBFEA28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_Toc15414 </w:instrText>
          </w:r>
          <w:r>
            <w:fldChar w:fldCharType="separate"/>
          </w:r>
          <w:r>
            <w:rPr>
              <w:rFonts w:hint="default"/>
            </w:rPr>
            <w:t xml:space="preserve">2.3.2. </w:t>
          </w:r>
          <w:r>
            <w:t>网络存储运维服务（04020302）</w:t>
          </w:r>
          <w:r>
            <w:tab/>
          </w:r>
          <w:r>
            <w:fldChar w:fldCharType="begin"/>
          </w:r>
          <w:r>
            <w:instrText xml:space="preserve"> PAGEREF _Toc15414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9BA2FE0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2.4. </w:t>
          </w:r>
          <w:r>
            <w:rPr>
              <w:rFonts w:ascii="宋体" w:hAnsi="宋体" w:eastAsia="宋体" w:cs="宋体"/>
              <w:bCs/>
              <w:spacing w:val="-3"/>
              <w:position w:val="2"/>
              <w:szCs w:val="31"/>
            </w:rPr>
            <w:t>桌面运维服务（</w:t>
          </w:r>
          <w:r>
            <w:rPr>
              <w:rFonts w:ascii="Calibri" w:hAnsi="Calibri" w:eastAsia="Calibri" w:cs="Calibri"/>
              <w:bCs/>
              <w:spacing w:val="-3"/>
              <w:position w:val="2"/>
              <w:szCs w:val="31"/>
            </w:rPr>
            <w:t>040204</w:t>
          </w:r>
          <w:r>
            <w:rPr>
              <w:rFonts w:ascii="宋体" w:hAnsi="宋体" w:eastAsia="宋体" w:cs="宋体"/>
              <w:bCs/>
              <w:spacing w:val="-3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_Toc10540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887A650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 </w:instrText>
          </w:r>
          <w:r>
            <w:fldChar w:fldCharType="separate"/>
          </w:r>
          <w:r>
            <w:rPr>
              <w:rFonts w:hint="default"/>
            </w:rPr>
            <w:t xml:space="preserve">2.4.1. </w:t>
          </w:r>
          <w:r>
            <w:t>计算机运维服务（04020401）</w:t>
          </w:r>
          <w:r>
            <w:tab/>
          </w:r>
          <w:r>
            <w:fldChar w:fldCharType="begin"/>
          </w:r>
          <w:r>
            <w:instrText xml:space="preserve"> PAGEREF _Toc19485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7767C88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 </w:instrText>
          </w:r>
          <w:r>
            <w:fldChar w:fldCharType="separate"/>
          </w:r>
          <w:r>
            <w:rPr>
              <w:rFonts w:hint="default"/>
            </w:rPr>
            <w:t xml:space="preserve">2.4.2. </w:t>
          </w:r>
          <w:r>
            <w:t>外围输入输出设备运维服务（04020402）</w:t>
          </w:r>
          <w:r>
            <w:tab/>
          </w:r>
          <w:r>
            <w:fldChar w:fldCharType="begin"/>
          </w:r>
          <w:r>
            <w:instrText xml:space="preserve"> PAGEREF _Toc2049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0BC443D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_Toc32670 </w:instrText>
          </w:r>
          <w:r>
            <w:fldChar w:fldCharType="separate"/>
          </w:r>
          <w:r>
            <w:rPr>
              <w:rFonts w:hint="default"/>
            </w:rPr>
            <w:t xml:space="preserve">2.4.3. </w:t>
          </w:r>
          <w:r>
            <w:t>其他外围设备运维服务（04020403）</w:t>
          </w:r>
          <w:r>
            <w:tab/>
          </w:r>
          <w:r>
            <w:fldChar w:fldCharType="begin"/>
          </w:r>
          <w:r>
            <w:instrText xml:space="preserve"> PAGEREF _Toc32670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82A4740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40"/>
            </w:rPr>
            <w:t xml:space="preserve">3. </w:t>
          </w:r>
          <w:r>
            <w:rPr>
              <w:rFonts w:ascii="宋体" w:hAnsi="宋体" w:eastAsia="宋体" w:cs="宋体"/>
              <w:bCs/>
              <w:spacing w:val="-9"/>
              <w:szCs w:val="40"/>
            </w:rPr>
            <w:t>软件运维服务（</w:t>
          </w:r>
          <w:r>
            <w:rPr>
              <w:rFonts w:ascii="Calibri" w:hAnsi="Calibri" w:eastAsia="Calibri" w:cs="Calibri"/>
              <w:bCs/>
              <w:spacing w:val="-9"/>
              <w:szCs w:val="40"/>
            </w:rPr>
            <w:t>0403</w:t>
          </w:r>
          <w:r>
            <w:rPr>
              <w:rFonts w:ascii="宋体" w:hAnsi="宋体" w:eastAsia="宋体" w:cs="宋体"/>
              <w:bCs/>
              <w:spacing w:val="-9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135576C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3.1. </w:t>
          </w:r>
          <w:r>
            <w:rPr>
              <w:rFonts w:ascii="宋体" w:hAnsi="宋体" w:eastAsia="宋体" w:cs="宋体"/>
              <w:bCs/>
              <w:szCs w:val="31"/>
            </w:rPr>
            <w:t>基础软件运维服务（</w:t>
          </w:r>
          <w:r>
            <w:rPr>
              <w:rFonts w:ascii="Calibri" w:hAnsi="Calibri" w:eastAsia="Calibri" w:cs="Calibri"/>
              <w:bCs/>
              <w:szCs w:val="31"/>
            </w:rPr>
            <w:t>040301</w:t>
          </w:r>
          <w:r>
            <w:rPr>
              <w:rFonts w:ascii="宋体" w:hAnsi="宋体" w:eastAsia="宋体" w:cs="宋体"/>
              <w:bCs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_Toc30998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82C1995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_Toc4222 </w:instrText>
          </w:r>
          <w:r>
            <w:fldChar w:fldCharType="separate"/>
          </w:r>
          <w:r>
            <w:rPr>
              <w:rFonts w:hint="default"/>
            </w:rPr>
            <w:t xml:space="preserve">3.1.1. </w:t>
          </w:r>
          <w:r>
            <w:t>数据库运维服务（04030101）</w:t>
          </w:r>
          <w:r>
            <w:tab/>
          </w:r>
          <w:r>
            <w:fldChar w:fldCharType="begin"/>
          </w:r>
          <w:r>
            <w:instrText xml:space="preserve"> PAGEREF _Toc4222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369A846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_Toc11821 </w:instrText>
          </w:r>
          <w:r>
            <w:fldChar w:fldCharType="separate"/>
          </w:r>
          <w:r>
            <w:rPr>
              <w:rFonts w:hint="default"/>
            </w:rPr>
            <w:t xml:space="preserve">3.1.2. </w:t>
          </w:r>
          <w:r>
            <w:t>中间件运维服务（04030102）</w:t>
          </w:r>
          <w:r>
            <w:tab/>
          </w:r>
          <w:r>
            <w:fldChar w:fldCharType="begin"/>
          </w:r>
          <w:r>
            <w:instrText xml:space="preserve"> PAGEREF _Toc11821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EE450D2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_Toc17436 </w:instrText>
          </w:r>
          <w:r>
            <w:fldChar w:fldCharType="separate"/>
          </w:r>
          <w:r>
            <w:rPr>
              <w:rFonts w:hint="default"/>
            </w:rPr>
            <w:t xml:space="preserve">3.1.3. </w:t>
          </w:r>
          <w:r>
            <w:t>操作系统运维服务（04030103）</w:t>
          </w:r>
          <w:r>
            <w:tab/>
          </w:r>
          <w:r>
            <w:fldChar w:fldCharType="begin"/>
          </w:r>
          <w:r>
            <w:instrText xml:space="preserve"> PAGEREF _Toc17436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8AC5B03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31"/>
            </w:rPr>
            <w:t xml:space="preserve">3.2. </w:t>
          </w:r>
          <w:r>
            <w:rPr>
              <w:rFonts w:ascii="宋体" w:hAnsi="宋体" w:eastAsia="宋体" w:cs="宋体"/>
              <w:bCs/>
              <w:spacing w:val="-1"/>
              <w:position w:val="2"/>
              <w:szCs w:val="31"/>
            </w:rPr>
            <w:t>应用软件运维服务（</w:t>
          </w:r>
          <w:r>
            <w:rPr>
              <w:rFonts w:ascii="Calibri" w:hAnsi="Calibri" w:eastAsia="Calibri" w:cs="Calibri"/>
              <w:bCs/>
              <w:spacing w:val="-1"/>
              <w:position w:val="2"/>
              <w:szCs w:val="31"/>
            </w:rPr>
            <w:t>040303</w:t>
          </w:r>
          <w:r>
            <w:rPr>
              <w:rFonts w:ascii="宋体" w:hAnsi="宋体" w:eastAsia="宋体" w:cs="宋体"/>
              <w:bCs/>
              <w:spacing w:val="-1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_Toc9549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0DBB18D6">
          <w:pPr>
            <w:rPr>
              <w:rFonts w:ascii="Arial" w:hAnsi="Arial" w:eastAsia="宋体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 w14:paraId="1C672EF9">
      <w:pPr>
        <w:rPr>
          <w:rFonts w:ascii="Arial" w:hAnsi="Arial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pgSz w:w="11906" w:h="16838"/>
          <w:pgMar w:top="1417" w:right="1800" w:bottom="1440" w:left="1800" w:header="1140" w:footer="992" w:gutter="0"/>
          <w:cols w:space="425" w:num="1"/>
          <w:docGrid w:type="lines" w:linePitch="312" w:charSpace="0"/>
        </w:sectPr>
      </w:pPr>
    </w:p>
    <w:p w14:paraId="019FC286">
      <w:pPr>
        <w:pStyle w:val="28"/>
        <w:bidi w:val="0"/>
      </w:pPr>
      <w:bookmarkStart w:id="2" w:name="_Toc27781"/>
      <w:bookmarkStart w:id="3" w:name="_Toc31327"/>
      <w:r>
        <w:t>基础环境运维服务（0401）</w:t>
      </w:r>
      <w:bookmarkEnd w:id="2"/>
      <w:bookmarkEnd w:id="3"/>
    </w:p>
    <w:p w14:paraId="238FDE25">
      <w:pPr>
        <w:pStyle w:val="30"/>
        <w:bidi w:val="0"/>
      </w:pPr>
      <w:bookmarkStart w:id="4" w:name="bookmark1"/>
      <w:bookmarkEnd w:id="4"/>
      <w:bookmarkStart w:id="5" w:name="_Toc7325"/>
      <w:bookmarkStart w:id="6" w:name="_Toc8048"/>
      <w:r>
        <w:t>基础环境运维服务（0401）</w:t>
      </w:r>
      <w:bookmarkEnd w:id="5"/>
      <w:bookmarkEnd w:id="6"/>
    </w:p>
    <w:tbl>
      <w:tblPr>
        <w:tblStyle w:val="26"/>
        <w:tblW w:w="1341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355"/>
        <w:gridCol w:w="4863"/>
        <w:gridCol w:w="1232"/>
        <w:gridCol w:w="1285"/>
        <w:gridCol w:w="1181"/>
        <w:gridCol w:w="1828"/>
      </w:tblGrid>
      <w:tr w14:paraId="542768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</w:tcPr>
          <w:p w14:paraId="4CA04842">
            <w:pPr>
              <w:spacing w:before="18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355" w:type="dxa"/>
            <w:shd w:val="clear" w:color="auto" w:fill="C0C0C0"/>
          </w:tcPr>
          <w:p w14:paraId="55332C9A">
            <w:pPr>
              <w:spacing w:before="186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63" w:type="dxa"/>
            <w:shd w:val="clear" w:color="auto" w:fill="C0C0C0"/>
          </w:tcPr>
          <w:p w14:paraId="221D6A39">
            <w:pPr>
              <w:spacing w:before="186" w:line="219" w:lineRule="auto"/>
              <w:ind w:left="19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 w14:paraId="131A615E">
            <w:pPr>
              <w:spacing w:before="186" w:line="219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</w:tcPr>
          <w:p w14:paraId="19A827E5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</w:tcPr>
          <w:p w14:paraId="37D3D1B0">
            <w:pPr>
              <w:spacing w:before="186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828" w:type="dxa"/>
            <w:shd w:val="clear" w:color="auto" w:fill="C0C0C0"/>
          </w:tcPr>
          <w:p w14:paraId="45725E1D">
            <w:pPr>
              <w:spacing w:before="186" w:line="219" w:lineRule="auto"/>
              <w:ind w:left="4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36601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3046B450">
            <w:pPr>
              <w:pStyle w:val="27"/>
              <w:spacing w:line="260" w:lineRule="auto"/>
            </w:pPr>
          </w:p>
          <w:p w14:paraId="78165036">
            <w:pPr>
              <w:pStyle w:val="27"/>
              <w:spacing w:line="260" w:lineRule="auto"/>
            </w:pPr>
          </w:p>
          <w:p w14:paraId="413A5F0C">
            <w:pPr>
              <w:pStyle w:val="27"/>
              <w:spacing w:line="260" w:lineRule="auto"/>
            </w:pPr>
          </w:p>
          <w:p w14:paraId="03B3EC95">
            <w:pPr>
              <w:pStyle w:val="27"/>
              <w:spacing w:line="261" w:lineRule="auto"/>
            </w:pPr>
          </w:p>
          <w:p w14:paraId="498AA3C3">
            <w:pPr>
              <w:pStyle w:val="27"/>
              <w:spacing w:line="261" w:lineRule="auto"/>
            </w:pPr>
          </w:p>
          <w:p w14:paraId="01D47088">
            <w:pPr>
              <w:pStyle w:val="27"/>
              <w:spacing w:line="261" w:lineRule="auto"/>
            </w:pPr>
          </w:p>
          <w:p w14:paraId="096F1DCC">
            <w:pPr>
              <w:pStyle w:val="27"/>
              <w:spacing w:line="261" w:lineRule="auto"/>
            </w:pPr>
          </w:p>
          <w:p w14:paraId="0D928100">
            <w:pPr>
              <w:pStyle w:val="27"/>
              <w:spacing w:line="261" w:lineRule="auto"/>
            </w:pPr>
          </w:p>
          <w:p w14:paraId="355393AA">
            <w:pPr>
              <w:spacing w:before="78" w:line="255" w:lineRule="auto"/>
              <w:ind w:left="131" w:righ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基础环境运维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服务（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14:paraId="70C12747">
            <w:pPr>
              <w:pStyle w:val="27"/>
              <w:spacing w:line="277" w:lineRule="auto"/>
            </w:pPr>
          </w:p>
          <w:p w14:paraId="48BDC72C">
            <w:pPr>
              <w:pStyle w:val="27"/>
              <w:spacing w:line="278" w:lineRule="auto"/>
            </w:pPr>
          </w:p>
          <w:p w14:paraId="52BDB2E0">
            <w:pPr>
              <w:pStyle w:val="27"/>
              <w:spacing w:line="278" w:lineRule="auto"/>
            </w:pPr>
          </w:p>
          <w:p w14:paraId="329038B5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0401-01</w:t>
            </w:r>
          </w:p>
          <w:p w14:paraId="3D416EB6">
            <w:pPr>
              <w:spacing w:before="73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63" w:type="dxa"/>
          </w:tcPr>
          <w:p w14:paraId="0481F45E">
            <w:pPr>
              <w:spacing w:before="76" w:line="241" w:lineRule="auto"/>
              <w:ind w:left="118" w:right="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对机房的动力系统、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UPS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系统、空调系统、新风系统、视频监控系统、消防系统和防漏水系统的运维监控服务，机房资产清点、标识，建立并维护资产清单，管理机房空间、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机柜空间、电源接口、供电负荷等资源使用，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建立并维护清单，整理和记录人员进出机房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情况。</w:t>
            </w:r>
          </w:p>
        </w:tc>
        <w:tc>
          <w:tcPr>
            <w:tcW w:w="1232" w:type="dxa"/>
          </w:tcPr>
          <w:p w14:paraId="66EECC92">
            <w:pPr>
              <w:pStyle w:val="27"/>
              <w:spacing w:line="269" w:lineRule="auto"/>
            </w:pPr>
          </w:p>
          <w:p w14:paraId="3AF66325">
            <w:pPr>
              <w:pStyle w:val="27"/>
              <w:spacing w:line="270" w:lineRule="auto"/>
            </w:pPr>
          </w:p>
          <w:p w14:paraId="6D411358">
            <w:pPr>
              <w:pStyle w:val="27"/>
              <w:spacing w:line="270" w:lineRule="auto"/>
            </w:pPr>
          </w:p>
          <w:p w14:paraId="02AB3E4D">
            <w:pPr>
              <w:spacing w:before="78" w:line="253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85" w:type="dxa"/>
          </w:tcPr>
          <w:p w14:paraId="640697EA">
            <w:pPr>
              <w:pStyle w:val="27"/>
              <w:spacing w:line="247" w:lineRule="auto"/>
            </w:pPr>
          </w:p>
          <w:p w14:paraId="6CEB8C1D">
            <w:pPr>
              <w:pStyle w:val="27"/>
              <w:spacing w:line="247" w:lineRule="auto"/>
            </w:pPr>
          </w:p>
          <w:p w14:paraId="146CD0A8">
            <w:pPr>
              <w:pStyle w:val="27"/>
              <w:spacing w:line="248" w:lineRule="auto"/>
            </w:pPr>
          </w:p>
          <w:p w14:paraId="70C936CC">
            <w:pPr>
              <w:pStyle w:val="27"/>
              <w:spacing w:line="248" w:lineRule="auto"/>
            </w:pPr>
          </w:p>
          <w:p w14:paraId="71E11F90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 w14:paraId="6BB42FB7">
            <w:pPr>
              <w:pStyle w:val="27"/>
              <w:spacing w:line="269" w:lineRule="auto"/>
            </w:pPr>
          </w:p>
          <w:p w14:paraId="3DA6C5DB">
            <w:pPr>
              <w:pStyle w:val="27"/>
              <w:spacing w:line="270" w:lineRule="auto"/>
            </w:pPr>
          </w:p>
          <w:p w14:paraId="708E9138">
            <w:pPr>
              <w:pStyle w:val="27"/>
              <w:spacing w:line="270" w:lineRule="auto"/>
            </w:pPr>
          </w:p>
          <w:p w14:paraId="6EB7063C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restart"/>
            <w:tcBorders>
              <w:bottom w:val="nil"/>
            </w:tcBorders>
          </w:tcPr>
          <w:p w14:paraId="476C726C">
            <w:pPr>
              <w:pStyle w:val="27"/>
              <w:spacing w:line="259" w:lineRule="auto"/>
            </w:pPr>
          </w:p>
          <w:p w14:paraId="2AFD5B57">
            <w:pPr>
              <w:pStyle w:val="27"/>
              <w:spacing w:line="259" w:lineRule="auto"/>
            </w:pPr>
          </w:p>
          <w:p w14:paraId="5888FE9D">
            <w:pPr>
              <w:pStyle w:val="27"/>
              <w:spacing w:line="260" w:lineRule="auto"/>
            </w:pPr>
          </w:p>
          <w:p w14:paraId="2F9076CF">
            <w:pPr>
              <w:pStyle w:val="27"/>
              <w:spacing w:line="260" w:lineRule="auto"/>
            </w:pPr>
          </w:p>
          <w:p w14:paraId="216A2E4A">
            <w:pPr>
              <w:pStyle w:val="27"/>
              <w:spacing w:line="260" w:lineRule="auto"/>
            </w:pPr>
          </w:p>
          <w:p w14:paraId="22F25C02">
            <w:pPr>
              <w:spacing w:before="78" w:line="251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《基础环境运维巡检单》</w:t>
            </w:r>
          </w:p>
          <w:p w14:paraId="1170FEF8">
            <w:pPr>
              <w:spacing w:before="1" w:line="252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《基础环境运维服务报告》</w:t>
            </w:r>
          </w:p>
        </w:tc>
      </w:tr>
      <w:tr w14:paraId="4492F5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0188D6E7">
            <w:pPr>
              <w:pStyle w:val="27"/>
            </w:pPr>
          </w:p>
        </w:tc>
        <w:tc>
          <w:tcPr>
            <w:tcW w:w="1355" w:type="dxa"/>
          </w:tcPr>
          <w:p w14:paraId="0D2CB06F">
            <w:pPr>
              <w:pStyle w:val="27"/>
              <w:spacing w:line="257" w:lineRule="auto"/>
            </w:pPr>
          </w:p>
          <w:p w14:paraId="12BCD20A">
            <w:pPr>
              <w:pStyle w:val="27"/>
              <w:spacing w:line="258" w:lineRule="auto"/>
            </w:pPr>
          </w:p>
          <w:p w14:paraId="1E7E29C2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0401-02</w:t>
            </w:r>
          </w:p>
          <w:p w14:paraId="1B4744C8">
            <w:pPr>
              <w:spacing w:before="73" w:line="219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63" w:type="dxa"/>
          </w:tcPr>
          <w:p w14:paraId="35F615CC">
            <w:pPr>
              <w:spacing w:before="85" w:line="236" w:lineRule="auto"/>
              <w:ind w:left="119" w:right="195" w:firstLine="5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异常情况应急处理；强电线路定期维护，包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括线路检查、线路梳理等；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UPS</w:t>
            </w:r>
            <w:r>
              <w:rPr>
                <w:rFonts w:ascii="Times New Roman" w:hAnsi="Times New Roman" w:eastAsia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定期维护，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包括电池检测、健康检查、充放电测试、除尘等；空调定期维护，包括健康检查、主机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除尘、更换清洗过滤网加湿罐等；</w:t>
            </w:r>
          </w:p>
        </w:tc>
        <w:tc>
          <w:tcPr>
            <w:tcW w:w="1232" w:type="dxa"/>
          </w:tcPr>
          <w:p w14:paraId="369102BF">
            <w:pPr>
              <w:pStyle w:val="27"/>
              <w:spacing w:line="316" w:lineRule="auto"/>
            </w:pPr>
          </w:p>
          <w:p w14:paraId="3D8F2A68">
            <w:pPr>
              <w:pStyle w:val="27"/>
              <w:spacing w:line="316" w:lineRule="auto"/>
            </w:pPr>
          </w:p>
          <w:p w14:paraId="5A1ABBC4">
            <w:pPr>
              <w:spacing w:before="78" w:line="219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 w14:paraId="78C34199">
            <w:pPr>
              <w:pStyle w:val="27"/>
              <w:spacing w:line="336" w:lineRule="auto"/>
            </w:pPr>
          </w:p>
          <w:p w14:paraId="0B59BF2C">
            <w:pPr>
              <w:pStyle w:val="27"/>
              <w:spacing w:line="337" w:lineRule="auto"/>
            </w:pPr>
          </w:p>
          <w:p w14:paraId="7C5BD897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 w14:paraId="1328D35E">
            <w:pPr>
              <w:pStyle w:val="27"/>
              <w:spacing w:line="246" w:lineRule="auto"/>
            </w:pPr>
          </w:p>
          <w:p w14:paraId="1EA5258D">
            <w:pPr>
              <w:pStyle w:val="27"/>
              <w:spacing w:line="246" w:lineRule="auto"/>
            </w:pPr>
          </w:p>
          <w:p w14:paraId="06BC4297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continue"/>
            <w:tcBorders>
              <w:top w:val="nil"/>
            </w:tcBorders>
          </w:tcPr>
          <w:p w14:paraId="6F829FD7">
            <w:pPr>
              <w:pStyle w:val="27"/>
            </w:pPr>
          </w:p>
        </w:tc>
      </w:tr>
      <w:tr w14:paraId="4D2EB8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20DFF804">
            <w:pPr>
              <w:pStyle w:val="27"/>
            </w:pPr>
          </w:p>
        </w:tc>
        <w:tc>
          <w:tcPr>
            <w:tcW w:w="11744" w:type="dxa"/>
            <w:gridSpan w:val="6"/>
          </w:tcPr>
          <w:p w14:paraId="3B9C2F1E">
            <w:pPr>
              <w:pStyle w:val="27"/>
              <w:spacing w:line="286" w:lineRule="auto"/>
            </w:pPr>
          </w:p>
          <w:p w14:paraId="67B0FB0E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129B15AA">
      <w:pPr>
        <w:pStyle w:val="12"/>
      </w:pPr>
    </w:p>
    <w:p w14:paraId="004A9A27">
      <w:pPr>
        <w:sectPr>
          <w:footerReference r:id="rId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AF766E5">
      <w:pPr>
        <w:pStyle w:val="28"/>
        <w:bidi w:val="0"/>
        <w:rPr>
          <w:rFonts w:ascii="宋体" w:hAnsi="宋体" w:eastAsia="宋体" w:cs="宋体"/>
          <w:sz w:val="40"/>
          <w:szCs w:val="40"/>
        </w:rPr>
      </w:pPr>
      <w:bookmarkStart w:id="7" w:name="_Toc11694"/>
      <w:bookmarkStart w:id="8" w:name="_Toc10229"/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硬件运维服务（</w:t>
      </w:r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0402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）</w:t>
      </w:r>
      <w:bookmarkEnd w:id="7"/>
      <w:bookmarkEnd w:id="8"/>
    </w:p>
    <w:p w14:paraId="46B69DFB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9" w:name="bookmark12"/>
      <w:bookmarkEnd w:id="9"/>
      <w:bookmarkStart w:id="10" w:name="_Toc21660"/>
      <w:bookmarkStart w:id="11" w:name="_Toc17901"/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网络运维服务（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040201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  <w:bookmarkEnd w:id="10"/>
      <w:bookmarkEnd w:id="11"/>
    </w:p>
    <w:p w14:paraId="25291DB5">
      <w:pPr>
        <w:pStyle w:val="31"/>
        <w:bidi w:val="0"/>
      </w:pPr>
      <w:bookmarkStart w:id="12" w:name="_Toc10588"/>
      <w:r>
        <w:t>交换机运维服务（04020101）</w:t>
      </w:r>
      <w:bookmarkEnd w:id="12"/>
    </w:p>
    <w:tbl>
      <w:tblPr>
        <w:tblStyle w:val="26"/>
        <w:tblW w:w="1360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638"/>
        <w:gridCol w:w="4685"/>
        <w:gridCol w:w="1232"/>
        <w:gridCol w:w="1181"/>
        <w:gridCol w:w="1258"/>
        <w:gridCol w:w="1933"/>
      </w:tblGrid>
      <w:tr w14:paraId="2308A8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</w:tcPr>
          <w:p w14:paraId="11B9CEAB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638" w:type="dxa"/>
            <w:shd w:val="clear" w:color="auto" w:fill="C0C0C0"/>
          </w:tcPr>
          <w:p w14:paraId="547BD4E4">
            <w:pPr>
              <w:spacing w:before="184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685" w:type="dxa"/>
            <w:shd w:val="clear" w:color="auto" w:fill="C0C0C0"/>
          </w:tcPr>
          <w:p w14:paraId="31E7D0EF">
            <w:pPr>
              <w:spacing w:before="18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 w14:paraId="396543D6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</w:tcPr>
          <w:p w14:paraId="3E9116E4">
            <w:pPr>
              <w:spacing w:before="186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</w:tcPr>
          <w:p w14:paraId="35324C59">
            <w:pPr>
              <w:spacing w:before="184" w:line="219" w:lineRule="auto"/>
              <w:ind w:left="1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 w14:paraId="391119F9">
            <w:pPr>
              <w:spacing w:before="184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1668D0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6D8F69A3">
            <w:pPr>
              <w:pStyle w:val="27"/>
              <w:spacing w:line="258" w:lineRule="auto"/>
            </w:pPr>
          </w:p>
          <w:p w14:paraId="482199E5">
            <w:pPr>
              <w:pStyle w:val="27"/>
              <w:spacing w:line="258" w:lineRule="auto"/>
            </w:pPr>
          </w:p>
          <w:p w14:paraId="0F09528E">
            <w:pPr>
              <w:pStyle w:val="27"/>
              <w:spacing w:line="258" w:lineRule="auto"/>
            </w:pPr>
          </w:p>
          <w:p w14:paraId="1F4BAC1E">
            <w:pPr>
              <w:pStyle w:val="27"/>
              <w:spacing w:line="258" w:lineRule="auto"/>
            </w:pPr>
          </w:p>
          <w:p w14:paraId="6CBEFB84">
            <w:pPr>
              <w:pStyle w:val="27"/>
              <w:spacing w:line="258" w:lineRule="auto"/>
            </w:pPr>
          </w:p>
          <w:p w14:paraId="3BF098B8">
            <w:pPr>
              <w:pStyle w:val="27"/>
              <w:spacing w:line="258" w:lineRule="auto"/>
            </w:pPr>
          </w:p>
          <w:p w14:paraId="2F1DE2AD">
            <w:pPr>
              <w:pStyle w:val="27"/>
              <w:spacing w:line="258" w:lineRule="auto"/>
            </w:pPr>
          </w:p>
          <w:p w14:paraId="68C63F4D">
            <w:pPr>
              <w:pStyle w:val="27"/>
              <w:spacing w:line="258" w:lineRule="auto"/>
            </w:pPr>
          </w:p>
          <w:p w14:paraId="7C064738">
            <w:pPr>
              <w:spacing w:before="78" w:line="247" w:lineRule="auto"/>
              <w:ind w:left="611" w:right="241" w:hanging="3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交换机运维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46DBAA9B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638" w:type="dxa"/>
          </w:tcPr>
          <w:p w14:paraId="36F564FF">
            <w:pPr>
              <w:pStyle w:val="27"/>
              <w:spacing w:line="277" w:lineRule="auto"/>
            </w:pPr>
          </w:p>
          <w:p w14:paraId="2B3FF476">
            <w:pPr>
              <w:pStyle w:val="27"/>
              <w:spacing w:line="278" w:lineRule="auto"/>
            </w:pPr>
          </w:p>
          <w:p w14:paraId="45F99EB5">
            <w:pPr>
              <w:pStyle w:val="27"/>
              <w:spacing w:line="278" w:lineRule="auto"/>
            </w:pPr>
          </w:p>
          <w:p w14:paraId="08E5B695">
            <w:pPr>
              <w:spacing w:before="6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04020101-01</w:t>
            </w:r>
          </w:p>
          <w:p w14:paraId="65085D81">
            <w:pPr>
              <w:spacing w:before="71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685" w:type="dxa"/>
          </w:tcPr>
          <w:p w14:paraId="3ECC9856">
            <w:pPr>
              <w:spacing w:before="80" w:line="232" w:lineRule="auto"/>
              <w:ind w:left="113" w:right="104" w:firstLine="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 xml:space="preserve">、监控：平均 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利用率、内存利用率、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ICMP</w:t>
            </w:r>
            <w:r>
              <w:rPr>
                <w:rFonts w:ascii="Times New Roman" w:hAnsi="Times New Roman" w:eastAsia="Times New Roman" w:cs="Times New Roman"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响应时间、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状态、端口状态、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速率、流量；</w:t>
            </w:r>
          </w:p>
          <w:p w14:paraId="2E2C9C50">
            <w:pPr>
              <w:spacing w:before="60" w:line="227" w:lineRule="auto"/>
              <w:ind w:left="122" w:right="151" w:hanging="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、检查：板卡或模块工作状态情况、主要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端口的利用率、备件可用性；</w:t>
            </w:r>
          </w:p>
          <w:p w14:paraId="79BE0B91">
            <w:pPr>
              <w:spacing w:before="55" w:line="223" w:lineRule="auto"/>
              <w:ind w:left="124" w:right="165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2" w:type="dxa"/>
          </w:tcPr>
          <w:p w14:paraId="43DEE68A">
            <w:pPr>
              <w:pStyle w:val="27"/>
              <w:spacing w:line="268" w:lineRule="auto"/>
            </w:pPr>
          </w:p>
          <w:p w14:paraId="5B21F8A1">
            <w:pPr>
              <w:pStyle w:val="27"/>
              <w:spacing w:line="269" w:lineRule="auto"/>
            </w:pPr>
          </w:p>
          <w:p w14:paraId="2E9AFC9A">
            <w:pPr>
              <w:pStyle w:val="27"/>
              <w:spacing w:line="269" w:lineRule="auto"/>
            </w:pPr>
          </w:p>
          <w:p w14:paraId="66E61193">
            <w:pPr>
              <w:spacing w:before="78" w:line="255" w:lineRule="auto"/>
              <w:ind w:left="137" w:righ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</w:tcPr>
          <w:p w14:paraId="42DCF298">
            <w:pPr>
              <w:pStyle w:val="27"/>
              <w:spacing w:line="247" w:lineRule="auto"/>
            </w:pPr>
          </w:p>
          <w:p w14:paraId="2FD05350">
            <w:pPr>
              <w:pStyle w:val="27"/>
              <w:spacing w:line="247" w:lineRule="auto"/>
            </w:pPr>
          </w:p>
          <w:p w14:paraId="2444D020">
            <w:pPr>
              <w:pStyle w:val="27"/>
              <w:spacing w:line="247" w:lineRule="auto"/>
            </w:pPr>
          </w:p>
          <w:p w14:paraId="0D7C7523">
            <w:pPr>
              <w:pStyle w:val="27"/>
              <w:spacing w:line="247" w:lineRule="auto"/>
            </w:pPr>
          </w:p>
          <w:p w14:paraId="4B329DCA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 w14:paraId="6B7E0797">
            <w:pPr>
              <w:pStyle w:val="27"/>
              <w:spacing w:line="316" w:lineRule="auto"/>
            </w:pPr>
          </w:p>
          <w:p w14:paraId="68CD2277">
            <w:pPr>
              <w:pStyle w:val="27"/>
              <w:spacing w:line="317" w:lineRule="auto"/>
            </w:pPr>
          </w:p>
          <w:p w14:paraId="3F748ACB">
            <w:pPr>
              <w:pStyle w:val="27"/>
              <w:spacing w:line="317" w:lineRule="auto"/>
            </w:pPr>
          </w:p>
          <w:p w14:paraId="15485773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 w14:paraId="0D37922E">
            <w:pPr>
              <w:pStyle w:val="27"/>
              <w:spacing w:line="275" w:lineRule="auto"/>
            </w:pPr>
          </w:p>
          <w:p w14:paraId="51117E77">
            <w:pPr>
              <w:pStyle w:val="27"/>
              <w:spacing w:line="275" w:lineRule="auto"/>
            </w:pPr>
          </w:p>
          <w:p w14:paraId="7795F0F9">
            <w:pPr>
              <w:pStyle w:val="27"/>
              <w:spacing w:line="275" w:lineRule="auto"/>
            </w:pPr>
          </w:p>
          <w:p w14:paraId="22AB5954">
            <w:pPr>
              <w:pStyle w:val="27"/>
              <w:spacing w:line="275" w:lineRule="auto"/>
            </w:pPr>
          </w:p>
          <w:p w14:paraId="58A51A97">
            <w:pPr>
              <w:pStyle w:val="27"/>
              <w:spacing w:line="275" w:lineRule="auto"/>
            </w:pPr>
          </w:p>
          <w:p w14:paraId="6140CCD0">
            <w:pPr>
              <w:pStyle w:val="27"/>
              <w:spacing w:line="275" w:lineRule="auto"/>
            </w:pPr>
          </w:p>
          <w:p w14:paraId="61FBD9D2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</w:t>
            </w:r>
          </w:p>
          <w:p w14:paraId="64565F87">
            <w:pPr>
              <w:spacing w:before="4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服务巡检单》</w:t>
            </w:r>
          </w:p>
          <w:p w14:paraId="129EDD55">
            <w:pPr>
              <w:spacing w:before="58" w:line="254" w:lineRule="auto"/>
              <w:ind w:left="131" w:right="139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6D9993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4B974018">
            <w:pPr>
              <w:pStyle w:val="27"/>
            </w:pPr>
          </w:p>
        </w:tc>
        <w:tc>
          <w:tcPr>
            <w:tcW w:w="1638" w:type="dxa"/>
          </w:tcPr>
          <w:p w14:paraId="10E7AE0A">
            <w:pPr>
              <w:spacing w:before="3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04020101-02</w:t>
            </w:r>
          </w:p>
          <w:p w14:paraId="19957EE1">
            <w:pPr>
              <w:spacing w:before="71" w:line="219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685" w:type="dxa"/>
          </w:tcPr>
          <w:p w14:paraId="41595915">
            <w:pPr>
              <w:spacing w:before="118" w:line="239" w:lineRule="auto"/>
              <w:ind w:left="115" w:right="259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2" w:type="dxa"/>
          </w:tcPr>
          <w:p w14:paraId="53A6CA9A">
            <w:pPr>
              <w:pStyle w:val="27"/>
              <w:spacing w:line="348" w:lineRule="auto"/>
            </w:pPr>
          </w:p>
          <w:p w14:paraId="674C5EE8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0CCA3B2D">
            <w:pPr>
              <w:pStyle w:val="27"/>
              <w:spacing w:line="386" w:lineRule="auto"/>
            </w:pPr>
          </w:p>
          <w:p w14:paraId="518FC34C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 w14:paraId="5B9B7F5E">
            <w:pPr>
              <w:pStyle w:val="27"/>
              <w:spacing w:line="347" w:lineRule="auto"/>
            </w:pPr>
          </w:p>
          <w:p w14:paraId="0D6E628A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2BBA81DA">
            <w:pPr>
              <w:pStyle w:val="27"/>
            </w:pPr>
          </w:p>
        </w:tc>
      </w:tr>
      <w:tr w14:paraId="233275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1252555B">
            <w:pPr>
              <w:pStyle w:val="27"/>
            </w:pPr>
          </w:p>
        </w:tc>
        <w:tc>
          <w:tcPr>
            <w:tcW w:w="1638" w:type="dxa"/>
          </w:tcPr>
          <w:p w14:paraId="67558BA0">
            <w:pPr>
              <w:spacing w:before="9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04020101-03</w:t>
            </w:r>
          </w:p>
          <w:p w14:paraId="6C1A45DB">
            <w:pPr>
              <w:spacing w:before="58" w:line="208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685" w:type="dxa"/>
          </w:tcPr>
          <w:p w14:paraId="045D6083">
            <w:pPr>
              <w:spacing w:before="73" w:line="220" w:lineRule="auto"/>
              <w:ind w:left="122" w:right="264" w:firstLine="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网络结构、网络设备及网络配置的调整优</w:t>
            </w:r>
            <w:r>
              <w:rPr>
                <w:rFonts w:ascii="宋体" w:hAnsi="宋体" w:eastAsia="宋体" w:cs="宋体"/>
                <w:sz w:val="24"/>
                <w:szCs w:val="24"/>
              </w:rPr>
              <w:t>化</w:t>
            </w:r>
          </w:p>
        </w:tc>
        <w:tc>
          <w:tcPr>
            <w:tcW w:w="1232" w:type="dxa"/>
          </w:tcPr>
          <w:p w14:paraId="36A82385">
            <w:pPr>
              <w:spacing w:before="22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0BCEC1BD">
            <w:pPr>
              <w:spacing w:before="258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 w14:paraId="4F054459">
            <w:pPr>
              <w:spacing w:before="22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2E69825C">
            <w:pPr>
              <w:pStyle w:val="27"/>
            </w:pPr>
          </w:p>
        </w:tc>
      </w:tr>
      <w:tr w14:paraId="60C871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3E81C1EF">
            <w:pPr>
              <w:pStyle w:val="27"/>
            </w:pPr>
          </w:p>
        </w:tc>
        <w:tc>
          <w:tcPr>
            <w:tcW w:w="1638" w:type="dxa"/>
          </w:tcPr>
          <w:p w14:paraId="1C171154">
            <w:pPr>
              <w:spacing w:before="1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04020101-04</w:t>
            </w:r>
          </w:p>
          <w:p w14:paraId="2785E126">
            <w:pPr>
              <w:spacing w:before="56" w:line="208" w:lineRule="auto"/>
              <w:ind w:left="3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685" w:type="dxa"/>
          </w:tcPr>
          <w:p w14:paraId="136932D0">
            <w:pPr>
              <w:spacing w:before="75" w:line="219" w:lineRule="auto"/>
              <w:ind w:left="119" w:right="2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根据客户发展趋势，评估交换机设备当前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2" w:type="dxa"/>
          </w:tcPr>
          <w:p w14:paraId="29477D7C">
            <w:pPr>
              <w:spacing w:before="231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437A126B">
            <w:pPr>
              <w:spacing w:before="260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 w14:paraId="14BE38A8">
            <w:pPr>
              <w:spacing w:before="230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</w:tcPr>
          <w:p w14:paraId="5A4C780E">
            <w:pPr>
              <w:pStyle w:val="27"/>
            </w:pPr>
          </w:p>
        </w:tc>
      </w:tr>
      <w:tr w14:paraId="290936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3FBF0940">
            <w:pPr>
              <w:pStyle w:val="27"/>
            </w:pPr>
          </w:p>
        </w:tc>
        <w:tc>
          <w:tcPr>
            <w:tcW w:w="11927" w:type="dxa"/>
            <w:gridSpan w:val="6"/>
          </w:tcPr>
          <w:p w14:paraId="307AF795">
            <w:pPr>
              <w:spacing w:before="13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1BD6BD16">
      <w:pPr>
        <w:pStyle w:val="12"/>
      </w:pPr>
    </w:p>
    <w:p w14:paraId="1547AEF1">
      <w:pPr>
        <w:sectPr>
          <w:footerReference r:id="rId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A5C2169">
      <w:pPr>
        <w:pStyle w:val="31"/>
        <w:bidi w:val="0"/>
      </w:pPr>
      <w:bookmarkStart w:id="13" w:name="_Toc23352"/>
      <w:r>
        <w:t>路由器运维服务（04020102）</w:t>
      </w:r>
      <w:bookmarkEnd w:id="13"/>
    </w:p>
    <w:tbl>
      <w:tblPr>
        <w:tblStyle w:val="26"/>
        <w:tblW w:w="13629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497"/>
        <w:gridCol w:w="4722"/>
        <w:gridCol w:w="1231"/>
        <w:gridCol w:w="1181"/>
        <w:gridCol w:w="1181"/>
        <w:gridCol w:w="2143"/>
      </w:tblGrid>
      <w:tr w14:paraId="3EFB91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</w:tcPr>
          <w:p w14:paraId="61E67E6B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497" w:type="dxa"/>
            <w:shd w:val="clear" w:color="auto" w:fill="C0C0C0"/>
          </w:tcPr>
          <w:p w14:paraId="1B051B8D">
            <w:pPr>
              <w:spacing w:before="185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722" w:type="dxa"/>
            <w:shd w:val="clear" w:color="auto" w:fill="C0C0C0"/>
          </w:tcPr>
          <w:p w14:paraId="4CB70198">
            <w:pPr>
              <w:spacing w:before="185" w:line="219" w:lineRule="auto"/>
              <w:ind w:left="18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</w:tcPr>
          <w:p w14:paraId="6CBFB9A7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</w:tcPr>
          <w:p w14:paraId="29B0A153">
            <w:pPr>
              <w:spacing w:before="185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</w:tcPr>
          <w:p w14:paraId="7429E93F">
            <w:pPr>
              <w:spacing w:before="185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143" w:type="dxa"/>
            <w:shd w:val="clear" w:color="auto" w:fill="C0C0C0"/>
          </w:tcPr>
          <w:p w14:paraId="0042C99C">
            <w:pPr>
              <w:spacing w:before="185" w:line="219" w:lineRule="auto"/>
              <w:ind w:left="6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B80DD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2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31398DF0">
            <w:pPr>
              <w:pStyle w:val="27"/>
              <w:spacing w:line="263" w:lineRule="auto"/>
            </w:pPr>
          </w:p>
          <w:p w14:paraId="05C6BAA0">
            <w:pPr>
              <w:pStyle w:val="27"/>
              <w:spacing w:line="263" w:lineRule="auto"/>
            </w:pPr>
          </w:p>
          <w:p w14:paraId="24C5EC39">
            <w:pPr>
              <w:pStyle w:val="27"/>
              <w:spacing w:line="263" w:lineRule="auto"/>
            </w:pPr>
          </w:p>
          <w:p w14:paraId="66605F08">
            <w:pPr>
              <w:pStyle w:val="27"/>
              <w:spacing w:line="263" w:lineRule="auto"/>
            </w:pPr>
          </w:p>
          <w:p w14:paraId="61279D9A">
            <w:pPr>
              <w:pStyle w:val="27"/>
              <w:spacing w:line="264" w:lineRule="auto"/>
            </w:pPr>
          </w:p>
          <w:p w14:paraId="73EC37D6">
            <w:pPr>
              <w:pStyle w:val="27"/>
              <w:spacing w:line="264" w:lineRule="auto"/>
            </w:pPr>
          </w:p>
          <w:p w14:paraId="2D4F9CF7">
            <w:pPr>
              <w:pStyle w:val="27"/>
              <w:spacing w:line="264" w:lineRule="auto"/>
            </w:pPr>
          </w:p>
          <w:p w14:paraId="346CEB0A">
            <w:pPr>
              <w:pStyle w:val="27"/>
              <w:spacing w:line="264" w:lineRule="auto"/>
            </w:pPr>
          </w:p>
          <w:p w14:paraId="5EEBCF18">
            <w:pPr>
              <w:pStyle w:val="27"/>
              <w:spacing w:line="264" w:lineRule="auto"/>
            </w:pPr>
          </w:p>
          <w:p w14:paraId="10F069DB">
            <w:pPr>
              <w:pStyle w:val="27"/>
              <w:spacing w:line="264" w:lineRule="auto"/>
            </w:pPr>
          </w:p>
          <w:p w14:paraId="3ABB0AF2">
            <w:pPr>
              <w:spacing w:before="78" w:line="247" w:lineRule="auto"/>
              <w:ind w:left="610" w:right="241" w:hanging="3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路由器运维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4C94F98F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497" w:type="dxa"/>
          </w:tcPr>
          <w:p w14:paraId="396FDBF8">
            <w:pPr>
              <w:pStyle w:val="27"/>
              <w:spacing w:line="335" w:lineRule="auto"/>
            </w:pPr>
          </w:p>
          <w:p w14:paraId="204DAF0C">
            <w:pPr>
              <w:pStyle w:val="27"/>
              <w:spacing w:line="335" w:lineRule="auto"/>
            </w:pPr>
          </w:p>
          <w:p w14:paraId="55C3E628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04020102-01</w:t>
            </w:r>
          </w:p>
          <w:p w14:paraId="08757371">
            <w:pPr>
              <w:spacing w:before="73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722" w:type="dxa"/>
          </w:tcPr>
          <w:p w14:paraId="2D56193C">
            <w:pPr>
              <w:spacing w:before="73" w:line="238" w:lineRule="auto"/>
              <w:ind w:left="126" w:right="260" w:firstLine="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、监控：路由器的硬件配置、端口信息、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软件版本、配置文件、当前进程的各种信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息。</w:t>
            </w:r>
          </w:p>
          <w:p w14:paraId="48D9B5DF">
            <w:pPr>
              <w:spacing w:before="42" w:line="228" w:lineRule="auto"/>
              <w:ind w:left="117" w:right="205" w:hanging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、检查：端口正确的插槽号、端口编号以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及端口及线路的协议状态、工作状态等</w:t>
            </w:r>
          </w:p>
          <w:p w14:paraId="7A954C31">
            <w:pPr>
              <w:spacing w:before="52" w:line="224" w:lineRule="auto"/>
              <w:ind w:left="123" w:right="201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1" w:type="dxa"/>
          </w:tcPr>
          <w:p w14:paraId="7D46700F">
            <w:pPr>
              <w:pStyle w:val="27"/>
              <w:spacing w:line="268" w:lineRule="auto"/>
            </w:pPr>
          </w:p>
          <w:p w14:paraId="1DB2D40C">
            <w:pPr>
              <w:pStyle w:val="27"/>
              <w:spacing w:line="268" w:lineRule="auto"/>
            </w:pPr>
          </w:p>
          <w:p w14:paraId="5D6B6A9F">
            <w:pPr>
              <w:pStyle w:val="27"/>
              <w:spacing w:line="269" w:lineRule="auto"/>
            </w:pPr>
          </w:p>
          <w:p w14:paraId="74BFC210">
            <w:pPr>
              <w:spacing w:before="78" w:line="255" w:lineRule="auto"/>
              <w:ind w:left="523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</w:tcPr>
          <w:p w14:paraId="02A81377">
            <w:pPr>
              <w:pStyle w:val="27"/>
              <w:spacing w:line="247" w:lineRule="auto"/>
            </w:pPr>
          </w:p>
          <w:p w14:paraId="2CE08EB4">
            <w:pPr>
              <w:pStyle w:val="27"/>
              <w:spacing w:line="247" w:lineRule="auto"/>
            </w:pPr>
          </w:p>
          <w:p w14:paraId="312AE764">
            <w:pPr>
              <w:pStyle w:val="27"/>
              <w:spacing w:line="247" w:lineRule="auto"/>
            </w:pPr>
          </w:p>
          <w:p w14:paraId="4F17E0E8">
            <w:pPr>
              <w:pStyle w:val="27"/>
              <w:spacing w:line="248" w:lineRule="auto"/>
            </w:pPr>
          </w:p>
          <w:p w14:paraId="740797E8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 w14:paraId="3751B4AD">
            <w:pPr>
              <w:pStyle w:val="27"/>
              <w:spacing w:line="269" w:lineRule="auto"/>
            </w:pPr>
          </w:p>
          <w:p w14:paraId="07DB7553">
            <w:pPr>
              <w:pStyle w:val="27"/>
              <w:spacing w:line="270" w:lineRule="auto"/>
            </w:pPr>
          </w:p>
          <w:p w14:paraId="45B9809C">
            <w:pPr>
              <w:pStyle w:val="27"/>
              <w:spacing w:line="270" w:lineRule="auto"/>
            </w:pPr>
          </w:p>
          <w:p w14:paraId="6169C482">
            <w:pPr>
              <w:spacing w:before="78" w:line="255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restart"/>
            <w:tcBorders>
              <w:bottom w:val="nil"/>
            </w:tcBorders>
          </w:tcPr>
          <w:p w14:paraId="75ADA9D6">
            <w:pPr>
              <w:pStyle w:val="27"/>
              <w:spacing w:line="248" w:lineRule="auto"/>
            </w:pPr>
          </w:p>
          <w:p w14:paraId="376784C1">
            <w:pPr>
              <w:pStyle w:val="27"/>
              <w:spacing w:line="248" w:lineRule="auto"/>
            </w:pPr>
          </w:p>
          <w:p w14:paraId="12461F4D">
            <w:pPr>
              <w:pStyle w:val="27"/>
              <w:spacing w:line="248" w:lineRule="auto"/>
            </w:pPr>
          </w:p>
          <w:p w14:paraId="37014D9D">
            <w:pPr>
              <w:pStyle w:val="27"/>
              <w:spacing w:line="248" w:lineRule="auto"/>
            </w:pPr>
          </w:p>
          <w:p w14:paraId="1D193CB1">
            <w:pPr>
              <w:pStyle w:val="27"/>
              <w:spacing w:line="248" w:lineRule="auto"/>
            </w:pPr>
          </w:p>
          <w:p w14:paraId="06E1E566">
            <w:pPr>
              <w:pStyle w:val="27"/>
              <w:spacing w:line="248" w:lineRule="auto"/>
            </w:pPr>
          </w:p>
          <w:p w14:paraId="0F5BA050">
            <w:pPr>
              <w:pStyle w:val="27"/>
              <w:spacing w:line="249" w:lineRule="auto"/>
            </w:pPr>
          </w:p>
          <w:p w14:paraId="667D04FF">
            <w:pPr>
              <w:pStyle w:val="27"/>
              <w:spacing w:line="249" w:lineRule="auto"/>
            </w:pPr>
          </w:p>
          <w:p w14:paraId="252D317A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《路由器运维</w:t>
            </w:r>
          </w:p>
          <w:p w14:paraId="5F2560E6">
            <w:pPr>
              <w:spacing w:before="58" w:line="254" w:lineRule="auto"/>
              <w:ind w:left="184" w:right="6" w:hanging="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服务巡检单》《路</w:t>
            </w:r>
            <w:r>
              <w:rPr>
                <w:rFonts w:ascii="宋体" w:hAnsi="宋体" w:eastAsia="宋体" w:cs="宋体"/>
                <w:spacing w:val="-24"/>
                <w:sz w:val="24"/>
                <w:szCs w:val="24"/>
              </w:rPr>
              <w:t>由器运维服务报告》</w:t>
            </w:r>
          </w:p>
        </w:tc>
      </w:tr>
      <w:tr w14:paraId="19D79F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0F0F6D00">
            <w:pPr>
              <w:pStyle w:val="27"/>
            </w:pPr>
          </w:p>
        </w:tc>
        <w:tc>
          <w:tcPr>
            <w:tcW w:w="1497" w:type="dxa"/>
          </w:tcPr>
          <w:p w14:paraId="22D4F079">
            <w:pPr>
              <w:spacing w:before="258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04020102-02</w:t>
            </w:r>
          </w:p>
          <w:p w14:paraId="1E7ABDFE">
            <w:pPr>
              <w:spacing w:before="73" w:line="219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722" w:type="dxa"/>
          </w:tcPr>
          <w:p w14:paraId="3B3E916D">
            <w:pPr>
              <w:spacing w:before="76" w:line="229" w:lineRule="auto"/>
              <w:ind w:left="117" w:right="294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1" w:type="dxa"/>
          </w:tcPr>
          <w:p w14:paraId="55BC1794">
            <w:pPr>
              <w:pStyle w:val="27"/>
              <w:spacing w:line="305" w:lineRule="auto"/>
            </w:pPr>
          </w:p>
          <w:p w14:paraId="3CEC88B1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3409A1F5">
            <w:pPr>
              <w:pStyle w:val="27"/>
              <w:spacing w:line="346" w:lineRule="auto"/>
            </w:pPr>
          </w:p>
          <w:p w14:paraId="45A8BC7F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 w14:paraId="6C7953D7">
            <w:pPr>
              <w:spacing w:before="244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</w:tcPr>
          <w:p w14:paraId="416560CE">
            <w:pPr>
              <w:pStyle w:val="27"/>
            </w:pPr>
          </w:p>
        </w:tc>
      </w:tr>
      <w:tr w14:paraId="3C8DF6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223D2A63">
            <w:pPr>
              <w:pStyle w:val="27"/>
            </w:pPr>
          </w:p>
        </w:tc>
        <w:tc>
          <w:tcPr>
            <w:tcW w:w="1497" w:type="dxa"/>
          </w:tcPr>
          <w:p w14:paraId="5D722102">
            <w:pPr>
              <w:pStyle w:val="27"/>
              <w:spacing w:line="354" w:lineRule="auto"/>
            </w:pPr>
          </w:p>
          <w:p w14:paraId="5EA0D5EE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04020102-03</w:t>
            </w:r>
          </w:p>
          <w:p w14:paraId="1C170115">
            <w:pPr>
              <w:spacing w:before="71" w:line="219" w:lineRule="auto"/>
              <w:ind w:left="2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722" w:type="dxa"/>
          </w:tcPr>
          <w:p w14:paraId="78CF10D2">
            <w:pPr>
              <w:spacing w:before="84" w:line="233" w:lineRule="auto"/>
              <w:ind w:left="126" w:right="29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设备或链路负载调整、安全策略调整、局部交换优化、冗余、硬件容量变化、整体网络架构变动、网络架构容量变化、系统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功能变化。</w:t>
            </w:r>
          </w:p>
        </w:tc>
        <w:tc>
          <w:tcPr>
            <w:tcW w:w="1231" w:type="dxa"/>
          </w:tcPr>
          <w:p w14:paraId="6CBA894D">
            <w:pPr>
              <w:pStyle w:val="27"/>
              <w:spacing w:line="471" w:lineRule="auto"/>
            </w:pPr>
          </w:p>
          <w:p w14:paraId="31949CFB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6CB456B2">
            <w:pPr>
              <w:pStyle w:val="27"/>
              <w:spacing w:line="255" w:lineRule="auto"/>
            </w:pPr>
          </w:p>
          <w:p w14:paraId="4C5BB184">
            <w:pPr>
              <w:pStyle w:val="27"/>
              <w:spacing w:line="256" w:lineRule="auto"/>
            </w:pPr>
          </w:p>
          <w:p w14:paraId="2C7BA414">
            <w:pPr>
              <w:spacing w:before="6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</w:tcPr>
          <w:p w14:paraId="0D85CE6F">
            <w:pPr>
              <w:pStyle w:val="27"/>
              <w:spacing w:line="328" w:lineRule="auto"/>
            </w:pPr>
          </w:p>
          <w:p w14:paraId="2EF25537">
            <w:pPr>
              <w:spacing w:before="78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</w:tcPr>
          <w:p w14:paraId="5E1F58B5">
            <w:pPr>
              <w:pStyle w:val="27"/>
            </w:pPr>
          </w:p>
        </w:tc>
      </w:tr>
      <w:tr w14:paraId="38271A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5D928749">
            <w:pPr>
              <w:pStyle w:val="27"/>
            </w:pPr>
          </w:p>
        </w:tc>
        <w:tc>
          <w:tcPr>
            <w:tcW w:w="1497" w:type="dxa"/>
          </w:tcPr>
          <w:p w14:paraId="1D51AA4A">
            <w:pPr>
              <w:spacing w:before="151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04020102-04</w:t>
            </w:r>
          </w:p>
          <w:p w14:paraId="505EE510">
            <w:pPr>
              <w:spacing w:before="70" w:line="218" w:lineRule="auto"/>
              <w:ind w:left="2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722" w:type="dxa"/>
          </w:tcPr>
          <w:p w14:paraId="7F5EB519">
            <w:pPr>
              <w:spacing w:before="136" w:line="234" w:lineRule="auto"/>
              <w:ind w:left="118" w:right="3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根据客户发展趋势，评估路由器设备当前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1" w:type="dxa"/>
          </w:tcPr>
          <w:p w14:paraId="6E6EE386">
            <w:pPr>
              <w:spacing w:before="2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097BCE6F">
            <w:pPr>
              <w:spacing w:before="30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</w:tcPr>
          <w:p w14:paraId="19DB1F95">
            <w:pPr>
              <w:spacing w:before="136" w:line="23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</w:tcBorders>
          </w:tcPr>
          <w:p w14:paraId="33ADF180">
            <w:pPr>
              <w:pStyle w:val="27"/>
            </w:pPr>
          </w:p>
        </w:tc>
      </w:tr>
      <w:tr w14:paraId="6D983E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45072E2B">
            <w:pPr>
              <w:pStyle w:val="27"/>
            </w:pPr>
          </w:p>
        </w:tc>
        <w:tc>
          <w:tcPr>
            <w:tcW w:w="11955" w:type="dxa"/>
            <w:gridSpan w:val="6"/>
          </w:tcPr>
          <w:p w14:paraId="6EEB1486">
            <w:pPr>
              <w:pStyle w:val="27"/>
              <w:spacing w:line="290" w:lineRule="auto"/>
            </w:pPr>
          </w:p>
          <w:p w14:paraId="05F044DF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0C6E118">
      <w:pPr>
        <w:pStyle w:val="12"/>
      </w:pPr>
    </w:p>
    <w:p w14:paraId="6811A8A4">
      <w:pPr>
        <w:sectPr>
          <w:footerReference r:id="rId8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6F5A24B1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14" w:name="_Toc22235"/>
      <w:bookmarkStart w:id="15" w:name="_Toc13462"/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主机运维服务（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040202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  <w:bookmarkEnd w:id="14"/>
      <w:bookmarkEnd w:id="15"/>
    </w:p>
    <w:p w14:paraId="53B976DB">
      <w:pPr>
        <w:pStyle w:val="31"/>
        <w:bidi w:val="0"/>
      </w:pPr>
      <w:bookmarkStart w:id="16" w:name="_Toc4439"/>
      <w:r>
        <w:rPr>
          <w:rFonts w:hint="eastAsia"/>
          <w:lang w:val="en-US" w:eastAsia="zh-CN"/>
        </w:rPr>
        <w:t>PC</w:t>
      </w:r>
      <w:r>
        <w:t>服务器运维服务（04020201）</w:t>
      </w:r>
      <w:bookmarkEnd w:id="16"/>
    </w:p>
    <w:tbl>
      <w:tblPr>
        <w:tblStyle w:val="26"/>
        <w:tblW w:w="13734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184"/>
        <w:gridCol w:w="6014"/>
        <w:gridCol w:w="1133"/>
        <w:gridCol w:w="794"/>
        <w:gridCol w:w="1180"/>
        <w:gridCol w:w="1934"/>
      </w:tblGrid>
      <w:tr w14:paraId="3A010D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495" w:type="dxa"/>
            <w:shd w:val="clear" w:color="auto" w:fill="C0C0C0"/>
          </w:tcPr>
          <w:p w14:paraId="479C3A50">
            <w:pPr>
              <w:spacing w:before="227" w:line="219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4" w:type="dxa"/>
            <w:shd w:val="clear" w:color="auto" w:fill="C0C0C0"/>
          </w:tcPr>
          <w:p w14:paraId="58932B49">
            <w:pPr>
              <w:spacing w:before="227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6014" w:type="dxa"/>
            <w:shd w:val="clear" w:color="auto" w:fill="C0C0C0"/>
          </w:tcPr>
          <w:p w14:paraId="5BAB1177">
            <w:pPr>
              <w:spacing w:before="227" w:line="219" w:lineRule="auto"/>
              <w:ind w:left="25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133" w:type="dxa"/>
            <w:shd w:val="clear" w:color="auto" w:fill="C0C0C0"/>
          </w:tcPr>
          <w:p w14:paraId="6D86EF0B">
            <w:pPr>
              <w:spacing w:before="63" w:line="219" w:lineRule="auto"/>
              <w:ind w:left="3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157D2DBE">
            <w:pPr>
              <w:spacing w:before="32" w:line="211" w:lineRule="auto"/>
              <w:ind w:left="3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频度</w:t>
            </w:r>
          </w:p>
        </w:tc>
        <w:tc>
          <w:tcPr>
            <w:tcW w:w="794" w:type="dxa"/>
            <w:shd w:val="clear" w:color="auto" w:fill="C0C0C0"/>
          </w:tcPr>
          <w:p w14:paraId="16E1447C">
            <w:pPr>
              <w:spacing w:before="66" w:line="221" w:lineRule="auto"/>
              <w:ind w:left="2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响应</w:t>
            </w:r>
          </w:p>
          <w:p w14:paraId="3595331D">
            <w:pPr>
              <w:spacing w:before="24" w:line="213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1180" w:type="dxa"/>
            <w:shd w:val="clear" w:color="auto" w:fill="C0C0C0"/>
          </w:tcPr>
          <w:p w14:paraId="46F00E31">
            <w:pPr>
              <w:spacing w:before="227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4" w:type="dxa"/>
            <w:shd w:val="clear" w:color="auto" w:fill="C0C0C0"/>
          </w:tcPr>
          <w:p w14:paraId="1FBA2B90">
            <w:pPr>
              <w:spacing w:before="227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D8E35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3" w:hRule="atLeast"/>
        </w:trPr>
        <w:tc>
          <w:tcPr>
            <w:tcW w:w="1495" w:type="dxa"/>
            <w:vMerge w:val="restart"/>
            <w:tcBorders>
              <w:bottom w:val="nil"/>
            </w:tcBorders>
          </w:tcPr>
          <w:p w14:paraId="1A974C54">
            <w:pPr>
              <w:pStyle w:val="27"/>
              <w:spacing w:line="257" w:lineRule="auto"/>
            </w:pPr>
          </w:p>
          <w:p w14:paraId="1FE0363F">
            <w:pPr>
              <w:pStyle w:val="27"/>
              <w:spacing w:line="257" w:lineRule="auto"/>
            </w:pPr>
          </w:p>
          <w:p w14:paraId="64EFD99D">
            <w:pPr>
              <w:pStyle w:val="27"/>
              <w:spacing w:line="258" w:lineRule="auto"/>
            </w:pPr>
          </w:p>
          <w:p w14:paraId="73B4870A">
            <w:pPr>
              <w:pStyle w:val="27"/>
              <w:spacing w:line="258" w:lineRule="auto"/>
            </w:pPr>
          </w:p>
          <w:p w14:paraId="6E68A1DE">
            <w:pPr>
              <w:pStyle w:val="27"/>
              <w:spacing w:line="258" w:lineRule="auto"/>
            </w:pPr>
          </w:p>
          <w:p w14:paraId="73EB660B">
            <w:pPr>
              <w:pStyle w:val="27"/>
              <w:spacing w:line="258" w:lineRule="auto"/>
            </w:pPr>
          </w:p>
          <w:p w14:paraId="4785E063">
            <w:pPr>
              <w:pStyle w:val="27"/>
              <w:spacing w:line="258" w:lineRule="auto"/>
            </w:pPr>
          </w:p>
          <w:p w14:paraId="173F4EF7">
            <w:pPr>
              <w:pStyle w:val="27"/>
              <w:spacing w:line="258" w:lineRule="auto"/>
            </w:pPr>
          </w:p>
          <w:p w14:paraId="260FA0E1">
            <w:pPr>
              <w:pStyle w:val="27"/>
              <w:spacing w:line="258" w:lineRule="auto"/>
            </w:pPr>
          </w:p>
          <w:p w14:paraId="21ACD266">
            <w:pPr>
              <w:pStyle w:val="27"/>
              <w:spacing w:line="258" w:lineRule="auto"/>
            </w:pPr>
          </w:p>
          <w:p w14:paraId="7DA530EF">
            <w:pPr>
              <w:spacing w:before="78" w:line="246" w:lineRule="auto"/>
              <w:ind w:left="167" w:right="143" w:firstLine="3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服务器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04020201</w:t>
            </w:r>
          </w:p>
          <w:p w14:paraId="21B4EE3C">
            <w:pPr>
              <w:spacing w:line="222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4" w:type="dxa"/>
          </w:tcPr>
          <w:p w14:paraId="7C60A017">
            <w:pPr>
              <w:pStyle w:val="27"/>
              <w:spacing w:line="248" w:lineRule="auto"/>
            </w:pPr>
          </w:p>
          <w:p w14:paraId="5A01271B">
            <w:pPr>
              <w:pStyle w:val="27"/>
              <w:spacing w:line="248" w:lineRule="auto"/>
            </w:pPr>
          </w:p>
          <w:p w14:paraId="79C7BDC4">
            <w:pPr>
              <w:pStyle w:val="27"/>
              <w:spacing w:line="249" w:lineRule="auto"/>
            </w:pPr>
          </w:p>
          <w:p w14:paraId="0D3B4CA6">
            <w:pPr>
              <w:pStyle w:val="27"/>
              <w:spacing w:line="249" w:lineRule="auto"/>
            </w:pPr>
          </w:p>
          <w:p w14:paraId="1CDCBBED">
            <w:pPr>
              <w:spacing w:before="69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1E794F2A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5C11524D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6014" w:type="dxa"/>
          </w:tcPr>
          <w:p w14:paraId="3B97DC9F">
            <w:pPr>
              <w:spacing w:before="73" w:line="237" w:lineRule="auto"/>
              <w:ind w:left="118" w:right="71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、监控：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LED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面板运行指示灯、电源工作状态指示灯、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硬盘工作状态指示灯、平均内存利用率、平均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利</w:t>
            </w:r>
            <w:r>
              <w:rPr>
                <w:rFonts w:ascii="宋体" w:hAnsi="宋体" w:eastAsia="宋体" w:cs="宋体"/>
                <w:sz w:val="24"/>
                <w:szCs w:val="24"/>
              </w:rPr>
              <w:t>用率、物理内存使用、内存读取速率、虚拟内存空间、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状态、硬盘空间使用率；</w:t>
            </w:r>
          </w:p>
          <w:p w14:paraId="709AB948">
            <w:pPr>
              <w:spacing w:before="74" w:line="232" w:lineRule="auto"/>
              <w:ind w:left="127" w:right="40" w:hanging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、检查：磁盘读写情况、网络通讯情况、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IO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读写情况、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当前操作系统版本是否安装相关风险补丁、是否关闭不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必要的进程、系统资源使用是否超过预定阈值；</w:t>
            </w:r>
          </w:p>
          <w:p w14:paraId="66F5E78F">
            <w:pPr>
              <w:spacing w:before="55" w:line="224" w:lineRule="auto"/>
              <w:ind w:left="118" w:righ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、作业：运行日志清理、临时文件清理、端口访问测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试、设备除尘。</w:t>
            </w:r>
          </w:p>
        </w:tc>
        <w:tc>
          <w:tcPr>
            <w:tcW w:w="1133" w:type="dxa"/>
          </w:tcPr>
          <w:p w14:paraId="44AE10F2">
            <w:pPr>
              <w:pStyle w:val="27"/>
              <w:spacing w:line="282" w:lineRule="auto"/>
            </w:pPr>
          </w:p>
          <w:p w14:paraId="7053F880">
            <w:pPr>
              <w:pStyle w:val="27"/>
              <w:spacing w:line="282" w:lineRule="auto"/>
            </w:pPr>
          </w:p>
          <w:p w14:paraId="4B01E48D">
            <w:pPr>
              <w:pStyle w:val="27"/>
              <w:spacing w:line="283" w:lineRule="auto"/>
            </w:pPr>
          </w:p>
          <w:p w14:paraId="5E19402E">
            <w:pPr>
              <w:pStyle w:val="27"/>
              <w:spacing w:line="283" w:lineRule="auto"/>
            </w:pPr>
          </w:p>
          <w:p w14:paraId="708F1885">
            <w:pPr>
              <w:spacing w:before="78" w:line="255" w:lineRule="auto"/>
              <w:ind w:left="412" w:right="13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794" w:type="dxa"/>
          </w:tcPr>
          <w:p w14:paraId="6B44E46C">
            <w:pPr>
              <w:pStyle w:val="27"/>
              <w:spacing w:line="288" w:lineRule="auto"/>
            </w:pPr>
          </w:p>
          <w:p w14:paraId="095152D8">
            <w:pPr>
              <w:pStyle w:val="27"/>
              <w:spacing w:line="288" w:lineRule="auto"/>
            </w:pPr>
          </w:p>
          <w:p w14:paraId="346EE53C">
            <w:pPr>
              <w:pStyle w:val="27"/>
              <w:spacing w:line="288" w:lineRule="auto"/>
            </w:pPr>
          </w:p>
          <w:p w14:paraId="3EEDEB90">
            <w:pPr>
              <w:pStyle w:val="27"/>
              <w:spacing w:line="288" w:lineRule="auto"/>
            </w:pPr>
          </w:p>
          <w:p w14:paraId="50B805B4">
            <w:pPr>
              <w:spacing w:before="69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7D25C8C8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</w:tcPr>
          <w:p w14:paraId="280AB393">
            <w:pPr>
              <w:pStyle w:val="27"/>
              <w:spacing w:line="282" w:lineRule="auto"/>
            </w:pPr>
          </w:p>
          <w:p w14:paraId="0FEE12FD">
            <w:pPr>
              <w:pStyle w:val="27"/>
              <w:spacing w:line="283" w:lineRule="auto"/>
            </w:pPr>
          </w:p>
          <w:p w14:paraId="10C6261C">
            <w:pPr>
              <w:pStyle w:val="27"/>
              <w:spacing w:line="283" w:lineRule="auto"/>
            </w:pPr>
          </w:p>
          <w:p w14:paraId="5F7FDCBE">
            <w:pPr>
              <w:pStyle w:val="27"/>
              <w:spacing w:line="283" w:lineRule="auto"/>
            </w:pPr>
          </w:p>
          <w:p w14:paraId="3F2AC340">
            <w:pPr>
              <w:spacing w:before="78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restart"/>
            <w:tcBorders>
              <w:bottom w:val="nil"/>
            </w:tcBorders>
          </w:tcPr>
          <w:p w14:paraId="09CC643B">
            <w:pPr>
              <w:pStyle w:val="27"/>
              <w:spacing w:line="250" w:lineRule="auto"/>
            </w:pPr>
          </w:p>
          <w:p w14:paraId="5C25B68A">
            <w:pPr>
              <w:pStyle w:val="27"/>
              <w:spacing w:line="251" w:lineRule="auto"/>
            </w:pPr>
          </w:p>
          <w:p w14:paraId="08663C07">
            <w:pPr>
              <w:pStyle w:val="27"/>
              <w:spacing w:line="251" w:lineRule="auto"/>
            </w:pPr>
          </w:p>
          <w:p w14:paraId="08C45C99">
            <w:pPr>
              <w:pStyle w:val="27"/>
              <w:spacing w:line="251" w:lineRule="auto"/>
            </w:pPr>
          </w:p>
          <w:p w14:paraId="2C78FC4B">
            <w:pPr>
              <w:pStyle w:val="27"/>
              <w:spacing w:line="251" w:lineRule="auto"/>
            </w:pPr>
          </w:p>
          <w:p w14:paraId="3BB3E5A3">
            <w:pPr>
              <w:pStyle w:val="27"/>
              <w:spacing w:line="251" w:lineRule="auto"/>
            </w:pPr>
          </w:p>
          <w:p w14:paraId="3F9632A6">
            <w:pPr>
              <w:pStyle w:val="27"/>
              <w:spacing w:line="251" w:lineRule="auto"/>
            </w:pPr>
          </w:p>
          <w:p w14:paraId="7A03BF29">
            <w:pPr>
              <w:pStyle w:val="27"/>
              <w:spacing w:line="251" w:lineRule="auto"/>
            </w:pPr>
          </w:p>
          <w:p w14:paraId="1482D606">
            <w:pPr>
              <w:pStyle w:val="27"/>
              <w:spacing w:line="251" w:lineRule="auto"/>
            </w:pPr>
          </w:p>
          <w:p w14:paraId="12DD4431">
            <w:pPr>
              <w:tabs>
                <w:tab w:val="left" w:pos="1888"/>
              </w:tabs>
              <w:spacing w:before="78" w:line="251" w:lineRule="auto"/>
              <w:ind w:left="135" w:right="38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维服务巡检单》、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维服务报告》</w:t>
            </w:r>
          </w:p>
        </w:tc>
      </w:tr>
      <w:tr w14:paraId="1451EE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</w:tcPr>
          <w:p w14:paraId="58653ECB">
            <w:pPr>
              <w:pStyle w:val="27"/>
            </w:pPr>
          </w:p>
        </w:tc>
        <w:tc>
          <w:tcPr>
            <w:tcW w:w="1184" w:type="dxa"/>
          </w:tcPr>
          <w:p w14:paraId="2AC7A8CC">
            <w:pPr>
              <w:spacing w:before="97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7FF789B3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33D87CA7">
            <w:pPr>
              <w:spacing w:before="58" w:line="209" w:lineRule="auto"/>
              <w:ind w:left="1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6014" w:type="dxa"/>
          </w:tcPr>
          <w:p w14:paraId="7CBE5A68">
            <w:pPr>
              <w:spacing w:before="245" w:line="255" w:lineRule="auto"/>
              <w:ind w:left="151" w:right="30" w:hanging="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更换故障部件（包括主板、电源、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内存、硬盘等）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、系统参数调整。</w:t>
            </w:r>
          </w:p>
        </w:tc>
        <w:tc>
          <w:tcPr>
            <w:tcW w:w="1133" w:type="dxa"/>
          </w:tcPr>
          <w:p w14:paraId="36B5EB8F">
            <w:pPr>
              <w:pStyle w:val="27"/>
              <w:spacing w:line="307" w:lineRule="auto"/>
            </w:pPr>
          </w:p>
          <w:p w14:paraId="170419E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</w:tcPr>
          <w:p w14:paraId="4D5BD0B1">
            <w:pPr>
              <w:spacing w:before="255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6958C146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</w:tcPr>
          <w:p w14:paraId="16C8E7BD">
            <w:pPr>
              <w:pStyle w:val="27"/>
              <w:spacing w:line="306" w:lineRule="auto"/>
            </w:pPr>
          </w:p>
          <w:p w14:paraId="463E1E4B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</w:tcPr>
          <w:p w14:paraId="070913AD">
            <w:pPr>
              <w:pStyle w:val="27"/>
            </w:pPr>
          </w:p>
        </w:tc>
      </w:tr>
      <w:tr w14:paraId="3AB81E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</w:tcPr>
          <w:p w14:paraId="0AB0BBE6">
            <w:pPr>
              <w:pStyle w:val="27"/>
            </w:pPr>
          </w:p>
        </w:tc>
        <w:tc>
          <w:tcPr>
            <w:tcW w:w="1184" w:type="dxa"/>
          </w:tcPr>
          <w:p w14:paraId="6878DE18">
            <w:pPr>
              <w:spacing w:before="100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36EF6CAA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2139B550">
            <w:pPr>
              <w:spacing w:before="58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6014" w:type="dxa"/>
          </w:tcPr>
          <w:p w14:paraId="45E1CFF1">
            <w:pPr>
              <w:spacing w:before="248" w:line="253" w:lineRule="auto"/>
              <w:ind w:left="118" w:right="1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服务器磁盘容量增加、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个数增加、内存容量增加、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增加供电模块冗余。</w:t>
            </w:r>
          </w:p>
        </w:tc>
        <w:tc>
          <w:tcPr>
            <w:tcW w:w="1133" w:type="dxa"/>
          </w:tcPr>
          <w:p w14:paraId="33D95A39">
            <w:pPr>
              <w:pStyle w:val="27"/>
              <w:spacing w:line="310" w:lineRule="auto"/>
            </w:pPr>
          </w:p>
          <w:p w14:paraId="6D4F4365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</w:tcPr>
          <w:p w14:paraId="1CDB6280">
            <w:pPr>
              <w:pStyle w:val="27"/>
              <w:spacing w:line="351" w:lineRule="auto"/>
            </w:pPr>
          </w:p>
          <w:p w14:paraId="514F4F20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</w:tcPr>
          <w:p w14:paraId="21D763E0">
            <w:pPr>
              <w:pStyle w:val="27"/>
              <w:spacing w:line="310" w:lineRule="auto"/>
            </w:pPr>
          </w:p>
          <w:p w14:paraId="46F204B8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</w:tcPr>
          <w:p w14:paraId="25B9BC3F">
            <w:pPr>
              <w:pStyle w:val="27"/>
            </w:pPr>
          </w:p>
        </w:tc>
      </w:tr>
      <w:tr w14:paraId="2D778D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</w:tcPr>
          <w:p w14:paraId="10F599B0">
            <w:pPr>
              <w:pStyle w:val="27"/>
            </w:pPr>
          </w:p>
        </w:tc>
        <w:tc>
          <w:tcPr>
            <w:tcW w:w="1184" w:type="dxa"/>
          </w:tcPr>
          <w:p w14:paraId="47F57C24">
            <w:pPr>
              <w:spacing w:before="102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725EF6E7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66BEF38F">
            <w:pPr>
              <w:spacing w:before="56" w:line="207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6014" w:type="dxa"/>
          </w:tcPr>
          <w:p w14:paraId="2574E077">
            <w:pPr>
              <w:spacing w:before="251" w:line="254" w:lineRule="auto"/>
              <w:ind w:left="160" w:right="163" w:hanging="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根据客户业务发展趋势，评估服务器当前应有性能，提</w:t>
            </w: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出性能建议。</w:t>
            </w:r>
          </w:p>
        </w:tc>
        <w:tc>
          <w:tcPr>
            <w:tcW w:w="1133" w:type="dxa"/>
          </w:tcPr>
          <w:p w14:paraId="54088F91">
            <w:pPr>
              <w:pStyle w:val="27"/>
              <w:spacing w:line="312" w:lineRule="auto"/>
            </w:pPr>
          </w:p>
          <w:p w14:paraId="1E6BC7B9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</w:tcPr>
          <w:p w14:paraId="5F088909">
            <w:pPr>
              <w:pStyle w:val="27"/>
              <w:spacing w:line="352" w:lineRule="auto"/>
            </w:pPr>
          </w:p>
          <w:p w14:paraId="19523256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</w:tcPr>
          <w:p w14:paraId="5A431200">
            <w:pPr>
              <w:spacing w:before="251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continue"/>
            <w:tcBorders>
              <w:top w:val="nil"/>
            </w:tcBorders>
          </w:tcPr>
          <w:p w14:paraId="4F176506">
            <w:pPr>
              <w:pStyle w:val="27"/>
            </w:pPr>
          </w:p>
        </w:tc>
      </w:tr>
      <w:tr w14:paraId="4A1EB3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1495" w:type="dxa"/>
            <w:vMerge w:val="continue"/>
            <w:tcBorders>
              <w:top w:val="nil"/>
            </w:tcBorders>
          </w:tcPr>
          <w:p w14:paraId="228A5C68">
            <w:pPr>
              <w:pStyle w:val="27"/>
            </w:pPr>
          </w:p>
        </w:tc>
        <w:tc>
          <w:tcPr>
            <w:tcW w:w="12239" w:type="dxa"/>
            <w:gridSpan w:val="6"/>
          </w:tcPr>
          <w:p w14:paraId="23D9ACBC">
            <w:pPr>
              <w:spacing w:before="203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1F4F5F05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17" w:name="_Toc6839"/>
      <w:bookmarkStart w:id="18" w:name="_Toc24436"/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存储运维服务（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040203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  <w:bookmarkEnd w:id="17"/>
      <w:bookmarkEnd w:id="18"/>
    </w:p>
    <w:p w14:paraId="4AFEA8FF">
      <w:pPr>
        <w:pStyle w:val="31"/>
        <w:bidi w:val="0"/>
      </w:pPr>
      <w:bookmarkStart w:id="19" w:name="_Toc11055"/>
      <w:r>
        <w:t>磁盘阵列运维服务（04020301）</w:t>
      </w:r>
      <w:bookmarkEnd w:id="19"/>
    </w:p>
    <w:tbl>
      <w:tblPr>
        <w:tblStyle w:val="26"/>
        <w:tblW w:w="138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185"/>
        <w:gridCol w:w="5423"/>
        <w:gridCol w:w="1232"/>
        <w:gridCol w:w="1254"/>
        <w:gridCol w:w="1258"/>
        <w:gridCol w:w="1933"/>
      </w:tblGrid>
      <w:tr w14:paraId="649D9F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00" w:type="dxa"/>
            <w:shd w:val="clear" w:color="auto" w:fill="C0C0C0"/>
          </w:tcPr>
          <w:p w14:paraId="6EC08242">
            <w:pPr>
              <w:spacing w:before="185" w:line="219" w:lineRule="auto"/>
              <w:ind w:left="3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</w:tcPr>
          <w:p w14:paraId="701B69DD">
            <w:pPr>
              <w:spacing w:before="185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23" w:type="dxa"/>
            <w:shd w:val="clear" w:color="auto" w:fill="C0C0C0"/>
          </w:tcPr>
          <w:p w14:paraId="4A1ECEE8">
            <w:pPr>
              <w:spacing w:before="185" w:line="219" w:lineRule="auto"/>
              <w:ind w:left="22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 w14:paraId="68DD300C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54" w:type="dxa"/>
            <w:shd w:val="clear" w:color="auto" w:fill="C0C0C0"/>
          </w:tcPr>
          <w:p w14:paraId="3A433DDD">
            <w:pPr>
              <w:spacing w:before="185" w:line="221" w:lineRule="auto"/>
              <w:ind w:left="1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</w:tcPr>
          <w:p w14:paraId="3F6BA72B">
            <w:pPr>
              <w:spacing w:before="185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 w14:paraId="3E66D907">
            <w:pPr>
              <w:spacing w:before="185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473147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00" w:type="dxa"/>
            <w:vMerge w:val="restart"/>
            <w:tcBorders>
              <w:bottom w:val="nil"/>
            </w:tcBorders>
          </w:tcPr>
          <w:p w14:paraId="31EC048B">
            <w:pPr>
              <w:pStyle w:val="27"/>
              <w:spacing w:line="246" w:lineRule="auto"/>
            </w:pPr>
          </w:p>
          <w:p w14:paraId="3F70B036">
            <w:pPr>
              <w:pStyle w:val="27"/>
              <w:spacing w:line="246" w:lineRule="auto"/>
            </w:pPr>
          </w:p>
          <w:p w14:paraId="1C437EA8">
            <w:pPr>
              <w:pStyle w:val="27"/>
              <w:spacing w:line="246" w:lineRule="auto"/>
            </w:pPr>
          </w:p>
          <w:p w14:paraId="4D63B7AB">
            <w:pPr>
              <w:pStyle w:val="27"/>
              <w:spacing w:line="246" w:lineRule="auto"/>
            </w:pPr>
          </w:p>
          <w:p w14:paraId="3B5FEC72">
            <w:pPr>
              <w:pStyle w:val="27"/>
              <w:spacing w:line="246" w:lineRule="auto"/>
            </w:pPr>
          </w:p>
          <w:p w14:paraId="25F8C994">
            <w:pPr>
              <w:pStyle w:val="27"/>
              <w:spacing w:line="246" w:lineRule="auto"/>
            </w:pPr>
          </w:p>
          <w:p w14:paraId="2BE9C8EB">
            <w:pPr>
              <w:pStyle w:val="27"/>
              <w:spacing w:line="246" w:lineRule="auto"/>
            </w:pPr>
          </w:p>
          <w:p w14:paraId="402F873F">
            <w:pPr>
              <w:pStyle w:val="27"/>
              <w:spacing w:line="247" w:lineRule="auto"/>
            </w:pPr>
          </w:p>
          <w:p w14:paraId="2DB03F7A">
            <w:pPr>
              <w:pStyle w:val="27"/>
              <w:spacing w:line="247" w:lineRule="auto"/>
            </w:pPr>
          </w:p>
          <w:p w14:paraId="362E4FDC">
            <w:pPr>
              <w:pStyle w:val="27"/>
              <w:spacing w:line="247" w:lineRule="auto"/>
            </w:pPr>
          </w:p>
          <w:p w14:paraId="4A8D145B">
            <w:pPr>
              <w:spacing w:before="78" w:line="246" w:lineRule="auto"/>
              <w:ind w:left="220" w:right="196" w:firstLine="11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23"/>
                <w:sz w:val="24"/>
                <w:szCs w:val="24"/>
              </w:rPr>
              <w:t>磁盘阵列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04020301</w:t>
            </w:r>
          </w:p>
          <w:p w14:paraId="1230BEDB">
            <w:pPr>
              <w:spacing w:line="222" w:lineRule="auto"/>
              <w:ind w:left="7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5" w:type="dxa"/>
          </w:tcPr>
          <w:p w14:paraId="77594B4F">
            <w:pPr>
              <w:pStyle w:val="27"/>
              <w:spacing w:line="277" w:lineRule="auto"/>
            </w:pPr>
          </w:p>
          <w:p w14:paraId="63C457BB">
            <w:pPr>
              <w:pStyle w:val="27"/>
              <w:spacing w:line="277" w:lineRule="auto"/>
            </w:pPr>
          </w:p>
          <w:p w14:paraId="41C495CF">
            <w:pPr>
              <w:pStyle w:val="27"/>
              <w:spacing w:line="277" w:lineRule="auto"/>
            </w:pPr>
          </w:p>
          <w:p w14:paraId="3A991375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1CC6A0B8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40665AC3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23" w:type="dxa"/>
          </w:tcPr>
          <w:p w14:paraId="4DC4C367">
            <w:pPr>
              <w:spacing w:before="78" w:line="232" w:lineRule="auto"/>
              <w:ind w:left="123" w:right="172" w:firstLine="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指示灯、数据存储介质工作状态指示灯、存储空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间使用情况；</w:t>
            </w:r>
          </w:p>
          <w:p w14:paraId="1B77D492">
            <w:pPr>
              <w:spacing w:before="60" w:line="228" w:lineRule="auto"/>
              <w:ind w:left="132" w:right="172" w:hanging="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日志情况、管理软件是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否需要升级或打补丁；</w:t>
            </w:r>
          </w:p>
          <w:p w14:paraId="049D5C1E">
            <w:pPr>
              <w:spacing w:before="59" w:line="231" w:lineRule="auto"/>
              <w:ind w:left="119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、作业：设备清洁、配置文件备份、过期运行日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志清理、与连接主机通讯正常性测试、端口访问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测试。</w:t>
            </w:r>
          </w:p>
        </w:tc>
        <w:tc>
          <w:tcPr>
            <w:tcW w:w="1232" w:type="dxa"/>
          </w:tcPr>
          <w:p w14:paraId="22C85051">
            <w:pPr>
              <w:pStyle w:val="27"/>
              <w:spacing w:line="241" w:lineRule="auto"/>
            </w:pPr>
          </w:p>
          <w:p w14:paraId="71820F74">
            <w:pPr>
              <w:pStyle w:val="27"/>
              <w:spacing w:line="241" w:lineRule="auto"/>
            </w:pPr>
          </w:p>
          <w:p w14:paraId="44FEB49B">
            <w:pPr>
              <w:pStyle w:val="27"/>
              <w:spacing w:line="242" w:lineRule="auto"/>
            </w:pPr>
          </w:p>
          <w:p w14:paraId="7CA359BD">
            <w:pPr>
              <w:pStyle w:val="27"/>
              <w:spacing w:line="242" w:lineRule="auto"/>
            </w:pPr>
          </w:p>
          <w:p w14:paraId="7FF422F2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54" w:type="dxa"/>
          </w:tcPr>
          <w:p w14:paraId="012ADD9D">
            <w:pPr>
              <w:pStyle w:val="27"/>
              <w:spacing w:line="287" w:lineRule="auto"/>
            </w:pPr>
          </w:p>
          <w:p w14:paraId="6D99A970">
            <w:pPr>
              <w:pStyle w:val="27"/>
              <w:spacing w:line="288" w:lineRule="auto"/>
            </w:pPr>
          </w:p>
          <w:p w14:paraId="369E022D">
            <w:pPr>
              <w:pStyle w:val="27"/>
              <w:spacing w:line="288" w:lineRule="auto"/>
            </w:pPr>
          </w:p>
          <w:p w14:paraId="06FAB165">
            <w:pPr>
              <w:pStyle w:val="27"/>
              <w:spacing w:line="288" w:lineRule="auto"/>
            </w:pPr>
          </w:p>
          <w:p w14:paraId="691F9D80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 w14:paraId="5315427B">
            <w:pPr>
              <w:pStyle w:val="27"/>
              <w:spacing w:line="277" w:lineRule="auto"/>
            </w:pPr>
          </w:p>
          <w:p w14:paraId="32EA74D4">
            <w:pPr>
              <w:pStyle w:val="27"/>
              <w:spacing w:line="277" w:lineRule="auto"/>
            </w:pPr>
          </w:p>
          <w:p w14:paraId="22EC2962">
            <w:pPr>
              <w:pStyle w:val="27"/>
              <w:spacing w:line="278" w:lineRule="auto"/>
            </w:pPr>
          </w:p>
          <w:p w14:paraId="36D7E60E">
            <w:pPr>
              <w:pStyle w:val="27"/>
              <w:spacing w:line="278" w:lineRule="auto"/>
            </w:pPr>
          </w:p>
          <w:p w14:paraId="7A52595A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 w14:paraId="795D7299">
            <w:pPr>
              <w:pStyle w:val="27"/>
              <w:spacing w:line="264" w:lineRule="auto"/>
            </w:pPr>
          </w:p>
          <w:p w14:paraId="7C2913A7">
            <w:pPr>
              <w:pStyle w:val="27"/>
              <w:spacing w:line="265" w:lineRule="auto"/>
            </w:pPr>
          </w:p>
          <w:p w14:paraId="5D7C46E4">
            <w:pPr>
              <w:pStyle w:val="27"/>
              <w:spacing w:line="265" w:lineRule="auto"/>
            </w:pPr>
          </w:p>
          <w:p w14:paraId="3D440981">
            <w:pPr>
              <w:pStyle w:val="27"/>
              <w:spacing w:line="265" w:lineRule="auto"/>
            </w:pPr>
          </w:p>
          <w:p w14:paraId="5F71AE5A">
            <w:pPr>
              <w:pStyle w:val="27"/>
              <w:spacing w:line="265" w:lineRule="auto"/>
            </w:pPr>
          </w:p>
          <w:p w14:paraId="6A39AE1D">
            <w:pPr>
              <w:pStyle w:val="27"/>
              <w:spacing w:line="265" w:lineRule="auto"/>
            </w:pPr>
          </w:p>
          <w:p w14:paraId="5EA1D692">
            <w:pPr>
              <w:pStyle w:val="27"/>
              <w:spacing w:line="265" w:lineRule="auto"/>
            </w:pPr>
          </w:p>
          <w:p w14:paraId="6542FD0A">
            <w:pPr>
              <w:pStyle w:val="27"/>
              <w:spacing w:line="265" w:lineRule="auto"/>
            </w:pPr>
          </w:p>
          <w:p w14:paraId="257CD40E">
            <w:pPr>
              <w:spacing w:before="78" w:line="251" w:lineRule="auto"/>
              <w:ind w:left="129" w:right="140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《磁盘阵列运维服务报告》</w:t>
            </w:r>
          </w:p>
        </w:tc>
      </w:tr>
      <w:tr w14:paraId="31FC56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</w:tcPr>
          <w:p w14:paraId="5590344F">
            <w:pPr>
              <w:pStyle w:val="27"/>
            </w:pPr>
          </w:p>
        </w:tc>
        <w:tc>
          <w:tcPr>
            <w:tcW w:w="1185" w:type="dxa"/>
          </w:tcPr>
          <w:p w14:paraId="7C24BBE3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79952F0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5A4AD521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23" w:type="dxa"/>
          </w:tcPr>
          <w:p w14:paraId="2676DA92">
            <w:pPr>
              <w:spacing w:before="243" w:line="255" w:lineRule="auto"/>
              <w:ind w:left="118" w:right="2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配置文件恢复、更换故障部件、管理软件补丁安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装、数据修复。</w:t>
            </w:r>
          </w:p>
        </w:tc>
        <w:tc>
          <w:tcPr>
            <w:tcW w:w="1232" w:type="dxa"/>
          </w:tcPr>
          <w:p w14:paraId="33C16623">
            <w:pPr>
              <w:pStyle w:val="27"/>
              <w:spacing w:line="305" w:lineRule="auto"/>
            </w:pPr>
          </w:p>
          <w:p w14:paraId="3A93C10E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</w:tcPr>
          <w:p w14:paraId="28F8AF1A">
            <w:pPr>
              <w:pStyle w:val="27"/>
              <w:spacing w:line="346" w:lineRule="auto"/>
            </w:pPr>
          </w:p>
          <w:p w14:paraId="3E51FF8D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 w14:paraId="4DAD7FB0">
            <w:pPr>
              <w:pStyle w:val="27"/>
              <w:spacing w:line="307" w:lineRule="auto"/>
            </w:pPr>
          </w:p>
          <w:p w14:paraId="401C96BF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30454645">
            <w:pPr>
              <w:pStyle w:val="27"/>
            </w:pPr>
          </w:p>
        </w:tc>
      </w:tr>
      <w:tr w14:paraId="31E4EF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</w:tcPr>
          <w:p w14:paraId="27D15BA3">
            <w:pPr>
              <w:pStyle w:val="27"/>
            </w:pPr>
          </w:p>
        </w:tc>
        <w:tc>
          <w:tcPr>
            <w:tcW w:w="1185" w:type="dxa"/>
          </w:tcPr>
          <w:p w14:paraId="150BC611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35C259C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329865DC">
            <w:pPr>
              <w:spacing w:before="58" w:line="209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23" w:type="dxa"/>
          </w:tcPr>
          <w:p w14:paraId="5959E509">
            <w:pPr>
              <w:spacing w:before="246" w:line="253" w:lineRule="auto"/>
              <w:ind w:left="122" w:right="285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</w:tcPr>
          <w:p w14:paraId="46FC6928">
            <w:pPr>
              <w:pStyle w:val="27"/>
              <w:spacing w:line="309" w:lineRule="auto"/>
            </w:pPr>
          </w:p>
          <w:p w14:paraId="628104FF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</w:tcPr>
          <w:p w14:paraId="16CDB4CB">
            <w:pPr>
              <w:pStyle w:val="27"/>
              <w:spacing w:line="350" w:lineRule="auto"/>
            </w:pPr>
          </w:p>
          <w:p w14:paraId="15828AB9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 w14:paraId="765B509F">
            <w:pPr>
              <w:pStyle w:val="27"/>
              <w:spacing w:line="309" w:lineRule="auto"/>
            </w:pPr>
          </w:p>
          <w:p w14:paraId="5F827E07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4585F511">
            <w:pPr>
              <w:pStyle w:val="27"/>
            </w:pPr>
          </w:p>
        </w:tc>
      </w:tr>
      <w:tr w14:paraId="5419EF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</w:tcPr>
          <w:p w14:paraId="3D2D9736">
            <w:pPr>
              <w:pStyle w:val="27"/>
            </w:pPr>
          </w:p>
        </w:tc>
        <w:tc>
          <w:tcPr>
            <w:tcW w:w="1185" w:type="dxa"/>
          </w:tcPr>
          <w:p w14:paraId="32ED63B1">
            <w:pPr>
              <w:spacing w:before="103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40A45B6B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402F70C7">
            <w:pPr>
              <w:spacing w:before="57" w:line="20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423" w:type="dxa"/>
          </w:tcPr>
          <w:p w14:paraId="27A03405">
            <w:pPr>
              <w:spacing w:before="81" w:line="228" w:lineRule="auto"/>
              <w:ind w:left="117" w:right="27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</w:tcPr>
          <w:p w14:paraId="46BE60F4">
            <w:pPr>
              <w:pStyle w:val="27"/>
              <w:spacing w:line="313" w:lineRule="auto"/>
            </w:pPr>
          </w:p>
          <w:p w14:paraId="4B2F004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</w:tcPr>
          <w:p w14:paraId="09C91E0B">
            <w:pPr>
              <w:pStyle w:val="27"/>
              <w:spacing w:line="351" w:lineRule="auto"/>
            </w:pPr>
          </w:p>
          <w:p w14:paraId="3DBFC812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 w14:paraId="05D11F19">
            <w:pPr>
              <w:pStyle w:val="27"/>
              <w:spacing w:line="312" w:lineRule="auto"/>
            </w:pPr>
          </w:p>
          <w:p w14:paraId="109BDD79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</w:tcPr>
          <w:p w14:paraId="2D547F0F">
            <w:pPr>
              <w:pStyle w:val="27"/>
            </w:pPr>
          </w:p>
        </w:tc>
      </w:tr>
      <w:tr w14:paraId="321F27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600" w:type="dxa"/>
            <w:vMerge w:val="continue"/>
            <w:tcBorders>
              <w:top w:val="nil"/>
            </w:tcBorders>
          </w:tcPr>
          <w:p w14:paraId="4B1AAE43">
            <w:pPr>
              <w:pStyle w:val="27"/>
            </w:pPr>
          </w:p>
        </w:tc>
        <w:tc>
          <w:tcPr>
            <w:tcW w:w="12285" w:type="dxa"/>
            <w:gridSpan w:val="6"/>
          </w:tcPr>
          <w:p w14:paraId="0723CE73">
            <w:pPr>
              <w:spacing w:before="252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26CE6C3">
      <w:pPr>
        <w:pStyle w:val="12"/>
      </w:pPr>
    </w:p>
    <w:p w14:paraId="789375DD">
      <w:pPr>
        <w:sectPr>
          <w:footerReference r:id="rId9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1B308F34">
      <w:pPr>
        <w:pStyle w:val="31"/>
        <w:bidi w:val="0"/>
      </w:pPr>
      <w:bookmarkStart w:id="20" w:name="_Toc15414"/>
      <w:r>
        <w:t>网络存储运维服务（04020302）</w:t>
      </w:r>
      <w:bookmarkEnd w:id="20"/>
    </w:p>
    <w:tbl>
      <w:tblPr>
        <w:tblStyle w:val="26"/>
        <w:tblW w:w="1402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2"/>
        <w:gridCol w:w="1363"/>
        <w:gridCol w:w="1285"/>
        <w:gridCol w:w="1933"/>
      </w:tblGrid>
      <w:tr w14:paraId="675FB5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</w:tcPr>
          <w:p w14:paraId="53D958B8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</w:tcPr>
          <w:p w14:paraId="155D49EC">
            <w:pPr>
              <w:spacing w:before="185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</w:tcPr>
          <w:p w14:paraId="52F268DB">
            <w:pPr>
              <w:spacing w:before="185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 w14:paraId="695754BC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</w:tcPr>
          <w:p w14:paraId="11C8D868">
            <w:pPr>
              <w:spacing w:before="185" w:line="221" w:lineRule="auto"/>
              <w:ind w:left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85" w:type="dxa"/>
            <w:shd w:val="clear" w:color="auto" w:fill="C0C0C0"/>
          </w:tcPr>
          <w:p w14:paraId="21D39F09">
            <w:pPr>
              <w:spacing w:before="185" w:line="21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 w14:paraId="2E275AB7">
            <w:pPr>
              <w:spacing w:before="185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6B301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1A45935D">
            <w:pPr>
              <w:pStyle w:val="27"/>
              <w:spacing w:line="253" w:lineRule="auto"/>
            </w:pPr>
          </w:p>
          <w:p w14:paraId="67630894">
            <w:pPr>
              <w:pStyle w:val="27"/>
              <w:spacing w:line="253" w:lineRule="auto"/>
            </w:pPr>
          </w:p>
          <w:p w14:paraId="1479DD39">
            <w:pPr>
              <w:pStyle w:val="27"/>
              <w:spacing w:line="253" w:lineRule="auto"/>
            </w:pPr>
          </w:p>
          <w:p w14:paraId="7EEFD7F6">
            <w:pPr>
              <w:pStyle w:val="27"/>
              <w:spacing w:line="253" w:lineRule="auto"/>
            </w:pPr>
          </w:p>
          <w:p w14:paraId="5C78578F">
            <w:pPr>
              <w:pStyle w:val="27"/>
              <w:spacing w:line="253" w:lineRule="auto"/>
            </w:pPr>
          </w:p>
          <w:p w14:paraId="562631D5">
            <w:pPr>
              <w:pStyle w:val="27"/>
              <w:spacing w:line="253" w:lineRule="auto"/>
            </w:pPr>
          </w:p>
          <w:p w14:paraId="255FA1F6">
            <w:pPr>
              <w:pStyle w:val="27"/>
              <w:spacing w:line="253" w:lineRule="auto"/>
            </w:pPr>
          </w:p>
          <w:p w14:paraId="777E7C71">
            <w:pPr>
              <w:pStyle w:val="27"/>
              <w:spacing w:line="253" w:lineRule="auto"/>
            </w:pPr>
          </w:p>
          <w:p w14:paraId="55554259">
            <w:pPr>
              <w:pStyle w:val="27"/>
              <w:spacing w:line="253" w:lineRule="auto"/>
            </w:pPr>
          </w:p>
          <w:p w14:paraId="7F68DD4A">
            <w:pPr>
              <w:pStyle w:val="27"/>
              <w:spacing w:line="253" w:lineRule="auto"/>
            </w:pPr>
          </w:p>
          <w:p w14:paraId="6F56967A">
            <w:pPr>
              <w:pStyle w:val="27"/>
              <w:spacing w:line="253" w:lineRule="auto"/>
            </w:pPr>
          </w:p>
          <w:p w14:paraId="66C8122E">
            <w:pPr>
              <w:spacing w:before="78" w:line="247" w:lineRule="auto"/>
              <w:ind w:left="611" w:right="123" w:hanging="4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网络存储运维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452C6B32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04020302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185" w:type="dxa"/>
          </w:tcPr>
          <w:p w14:paraId="0574D33F">
            <w:pPr>
              <w:pStyle w:val="27"/>
              <w:spacing w:line="277" w:lineRule="auto"/>
            </w:pPr>
          </w:p>
          <w:p w14:paraId="7975961E">
            <w:pPr>
              <w:pStyle w:val="27"/>
              <w:spacing w:line="277" w:lineRule="auto"/>
            </w:pPr>
          </w:p>
          <w:p w14:paraId="192BC68A">
            <w:pPr>
              <w:pStyle w:val="27"/>
              <w:spacing w:line="277" w:lineRule="auto"/>
            </w:pPr>
          </w:p>
          <w:p w14:paraId="4DC2A1AF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29774F4A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75A7B27">
            <w:pPr>
              <w:spacing w:before="7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</w:tcPr>
          <w:p w14:paraId="0FD0EBDD">
            <w:pPr>
              <w:spacing w:before="78" w:line="232" w:lineRule="auto"/>
              <w:ind w:left="118" w:right="213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态指示灯、数据存储介质工作状态指示灯、存储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空间使用情况；</w:t>
            </w:r>
          </w:p>
          <w:p w14:paraId="2804868A">
            <w:pPr>
              <w:spacing w:before="60" w:line="228" w:lineRule="auto"/>
              <w:ind w:left="126" w:right="338" w:hanging="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7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日志情况、管理软件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是否需要升级或打补丁；</w:t>
            </w:r>
          </w:p>
          <w:p w14:paraId="51A1F5DA">
            <w:pPr>
              <w:spacing w:before="59" w:line="231" w:lineRule="auto"/>
              <w:ind w:left="172" w:right="208" w:hanging="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、作业：设备清洁、配置文件备份、过期运行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日志清理、与连接主机通讯正常性测试、端口访</w:t>
            </w:r>
            <w:r>
              <w:rPr>
                <w:rFonts w:ascii="宋体" w:hAnsi="宋体" w:eastAsia="宋体" w:cs="宋体"/>
                <w:spacing w:val="-17"/>
                <w:sz w:val="24"/>
                <w:szCs w:val="24"/>
              </w:rPr>
              <w:t>问测试。</w:t>
            </w:r>
          </w:p>
        </w:tc>
        <w:tc>
          <w:tcPr>
            <w:tcW w:w="1232" w:type="dxa"/>
          </w:tcPr>
          <w:p w14:paraId="4E047636">
            <w:pPr>
              <w:pStyle w:val="27"/>
              <w:spacing w:line="241" w:lineRule="auto"/>
            </w:pPr>
          </w:p>
          <w:p w14:paraId="4B15D009">
            <w:pPr>
              <w:pStyle w:val="27"/>
              <w:spacing w:line="241" w:lineRule="auto"/>
            </w:pPr>
          </w:p>
          <w:p w14:paraId="06D970F8">
            <w:pPr>
              <w:pStyle w:val="27"/>
              <w:spacing w:line="242" w:lineRule="auto"/>
            </w:pPr>
          </w:p>
          <w:p w14:paraId="062BC110">
            <w:pPr>
              <w:pStyle w:val="27"/>
              <w:spacing w:line="242" w:lineRule="auto"/>
            </w:pPr>
          </w:p>
          <w:p w14:paraId="5F9B68EB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</w:tcPr>
          <w:p w14:paraId="4C7BD1C0">
            <w:pPr>
              <w:pStyle w:val="27"/>
              <w:spacing w:line="287" w:lineRule="auto"/>
            </w:pPr>
          </w:p>
          <w:p w14:paraId="429E19ED">
            <w:pPr>
              <w:pStyle w:val="27"/>
              <w:spacing w:line="288" w:lineRule="auto"/>
            </w:pPr>
          </w:p>
          <w:p w14:paraId="653BCC83">
            <w:pPr>
              <w:pStyle w:val="27"/>
              <w:spacing w:line="288" w:lineRule="auto"/>
            </w:pPr>
          </w:p>
          <w:p w14:paraId="33C0CE9C">
            <w:pPr>
              <w:pStyle w:val="27"/>
              <w:spacing w:line="288" w:lineRule="auto"/>
            </w:pPr>
          </w:p>
          <w:p w14:paraId="1A3D46CA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</w:tcPr>
          <w:p w14:paraId="34468485">
            <w:pPr>
              <w:pStyle w:val="27"/>
              <w:spacing w:line="277" w:lineRule="auto"/>
            </w:pPr>
          </w:p>
          <w:p w14:paraId="2C7C7F16">
            <w:pPr>
              <w:pStyle w:val="27"/>
              <w:spacing w:line="277" w:lineRule="auto"/>
            </w:pPr>
          </w:p>
          <w:p w14:paraId="70177CE1">
            <w:pPr>
              <w:pStyle w:val="27"/>
              <w:spacing w:line="278" w:lineRule="auto"/>
            </w:pPr>
          </w:p>
          <w:p w14:paraId="27981B8C">
            <w:pPr>
              <w:pStyle w:val="27"/>
              <w:spacing w:line="278" w:lineRule="auto"/>
            </w:pPr>
          </w:p>
          <w:p w14:paraId="386CE1E5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 w14:paraId="17BAC21C">
            <w:pPr>
              <w:pStyle w:val="27"/>
              <w:spacing w:line="250" w:lineRule="auto"/>
            </w:pPr>
          </w:p>
          <w:p w14:paraId="59F2F0FB">
            <w:pPr>
              <w:pStyle w:val="27"/>
              <w:spacing w:line="250" w:lineRule="auto"/>
            </w:pPr>
          </w:p>
          <w:p w14:paraId="04D4D75F">
            <w:pPr>
              <w:pStyle w:val="27"/>
              <w:spacing w:line="250" w:lineRule="auto"/>
            </w:pPr>
          </w:p>
          <w:p w14:paraId="084335F9">
            <w:pPr>
              <w:pStyle w:val="27"/>
              <w:spacing w:line="250" w:lineRule="auto"/>
            </w:pPr>
          </w:p>
          <w:p w14:paraId="63B8225C">
            <w:pPr>
              <w:pStyle w:val="27"/>
              <w:spacing w:line="250" w:lineRule="auto"/>
            </w:pPr>
          </w:p>
          <w:p w14:paraId="54809687">
            <w:pPr>
              <w:pStyle w:val="27"/>
              <w:spacing w:line="250" w:lineRule="auto"/>
            </w:pPr>
          </w:p>
          <w:p w14:paraId="0CA3FAEC">
            <w:pPr>
              <w:pStyle w:val="27"/>
              <w:spacing w:line="251" w:lineRule="auto"/>
            </w:pPr>
          </w:p>
          <w:p w14:paraId="14710F59">
            <w:pPr>
              <w:pStyle w:val="27"/>
              <w:spacing w:line="251" w:lineRule="auto"/>
            </w:pPr>
          </w:p>
          <w:p w14:paraId="69772CE6">
            <w:pPr>
              <w:pStyle w:val="27"/>
              <w:spacing w:line="251" w:lineRule="auto"/>
            </w:pPr>
          </w:p>
          <w:p w14:paraId="2FFDFCFE">
            <w:pPr>
              <w:spacing w:before="78" w:line="251" w:lineRule="auto"/>
              <w:ind w:left="129" w:right="139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《网络存储运维服务报告》</w:t>
            </w:r>
          </w:p>
        </w:tc>
      </w:tr>
      <w:tr w14:paraId="68D908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655CA9F5">
            <w:pPr>
              <w:pStyle w:val="27"/>
            </w:pPr>
          </w:p>
        </w:tc>
        <w:tc>
          <w:tcPr>
            <w:tcW w:w="1185" w:type="dxa"/>
          </w:tcPr>
          <w:p w14:paraId="4612A04C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74C95DC5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0ADFAFDD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</w:tcPr>
          <w:p w14:paraId="071251C3">
            <w:pPr>
              <w:spacing w:before="243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设备重启、配置文件恢复、更换故障部件、管理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软件补丁安装、数据修复、参数调整。</w:t>
            </w:r>
          </w:p>
        </w:tc>
        <w:tc>
          <w:tcPr>
            <w:tcW w:w="1232" w:type="dxa"/>
          </w:tcPr>
          <w:p w14:paraId="0076D228">
            <w:pPr>
              <w:pStyle w:val="27"/>
              <w:spacing w:line="305" w:lineRule="auto"/>
            </w:pPr>
          </w:p>
          <w:p w14:paraId="4339EA3E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525D8A41">
            <w:pPr>
              <w:pStyle w:val="27"/>
              <w:spacing w:line="346" w:lineRule="auto"/>
            </w:pPr>
          </w:p>
          <w:p w14:paraId="789E63D8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</w:tcPr>
          <w:p w14:paraId="6292EE8A">
            <w:pPr>
              <w:pStyle w:val="27"/>
              <w:spacing w:line="307" w:lineRule="auto"/>
            </w:pPr>
          </w:p>
          <w:p w14:paraId="1EFF9EFC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594C45B1">
            <w:pPr>
              <w:pStyle w:val="27"/>
            </w:pPr>
          </w:p>
        </w:tc>
      </w:tr>
      <w:tr w14:paraId="32B90D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77BD042C">
            <w:pPr>
              <w:pStyle w:val="27"/>
            </w:pPr>
          </w:p>
        </w:tc>
        <w:tc>
          <w:tcPr>
            <w:tcW w:w="1185" w:type="dxa"/>
          </w:tcPr>
          <w:p w14:paraId="3C29104C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1394E2E0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2A99492D">
            <w:pPr>
              <w:spacing w:before="58" w:line="210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</w:tcPr>
          <w:p w14:paraId="28749666">
            <w:pPr>
              <w:spacing w:before="246" w:line="253" w:lineRule="auto"/>
              <w:ind w:left="123" w:right="213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</w:tcPr>
          <w:p w14:paraId="79DB1DD0">
            <w:pPr>
              <w:pStyle w:val="27"/>
              <w:spacing w:line="309" w:lineRule="auto"/>
            </w:pPr>
          </w:p>
          <w:p w14:paraId="1E055FC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3F9E562E">
            <w:pPr>
              <w:pStyle w:val="27"/>
              <w:spacing w:line="350" w:lineRule="auto"/>
            </w:pPr>
          </w:p>
          <w:p w14:paraId="0B780601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</w:tcPr>
          <w:p w14:paraId="3A1BC101">
            <w:pPr>
              <w:pStyle w:val="27"/>
              <w:spacing w:line="309" w:lineRule="auto"/>
            </w:pPr>
          </w:p>
          <w:p w14:paraId="126EC371">
            <w:pPr>
              <w:spacing w:before="78" w:line="220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5AF4F5DE">
            <w:pPr>
              <w:pStyle w:val="27"/>
            </w:pPr>
          </w:p>
        </w:tc>
      </w:tr>
      <w:tr w14:paraId="7C956A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28394C74">
            <w:pPr>
              <w:pStyle w:val="27"/>
            </w:pPr>
          </w:p>
        </w:tc>
        <w:tc>
          <w:tcPr>
            <w:tcW w:w="1185" w:type="dxa"/>
          </w:tcPr>
          <w:p w14:paraId="66B4AD69">
            <w:pPr>
              <w:spacing w:before="234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7E0A4C63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434E2DB0">
            <w:pPr>
              <w:spacing w:before="70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</w:tcPr>
          <w:p w14:paraId="2EF2C43E">
            <w:pPr>
              <w:spacing w:before="220" w:line="253" w:lineRule="auto"/>
              <w:ind w:left="117" w:right="20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</w:tcPr>
          <w:p w14:paraId="5EF5A7A3">
            <w:pPr>
              <w:pStyle w:val="27"/>
              <w:spacing w:line="443" w:lineRule="auto"/>
            </w:pPr>
          </w:p>
          <w:p w14:paraId="47896E4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26BA866A">
            <w:pPr>
              <w:pStyle w:val="27"/>
            </w:pPr>
          </w:p>
          <w:p w14:paraId="6183492A">
            <w:pPr>
              <w:pStyle w:val="27"/>
              <w:spacing w:line="241" w:lineRule="auto"/>
            </w:pPr>
          </w:p>
          <w:p w14:paraId="6A2A7FF2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</w:tcPr>
          <w:p w14:paraId="7353379D">
            <w:pPr>
              <w:pStyle w:val="27"/>
              <w:spacing w:line="443" w:lineRule="auto"/>
            </w:pPr>
          </w:p>
          <w:p w14:paraId="4074B0BC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</w:tcPr>
          <w:p w14:paraId="33CF28BD">
            <w:pPr>
              <w:pStyle w:val="27"/>
            </w:pPr>
          </w:p>
        </w:tc>
      </w:tr>
      <w:tr w14:paraId="033BF6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6A71C727">
            <w:pPr>
              <w:pStyle w:val="27"/>
            </w:pPr>
          </w:p>
        </w:tc>
        <w:tc>
          <w:tcPr>
            <w:tcW w:w="12347" w:type="dxa"/>
            <w:gridSpan w:val="6"/>
          </w:tcPr>
          <w:p w14:paraId="5F33F642">
            <w:pPr>
              <w:spacing w:before="27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1506D18C">
      <w:pPr>
        <w:pStyle w:val="12"/>
      </w:pPr>
    </w:p>
    <w:p w14:paraId="47443CC0">
      <w:pPr>
        <w:sectPr>
          <w:headerReference r:id="rId10" w:type="default"/>
          <w:footerReference r:id="rId11" w:type="default"/>
          <w:pgSz w:w="16840" w:h="11906"/>
          <w:pgMar w:top="1104" w:right="1281" w:bottom="1141" w:left="1411" w:header="1089" w:footer="982" w:gutter="0"/>
          <w:cols w:space="720" w:num="1"/>
        </w:sectPr>
      </w:pPr>
    </w:p>
    <w:p w14:paraId="010D1ACA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21" w:name="_Toc8268"/>
      <w:bookmarkStart w:id="22" w:name="_Toc10540"/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桌面运维服务（</w:t>
      </w:r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040204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）</w:t>
      </w:r>
      <w:bookmarkEnd w:id="21"/>
      <w:bookmarkEnd w:id="22"/>
    </w:p>
    <w:p w14:paraId="38128C31">
      <w:pPr>
        <w:pStyle w:val="31"/>
        <w:bidi w:val="0"/>
      </w:pPr>
      <w:bookmarkStart w:id="23" w:name="_Toc19485"/>
      <w:r>
        <w:t>计算机运维服务（04020401）</w:t>
      </w:r>
      <w:bookmarkEnd w:id="23"/>
    </w:p>
    <w:tbl>
      <w:tblPr>
        <w:tblStyle w:val="26"/>
        <w:tblW w:w="13239" w:type="dxa"/>
        <w:tblInd w:w="38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236"/>
        <w:gridCol w:w="4877"/>
        <w:gridCol w:w="1231"/>
        <w:gridCol w:w="1181"/>
        <w:gridCol w:w="1181"/>
        <w:gridCol w:w="1933"/>
      </w:tblGrid>
      <w:tr w14:paraId="50BC6D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00" w:type="dxa"/>
            <w:shd w:val="clear" w:color="auto" w:fill="C0C0C0"/>
          </w:tcPr>
          <w:p w14:paraId="735FFE6F">
            <w:pPr>
              <w:spacing w:before="185" w:line="219" w:lineRule="auto"/>
              <w:ind w:left="3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36" w:type="dxa"/>
            <w:shd w:val="clear" w:color="auto" w:fill="C0C0C0"/>
          </w:tcPr>
          <w:p w14:paraId="27B885D4">
            <w:pPr>
              <w:spacing w:before="185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77" w:type="dxa"/>
            <w:shd w:val="clear" w:color="auto" w:fill="C0C0C0"/>
          </w:tcPr>
          <w:p w14:paraId="5B3B79A3">
            <w:pPr>
              <w:spacing w:before="185" w:line="219" w:lineRule="auto"/>
              <w:ind w:left="1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</w:tcPr>
          <w:p w14:paraId="324B5464">
            <w:pPr>
              <w:spacing w:before="185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</w:tcPr>
          <w:p w14:paraId="7DECE915">
            <w:pPr>
              <w:spacing w:before="185" w:line="221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</w:tcPr>
          <w:p w14:paraId="63671449">
            <w:pPr>
              <w:spacing w:before="185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 w14:paraId="0A42797C">
            <w:pPr>
              <w:spacing w:before="185" w:line="219" w:lineRule="auto"/>
              <w:ind w:left="5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1DD19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7" w:hRule="atLeast"/>
        </w:trPr>
        <w:tc>
          <w:tcPr>
            <w:tcW w:w="1600" w:type="dxa"/>
            <w:vMerge w:val="restart"/>
            <w:tcBorders>
              <w:bottom w:val="nil"/>
            </w:tcBorders>
          </w:tcPr>
          <w:p w14:paraId="1BFCB8AF">
            <w:pPr>
              <w:pStyle w:val="27"/>
              <w:spacing w:line="253" w:lineRule="auto"/>
            </w:pPr>
          </w:p>
          <w:p w14:paraId="40A141F8">
            <w:pPr>
              <w:pStyle w:val="27"/>
              <w:spacing w:line="253" w:lineRule="auto"/>
            </w:pPr>
          </w:p>
          <w:p w14:paraId="5C66D289">
            <w:pPr>
              <w:pStyle w:val="27"/>
              <w:spacing w:line="253" w:lineRule="auto"/>
            </w:pPr>
          </w:p>
          <w:p w14:paraId="682A4518">
            <w:pPr>
              <w:pStyle w:val="27"/>
              <w:spacing w:line="253" w:lineRule="auto"/>
            </w:pPr>
          </w:p>
          <w:p w14:paraId="45619204">
            <w:pPr>
              <w:pStyle w:val="27"/>
              <w:spacing w:line="253" w:lineRule="auto"/>
            </w:pPr>
          </w:p>
          <w:p w14:paraId="2931CA29">
            <w:pPr>
              <w:pStyle w:val="27"/>
              <w:spacing w:line="253" w:lineRule="auto"/>
            </w:pPr>
          </w:p>
          <w:p w14:paraId="441F3927">
            <w:pPr>
              <w:pStyle w:val="27"/>
              <w:spacing w:line="254" w:lineRule="auto"/>
            </w:pPr>
          </w:p>
          <w:p w14:paraId="04ACA073">
            <w:pPr>
              <w:spacing w:before="78" w:line="247" w:lineRule="auto"/>
              <w:ind w:left="574" w:right="206" w:hanging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计算机运维服务</w:t>
            </w:r>
          </w:p>
          <w:p w14:paraId="2C7362FE">
            <w:pPr>
              <w:spacing w:line="232" w:lineRule="auto"/>
              <w:ind w:left="23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04020401</w:t>
            </w:r>
          </w:p>
          <w:p w14:paraId="28FD8A94">
            <w:pPr>
              <w:spacing w:before="12" w:line="222" w:lineRule="auto"/>
              <w:ind w:left="7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236" w:type="dxa"/>
          </w:tcPr>
          <w:p w14:paraId="16F60AB5">
            <w:pPr>
              <w:pStyle w:val="27"/>
              <w:spacing w:line="282" w:lineRule="auto"/>
            </w:pPr>
          </w:p>
          <w:p w14:paraId="4FFB379C">
            <w:pPr>
              <w:pStyle w:val="27"/>
              <w:spacing w:line="283" w:lineRule="auto"/>
            </w:pPr>
          </w:p>
          <w:p w14:paraId="77BEFB9D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5B8A2A6A">
            <w:pPr>
              <w:spacing w:before="107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31564C1C">
            <w:pPr>
              <w:spacing w:before="73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77" w:type="dxa"/>
          </w:tcPr>
          <w:p w14:paraId="0D67BC3E">
            <w:pPr>
              <w:spacing w:before="130" w:line="247" w:lineRule="auto"/>
              <w:ind w:left="119" w:right="36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设备清洁、病毒扫描、各种应用软件的安装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与维护、升级、安装防病病毒软件、文件备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份、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日志清理、清理磁盘碎片；终端性能检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查，包括系统、内存、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、显卡、硬盘等；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硬盘及桌面操作系统检查；为用户提供计算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终端使用培训。</w:t>
            </w:r>
          </w:p>
        </w:tc>
        <w:tc>
          <w:tcPr>
            <w:tcW w:w="1231" w:type="dxa"/>
          </w:tcPr>
          <w:p w14:paraId="3040240C">
            <w:pPr>
              <w:pStyle w:val="27"/>
              <w:spacing w:line="350" w:lineRule="auto"/>
            </w:pPr>
          </w:p>
          <w:p w14:paraId="34627346">
            <w:pPr>
              <w:pStyle w:val="27"/>
              <w:spacing w:line="350" w:lineRule="auto"/>
            </w:pPr>
          </w:p>
          <w:p w14:paraId="3E4701F1">
            <w:pPr>
              <w:spacing w:before="78" w:line="255" w:lineRule="auto"/>
              <w:ind w:left="525" w:right="149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</w:tcPr>
          <w:p w14:paraId="218B6D88">
            <w:pPr>
              <w:pStyle w:val="27"/>
              <w:spacing w:line="294" w:lineRule="auto"/>
            </w:pPr>
          </w:p>
          <w:p w14:paraId="597E1CF8">
            <w:pPr>
              <w:pStyle w:val="27"/>
              <w:spacing w:line="294" w:lineRule="auto"/>
            </w:pPr>
          </w:p>
          <w:p w14:paraId="7CFE1D89">
            <w:pPr>
              <w:pStyle w:val="27"/>
              <w:spacing w:line="294" w:lineRule="auto"/>
            </w:pPr>
          </w:p>
          <w:p w14:paraId="116D4B9C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 w14:paraId="037371D7">
            <w:pPr>
              <w:pStyle w:val="27"/>
              <w:spacing w:line="350" w:lineRule="auto"/>
            </w:pPr>
          </w:p>
          <w:p w14:paraId="3BA0960B">
            <w:pPr>
              <w:pStyle w:val="27"/>
              <w:spacing w:line="351" w:lineRule="auto"/>
            </w:pPr>
          </w:p>
          <w:p w14:paraId="5A965C0A">
            <w:pPr>
              <w:spacing w:before="78" w:line="254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 w14:paraId="036A9AB2">
            <w:pPr>
              <w:pStyle w:val="27"/>
              <w:spacing w:line="276" w:lineRule="auto"/>
            </w:pPr>
          </w:p>
          <w:p w14:paraId="43354F46">
            <w:pPr>
              <w:pStyle w:val="27"/>
              <w:spacing w:line="276" w:lineRule="auto"/>
            </w:pPr>
          </w:p>
          <w:p w14:paraId="38B46EB1">
            <w:pPr>
              <w:pStyle w:val="27"/>
              <w:spacing w:line="276" w:lineRule="auto"/>
            </w:pPr>
          </w:p>
          <w:p w14:paraId="4396824A">
            <w:pPr>
              <w:pStyle w:val="27"/>
              <w:spacing w:line="277" w:lineRule="auto"/>
            </w:pPr>
          </w:p>
          <w:p w14:paraId="0901D572">
            <w:pPr>
              <w:pStyle w:val="27"/>
              <w:spacing w:line="277" w:lineRule="auto"/>
            </w:pPr>
          </w:p>
          <w:p w14:paraId="51A5D261">
            <w:pPr>
              <w:spacing w:before="78" w:line="251" w:lineRule="auto"/>
              <w:ind w:left="130" w:right="167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服务巡检单》、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683FB7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</w:tcPr>
          <w:p w14:paraId="16C5505F">
            <w:pPr>
              <w:pStyle w:val="27"/>
            </w:pPr>
          </w:p>
        </w:tc>
        <w:tc>
          <w:tcPr>
            <w:tcW w:w="1236" w:type="dxa"/>
          </w:tcPr>
          <w:p w14:paraId="153C5EDD">
            <w:pPr>
              <w:pStyle w:val="27"/>
              <w:spacing w:line="271" w:lineRule="auto"/>
            </w:pPr>
          </w:p>
          <w:p w14:paraId="58FA9084">
            <w:pPr>
              <w:pStyle w:val="27"/>
              <w:spacing w:line="271" w:lineRule="auto"/>
            </w:pPr>
          </w:p>
          <w:p w14:paraId="6E964F35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228C1133">
            <w:pPr>
              <w:spacing w:before="110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0794CE0A">
            <w:pPr>
              <w:spacing w:before="71"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77" w:type="dxa"/>
          </w:tcPr>
          <w:p w14:paraId="5253765E">
            <w:pPr>
              <w:spacing w:before="104" w:line="243" w:lineRule="auto"/>
              <w:ind w:left="115" w:right="223" w:firstLine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更换故障部件、软件补丁安装、数据修复、口令恢复、硬盘空间扩容、参数配置调整；计算终端软件和硬件安装、升级、迁移；用户账号的开立、变更和注销；解答用户提出的操作方法咨询或疑问；计算终端设备的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购、领用、借用、归还、报废。</w:t>
            </w:r>
          </w:p>
        </w:tc>
        <w:tc>
          <w:tcPr>
            <w:tcW w:w="1231" w:type="dxa"/>
          </w:tcPr>
          <w:p w14:paraId="534B7FDA">
            <w:pPr>
              <w:pStyle w:val="27"/>
              <w:spacing w:line="273" w:lineRule="auto"/>
            </w:pPr>
          </w:p>
          <w:p w14:paraId="36FB9103">
            <w:pPr>
              <w:pStyle w:val="27"/>
              <w:spacing w:line="273" w:lineRule="auto"/>
            </w:pPr>
          </w:p>
          <w:p w14:paraId="34C9D225">
            <w:pPr>
              <w:pStyle w:val="27"/>
              <w:spacing w:line="273" w:lineRule="auto"/>
            </w:pPr>
          </w:p>
          <w:p w14:paraId="5D9A12C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00126BB7">
            <w:pPr>
              <w:pStyle w:val="27"/>
              <w:spacing w:line="286" w:lineRule="auto"/>
            </w:pPr>
          </w:p>
          <w:p w14:paraId="2F54BC2F">
            <w:pPr>
              <w:pStyle w:val="27"/>
              <w:spacing w:line="287" w:lineRule="auto"/>
            </w:pPr>
          </w:p>
          <w:p w14:paraId="7DEE26BA">
            <w:pPr>
              <w:pStyle w:val="27"/>
              <w:spacing w:line="287" w:lineRule="auto"/>
            </w:pPr>
          </w:p>
          <w:p w14:paraId="26643722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 w14:paraId="509D70D8">
            <w:pPr>
              <w:pStyle w:val="27"/>
              <w:spacing w:line="339" w:lineRule="auto"/>
            </w:pPr>
          </w:p>
          <w:p w14:paraId="2BCC0FA8">
            <w:pPr>
              <w:pStyle w:val="27"/>
              <w:spacing w:line="340" w:lineRule="auto"/>
            </w:pPr>
          </w:p>
          <w:p w14:paraId="484F4382">
            <w:pPr>
              <w:spacing w:before="78" w:line="255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</w:tcPr>
          <w:p w14:paraId="0C49F723">
            <w:pPr>
              <w:pStyle w:val="27"/>
            </w:pPr>
          </w:p>
        </w:tc>
      </w:tr>
      <w:tr w14:paraId="56E3CD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1600" w:type="dxa"/>
            <w:vMerge w:val="continue"/>
            <w:tcBorders>
              <w:top w:val="nil"/>
            </w:tcBorders>
          </w:tcPr>
          <w:p w14:paraId="47F8080B">
            <w:pPr>
              <w:pStyle w:val="27"/>
            </w:pPr>
          </w:p>
        </w:tc>
        <w:tc>
          <w:tcPr>
            <w:tcW w:w="11639" w:type="dxa"/>
            <w:gridSpan w:val="6"/>
          </w:tcPr>
          <w:p w14:paraId="0CE21C50">
            <w:pPr>
              <w:spacing w:before="291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0CDE28AA">
      <w:pPr>
        <w:pStyle w:val="12"/>
      </w:pPr>
    </w:p>
    <w:p w14:paraId="7B29178D">
      <w:pPr>
        <w:sectPr>
          <w:headerReference r:id="rId12" w:type="default"/>
          <w:footerReference r:id="rId13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18467EB">
      <w:pPr>
        <w:pStyle w:val="31"/>
        <w:bidi w:val="0"/>
      </w:pPr>
      <w:bookmarkStart w:id="24" w:name="_Toc2049"/>
      <w:r>
        <w:t>外围输入输出设备运维服务（04020402）</w:t>
      </w:r>
      <w:bookmarkEnd w:id="24"/>
    </w:p>
    <w:tbl>
      <w:tblPr>
        <w:tblStyle w:val="26"/>
        <w:tblW w:w="13672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5"/>
      </w:tblGrid>
      <w:tr w14:paraId="31A67D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</w:tcPr>
          <w:p w14:paraId="0DD57767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</w:tcPr>
          <w:p w14:paraId="2F423291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</w:tcPr>
          <w:p w14:paraId="32C19770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 w14:paraId="6DCBAD21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</w:tcPr>
          <w:p w14:paraId="03524064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</w:tcPr>
          <w:p w14:paraId="73277A61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5" w:type="dxa"/>
            <w:shd w:val="clear" w:color="auto" w:fill="C0C0C0"/>
          </w:tcPr>
          <w:p w14:paraId="2C010509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4EB07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29C24ED8">
            <w:pPr>
              <w:pStyle w:val="27"/>
              <w:spacing w:line="258" w:lineRule="auto"/>
            </w:pPr>
          </w:p>
          <w:p w14:paraId="686EBE27">
            <w:pPr>
              <w:pStyle w:val="27"/>
              <w:spacing w:line="258" w:lineRule="auto"/>
            </w:pPr>
          </w:p>
          <w:p w14:paraId="61784FFE">
            <w:pPr>
              <w:pStyle w:val="27"/>
              <w:spacing w:line="258" w:lineRule="auto"/>
            </w:pPr>
          </w:p>
          <w:p w14:paraId="2E9854A8">
            <w:pPr>
              <w:pStyle w:val="27"/>
              <w:spacing w:line="258" w:lineRule="auto"/>
            </w:pPr>
          </w:p>
          <w:p w14:paraId="12E691B7">
            <w:pPr>
              <w:pStyle w:val="27"/>
              <w:spacing w:line="259" w:lineRule="auto"/>
            </w:pPr>
          </w:p>
          <w:p w14:paraId="599ACF64">
            <w:pPr>
              <w:pStyle w:val="27"/>
              <w:spacing w:line="259" w:lineRule="auto"/>
            </w:pPr>
          </w:p>
          <w:p w14:paraId="25A2C7FC">
            <w:pPr>
              <w:pStyle w:val="27"/>
              <w:spacing w:line="259" w:lineRule="auto"/>
            </w:pPr>
          </w:p>
          <w:p w14:paraId="49880CA9">
            <w:pPr>
              <w:pStyle w:val="27"/>
              <w:spacing w:line="259" w:lineRule="auto"/>
            </w:pPr>
          </w:p>
          <w:p w14:paraId="5BB6A22D">
            <w:pPr>
              <w:spacing w:before="78" w:line="260" w:lineRule="auto"/>
              <w:ind w:left="137" w:right="11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外围输入输出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设备运维服务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04020402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）</w:t>
            </w:r>
          </w:p>
        </w:tc>
        <w:tc>
          <w:tcPr>
            <w:tcW w:w="1290" w:type="dxa"/>
          </w:tcPr>
          <w:p w14:paraId="28FB5A8D">
            <w:pPr>
              <w:spacing w:before="220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0021466F">
            <w:pPr>
              <w:spacing w:before="107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4B75A009">
            <w:pPr>
              <w:spacing w:before="73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</w:tcPr>
          <w:p w14:paraId="70F5AEA1">
            <w:pPr>
              <w:pStyle w:val="27"/>
              <w:spacing w:line="429" w:lineRule="auto"/>
            </w:pPr>
          </w:p>
          <w:p w14:paraId="65630002">
            <w:pPr>
              <w:spacing w:before="78" w:line="219" w:lineRule="auto"/>
              <w:ind w:left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设备清洁、器件灵敏度测试、设备自检测试。</w:t>
            </w:r>
          </w:p>
        </w:tc>
        <w:tc>
          <w:tcPr>
            <w:tcW w:w="1232" w:type="dxa"/>
          </w:tcPr>
          <w:p w14:paraId="27CCEE0C">
            <w:pPr>
              <w:pStyle w:val="27"/>
              <w:spacing w:line="285" w:lineRule="auto"/>
            </w:pPr>
          </w:p>
          <w:p w14:paraId="051492DE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</w:tcPr>
          <w:p w14:paraId="534F03DD">
            <w:pPr>
              <w:pStyle w:val="27"/>
              <w:spacing w:line="467" w:lineRule="auto"/>
            </w:pPr>
          </w:p>
          <w:p w14:paraId="43469E1D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 w14:paraId="7D6AF756">
            <w:pPr>
              <w:pStyle w:val="27"/>
              <w:spacing w:line="429" w:lineRule="auto"/>
            </w:pPr>
          </w:p>
          <w:p w14:paraId="1EE317EC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restart"/>
            <w:tcBorders>
              <w:bottom w:val="nil"/>
            </w:tcBorders>
          </w:tcPr>
          <w:p w14:paraId="6E5E167C">
            <w:pPr>
              <w:pStyle w:val="27"/>
              <w:spacing w:line="270" w:lineRule="auto"/>
            </w:pPr>
          </w:p>
          <w:p w14:paraId="2B003152">
            <w:pPr>
              <w:pStyle w:val="27"/>
              <w:spacing w:line="270" w:lineRule="auto"/>
            </w:pPr>
          </w:p>
          <w:p w14:paraId="249D5FE2">
            <w:pPr>
              <w:pStyle w:val="27"/>
              <w:spacing w:line="270" w:lineRule="auto"/>
            </w:pPr>
          </w:p>
          <w:p w14:paraId="794A41C9">
            <w:pPr>
              <w:pStyle w:val="27"/>
              <w:spacing w:line="271" w:lineRule="auto"/>
            </w:pPr>
          </w:p>
          <w:p w14:paraId="45FDF6C4">
            <w:pPr>
              <w:pStyle w:val="27"/>
              <w:spacing w:line="271" w:lineRule="auto"/>
            </w:pPr>
          </w:p>
          <w:p w14:paraId="1A417AFB">
            <w:pPr>
              <w:spacing w:before="78" w:line="251" w:lineRule="auto"/>
              <w:ind w:left="128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>《外围输入输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出设备巡检单》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8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外围输入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>输出设备运维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服务报告》</w:t>
            </w:r>
          </w:p>
        </w:tc>
      </w:tr>
      <w:tr w14:paraId="1B3A44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4BB7D250">
            <w:pPr>
              <w:pStyle w:val="27"/>
            </w:pPr>
          </w:p>
        </w:tc>
        <w:tc>
          <w:tcPr>
            <w:tcW w:w="1290" w:type="dxa"/>
          </w:tcPr>
          <w:p w14:paraId="06191A04">
            <w:pPr>
              <w:pStyle w:val="27"/>
              <w:spacing w:line="270" w:lineRule="auto"/>
            </w:pPr>
          </w:p>
          <w:p w14:paraId="24768718">
            <w:pPr>
              <w:pStyle w:val="27"/>
              <w:spacing w:line="271" w:lineRule="auto"/>
            </w:pPr>
          </w:p>
          <w:p w14:paraId="16A03A60">
            <w:pPr>
              <w:pStyle w:val="27"/>
              <w:spacing w:line="271" w:lineRule="auto"/>
            </w:pPr>
          </w:p>
          <w:p w14:paraId="109B4D9A">
            <w:pPr>
              <w:pStyle w:val="27"/>
              <w:spacing w:line="271" w:lineRule="auto"/>
            </w:pPr>
          </w:p>
          <w:p w14:paraId="28D6C338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740267E9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7F4CCEC8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</w:tcPr>
          <w:p w14:paraId="3EAEE024">
            <w:pPr>
              <w:pStyle w:val="27"/>
              <w:spacing w:line="415" w:lineRule="auto"/>
            </w:pPr>
          </w:p>
          <w:p w14:paraId="495ED427">
            <w:pPr>
              <w:spacing w:before="78" w:line="251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修复外围输入输出设备硬件故障；修复外围输入输出设备软件和驱动程序故障；功能置换服务；新增外围输入输出设备的安装调试；在用外围输入输出设备的迁移；外围输入输出设备驱动更新和参数修改；外围输入输出设备固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版本升级；共享设备的账号开立、管理和注销；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外围输入输出设备的使用咨询、疑难解答。</w:t>
            </w:r>
          </w:p>
        </w:tc>
        <w:tc>
          <w:tcPr>
            <w:tcW w:w="1232" w:type="dxa"/>
          </w:tcPr>
          <w:p w14:paraId="4C98B3A9">
            <w:pPr>
              <w:pStyle w:val="27"/>
              <w:spacing w:line="273" w:lineRule="auto"/>
            </w:pPr>
          </w:p>
          <w:p w14:paraId="3F2B386E">
            <w:pPr>
              <w:pStyle w:val="27"/>
              <w:spacing w:line="273" w:lineRule="auto"/>
            </w:pPr>
          </w:p>
          <w:p w14:paraId="7AF128E9">
            <w:pPr>
              <w:pStyle w:val="27"/>
              <w:spacing w:line="273" w:lineRule="auto"/>
            </w:pPr>
          </w:p>
          <w:p w14:paraId="77400B87">
            <w:pPr>
              <w:pStyle w:val="27"/>
              <w:spacing w:line="273" w:lineRule="auto"/>
            </w:pPr>
          </w:p>
          <w:p w14:paraId="4F4BAE56">
            <w:pPr>
              <w:pStyle w:val="27"/>
              <w:spacing w:line="273" w:lineRule="auto"/>
            </w:pPr>
          </w:p>
          <w:p w14:paraId="0EF8AAB0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55CD7AFF">
            <w:pPr>
              <w:pStyle w:val="27"/>
              <w:spacing w:line="280" w:lineRule="auto"/>
            </w:pPr>
          </w:p>
          <w:p w14:paraId="79E77954">
            <w:pPr>
              <w:pStyle w:val="27"/>
              <w:spacing w:line="280" w:lineRule="auto"/>
            </w:pPr>
          </w:p>
          <w:p w14:paraId="6765DBCC">
            <w:pPr>
              <w:pStyle w:val="27"/>
              <w:spacing w:line="281" w:lineRule="auto"/>
            </w:pPr>
          </w:p>
          <w:p w14:paraId="6E6AEECC">
            <w:pPr>
              <w:pStyle w:val="27"/>
              <w:spacing w:line="281" w:lineRule="auto"/>
            </w:pPr>
          </w:p>
          <w:p w14:paraId="4BB532DD">
            <w:pPr>
              <w:pStyle w:val="27"/>
              <w:spacing w:line="281" w:lineRule="auto"/>
            </w:pPr>
          </w:p>
          <w:p w14:paraId="1C8001B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 w14:paraId="5601437C">
            <w:pPr>
              <w:pStyle w:val="27"/>
              <w:spacing w:line="272" w:lineRule="auto"/>
            </w:pPr>
          </w:p>
          <w:p w14:paraId="0AA8E3BF">
            <w:pPr>
              <w:pStyle w:val="27"/>
              <w:spacing w:line="273" w:lineRule="auto"/>
            </w:pPr>
          </w:p>
          <w:p w14:paraId="02EC9DE4">
            <w:pPr>
              <w:pStyle w:val="27"/>
              <w:spacing w:line="273" w:lineRule="auto"/>
            </w:pPr>
          </w:p>
          <w:p w14:paraId="451698F1">
            <w:pPr>
              <w:pStyle w:val="27"/>
              <w:spacing w:line="273" w:lineRule="auto"/>
            </w:pPr>
          </w:p>
          <w:p w14:paraId="26EAEFB3">
            <w:pPr>
              <w:pStyle w:val="27"/>
              <w:spacing w:line="273" w:lineRule="auto"/>
            </w:pPr>
          </w:p>
          <w:p w14:paraId="597C1E9A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continue"/>
            <w:tcBorders>
              <w:top w:val="nil"/>
            </w:tcBorders>
          </w:tcPr>
          <w:p w14:paraId="1C7A9BF4">
            <w:pPr>
              <w:pStyle w:val="27"/>
            </w:pPr>
          </w:p>
        </w:tc>
      </w:tr>
      <w:tr w14:paraId="6E1986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3D5D1660">
            <w:pPr>
              <w:pStyle w:val="27"/>
            </w:pPr>
          </w:p>
        </w:tc>
        <w:tc>
          <w:tcPr>
            <w:tcW w:w="11998" w:type="dxa"/>
            <w:gridSpan w:val="6"/>
          </w:tcPr>
          <w:p w14:paraId="4323209C">
            <w:pPr>
              <w:spacing w:before="29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09B9E251">
      <w:pPr>
        <w:pStyle w:val="12"/>
      </w:pPr>
    </w:p>
    <w:p w14:paraId="54611C32">
      <w:pPr>
        <w:sectPr>
          <w:footerReference r:id="rId14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5C776482">
      <w:pPr>
        <w:pStyle w:val="31"/>
        <w:bidi w:val="0"/>
      </w:pPr>
      <w:bookmarkStart w:id="25" w:name="_Toc32670"/>
      <w:r>
        <w:t>其他外围设备运维服务（04020403）</w:t>
      </w:r>
      <w:bookmarkEnd w:id="25"/>
    </w:p>
    <w:tbl>
      <w:tblPr>
        <w:tblStyle w:val="26"/>
        <w:tblW w:w="13670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3"/>
      </w:tblGrid>
      <w:tr w14:paraId="43813D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</w:tcPr>
          <w:p w14:paraId="11732191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</w:tcPr>
          <w:p w14:paraId="5ABA6926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</w:tcPr>
          <w:p w14:paraId="6E50FA5B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 w14:paraId="17D2EF9F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</w:tcPr>
          <w:p w14:paraId="51D3C87B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</w:tcPr>
          <w:p w14:paraId="7F97D7C8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3" w:type="dxa"/>
            <w:shd w:val="clear" w:color="auto" w:fill="C0C0C0"/>
          </w:tcPr>
          <w:p w14:paraId="4FBB17C7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CE1DF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3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470004EE">
            <w:pPr>
              <w:pStyle w:val="27"/>
              <w:spacing w:line="253" w:lineRule="auto"/>
            </w:pPr>
          </w:p>
          <w:p w14:paraId="567813DA">
            <w:pPr>
              <w:pStyle w:val="27"/>
              <w:spacing w:line="253" w:lineRule="auto"/>
            </w:pPr>
          </w:p>
          <w:p w14:paraId="1421A8E2">
            <w:pPr>
              <w:pStyle w:val="27"/>
              <w:spacing w:line="253" w:lineRule="auto"/>
            </w:pPr>
          </w:p>
          <w:p w14:paraId="36CCC9B8">
            <w:pPr>
              <w:pStyle w:val="27"/>
              <w:spacing w:line="253" w:lineRule="auto"/>
            </w:pPr>
          </w:p>
          <w:p w14:paraId="4638A91F">
            <w:pPr>
              <w:pStyle w:val="27"/>
              <w:spacing w:line="253" w:lineRule="auto"/>
            </w:pPr>
          </w:p>
          <w:p w14:paraId="6E7610C2">
            <w:pPr>
              <w:pStyle w:val="27"/>
              <w:spacing w:line="253" w:lineRule="auto"/>
            </w:pPr>
          </w:p>
          <w:p w14:paraId="01FEAB61">
            <w:pPr>
              <w:pStyle w:val="27"/>
              <w:spacing w:line="254" w:lineRule="auto"/>
            </w:pPr>
          </w:p>
          <w:p w14:paraId="7B50C4E9">
            <w:pPr>
              <w:pStyle w:val="27"/>
              <w:spacing w:line="254" w:lineRule="auto"/>
            </w:pPr>
          </w:p>
          <w:p w14:paraId="1DB19F07">
            <w:pPr>
              <w:pStyle w:val="27"/>
              <w:spacing w:line="254" w:lineRule="auto"/>
            </w:pPr>
          </w:p>
          <w:p w14:paraId="687836F8">
            <w:pPr>
              <w:spacing w:before="78" w:line="247" w:lineRule="auto"/>
              <w:ind w:left="371" w:right="126" w:hanging="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其他外围设备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运维服务</w:t>
            </w:r>
          </w:p>
          <w:p w14:paraId="6F961CBD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04020403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290" w:type="dxa"/>
          </w:tcPr>
          <w:p w14:paraId="79BE50F9">
            <w:pPr>
              <w:pStyle w:val="27"/>
              <w:spacing w:line="257" w:lineRule="auto"/>
            </w:pPr>
          </w:p>
          <w:p w14:paraId="1FCC17C8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62DB631C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5E6B49F7">
            <w:pPr>
              <w:spacing w:before="71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</w:tcPr>
          <w:p w14:paraId="7CB47F0C">
            <w:pPr>
              <w:spacing w:before="314" w:line="252" w:lineRule="auto"/>
              <w:ind w:left="120" w:right="126" w:hanging="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对其他外围设备进行除尘清理、老化检测、易耗部件更换；外围存储设备驱动程序和固件升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级；外围存储设备数据校验与备份。</w:t>
            </w:r>
          </w:p>
        </w:tc>
        <w:tc>
          <w:tcPr>
            <w:tcW w:w="1232" w:type="dxa"/>
          </w:tcPr>
          <w:p w14:paraId="657DBD5E">
            <w:pPr>
              <w:pStyle w:val="27"/>
              <w:spacing w:line="393" w:lineRule="auto"/>
            </w:pPr>
          </w:p>
          <w:p w14:paraId="3D5F517F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</w:tcPr>
          <w:p w14:paraId="5A94413A">
            <w:pPr>
              <w:pStyle w:val="27"/>
              <w:spacing w:line="288" w:lineRule="auto"/>
            </w:pPr>
          </w:p>
          <w:p w14:paraId="03D9A1E8">
            <w:pPr>
              <w:pStyle w:val="27"/>
              <w:spacing w:line="289" w:lineRule="auto"/>
            </w:pPr>
          </w:p>
          <w:p w14:paraId="55BC2D96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 w14:paraId="05131FB9">
            <w:pPr>
              <w:pStyle w:val="27"/>
              <w:spacing w:line="268" w:lineRule="auto"/>
            </w:pPr>
          </w:p>
          <w:p w14:paraId="5E9C5E20">
            <w:pPr>
              <w:pStyle w:val="27"/>
              <w:spacing w:line="268" w:lineRule="auto"/>
            </w:pPr>
          </w:p>
          <w:p w14:paraId="44E09257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restart"/>
            <w:tcBorders>
              <w:bottom w:val="nil"/>
            </w:tcBorders>
          </w:tcPr>
          <w:p w14:paraId="38157043">
            <w:pPr>
              <w:pStyle w:val="27"/>
              <w:spacing w:line="248" w:lineRule="auto"/>
            </w:pPr>
          </w:p>
          <w:p w14:paraId="35E6F3EC">
            <w:pPr>
              <w:pStyle w:val="27"/>
              <w:spacing w:line="249" w:lineRule="auto"/>
            </w:pPr>
          </w:p>
          <w:p w14:paraId="6A821388">
            <w:pPr>
              <w:pStyle w:val="27"/>
              <w:spacing w:line="249" w:lineRule="auto"/>
            </w:pPr>
          </w:p>
          <w:p w14:paraId="7D7B72A4">
            <w:pPr>
              <w:pStyle w:val="27"/>
              <w:spacing w:line="249" w:lineRule="auto"/>
            </w:pPr>
          </w:p>
          <w:p w14:paraId="582C2C06">
            <w:pPr>
              <w:pStyle w:val="27"/>
              <w:spacing w:line="249" w:lineRule="auto"/>
            </w:pPr>
          </w:p>
          <w:p w14:paraId="2635F5E4">
            <w:pPr>
              <w:pStyle w:val="27"/>
              <w:spacing w:line="249" w:lineRule="auto"/>
            </w:pPr>
          </w:p>
          <w:p w14:paraId="05CFEE46">
            <w:pPr>
              <w:spacing w:before="78" w:line="251" w:lineRule="auto"/>
              <w:ind w:left="134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备运维服务》、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《其他外围设备运维服务报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告》</w:t>
            </w:r>
          </w:p>
        </w:tc>
      </w:tr>
      <w:tr w14:paraId="7B8E95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2EEF73AB">
            <w:pPr>
              <w:pStyle w:val="27"/>
            </w:pPr>
          </w:p>
        </w:tc>
        <w:tc>
          <w:tcPr>
            <w:tcW w:w="1290" w:type="dxa"/>
          </w:tcPr>
          <w:p w14:paraId="5644F0B5">
            <w:pPr>
              <w:pStyle w:val="27"/>
              <w:spacing w:line="299" w:lineRule="auto"/>
            </w:pPr>
          </w:p>
          <w:p w14:paraId="289D83F3">
            <w:pPr>
              <w:pStyle w:val="27"/>
              <w:spacing w:line="300" w:lineRule="auto"/>
            </w:pPr>
          </w:p>
          <w:p w14:paraId="4863FBDD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4227BE6C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325B1DC5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</w:tcPr>
          <w:p w14:paraId="29AEED11">
            <w:pPr>
              <w:pStyle w:val="27"/>
              <w:spacing w:line="250" w:lineRule="auto"/>
            </w:pPr>
          </w:p>
          <w:p w14:paraId="16E3A0D5">
            <w:pPr>
              <w:spacing w:before="78" w:line="252" w:lineRule="auto"/>
              <w:ind w:left="115" w:right="128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修复其他外围设备硬件故障、修复外围存储设备软件及驱动程序故障、隔离并恢复感染病毒的外围存储设备、功能置换服务、外围存储设备软件和硬件安装、升级、外围存储设备用户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访问权限分配，账号的开立、变更和注销。</w:t>
            </w:r>
          </w:p>
        </w:tc>
        <w:tc>
          <w:tcPr>
            <w:tcW w:w="1232" w:type="dxa"/>
          </w:tcPr>
          <w:p w14:paraId="61DEA095">
            <w:pPr>
              <w:pStyle w:val="27"/>
              <w:spacing w:line="293" w:lineRule="auto"/>
            </w:pPr>
          </w:p>
          <w:p w14:paraId="3E6FD3E4">
            <w:pPr>
              <w:pStyle w:val="27"/>
              <w:spacing w:line="294" w:lineRule="auto"/>
            </w:pPr>
          </w:p>
          <w:p w14:paraId="1AD0F6C1">
            <w:pPr>
              <w:pStyle w:val="27"/>
              <w:spacing w:line="294" w:lineRule="auto"/>
            </w:pPr>
          </w:p>
          <w:p w14:paraId="28EEB2E4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1A0618E5">
            <w:pPr>
              <w:pStyle w:val="27"/>
              <w:spacing w:line="306" w:lineRule="auto"/>
            </w:pPr>
          </w:p>
          <w:p w14:paraId="5DBD1421">
            <w:pPr>
              <w:pStyle w:val="27"/>
              <w:spacing w:line="306" w:lineRule="auto"/>
            </w:pPr>
          </w:p>
          <w:p w14:paraId="67E81194">
            <w:pPr>
              <w:pStyle w:val="27"/>
              <w:spacing w:line="307" w:lineRule="auto"/>
            </w:pPr>
          </w:p>
          <w:p w14:paraId="351D64C6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 w14:paraId="67DB12E0">
            <w:pPr>
              <w:pStyle w:val="27"/>
              <w:spacing w:line="293" w:lineRule="auto"/>
            </w:pPr>
          </w:p>
          <w:p w14:paraId="5459F2D6">
            <w:pPr>
              <w:pStyle w:val="27"/>
              <w:spacing w:line="294" w:lineRule="auto"/>
            </w:pPr>
          </w:p>
          <w:p w14:paraId="62FC5117">
            <w:pPr>
              <w:pStyle w:val="27"/>
              <w:spacing w:line="294" w:lineRule="auto"/>
            </w:pPr>
          </w:p>
          <w:p w14:paraId="155D97F5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  <w:bottom w:val="nil"/>
            </w:tcBorders>
          </w:tcPr>
          <w:p w14:paraId="5C5C0224">
            <w:pPr>
              <w:pStyle w:val="27"/>
            </w:pPr>
          </w:p>
        </w:tc>
      </w:tr>
      <w:tr w14:paraId="5120FA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5BC6291E">
            <w:pPr>
              <w:pStyle w:val="27"/>
            </w:pPr>
          </w:p>
        </w:tc>
        <w:tc>
          <w:tcPr>
            <w:tcW w:w="1290" w:type="dxa"/>
          </w:tcPr>
          <w:p w14:paraId="5B500AEB">
            <w:pPr>
              <w:spacing w:before="125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104039A6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03</w:t>
            </w:r>
          </w:p>
          <w:p w14:paraId="345D2EA7">
            <w:pPr>
              <w:spacing w:before="70" w:line="216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</w:tcPr>
          <w:p w14:paraId="48A9468B">
            <w:pPr>
              <w:spacing w:before="274" w:line="255" w:lineRule="auto"/>
              <w:ind w:left="119" w:right="135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为用户提供基于新技术应用，提出更高效的其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他外围设备运维</w:t>
            </w:r>
          </w:p>
        </w:tc>
        <w:tc>
          <w:tcPr>
            <w:tcW w:w="1232" w:type="dxa"/>
          </w:tcPr>
          <w:p w14:paraId="14576483">
            <w:pPr>
              <w:pStyle w:val="27"/>
              <w:spacing w:line="335" w:lineRule="auto"/>
            </w:pPr>
          </w:p>
          <w:p w14:paraId="7EA289C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048508E2">
            <w:pPr>
              <w:pStyle w:val="27"/>
              <w:spacing w:line="375" w:lineRule="auto"/>
            </w:pPr>
          </w:p>
          <w:p w14:paraId="1A3088A8">
            <w:pPr>
              <w:spacing w:before="69" w:line="192" w:lineRule="auto"/>
              <w:ind w:left="5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354" w:type="dxa"/>
          </w:tcPr>
          <w:p w14:paraId="5B917858">
            <w:pPr>
              <w:pStyle w:val="27"/>
              <w:spacing w:line="334" w:lineRule="auto"/>
            </w:pPr>
          </w:p>
          <w:p w14:paraId="6474745C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 w14:paraId="6E56EBD7">
            <w:pPr>
              <w:pStyle w:val="27"/>
            </w:pPr>
          </w:p>
        </w:tc>
      </w:tr>
      <w:tr w14:paraId="41AE00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7BD3B35E">
            <w:pPr>
              <w:pStyle w:val="27"/>
            </w:pPr>
          </w:p>
        </w:tc>
        <w:tc>
          <w:tcPr>
            <w:tcW w:w="11996" w:type="dxa"/>
            <w:gridSpan w:val="6"/>
          </w:tcPr>
          <w:p w14:paraId="6F0943EE">
            <w:pPr>
              <w:pStyle w:val="27"/>
              <w:spacing w:line="287" w:lineRule="auto"/>
            </w:pPr>
          </w:p>
          <w:p w14:paraId="110EF372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5BF485F9">
      <w:pPr>
        <w:pStyle w:val="12"/>
      </w:pPr>
    </w:p>
    <w:p w14:paraId="1F3012F4">
      <w:pPr>
        <w:sectPr>
          <w:footerReference r:id="rId15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3D127294">
      <w:pPr>
        <w:pStyle w:val="28"/>
        <w:bidi w:val="0"/>
        <w:rPr>
          <w:rFonts w:ascii="宋体" w:hAnsi="宋体" w:eastAsia="宋体" w:cs="宋体"/>
          <w:sz w:val="40"/>
          <w:szCs w:val="40"/>
        </w:rPr>
      </w:pPr>
      <w:bookmarkStart w:id="26" w:name="_Toc18753"/>
      <w:bookmarkStart w:id="27" w:name="_Toc2715"/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软件运维服务（</w:t>
      </w:r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0403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）</w:t>
      </w:r>
      <w:bookmarkEnd w:id="26"/>
      <w:bookmarkEnd w:id="27"/>
    </w:p>
    <w:p w14:paraId="72DEB136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28" w:name="bookmark13"/>
      <w:bookmarkEnd w:id="28"/>
      <w:bookmarkStart w:id="29" w:name="_Toc22967"/>
      <w:bookmarkStart w:id="30" w:name="_Toc30998"/>
      <w:r>
        <w:rPr>
          <w:rFonts w:ascii="宋体" w:hAnsi="宋体" w:eastAsia="宋体" w:cs="宋体"/>
          <w:b/>
          <w:bCs/>
          <w:sz w:val="31"/>
          <w:szCs w:val="31"/>
        </w:rPr>
        <w:t>基础软件运维服务（</w:t>
      </w:r>
      <w:r>
        <w:rPr>
          <w:rFonts w:ascii="Calibri" w:hAnsi="Calibri" w:eastAsia="Calibri" w:cs="Calibri"/>
          <w:b/>
          <w:bCs/>
          <w:sz w:val="31"/>
          <w:szCs w:val="31"/>
        </w:rPr>
        <w:t>040301</w:t>
      </w:r>
      <w:r>
        <w:rPr>
          <w:rFonts w:ascii="宋体" w:hAnsi="宋体" w:eastAsia="宋体" w:cs="宋体"/>
          <w:b/>
          <w:bCs/>
          <w:sz w:val="31"/>
          <w:szCs w:val="31"/>
        </w:rPr>
        <w:t>）</w:t>
      </w:r>
      <w:bookmarkEnd w:id="29"/>
      <w:bookmarkEnd w:id="30"/>
    </w:p>
    <w:p w14:paraId="70C5AD3C">
      <w:pPr>
        <w:pStyle w:val="31"/>
        <w:bidi w:val="0"/>
      </w:pPr>
      <w:bookmarkStart w:id="31" w:name="_Toc4222"/>
      <w:r>
        <w:t>数据库运维服务（04030101）</w:t>
      </w:r>
      <w:bookmarkEnd w:id="31"/>
    </w:p>
    <w:tbl>
      <w:tblPr>
        <w:tblStyle w:val="26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5F4D5C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</w:tcPr>
          <w:p w14:paraId="444D1490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</w:tcPr>
          <w:p w14:paraId="3F59634C">
            <w:pPr>
              <w:spacing w:before="18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</w:tcPr>
          <w:p w14:paraId="7EED6D77">
            <w:pPr>
              <w:spacing w:before="184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</w:tcPr>
          <w:p w14:paraId="1905926E">
            <w:pPr>
              <w:spacing w:before="184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</w:tcPr>
          <w:p w14:paraId="10690557">
            <w:pPr>
              <w:spacing w:before="187" w:line="221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</w:tcPr>
          <w:p w14:paraId="74F375E1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</w:tcPr>
          <w:p w14:paraId="609C8234">
            <w:pPr>
              <w:spacing w:before="184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5CC0C2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6110FDA7">
            <w:pPr>
              <w:pStyle w:val="27"/>
              <w:spacing w:line="253" w:lineRule="auto"/>
            </w:pPr>
          </w:p>
          <w:p w14:paraId="3117A116">
            <w:pPr>
              <w:pStyle w:val="27"/>
              <w:spacing w:line="253" w:lineRule="auto"/>
            </w:pPr>
          </w:p>
          <w:p w14:paraId="0480D671">
            <w:pPr>
              <w:pStyle w:val="27"/>
              <w:spacing w:line="253" w:lineRule="auto"/>
            </w:pPr>
          </w:p>
          <w:p w14:paraId="3F2DA2BD">
            <w:pPr>
              <w:pStyle w:val="27"/>
              <w:spacing w:line="253" w:lineRule="auto"/>
            </w:pPr>
          </w:p>
          <w:p w14:paraId="300A78F1">
            <w:pPr>
              <w:pStyle w:val="27"/>
              <w:spacing w:line="253" w:lineRule="auto"/>
            </w:pPr>
          </w:p>
          <w:p w14:paraId="081AB344">
            <w:pPr>
              <w:pStyle w:val="27"/>
              <w:spacing w:line="253" w:lineRule="auto"/>
            </w:pPr>
          </w:p>
          <w:p w14:paraId="5F7BDFB3">
            <w:pPr>
              <w:pStyle w:val="27"/>
              <w:spacing w:line="253" w:lineRule="auto"/>
            </w:pPr>
          </w:p>
          <w:p w14:paraId="21624B24">
            <w:pPr>
              <w:pStyle w:val="27"/>
              <w:spacing w:line="254" w:lineRule="auto"/>
            </w:pPr>
          </w:p>
          <w:p w14:paraId="60DC0A4C">
            <w:pPr>
              <w:pStyle w:val="27"/>
              <w:spacing w:line="254" w:lineRule="auto"/>
            </w:pPr>
          </w:p>
          <w:p w14:paraId="5C841D6F">
            <w:pPr>
              <w:spacing w:before="78" w:line="247" w:lineRule="auto"/>
              <w:ind w:left="735" w:right="123" w:hanging="6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数据库运维服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345ECD61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（04030101）</w:t>
            </w:r>
          </w:p>
        </w:tc>
        <w:tc>
          <w:tcPr>
            <w:tcW w:w="1185" w:type="dxa"/>
          </w:tcPr>
          <w:p w14:paraId="79A25760">
            <w:pPr>
              <w:pStyle w:val="27"/>
              <w:spacing w:line="280" w:lineRule="auto"/>
            </w:pPr>
          </w:p>
          <w:p w14:paraId="0B47866B">
            <w:pPr>
              <w:pStyle w:val="27"/>
              <w:spacing w:line="280" w:lineRule="auto"/>
            </w:pPr>
          </w:p>
          <w:p w14:paraId="57E8474B">
            <w:pPr>
              <w:pStyle w:val="27"/>
              <w:spacing w:line="280" w:lineRule="auto"/>
            </w:pPr>
          </w:p>
          <w:p w14:paraId="6CC414CD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5479A0A4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30BECB3B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</w:tcPr>
          <w:p w14:paraId="0C7465FC">
            <w:pPr>
              <w:spacing w:before="71" w:line="227" w:lineRule="auto"/>
              <w:ind w:left="128" w:right="357" w:firstLine="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1、监控：主要进程运行情况、数据库连接是否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正常、表空间使用情况、</w:t>
            </w:r>
            <w:r>
              <w:rPr>
                <w:rFonts w:ascii="宋体" w:hAnsi="宋体" w:eastAsia="宋体" w:cs="宋体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日常备份是否正常；</w:t>
            </w:r>
          </w:p>
          <w:p w14:paraId="4265F3E5">
            <w:pPr>
              <w:spacing w:before="65" w:line="233" w:lineRule="auto"/>
              <w:ind w:left="119" w:right="21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使用情况、业务内存使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用情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况、是否安装相关风险补丁、关键文件上否做了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镜像、是否存在异常用户；</w:t>
            </w:r>
          </w:p>
          <w:p w14:paraId="6919FEDD">
            <w:pPr>
              <w:spacing w:before="59" w:line="231" w:lineRule="auto"/>
              <w:ind w:left="119" w:right="144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3、作业：侦听连接情况、正常登陆情况、Sql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执行情况、表空间访问情况、表读写情况、客户端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连接情况、数据库备份、过期归档日志清除。</w:t>
            </w:r>
          </w:p>
        </w:tc>
        <w:tc>
          <w:tcPr>
            <w:tcW w:w="1231" w:type="dxa"/>
          </w:tcPr>
          <w:p w14:paraId="26C95F71">
            <w:pPr>
              <w:pStyle w:val="27"/>
              <w:spacing w:line="242" w:lineRule="auto"/>
            </w:pPr>
          </w:p>
          <w:p w14:paraId="1DE6FC6E">
            <w:pPr>
              <w:pStyle w:val="27"/>
              <w:spacing w:line="242" w:lineRule="auto"/>
            </w:pPr>
          </w:p>
          <w:p w14:paraId="036FECCA">
            <w:pPr>
              <w:pStyle w:val="27"/>
              <w:spacing w:line="242" w:lineRule="auto"/>
            </w:pPr>
          </w:p>
          <w:p w14:paraId="0BC754A1">
            <w:pPr>
              <w:pStyle w:val="27"/>
              <w:spacing w:line="243" w:lineRule="auto"/>
            </w:pPr>
          </w:p>
          <w:p w14:paraId="1CDE11DE">
            <w:pPr>
              <w:spacing w:before="78" w:line="253" w:lineRule="auto"/>
              <w:ind w:left="451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181" w:type="dxa"/>
          </w:tcPr>
          <w:p w14:paraId="4F98E04E">
            <w:pPr>
              <w:pStyle w:val="27"/>
              <w:spacing w:line="287" w:lineRule="auto"/>
            </w:pPr>
          </w:p>
          <w:p w14:paraId="183C9C7E">
            <w:pPr>
              <w:pStyle w:val="27"/>
              <w:spacing w:line="288" w:lineRule="auto"/>
            </w:pPr>
          </w:p>
          <w:p w14:paraId="658795A0">
            <w:pPr>
              <w:pStyle w:val="27"/>
              <w:spacing w:line="288" w:lineRule="auto"/>
            </w:pPr>
          </w:p>
          <w:p w14:paraId="0E249A05">
            <w:pPr>
              <w:pStyle w:val="27"/>
              <w:spacing w:line="288" w:lineRule="auto"/>
            </w:pPr>
          </w:p>
          <w:p w14:paraId="00D36BB3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 w14:paraId="27E6C730">
            <w:pPr>
              <w:pStyle w:val="27"/>
              <w:spacing w:line="242" w:lineRule="auto"/>
            </w:pPr>
          </w:p>
          <w:p w14:paraId="36B31456">
            <w:pPr>
              <w:pStyle w:val="27"/>
              <w:spacing w:line="242" w:lineRule="auto"/>
            </w:pPr>
          </w:p>
          <w:p w14:paraId="3B0ADB70">
            <w:pPr>
              <w:pStyle w:val="27"/>
              <w:spacing w:line="243" w:lineRule="auto"/>
            </w:pPr>
          </w:p>
          <w:p w14:paraId="03E42C47">
            <w:pPr>
              <w:pStyle w:val="27"/>
              <w:spacing w:line="243" w:lineRule="auto"/>
            </w:pPr>
          </w:p>
          <w:p w14:paraId="745907FA">
            <w:pPr>
              <w:spacing w:before="7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</w:tcPr>
          <w:p w14:paraId="24FF4D39">
            <w:pPr>
              <w:pStyle w:val="27"/>
              <w:spacing w:line="265" w:lineRule="auto"/>
            </w:pPr>
          </w:p>
          <w:p w14:paraId="1889F123">
            <w:pPr>
              <w:pStyle w:val="27"/>
              <w:spacing w:line="265" w:lineRule="auto"/>
            </w:pPr>
          </w:p>
          <w:p w14:paraId="59BFF559">
            <w:pPr>
              <w:pStyle w:val="27"/>
              <w:spacing w:line="265" w:lineRule="auto"/>
            </w:pPr>
          </w:p>
          <w:p w14:paraId="4D80505E">
            <w:pPr>
              <w:pStyle w:val="27"/>
              <w:spacing w:line="265" w:lineRule="auto"/>
            </w:pPr>
          </w:p>
          <w:p w14:paraId="62E84E99">
            <w:pPr>
              <w:pStyle w:val="27"/>
              <w:spacing w:line="265" w:lineRule="auto"/>
            </w:pPr>
          </w:p>
          <w:p w14:paraId="676E8C7C">
            <w:pPr>
              <w:pStyle w:val="27"/>
              <w:spacing w:line="265" w:lineRule="auto"/>
            </w:pPr>
          </w:p>
          <w:p w14:paraId="605B7B41">
            <w:pPr>
              <w:pStyle w:val="27"/>
              <w:spacing w:line="266" w:lineRule="auto"/>
            </w:pPr>
          </w:p>
          <w:p w14:paraId="30FD0B3B">
            <w:pPr>
              <w:pStyle w:val="27"/>
              <w:spacing w:line="266" w:lineRule="auto"/>
            </w:pPr>
          </w:p>
          <w:p w14:paraId="615901E0">
            <w:pPr>
              <w:spacing w:before="78" w:line="251" w:lineRule="auto"/>
              <w:ind w:left="133" w:right="138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4E5698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7FEAD5D7">
            <w:pPr>
              <w:pStyle w:val="27"/>
            </w:pPr>
          </w:p>
        </w:tc>
        <w:tc>
          <w:tcPr>
            <w:tcW w:w="1185" w:type="dxa"/>
          </w:tcPr>
          <w:p w14:paraId="334028C8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2F85E6FD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1631CE63">
            <w:pPr>
              <w:spacing w:before="1" w:line="207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</w:tcPr>
          <w:p w14:paraId="465ACCCF">
            <w:pPr>
              <w:spacing w:before="76" w:line="229" w:lineRule="auto"/>
              <w:ind w:left="118" w:right="213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数据文件坏块修复、数据库重启、数据库解锁、版本升级、备份恢复灾难恢复、数据移植、数据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清理。</w:t>
            </w:r>
          </w:p>
        </w:tc>
        <w:tc>
          <w:tcPr>
            <w:tcW w:w="1231" w:type="dxa"/>
          </w:tcPr>
          <w:p w14:paraId="496FA5A9">
            <w:pPr>
              <w:pStyle w:val="27"/>
              <w:spacing w:line="308" w:lineRule="auto"/>
            </w:pPr>
          </w:p>
          <w:p w14:paraId="731B7A1E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063BBB45">
            <w:pPr>
              <w:pStyle w:val="27"/>
              <w:spacing w:line="346" w:lineRule="auto"/>
            </w:pPr>
          </w:p>
          <w:p w14:paraId="3697B4A4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</w:tcPr>
          <w:p w14:paraId="1B59BC1C">
            <w:pPr>
              <w:spacing w:before="244" w:line="254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33D3DBEC">
            <w:pPr>
              <w:pStyle w:val="27"/>
            </w:pPr>
          </w:p>
        </w:tc>
      </w:tr>
      <w:tr w14:paraId="6E945B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408CC95A">
            <w:pPr>
              <w:pStyle w:val="27"/>
            </w:pPr>
          </w:p>
        </w:tc>
        <w:tc>
          <w:tcPr>
            <w:tcW w:w="1185" w:type="dxa"/>
          </w:tcPr>
          <w:p w14:paraId="5B78DF96">
            <w:pPr>
              <w:spacing w:before="118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274355CD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5548F5D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</w:tcPr>
          <w:p w14:paraId="3BB00D01">
            <w:pPr>
              <w:spacing w:before="247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备份策略调整、参数调整、改善版本升级、打补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丁、定期备份。</w:t>
            </w:r>
          </w:p>
        </w:tc>
        <w:tc>
          <w:tcPr>
            <w:tcW w:w="1231" w:type="dxa"/>
          </w:tcPr>
          <w:p w14:paraId="206B8815">
            <w:pPr>
              <w:pStyle w:val="27"/>
              <w:spacing w:line="309" w:lineRule="auto"/>
            </w:pPr>
          </w:p>
          <w:p w14:paraId="223A07F8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2158C3F4">
            <w:pPr>
              <w:pStyle w:val="27"/>
              <w:spacing w:line="363" w:lineRule="auto"/>
            </w:pPr>
          </w:p>
          <w:p w14:paraId="79DD14A7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 w14:paraId="07777908">
            <w:pPr>
              <w:spacing w:before="24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57181F22">
            <w:pPr>
              <w:pStyle w:val="27"/>
            </w:pPr>
          </w:p>
        </w:tc>
      </w:tr>
      <w:tr w14:paraId="1DB5FB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7FBCADA7">
            <w:pPr>
              <w:pStyle w:val="27"/>
            </w:pPr>
          </w:p>
        </w:tc>
        <w:tc>
          <w:tcPr>
            <w:tcW w:w="1185" w:type="dxa"/>
          </w:tcPr>
          <w:p w14:paraId="19EE149B">
            <w:pPr>
              <w:spacing w:before="78" w:line="205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51F1F325">
            <w:pPr>
              <w:spacing w:before="1" w:line="204" w:lineRule="auto"/>
              <w:ind w:left="418"/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 w14:paraId="3FB27287">
            <w:pPr>
              <w:spacing w:before="1" w:line="207" w:lineRule="auto"/>
              <w:ind w:left="147"/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调研评估</w:t>
            </w:r>
          </w:p>
        </w:tc>
        <w:tc>
          <w:tcPr>
            <w:tcW w:w="5349" w:type="dxa"/>
          </w:tcPr>
          <w:p w14:paraId="35439A06">
            <w:pPr>
              <w:spacing w:before="250" w:line="253" w:lineRule="auto"/>
              <w:ind w:left="119" w:right="213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根据数据库的运行记录、业务发展趋势，进行分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析，提出处理或改进的建议方案。</w:t>
            </w:r>
          </w:p>
        </w:tc>
        <w:tc>
          <w:tcPr>
            <w:tcW w:w="1231" w:type="dxa"/>
          </w:tcPr>
          <w:p w14:paraId="25BF418C">
            <w:pPr>
              <w:pStyle w:val="27"/>
              <w:spacing w:line="312" w:lineRule="auto"/>
            </w:pPr>
          </w:p>
          <w:p w14:paraId="2E8D8779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</w:tcPr>
          <w:p w14:paraId="34C90493">
            <w:pPr>
              <w:pStyle w:val="27"/>
              <w:spacing w:line="366" w:lineRule="auto"/>
            </w:pPr>
          </w:p>
          <w:p w14:paraId="5F57E69D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</w:tcPr>
          <w:p w14:paraId="4104271B">
            <w:pPr>
              <w:spacing w:before="251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</w:tcPr>
          <w:p w14:paraId="2F033C27">
            <w:pPr>
              <w:pStyle w:val="27"/>
            </w:pPr>
          </w:p>
        </w:tc>
      </w:tr>
      <w:tr w14:paraId="289C94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674" w:type="dxa"/>
            <w:tcBorders>
              <w:top w:val="nil"/>
            </w:tcBorders>
          </w:tcPr>
          <w:p w14:paraId="6F1FB1E8">
            <w:pPr>
              <w:pStyle w:val="27"/>
            </w:pPr>
          </w:p>
        </w:tc>
        <w:tc>
          <w:tcPr>
            <w:tcW w:w="12137" w:type="dxa"/>
            <w:gridSpan w:val="6"/>
          </w:tcPr>
          <w:p w14:paraId="701C75A7">
            <w:pPr>
              <w:pStyle w:val="27"/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0ABC980E">
      <w:pPr>
        <w:spacing w:before="49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691515</wp:posOffset>
            </wp:positionV>
            <wp:extent cx="8900160" cy="952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0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B21FA">
      <w:r>
        <w:br w:type="page"/>
      </w:r>
    </w:p>
    <w:p w14:paraId="2556F4D2">
      <w:pPr>
        <w:pStyle w:val="31"/>
        <w:bidi w:val="0"/>
      </w:pPr>
      <w:bookmarkStart w:id="32" w:name="_Toc11821"/>
      <w:r>
        <w:t>中间件运维服务（04030102）</w:t>
      </w:r>
      <w:bookmarkEnd w:id="32"/>
    </w:p>
    <w:tbl>
      <w:tblPr>
        <w:tblStyle w:val="26"/>
        <w:tblW w:w="1404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454"/>
        <w:gridCol w:w="1231"/>
        <w:gridCol w:w="1285"/>
        <w:gridCol w:w="1181"/>
        <w:gridCol w:w="2038"/>
      </w:tblGrid>
      <w:tr w14:paraId="1AC8F2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</w:tcPr>
          <w:p w14:paraId="3B41E544">
            <w:pPr>
              <w:spacing w:before="183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</w:tcPr>
          <w:p w14:paraId="30AC6E1C">
            <w:pPr>
              <w:spacing w:before="18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54" w:type="dxa"/>
            <w:shd w:val="clear" w:color="auto" w:fill="C0C0C0"/>
          </w:tcPr>
          <w:p w14:paraId="1206B409">
            <w:pPr>
              <w:spacing w:before="183" w:line="219" w:lineRule="auto"/>
              <w:ind w:left="22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</w:tcPr>
          <w:p w14:paraId="399D762D">
            <w:pPr>
              <w:spacing w:before="183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</w:tcPr>
          <w:p w14:paraId="29F97930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</w:tcPr>
          <w:p w14:paraId="5579E0E5">
            <w:pPr>
              <w:spacing w:before="183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</w:tcPr>
          <w:p w14:paraId="6DCC487C">
            <w:pPr>
              <w:spacing w:before="183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4B4B05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613C740B">
            <w:pPr>
              <w:pStyle w:val="27"/>
              <w:spacing w:line="242" w:lineRule="auto"/>
            </w:pPr>
          </w:p>
          <w:p w14:paraId="7099438B">
            <w:pPr>
              <w:pStyle w:val="27"/>
              <w:spacing w:line="242" w:lineRule="auto"/>
            </w:pPr>
          </w:p>
          <w:p w14:paraId="5D18D57B">
            <w:pPr>
              <w:pStyle w:val="27"/>
              <w:spacing w:line="242" w:lineRule="auto"/>
            </w:pPr>
          </w:p>
          <w:p w14:paraId="5971E874">
            <w:pPr>
              <w:pStyle w:val="27"/>
              <w:spacing w:line="242" w:lineRule="auto"/>
            </w:pPr>
          </w:p>
          <w:p w14:paraId="58C95A62">
            <w:pPr>
              <w:pStyle w:val="27"/>
              <w:spacing w:line="242" w:lineRule="auto"/>
            </w:pPr>
          </w:p>
          <w:p w14:paraId="6A4F6CA7">
            <w:pPr>
              <w:pStyle w:val="27"/>
              <w:spacing w:line="242" w:lineRule="auto"/>
            </w:pPr>
          </w:p>
          <w:p w14:paraId="79B8C06C">
            <w:pPr>
              <w:pStyle w:val="27"/>
              <w:spacing w:line="242" w:lineRule="auto"/>
            </w:pPr>
          </w:p>
          <w:p w14:paraId="1A456AF4">
            <w:pPr>
              <w:pStyle w:val="27"/>
              <w:spacing w:line="242" w:lineRule="auto"/>
            </w:pPr>
          </w:p>
          <w:p w14:paraId="5F46D678">
            <w:pPr>
              <w:pStyle w:val="27"/>
              <w:spacing w:line="243" w:lineRule="auto"/>
            </w:pPr>
          </w:p>
          <w:p w14:paraId="2C1BD99A">
            <w:pPr>
              <w:spacing w:before="78" w:line="247" w:lineRule="auto"/>
              <w:ind w:left="732" w:right="121" w:hanging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中间件运维服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3E455674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（04030102）</w:t>
            </w:r>
          </w:p>
        </w:tc>
        <w:tc>
          <w:tcPr>
            <w:tcW w:w="1185" w:type="dxa"/>
          </w:tcPr>
          <w:p w14:paraId="575C6D5A">
            <w:pPr>
              <w:pStyle w:val="27"/>
              <w:spacing w:line="279" w:lineRule="auto"/>
            </w:pPr>
          </w:p>
          <w:p w14:paraId="28783A53">
            <w:pPr>
              <w:pStyle w:val="27"/>
              <w:spacing w:line="280" w:lineRule="auto"/>
            </w:pPr>
          </w:p>
          <w:p w14:paraId="20200694">
            <w:pPr>
              <w:pStyle w:val="27"/>
              <w:spacing w:line="280" w:lineRule="auto"/>
            </w:pPr>
          </w:p>
          <w:p w14:paraId="790C1F6E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6198A2F8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1308BB8C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54" w:type="dxa"/>
          </w:tcPr>
          <w:p w14:paraId="0949E6C5">
            <w:pPr>
              <w:spacing w:before="80" w:line="232" w:lineRule="auto"/>
              <w:ind w:left="114" w:right="264" w:firstLine="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1、监控：中间件运行状态、主要进程运行状态、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应用服务运行情况、网络连接情况、</w:t>
            </w:r>
            <w:r>
              <w:rPr>
                <w:rFonts w:ascii="宋体" w:hAnsi="宋体" w:eastAsia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日志是否有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报错信息；</w:t>
            </w:r>
          </w:p>
          <w:p w14:paraId="4D3F66DE">
            <w:pPr>
              <w:spacing w:before="68" w:line="233" w:lineRule="auto"/>
              <w:ind w:left="117" w:right="41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使用情况、业务内存使用情况、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当前数据库版本是否安装相关风险补丁、是否存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在异常用户；</w:t>
            </w:r>
          </w:p>
          <w:p w14:paraId="062F80CE">
            <w:pPr>
              <w:spacing w:before="52" w:line="224" w:lineRule="auto"/>
              <w:ind w:left="146" w:right="217" w:hanging="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3、作业：备份配置文件、备份重要运行日志、清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除过期日志，交易连接正常性。</w:t>
            </w:r>
          </w:p>
        </w:tc>
        <w:tc>
          <w:tcPr>
            <w:tcW w:w="1231" w:type="dxa"/>
          </w:tcPr>
          <w:p w14:paraId="76773437">
            <w:pPr>
              <w:pStyle w:val="27"/>
              <w:spacing w:line="242" w:lineRule="auto"/>
            </w:pPr>
          </w:p>
          <w:p w14:paraId="1F1B76F7">
            <w:pPr>
              <w:pStyle w:val="27"/>
              <w:spacing w:line="242" w:lineRule="auto"/>
            </w:pPr>
          </w:p>
          <w:p w14:paraId="19131B01">
            <w:pPr>
              <w:pStyle w:val="27"/>
              <w:spacing w:line="242" w:lineRule="auto"/>
            </w:pPr>
          </w:p>
          <w:p w14:paraId="60FA820B">
            <w:pPr>
              <w:pStyle w:val="27"/>
              <w:spacing w:line="242" w:lineRule="auto"/>
            </w:pPr>
          </w:p>
          <w:p w14:paraId="1B7D2D92">
            <w:pPr>
              <w:spacing w:before="78" w:line="255" w:lineRule="auto"/>
              <w:ind w:left="449" w:right="131" w:hanging="2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</w:tcPr>
          <w:p w14:paraId="6B68BEE0">
            <w:pPr>
              <w:pStyle w:val="27"/>
              <w:spacing w:line="287" w:lineRule="auto"/>
            </w:pPr>
          </w:p>
          <w:p w14:paraId="271E01B4">
            <w:pPr>
              <w:pStyle w:val="27"/>
              <w:spacing w:line="287" w:lineRule="auto"/>
            </w:pPr>
          </w:p>
          <w:p w14:paraId="44684A9D">
            <w:pPr>
              <w:pStyle w:val="27"/>
              <w:spacing w:line="288" w:lineRule="auto"/>
            </w:pPr>
          </w:p>
          <w:p w14:paraId="7DFCB8A4">
            <w:pPr>
              <w:pStyle w:val="27"/>
              <w:spacing w:line="288" w:lineRule="auto"/>
            </w:pPr>
          </w:p>
          <w:p w14:paraId="09B7439E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 w14:paraId="134AAE60">
            <w:pPr>
              <w:pStyle w:val="27"/>
              <w:spacing w:line="242" w:lineRule="auto"/>
            </w:pPr>
          </w:p>
          <w:p w14:paraId="77B695A4">
            <w:pPr>
              <w:pStyle w:val="27"/>
              <w:spacing w:line="242" w:lineRule="auto"/>
            </w:pPr>
          </w:p>
          <w:p w14:paraId="578CCFB0">
            <w:pPr>
              <w:pStyle w:val="27"/>
              <w:spacing w:line="242" w:lineRule="auto"/>
            </w:pPr>
          </w:p>
          <w:p w14:paraId="0817AB0A">
            <w:pPr>
              <w:pStyle w:val="27"/>
              <w:spacing w:line="243" w:lineRule="auto"/>
            </w:pPr>
          </w:p>
          <w:p w14:paraId="04356349">
            <w:pPr>
              <w:spacing w:before="78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</w:tcPr>
          <w:p w14:paraId="3F09C396">
            <w:pPr>
              <w:pStyle w:val="27"/>
              <w:spacing w:line="271" w:lineRule="auto"/>
            </w:pPr>
          </w:p>
          <w:p w14:paraId="24B959CF">
            <w:pPr>
              <w:pStyle w:val="27"/>
              <w:spacing w:line="271" w:lineRule="auto"/>
            </w:pPr>
          </w:p>
          <w:p w14:paraId="144F3241">
            <w:pPr>
              <w:pStyle w:val="27"/>
              <w:spacing w:line="271" w:lineRule="auto"/>
            </w:pPr>
          </w:p>
          <w:p w14:paraId="7A5B161B">
            <w:pPr>
              <w:pStyle w:val="27"/>
              <w:spacing w:line="271" w:lineRule="auto"/>
            </w:pPr>
          </w:p>
          <w:p w14:paraId="11438AF4">
            <w:pPr>
              <w:pStyle w:val="27"/>
              <w:spacing w:line="272" w:lineRule="auto"/>
            </w:pPr>
          </w:p>
          <w:p w14:paraId="0940345F">
            <w:pPr>
              <w:pStyle w:val="27"/>
              <w:spacing w:line="272" w:lineRule="auto"/>
            </w:pPr>
          </w:p>
          <w:p w14:paraId="6D2F523F">
            <w:pPr>
              <w:spacing w:before="78" w:line="252" w:lineRule="auto"/>
              <w:ind w:left="133" w:right="24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276AEE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0D14D92D">
            <w:pPr>
              <w:pStyle w:val="27"/>
            </w:pPr>
          </w:p>
        </w:tc>
        <w:tc>
          <w:tcPr>
            <w:tcW w:w="1185" w:type="dxa"/>
          </w:tcPr>
          <w:p w14:paraId="4E9FCEC8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33D34155">
            <w:pPr>
              <w:spacing w:line="212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2171BACE">
            <w:pPr>
              <w:spacing w:line="208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54" w:type="dxa"/>
          </w:tcPr>
          <w:p w14:paraId="1214CF31">
            <w:pPr>
              <w:spacing w:before="247" w:line="253" w:lineRule="auto"/>
              <w:ind w:left="118" w:right="3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应用服务重启、配置文件恢复、参数调整、软件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版本升级、定期备份。</w:t>
            </w:r>
          </w:p>
        </w:tc>
        <w:tc>
          <w:tcPr>
            <w:tcW w:w="1231" w:type="dxa"/>
          </w:tcPr>
          <w:p w14:paraId="3B114E60">
            <w:pPr>
              <w:pStyle w:val="27"/>
              <w:spacing w:line="307" w:lineRule="auto"/>
            </w:pPr>
          </w:p>
          <w:p w14:paraId="2F6EB723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 w14:paraId="4FE8C61B">
            <w:pPr>
              <w:pStyle w:val="27"/>
              <w:spacing w:line="348" w:lineRule="auto"/>
            </w:pPr>
          </w:p>
          <w:p w14:paraId="2075ADD7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</w:tcPr>
          <w:p w14:paraId="6B47E9E5">
            <w:pPr>
              <w:spacing w:before="246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</w:tcPr>
          <w:p w14:paraId="6B26BCA7">
            <w:pPr>
              <w:pStyle w:val="27"/>
            </w:pPr>
          </w:p>
        </w:tc>
      </w:tr>
      <w:tr w14:paraId="4D2371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72373EF4">
            <w:pPr>
              <w:pStyle w:val="27"/>
            </w:pPr>
          </w:p>
        </w:tc>
        <w:tc>
          <w:tcPr>
            <w:tcW w:w="1185" w:type="dxa"/>
          </w:tcPr>
          <w:p w14:paraId="732AD2FD">
            <w:pPr>
              <w:spacing w:before="119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648DCD0D">
            <w:pPr>
              <w:spacing w:line="208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17259110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54" w:type="dxa"/>
          </w:tcPr>
          <w:p w14:paraId="3C53EA27">
            <w:pPr>
              <w:spacing w:before="249" w:line="255" w:lineRule="auto"/>
              <w:ind w:left="118" w:right="316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备份策略调整、参数调整、数据库版本升级、打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补丁。</w:t>
            </w:r>
          </w:p>
        </w:tc>
        <w:tc>
          <w:tcPr>
            <w:tcW w:w="1231" w:type="dxa"/>
          </w:tcPr>
          <w:p w14:paraId="11D16909">
            <w:pPr>
              <w:pStyle w:val="27"/>
              <w:spacing w:line="310" w:lineRule="auto"/>
            </w:pPr>
          </w:p>
          <w:p w14:paraId="3469A4D5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 w14:paraId="4B6ED221">
            <w:pPr>
              <w:pStyle w:val="27"/>
              <w:spacing w:line="364" w:lineRule="auto"/>
            </w:pPr>
          </w:p>
          <w:p w14:paraId="07988910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181" w:type="dxa"/>
          </w:tcPr>
          <w:p w14:paraId="7DAC6106">
            <w:pPr>
              <w:spacing w:before="249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</w:tcPr>
          <w:p w14:paraId="1747B113">
            <w:pPr>
              <w:pStyle w:val="27"/>
            </w:pPr>
          </w:p>
        </w:tc>
      </w:tr>
      <w:tr w14:paraId="39CF0E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7481682C">
            <w:pPr>
              <w:pStyle w:val="27"/>
            </w:pPr>
          </w:p>
        </w:tc>
        <w:tc>
          <w:tcPr>
            <w:tcW w:w="12374" w:type="dxa"/>
            <w:gridSpan w:val="6"/>
          </w:tcPr>
          <w:p w14:paraId="3C9755CD">
            <w:pPr>
              <w:spacing w:before="28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50D7DB5">
      <w:pPr>
        <w:pStyle w:val="12"/>
      </w:pPr>
    </w:p>
    <w:p w14:paraId="14F7F551">
      <w:pPr>
        <w:sectPr>
          <w:headerReference r:id="rId16" w:type="default"/>
          <w:footerReference r:id="rId17" w:type="default"/>
          <w:pgSz w:w="16840" w:h="11906"/>
          <w:pgMar w:top="400" w:right="1254" w:bottom="1144" w:left="1411" w:header="0" w:footer="982" w:gutter="0"/>
          <w:cols w:space="720" w:num="1"/>
        </w:sectPr>
      </w:pPr>
    </w:p>
    <w:p w14:paraId="3533344D">
      <w:pPr>
        <w:pStyle w:val="31"/>
        <w:bidi w:val="0"/>
      </w:pPr>
      <w:bookmarkStart w:id="33" w:name="_Toc17436"/>
      <w:r>
        <w:t>操作系统运维服务（04030103）</w:t>
      </w:r>
      <w:bookmarkEnd w:id="33"/>
    </w:p>
    <w:tbl>
      <w:tblPr>
        <w:tblStyle w:val="26"/>
        <w:tblW w:w="139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2038"/>
      </w:tblGrid>
      <w:tr w14:paraId="1B3B02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</w:tcPr>
          <w:p w14:paraId="23430F7E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</w:tcPr>
          <w:p w14:paraId="037B738A">
            <w:pPr>
              <w:spacing w:before="185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</w:tcPr>
          <w:p w14:paraId="32062BC5">
            <w:pPr>
              <w:spacing w:before="185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 w14:paraId="22F7B40B">
            <w:pPr>
              <w:spacing w:before="185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</w:tcPr>
          <w:p w14:paraId="0102EB87">
            <w:pPr>
              <w:spacing w:before="185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</w:tcPr>
          <w:p w14:paraId="2F507F55">
            <w:pPr>
              <w:spacing w:before="185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</w:tcPr>
          <w:p w14:paraId="50447902">
            <w:pPr>
              <w:spacing w:before="185" w:line="219" w:lineRule="auto"/>
              <w:ind w:left="5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48D46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49813257">
            <w:pPr>
              <w:pStyle w:val="27"/>
              <w:spacing w:line="250" w:lineRule="auto"/>
            </w:pPr>
          </w:p>
          <w:p w14:paraId="565C92AB">
            <w:pPr>
              <w:pStyle w:val="27"/>
              <w:spacing w:line="250" w:lineRule="auto"/>
            </w:pPr>
          </w:p>
          <w:p w14:paraId="65A703EC">
            <w:pPr>
              <w:pStyle w:val="27"/>
              <w:spacing w:line="250" w:lineRule="auto"/>
            </w:pPr>
          </w:p>
          <w:p w14:paraId="751B2051">
            <w:pPr>
              <w:pStyle w:val="27"/>
              <w:spacing w:line="250" w:lineRule="auto"/>
            </w:pPr>
          </w:p>
          <w:p w14:paraId="37EDB778">
            <w:pPr>
              <w:pStyle w:val="27"/>
              <w:spacing w:line="250" w:lineRule="auto"/>
            </w:pPr>
          </w:p>
          <w:p w14:paraId="4B57CDED">
            <w:pPr>
              <w:pStyle w:val="27"/>
              <w:spacing w:line="250" w:lineRule="auto"/>
            </w:pPr>
          </w:p>
          <w:p w14:paraId="513377E2">
            <w:pPr>
              <w:pStyle w:val="27"/>
              <w:spacing w:line="250" w:lineRule="auto"/>
            </w:pPr>
          </w:p>
          <w:p w14:paraId="0043EB52">
            <w:pPr>
              <w:pStyle w:val="27"/>
              <w:spacing w:line="250" w:lineRule="auto"/>
            </w:pPr>
          </w:p>
          <w:p w14:paraId="317CE068">
            <w:pPr>
              <w:pStyle w:val="27"/>
              <w:spacing w:line="250" w:lineRule="auto"/>
            </w:pPr>
          </w:p>
          <w:p w14:paraId="3FF06E72">
            <w:pPr>
              <w:pStyle w:val="27"/>
              <w:spacing w:line="251" w:lineRule="auto"/>
            </w:pPr>
          </w:p>
          <w:p w14:paraId="76F4C05F">
            <w:pPr>
              <w:pStyle w:val="27"/>
              <w:spacing w:line="251" w:lineRule="auto"/>
            </w:pPr>
          </w:p>
          <w:p w14:paraId="59CC7BD7">
            <w:pPr>
              <w:spacing w:before="78" w:line="247" w:lineRule="auto"/>
              <w:ind w:left="608" w:right="123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5D9011D5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（04030103）</w:t>
            </w:r>
          </w:p>
        </w:tc>
        <w:tc>
          <w:tcPr>
            <w:tcW w:w="1290" w:type="dxa"/>
          </w:tcPr>
          <w:p w14:paraId="002365AF">
            <w:pPr>
              <w:pStyle w:val="27"/>
              <w:spacing w:line="280" w:lineRule="auto"/>
            </w:pPr>
          </w:p>
          <w:p w14:paraId="4BF971E9">
            <w:pPr>
              <w:pStyle w:val="27"/>
              <w:spacing w:line="280" w:lineRule="auto"/>
            </w:pPr>
          </w:p>
          <w:p w14:paraId="2FD628D2">
            <w:pPr>
              <w:pStyle w:val="27"/>
              <w:spacing w:line="280" w:lineRule="auto"/>
            </w:pPr>
          </w:p>
          <w:p w14:paraId="398333A7">
            <w:pPr>
              <w:spacing w:before="78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68819980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7FD33F0C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</w:tcPr>
          <w:p w14:paraId="4C914CCF">
            <w:pPr>
              <w:spacing w:before="71" w:line="226" w:lineRule="auto"/>
              <w:ind w:left="154" w:right="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1、监控：系统运行状态、主要进程运行状态、网络连接情况、日志是否有报错信息；</w:t>
            </w:r>
          </w:p>
          <w:p w14:paraId="5F2A0A01">
            <w:pPr>
              <w:spacing w:before="68" w:line="233" w:lineRule="auto"/>
              <w:ind w:left="123" w:right="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2、检查：服务器</w:t>
            </w:r>
            <w:r>
              <w:rPr>
                <w:rFonts w:ascii="宋体" w:hAnsi="宋体" w:eastAsia="宋体" w:cs="宋体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使用峰值情况、内存使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用峰值情况、服务器会话连接情况、当前版本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是否安装风险补丁、重要运行程序是否有备份；</w:t>
            </w:r>
          </w:p>
          <w:p w14:paraId="425625FA">
            <w:pPr>
              <w:spacing w:before="78" w:line="224" w:lineRule="auto"/>
              <w:ind w:righ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3、作业：系统漏洞扫描、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日志清理、磁盘碎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片清理、垃圾文件清理、端口访问测试。</w:t>
            </w:r>
          </w:p>
        </w:tc>
        <w:tc>
          <w:tcPr>
            <w:tcW w:w="1232" w:type="dxa"/>
          </w:tcPr>
          <w:p w14:paraId="24E86079">
            <w:pPr>
              <w:pStyle w:val="27"/>
              <w:spacing w:line="241" w:lineRule="auto"/>
            </w:pPr>
          </w:p>
          <w:p w14:paraId="3DFDF267">
            <w:pPr>
              <w:pStyle w:val="27"/>
              <w:spacing w:line="241" w:lineRule="auto"/>
            </w:pPr>
          </w:p>
          <w:p w14:paraId="36A071D9">
            <w:pPr>
              <w:pStyle w:val="27"/>
              <w:spacing w:line="242" w:lineRule="auto"/>
            </w:pPr>
          </w:p>
          <w:p w14:paraId="0D89F193">
            <w:pPr>
              <w:pStyle w:val="27"/>
              <w:spacing w:line="242" w:lineRule="auto"/>
            </w:pPr>
          </w:p>
          <w:p w14:paraId="6C811E12">
            <w:pPr>
              <w:spacing w:before="78" w:line="255" w:lineRule="auto"/>
              <w:ind w:left="450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363" w:type="dxa"/>
          </w:tcPr>
          <w:p w14:paraId="31DCC766">
            <w:pPr>
              <w:pStyle w:val="27"/>
              <w:spacing w:line="287" w:lineRule="auto"/>
            </w:pPr>
          </w:p>
          <w:p w14:paraId="2DC0AED9">
            <w:pPr>
              <w:pStyle w:val="27"/>
              <w:spacing w:line="287" w:lineRule="auto"/>
            </w:pPr>
          </w:p>
          <w:p w14:paraId="4232E07D">
            <w:pPr>
              <w:pStyle w:val="27"/>
              <w:spacing w:line="287" w:lineRule="auto"/>
            </w:pPr>
          </w:p>
          <w:p w14:paraId="2348B3B8">
            <w:pPr>
              <w:pStyle w:val="27"/>
              <w:spacing w:line="287" w:lineRule="auto"/>
            </w:pPr>
          </w:p>
          <w:p w14:paraId="5B061250">
            <w:pPr>
              <w:spacing w:before="78" w:line="224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 w14:paraId="6B8C57E9">
            <w:pPr>
              <w:pStyle w:val="27"/>
              <w:spacing w:line="277" w:lineRule="auto"/>
            </w:pPr>
          </w:p>
          <w:p w14:paraId="445867E5">
            <w:pPr>
              <w:pStyle w:val="27"/>
              <w:spacing w:line="277" w:lineRule="auto"/>
            </w:pPr>
          </w:p>
          <w:p w14:paraId="47BFDC63">
            <w:pPr>
              <w:pStyle w:val="27"/>
              <w:spacing w:line="278" w:lineRule="auto"/>
            </w:pPr>
          </w:p>
          <w:p w14:paraId="716592F2">
            <w:pPr>
              <w:pStyle w:val="27"/>
              <w:spacing w:line="278" w:lineRule="auto"/>
            </w:pPr>
          </w:p>
          <w:p w14:paraId="138E0188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</w:tcPr>
          <w:p w14:paraId="7931AB0C">
            <w:pPr>
              <w:pStyle w:val="27"/>
              <w:spacing w:line="246" w:lineRule="auto"/>
            </w:pPr>
          </w:p>
          <w:p w14:paraId="18A98CA8">
            <w:pPr>
              <w:pStyle w:val="27"/>
              <w:spacing w:line="246" w:lineRule="auto"/>
            </w:pPr>
          </w:p>
          <w:p w14:paraId="5A07669F">
            <w:pPr>
              <w:pStyle w:val="27"/>
              <w:spacing w:line="246" w:lineRule="auto"/>
            </w:pPr>
          </w:p>
          <w:p w14:paraId="389F331C">
            <w:pPr>
              <w:pStyle w:val="27"/>
              <w:spacing w:line="246" w:lineRule="auto"/>
            </w:pPr>
          </w:p>
          <w:p w14:paraId="4285EF05">
            <w:pPr>
              <w:pStyle w:val="27"/>
              <w:spacing w:line="246" w:lineRule="auto"/>
            </w:pPr>
          </w:p>
          <w:p w14:paraId="4AE25559">
            <w:pPr>
              <w:pStyle w:val="27"/>
              <w:spacing w:line="246" w:lineRule="auto"/>
            </w:pPr>
          </w:p>
          <w:p w14:paraId="77D117DD">
            <w:pPr>
              <w:pStyle w:val="27"/>
              <w:spacing w:line="247" w:lineRule="auto"/>
            </w:pPr>
          </w:p>
          <w:p w14:paraId="4EE9937B">
            <w:pPr>
              <w:pStyle w:val="27"/>
              <w:spacing w:line="247" w:lineRule="auto"/>
            </w:pPr>
          </w:p>
          <w:p w14:paraId="0A4078C1">
            <w:pPr>
              <w:pStyle w:val="27"/>
              <w:spacing w:line="247" w:lineRule="auto"/>
            </w:pPr>
          </w:p>
          <w:p w14:paraId="48D3B7F0">
            <w:pPr>
              <w:spacing w:before="78" w:line="251" w:lineRule="auto"/>
              <w:ind w:left="129" w:right="33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《操作系统运维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7A5FC67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518DA7BC">
            <w:pPr>
              <w:pStyle w:val="27"/>
            </w:pPr>
          </w:p>
        </w:tc>
        <w:tc>
          <w:tcPr>
            <w:tcW w:w="1290" w:type="dxa"/>
          </w:tcPr>
          <w:p w14:paraId="751CB7CB">
            <w:pPr>
              <w:spacing w:before="114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4CBC2DA4">
            <w:pPr>
              <w:spacing w:line="212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69B941B7">
            <w:pPr>
              <w:spacing w:line="208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</w:tcPr>
          <w:p w14:paraId="67F3B318">
            <w:pPr>
              <w:spacing w:before="243" w:line="253" w:lineRule="auto"/>
              <w:ind w:left="120" w:right="135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系统恢复、应用服务重启、配置文件恢复、漏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洞补丁安装、版本升级、口令恢复。</w:t>
            </w:r>
          </w:p>
        </w:tc>
        <w:tc>
          <w:tcPr>
            <w:tcW w:w="1232" w:type="dxa"/>
          </w:tcPr>
          <w:p w14:paraId="0B4AEA2F">
            <w:pPr>
              <w:pStyle w:val="27"/>
              <w:spacing w:line="305" w:lineRule="auto"/>
            </w:pPr>
          </w:p>
          <w:p w14:paraId="314BC980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6FD9E9D0">
            <w:pPr>
              <w:pStyle w:val="27"/>
              <w:spacing w:line="346" w:lineRule="auto"/>
            </w:pPr>
          </w:p>
          <w:p w14:paraId="0EB73022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</w:tcPr>
          <w:p w14:paraId="6A8DCF7E">
            <w:pPr>
              <w:pStyle w:val="27"/>
              <w:spacing w:line="307" w:lineRule="auto"/>
            </w:pPr>
          </w:p>
          <w:p w14:paraId="70E6600E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</w:tcPr>
          <w:p w14:paraId="4CBE7F3A">
            <w:pPr>
              <w:pStyle w:val="27"/>
            </w:pPr>
          </w:p>
        </w:tc>
      </w:tr>
      <w:tr w14:paraId="72E1ED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10695F98">
            <w:pPr>
              <w:pStyle w:val="27"/>
            </w:pPr>
          </w:p>
        </w:tc>
        <w:tc>
          <w:tcPr>
            <w:tcW w:w="1290" w:type="dxa"/>
          </w:tcPr>
          <w:p w14:paraId="62A8FC64">
            <w:pPr>
              <w:spacing w:before="162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294D049C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0CD31418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</w:tcPr>
          <w:p w14:paraId="78189B7B">
            <w:pPr>
              <w:spacing w:before="125"/>
              <w:ind w:left="119" w:right="199" w:firstLine="7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启动项优化、参数调整、版本升级、打补丁、临时文件删除、备份策略调整、注册表整理、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磁盘碎片整理、优化系统配置。</w:t>
            </w:r>
          </w:p>
        </w:tc>
        <w:tc>
          <w:tcPr>
            <w:tcW w:w="1232" w:type="dxa"/>
          </w:tcPr>
          <w:p w14:paraId="1711ED84">
            <w:pPr>
              <w:pStyle w:val="27"/>
              <w:spacing w:line="353" w:lineRule="auto"/>
            </w:pPr>
          </w:p>
          <w:p w14:paraId="7BDCBD6B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5DBBC1C7">
            <w:pPr>
              <w:pStyle w:val="27"/>
              <w:spacing w:line="407" w:lineRule="auto"/>
            </w:pPr>
          </w:p>
          <w:p w14:paraId="12D4880D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</w:tcPr>
          <w:p w14:paraId="3E3928D5">
            <w:pPr>
              <w:pStyle w:val="27"/>
              <w:spacing w:line="353" w:lineRule="auto"/>
            </w:pPr>
          </w:p>
          <w:p w14:paraId="31CEA1C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</w:tcPr>
          <w:p w14:paraId="7F229072">
            <w:pPr>
              <w:pStyle w:val="27"/>
            </w:pPr>
          </w:p>
        </w:tc>
      </w:tr>
      <w:tr w14:paraId="554631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66445096">
            <w:pPr>
              <w:pStyle w:val="27"/>
            </w:pPr>
          </w:p>
        </w:tc>
        <w:tc>
          <w:tcPr>
            <w:tcW w:w="1290" w:type="dxa"/>
          </w:tcPr>
          <w:p w14:paraId="0199934C">
            <w:pPr>
              <w:spacing w:before="171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3064D538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 w14:paraId="636B5AA3">
            <w:pPr>
              <w:spacing w:before="1" w:line="217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034" w:type="dxa"/>
          </w:tcPr>
          <w:p w14:paraId="60A78222">
            <w:pPr>
              <w:spacing w:before="139"/>
              <w:ind w:left="119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通过对操作系统运行记录、运行趋势进行分析，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根据应用系统的特点和运行需求，提出合理的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改进建议和方案。</w:t>
            </w:r>
          </w:p>
        </w:tc>
        <w:tc>
          <w:tcPr>
            <w:tcW w:w="1232" w:type="dxa"/>
          </w:tcPr>
          <w:p w14:paraId="20F908E5">
            <w:pPr>
              <w:pStyle w:val="27"/>
              <w:spacing w:line="365" w:lineRule="auto"/>
            </w:pPr>
          </w:p>
          <w:p w14:paraId="1F3D48BB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</w:tcPr>
          <w:p w14:paraId="6805A51E">
            <w:pPr>
              <w:pStyle w:val="27"/>
              <w:spacing w:line="416" w:lineRule="auto"/>
            </w:pPr>
          </w:p>
          <w:p w14:paraId="51EE61B6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</w:tcPr>
          <w:p w14:paraId="0EECD069">
            <w:pPr>
              <w:pStyle w:val="27"/>
              <w:spacing w:line="364" w:lineRule="auto"/>
            </w:pPr>
          </w:p>
          <w:p w14:paraId="1401AA98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</w:tcPr>
          <w:p w14:paraId="6F186F57">
            <w:pPr>
              <w:pStyle w:val="27"/>
            </w:pPr>
          </w:p>
        </w:tc>
      </w:tr>
      <w:tr w14:paraId="7B1916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75F37C68">
            <w:pPr>
              <w:pStyle w:val="27"/>
            </w:pPr>
          </w:p>
        </w:tc>
        <w:tc>
          <w:tcPr>
            <w:tcW w:w="12311" w:type="dxa"/>
            <w:gridSpan w:val="6"/>
          </w:tcPr>
          <w:p w14:paraId="1B394382">
            <w:pPr>
              <w:spacing w:before="27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C8F2142">
      <w:pPr>
        <w:pStyle w:val="12"/>
      </w:pPr>
    </w:p>
    <w:p w14:paraId="33C40C34">
      <w:pPr>
        <w:sectPr>
          <w:headerReference r:id="rId18" w:type="default"/>
          <w:footerReference r:id="rId19" w:type="default"/>
          <w:pgSz w:w="16840" w:h="11906"/>
          <w:pgMar w:top="1104" w:right="1317" w:bottom="1144" w:left="1411" w:header="1089" w:footer="982" w:gutter="0"/>
          <w:cols w:space="720" w:num="1"/>
        </w:sectPr>
      </w:pPr>
    </w:p>
    <w:p w14:paraId="0D51AFA9">
      <w:pPr>
        <w:pStyle w:val="30"/>
        <w:bidi w:val="0"/>
        <w:rPr>
          <w:rFonts w:ascii="宋体" w:hAnsi="宋体" w:eastAsia="宋体" w:cs="宋体"/>
          <w:sz w:val="31"/>
          <w:szCs w:val="31"/>
        </w:rPr>
      </w:pPr>
      <w:bookmarkStart w:id="34" w:name="_Toc7426"/>
      <w:bookmarkStart w:id="35" w:name="_Toc9549"/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应用软件运维服务（</w:t>
      </w:r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040303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）</w:t>
      </w:r>
      <w:bookmarkEnd w:id="34"/>
      <w:bookmarkEnd w:id="35"/>
    </w:p>
    <w:tbl>
      <w:tblPr>
        <w:tblStyle w:val="26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89"/>
        <w:gridCol w:w="5034"/>
        <w:gridCol w:w="1232"/>
        <w:gridCol w:w="1285"/>
        <w:gridCol w:w="1259"/>
        <w:gridCol w:w="2038"/>
      </w:tblGrid>
      <w:tr w14:paraId="0E54FE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</w:tcPr>
          <w:p w14:paraId="543ABDCE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89" w:type="dxa"/>
            <w:shd w:val="clear" w:color="auto" w:fill="C0C0C0"/>
          </w:tcPr>
          <w:p w14:paraId="1AD9A3A4">
            <w:pPr>
              <w:spacing w:before="184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</w:tcPr>
          <w:p w14:paraId="07B3DF58">
            <w:pPr>
              <w:spacing w:before="184" w:line="219" w:lineRule="auto"/>
              <w:ind w:left="20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</w:tcPr>
          <w:p w14:paraId="21944830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</w:tcPr>
          <w:p w14:paraId="05F74726">
            <w:pPr>
              <w:spacing w:before="187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9" w:type="dxa"/>
            <w:shd w:val="clear" w:color="auto" w:fill="C0C0C0"/>
          </w:tcPr>
          <w:p w14:paraId="4A1E15B4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</w:tcPr>
          <w:p w14:paraId="20573B59">
            <w:pPr>
              <w:spacing w:before="184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C1CEA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8" w:hRule="atLeast"/>
        </w:trPr>
        <w:tc>
          <w:tcPr>
            <w:tcW w:w="1674" w:type="dxa"/>
            <w:vMerge w:val="restart"/>
            <w:tcBorders>
              <w:bottom w:val="nil"/>
            </w:tcBorders>
          </w:tcPr>
          <w:p w14:paraId="456177B7">
            <w:pPr>
              <w:pStyle w:val="27"/>
              <w:spacing w:line="259" w:lineRule="auto"/>
            </w:pPr>
          </w:p>
          <w:p w14:paraId="69F27964">
            <w:pPr>
              <w:pStyle w:val="27"/>
              <w:spacing w:line="260" w:lineRule="auto"/>
            </w:pPr>
          </w:p>
          <w:p w14:paraId="6DEB852D">
            <w:pPr>
              <w:pStyle w:val="27"/>
              <w:spacing w:line="260" w:lineRule="auto"/>
            </w:pPr>
          </w:p>
          <w:p w14:paraId="4C351203">
            <w:pPr>
              <w:pStyle w:val="27"/>
              <w:spacing w:line="260" w:lineRule="auto"/>
            </w:pPr>
          </w:p>
          <w:p w14:paraId="4F04E0EC">
            <w:pPr>
              <w:pStyle w:val="27"/>
              <w:spacing w:line="260" w:lineRule="auto"/>
            </w:pPr>
          </w:p>
          <w:p w14:paraId="43220A3F">
            <w:pPr>
              <w:pStyle w:val="27"/>
              <w:spacing w:line="260" w:lineRule="auto"/>
            </w:pPr>
          </w:p>
          <w:p w14:paraId="576A0BEE">
            <w:pPr>
              <w:pStyle w:val="27"/>
              <w:spacing w:line="260" w:lineRule="auto"/>
            </w:pPr>
          </w:p>
          <w:p w14:paraId="54E8C1FE">
            <w:pPr>
              <w:pStyle w:val="27"/>
              <w:spacing w:line="260" w:lineRule="auto"/>
            </w:pPr>
          </w:p>
          <w:p w14:paraId="558877D4">
            <w:pPr>
              <w:pStyle w:val="27"/>
              <w:spacing w:line="260" w:lineRule="auto"/>
            </w:pPr>
          </w:p>
          <w:p w14:paraId="5F2408CF">
            <w:pPr>
              <w:pStyle w:val="27"/>
              <w:spacing w:line="260" w:lineRule="auto"/>
            </w:pPr>
          </w:p>
          <w:p w14:paraId="4FC7580C">
            <w:pPr>
              <w:spacing w:before="78" w:line="247" w:lineRule="auto"/>
              <w:ind w:left="611" w:right="126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应用软件运维服务</w:t>
            </w:r>
          </w:p>
          <w:p w14:paraId="21390395">
            <w:pPr>
              <w:spacing w:line="231" w:lineRule="auto"/>
              <w:ind w:left="2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（040303）</w:t>
            </w:r>
          </w:p>
        </w:tc>
        <w:tc>
          <w:tcPr>
            <w:tcW w:w="1289" w:type="dxa"/>
          </w:tcPr>
          <w:p w14:paraId="5BF2448E">
            <w:pPr>
              <w:pStyle w:val="27"/>
              <w:spacing w:line="248" w:lineRule="auto"/>
            </w:pPr>
          </w:p>
          <w:p w14:paraId="2DA92466">
            <w:pPr>
              <w:pStyle w:val="27"/>
              <w:spacing w:line="248" w:lineRule="auto"/>
            </w:pPr>
          </w:p>
          <w:p w14:paraId="7B5166B5">
            <w:pPr>
              <w:pStyle w:val="27"/>
              <w:spacing w:line="248" w:lineRule="auto"/>
            </w:pPr>
          </w:p>
          <w:p w14:paraId="304D003A">
            <w:pPr>
              <w:pStyle w:val="27"/>
              <w:spacing w:line="248" w:lineRule="auto"/>
            </w:pPr>
          </w:p>
          <w:p w14:paraId="58AA846E">
            <w:pPr>
              <w:pStyle w:val="27"/>
              <w:spacing w:line="248" w:lineRule="auto"/>
            </w:pPr>
          </w:p>
          <w:p w14:paraId="1B12C02B">
            <w:pPr>
              <w:pStyle w:val="27"/>
              <w:spacing w:line="248" w:lineRule="auto"/>
            </w:pPr>
          </w:p>
          <w:p w14:paraId="4EE27C8F">
            <w:pPr>
              <w:spacing w:before="7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7B2589DC">
            <w:pPr>
              <w:spacing w:line="220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01</w:t>
            </w:r>
          </w:p>
          <w:p w14:paraId="720525DC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</w:tcPr>
          <w:p w14:paraId="78343F16">
            <w:pPr>
              <w:spacing w:before="57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1、监控：进程状态、服务或端口响应情况、</w:t>
            </w:r>
          </w:p>
          <w:p w14:paraId="1B6B8B53">
            <w:pPr>
              <w:spacing w:before="55" w:line="227" w:lineRule="auto"/>
              <w:ind w:left="124" w:right="12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资源消耗情况、会话内容情况、数据库连接情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况、存储连接情况、作业执行情况；</w:t>
            </w:r>
          </w:p>
          <w:p w14:paraId="521C25E7">
            <w:pPr>
              <w:spacing w:before="60" w:line="237" w:lineRule="auto"/>
              <w:ind w:left="124" w:right="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2、检查：CPU 的利用率、磁盘 IO、应用软件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的典型操作响应时间、主机操作系统的漏洞扫描、补丁检查、系统病毒定期查杀、应用软件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的口令安全情况、应用软件的日志审计、分析；</w:t>
            </w:r>
          </w:p>
          <w:p w14:paraId="6D57162A">
            <w:pPr>
              <w:spacing w:before="78" w:line="238" w:lineRule="auto"/>
              <w:ind w:right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3、作业：版本升级、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日志清理、启动或停止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服务或进程、增加或删除用户账号、更新系统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或用户密码、建立或终止会话连接、软件备份。</w:t>
            </w:r>
          </w:p>
        </w:tc>
        <w:tc>
          <w:tcPr>
            <w:tcW w:w="1232" w:type="dxa"/>
          </w:tcPr>
          <w:p w14:paraId="0BA3CC5E">
            <w:pPr>
              <w:pStyle w:val="27"/>
              <w:spacing w:line="269" w:lineRule="auto"/>
            </w:pPr>
          </w:p>
          <w:p w14:paraId="2DB8386C">
            <w:pPr>
              <w:pStyle w:val="27"/>
              <w:spacing w:line="269" w:lineRule="auto"/>
            </w:pPr>
          </w:p>
          <w:p w14:paraId="2EDD4DF0">
            <w:pPr>
              <w:pStyle w:val="27"/>
              <w:spacing w:line="270" w:lineRule="auto"/>
            </w:pPr>
          </w:p>
          <w:p w14:paraId="15981F8F">
            <w:pPr>
              <w:pStyle w:val="27"/>
              <w:spacing w:line="270" w:lineRule="auto"/>
            </w:pPr>
          </w:p>
          <w:p w14:paraId="7810FF4C">
            <w:pPr>
              <w:pStyle w:val="27"/>
              <w:spacing w:line="270" w:lineRule="auto"/>
            </w:pPr>
          </w:p>
          <w:p w14:paraId="7A6C560A">
            <w:pPr>
              <w:pStyle w:val="27"/>
              <w:spacing w:line="270" w:lineRule="auto"/>
            </w:pPr>
          </w:p>
          <w:p w14:paraId="0004A3F4">
            <w:pPr>
              <w:spacing w:before="78" w:line="253" w:lineRule="auto"/>
              <w:ind w:left="451" w:right="130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</w:tcPr>
          <w:p w14:paraId="250466CF">
            <w:pPr>
              <w:pStyle w:val="27"/>
              <w:spacing w:line="256" w:lineRule="auto"/>
            </w:pPr>
          </w:p>
          <w:p w14:paraId="51928D93">
            <w:pPr>
              <w:pStyle w:val="27"/>
              <w:spacing w:line="256" w:lineRule="auto"/>
            </w:pPr>
          </w:p>
          <w:p w14:paraId="0CBB8496">
            <w:pPr>
              <w:pStyle w:val="27"/>
              <w:spacing w:line="257" w:lineRule="auto"/>
            </w:pPr>
          </w:p>
          <w:p w14:paraId="6955D34F">
            <w:pPr>
              <w:pStyle w:val="27"/>
              <w:spacing w:line="257" w:lineRule="auto"/>
            </w:pPr>
          </w:p>
          <w:p w14:paraId="0DD13DDF">
            <w:pPr>
              <w:pStyle w:val="27"/>
              <w:spacing w:line="257" w:lineRule="auto"/>
            </w:pPr>
          </w:p>
          <w:p w14:paraId="1E70CDDE">
            <w:pPr>
              <w:pStyle w:val="27"/>
              <w:spacing w:line="257" w:lineRule="auto"/>
            </w:pPr>
          </w:p>
          <w:p w14:paraId="6CC4F3D5">
            <w:pPr>
              <w:pStyle w:val="27"/>
              <w:spacing w:line="257" w:lineRule="auto"/>
            </w:pPr>
          </w:p>
          <w:p w14:paraId="29DC2AE9">
            <w:pPr>
              <w:spacing w:before="78" w:line="224" w:lineRule="auto"/>
              <w:ind w:left="1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259" w:type="dxa"/>
          </w:tcPr>
          <w:p w14:paraId="3AD58A8D">
            <w:pPr>
              <w:pStyle w:val="27"/>
              <w:spacing w:line="269" w:lineRule="auto"/>
            </w:pPr>
          </w:p>
          <w:p w14:paraId="6953EE57">
            <w:pPr>
              <w:pStyle w:val="27"/>
              <w:spacing w:line="270" w:lineRule="auto"/>
            </w:pPr>
          </w:p>
          <w:p w14:paraId="16880828">
            <w:pPr>
              <w:pStyle w:val="27"/>
              <w:spacing w:line="270" w:lineRule="auto"/>
            </w:pPr>
          </w:p>
          <w:p w14:paraId="11D5A750">
            <w:pPr>
              <w:pStyle w:val="27"/>
              <w:spacing w:line="270" w:lineRule="auto"/>
            </w:pPr>
          </w:p>
          <w:p w14:paraId="07EF4896">
            <w:pPr>
              <w:pStyle w:val="27"/>
              <w:spacing w:line="270" w:lineRule="auto"/>
            </w:pPr>
          </w:p>
          <w:p w14:paraId="275B20BA">
            <w:pPr>
              <w:pStyle w:val="27"/>
              <w:spacing w:line="270" w:lineRule="auto"/>
            </w:pPr>
          </w:p>
          <w:p w14:paraId="378ECEC1">
            <w:pPr>
              <w:spacing w:before="78" w:line="255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</w:tcPr>
          <w:p w14:paraId="642EF010">
            <w:pPr>
              <w:pStyle w:val="27"/>
              <w:spacing w:line="244" w:lineRule="auto"/>
            </w:pPr>
          </w:p>
          <w:p w14:paraId="4FE53F4E">
            <w:pPr>
              <w:pStyle w:val="27"/>
              <w:spacing w:line="244" w:lineRule="auto"/>
            </w:pPr>
          </w:p>
          <w:p w14:paraId="2B228A4F">
            <w:pPr>
              <w:pStyle w:val="27"/>
              <w:spacing w:line="244" w:lineRule="auto"/>
            </w:pPr>
          </w:p>
          <w:p w14:paraId="7C161FFA">
            <w:pPr>
              <w:pStyle w:val="27"/>
              <w:spacing w:line="244" w:lineRule="auto"/>
            </w:pPr>
          </w:p>
          <w:p w14:paraId="67EFB4E4">
            <w:pPr>
              <w:pStyle w:val="27"/>
              <w:spacing w:line="244" w:lineRule="auto"/>
            </w:pPr>
          </w:p>
          <w:p w14:paraId="54443E7B">
            <w:pPr>
              <w:pStyle w:val="27"/>
              <w:spacing w:line="244" w:lineRule="auto"/>
            </w:pPr>
          </w:p>
          <w:p w14:paraId="5EF03A97">
            <w:pPr>
              <w:pStyle w:val="27"/>
              <w:spacing w:line="244" w:lineRule="auto"/>
            </w:pPr>
          </w:p>
          <w:p w14:paraId="6C7B7B6D">
            <w:pPr>
              <w:pStyle w:val="27"/>
              <w:spacing w:line="244" w:lineRule="auto"/>
            </w:pPr>
          </w:p>
          <w:p w14:paraId="41BF192D">
            <w:pPr>
              <w:pStyle w:val="27"/>
              <w:spacing w:line="244" w:lineRule="auto"/>
            </w:pPr>
          </w:p>
          <w:p w14:paraId="0E26F336">
            <w:pPr>
              <w:pStyle w:val="27"/>
              <w:spacing w:line="245" w:lineRule="auto"/>
            </w:pPr>
          </w:p>
          <w:p w14:paraId="7B571AB9">
            <w:pPr>
              <w:spacing w:before="78" w:line="251" w:lineRule="auto"/>
              <w:ind w:left="130" w:right="32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《应用软件运维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应用软件运维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2EFE17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</w:tcPr>
          <w:p w14:paraId="61AD0B22">
            <w:pPr>
              <w:pStyle w:val="27"/>
            </w:pPr>
          </w:p>
        </w:tc>
        <w:tc>
          <w:tcPr>
            <w:tcW w:w="1289" w:type="dxa"/>
          </w:tcPr>
          <w:p w14:paraId="763B714A">
            <w:pPr>
              <w:spacing w:before="11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4AC5853C">
            <w:pPr>
              <w:spacing w:line="207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02</w:t>
            </w:r>
          </w:p>
          <w:p w14:paraId="4A1DB5D7">
            <w:pPr>
              <w:spacing w:before="1" w:line="207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</w:tcPr>
          <w:p w14:paraId="6DAAB704">
            <w:pPr>
              <w:pStyle w:val="27"/>
              <w:spacing w:line="312" w:lineRule="auto"/>
            </w:pPr>
          </w:p>
          <w:p w14:paraId="5D16A576">
            <w:pPr>
              <w:spacing w:before="78" w:line="220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系统启停、系统安装、升级。</w:t>
            </w:r>
          </w:p>
        </w:tc>
        <w:tc>
          <w:tcPr>
            <w:tcW w:w="1232" w:type="dxa"/>
          </w:tcPr>
          <w:p w14:paraId="23521A2C">
            <w:pPr>
              <w:pStyle w:val="27"/>
              <w:spacing w:line="310" w:lineRule="auto"/>
            </w:pPr>
          </w:p>
          <w:p w14:paraId="62DBF1C2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 w14:paraId="10B85391">
            <w:pPr>
              <w:pStyle w:val="27"/>
              <w:spacing w:line="351" w:lineRule="auto"/>
            </w:pPr>
          </w:p>
          <w:p w14:paraId="4BE779AF">
            <w:pPr>
              <w:spacing w:before="69" w:line="192" w:lineRule="auto"/>
              <w:ind w:left="2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9" w:type="dxa"/>
          </w:tcPr>
          <w:p w14:paraId="21BE06A8">
            <w:pPr>
              <w:spacing w:before="249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</w:tcPr>
          <w:p w14:paraId="02E3D227">
            <w:pPr>
              <w:pStyle w:val="27"/>
            </w:pPr>
          </w:p>
        </w:tc>
      </w:tr>
      <w:tr w14:paraId="3356B0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1674" w:type="dxa"/>
            <w:vMerge w:val="continue"/>
            <w:tcBorders>
              <w:top w:val="nil"/>
            </w:tcBorders>
          </w:tcPr>
          <w:p w14:paraId="2D43E132">
            <w:pPr>
              <w:pStyle w:val="27"/>
            </w:pPr>
          </w:p>
        </w:tc>
        <w:tc>
          <w:tcPr>
            <w:tcW w:w="1289" w:type="dxa"/>
          </w:tcPr>
          <w:p w14:paraId="433154D8">
            <w:pPr>
              <w:spacing w:before="286" w:line="238" w:lineRule="auto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400B4A66">
            <w:pPr>
              <w:spacing w:line="219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03</w:t>
            </w:r>
          </w:p>
          <w:p w14:paraId="46862AD6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</w:tcPr>
          <w:p w14:paraId="4C8B223C">
            <w:pPr>
              <w:spacing w:before="89" w:line="234" w:lineRule="auto"/>
              <w:ind w:left="117" w:righ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应用消息队列、共享内存优化、应用服务能力优化，例如应用进程数、应用线程数的优化、应用日志级别及日志空间的调整、应用版本升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级、打补丁。</w:t>
            </w:r>
          </w:p>
        </w:tc>
        <w:tc>
          <w:tcPr>
            <w:tcW w:w="1232" w:type="dxa"/>
          </w:tcPr>
          <w:p w14:paraId="7CDA08B9">
            <w:pPr>
              <w:pStyle w:val="27"/>
              <w:spacing w:line="476" w:lineRule="auto"/>
            </w:pPr>
          </w:p>
          <w:p w14:paraId="7CC37C23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</w:tcPr>
          <w:p w14:paraId="7B445B3A">
            <w:pPr>
              <w:pStyle w:val="27"/>
              <w:spacing w:line="265" w:lineRule="auto"/>
            </w:pPr>
          </w:p>
          <w:p w14:paraId="6E5D445E">
            <w:pPr>
              <w:pStyle w:val="27"/>
              <w:spacing w:line="265" w:lineRule="auto"/>
            </w:pPr>
          </w:p>
          <w:p w14:paraId="21109623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9" w:type="dxa"/>
          </w:tcPr>
          <w:p w14:paraId="52AF0BC9">
            <w:pPr>
              <w:pStyle w:val="27"/>
              <w:spacing w:line="334" w:lineRule="auto"/>
            </w:pPr>
          </w:p>
          <w:p w14:paraId="4DD3AFD7">
            <w:pPr>
              <w:spacing w:before="78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</w:tcPr>
          <w:p w14:paraId="4661B371">
            <w:pPr>
              <w:pStyle w:val="27"/>
            </w:pPr>
          </w:p>
        </w:tc>
      </w:tr>
    </w:tbl>
    <w:p w14:paraId="326A5C98"/>
    <w:sectPr>
      <w:headerReference r:id="rId20" w:type="default"/>
      <w:footerReference r:id="rId21" w:type="default"/>
      <w:pgSz w:w="16840" w:h="11906"/>
      <w:pgMar w:top="1104" w:right="1412" w:bottom="1144" w:left="1411" w:header="1089" w:footer="9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B72D77">
    <w:pPr>
      <w:spacing w:line="176" w:lineRule="auto"/>
      <w:ind w:left="6973"/>
      <w:rPr>
        <w:rFonts w:ascii="Times New Roman" w:hAnsi="Times New Roman" w:eastAsia="Times New Roman" w:cs="Times New Roman"/>
        <w:sz w:val="18"/>
        <w:szCs w:val="18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93C808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13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BCC2AC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5AFBC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FE56DE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420EE2">
    <w:pPr>
      <w:spacing w:line="176" w:lineRule="auto"/>
      <w:ind w:left="6977"/>
      <w:rPr>
        <w:rFonts w:ascii="Times New Roman" w:hAnsi="Times New Roman" w:eastAsia="Times New Roman" w:cs="Times New Roman"/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DA01F0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9742A6">
    <w:pPr>
      <w:spacing w:line="176" w:lineRule="auto"/>
      <w:ind w:left="6980"/>
      <w:rPr>
        <w:rFonts w:ascii="Times New Roman" w:hAnsi="Times New Roman" w:eastAsia="Times New Roman" w:cs="Times New Roman"/>
        <w:sz w:val="18"/>
        <w:szCs w:val="1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35A642">
    <w:pPr>
      <w:spacing w:line="176" w:lineRule="auto"/>
      <w:ind w:left="6945"/>
      <w:rPr>
        <w:rFonts w:ascii="Times New Roman" w:hAnsi="Times New Roman" w:eastAsia="Times New Roman" w:cs="Times New Roman"/>
        <w:sz w:val="18"/>
        <w:szCs w:val="18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36E70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23B797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80DDD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40AC8">
    <w:pPr>
      <w:pStyle w:val="12"/>
      <w:spacing w:line="52" w:lineRule="auto"/>
      <w:rPr>
        <w:sz w:val="2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ED9B93">
    <w:pPr>
      <w:pStyle w:val="12"/>
      <w:spacing w:line="52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9928B7">
    <w:pPr>
      <w:pStyle w:val="12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1D7D3">
    <w:pPr>
      <w:pStyle w:val="12"/>
      <w:spacing w:line="52" w:lineRule="auto"/>
      <w:rPr>
        <w:sz w:val="2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49EAD1">
    <w:pPr>
      <w:pStyle w:val="12"/>
      <w:spacing w:line="52" w:lineRule="auto"/>
      <w:rPr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3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CD65D0"/>
    <w:rsid w:val="047A7F5C"/>
    <w:rsid w:val="147C10A3"/>
    <w:rsid w:val="15C26F8A"/>
    <w:rsid w:val="30C714A1"/>
    <w:rsid w:val="3D3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.png"/><Relationship Id="rId22" Type="http://schemas.openxmlformats.org/officeDocument/2006/relationships/theme" Target="theme/theme1.xml"/><Relationship Id="rId21" Type="http://schemas.openxmlformats.org/officeDocument/2006/relationships/footer" Target="footer11.xml"/><Relationship Id="rId20" Type="http://schemas.openxmlformats.org/officeDocument/2006/relationships/header" Target="header6.xml"/><Relationship Id="rId2" Type="http://schemas.openxmlformats.org/officeDocument/2006/relationships/settings" Target="settings.xml"/><Relationship Id="rId19" Type="http://schemas.openxmlformats.org/officeDocument/2006/relationships/footer" Target="footer10.xml"/><Relationship Id="rId18" Type="http://schemas.openxmlformats.org/officeDocument/2006/relationships/header" Target="header5.xml"/><Relationship Id="rId17" Type="http://schemas.openxmlformats.org/officeDocument/2006/relationships/footer" Target="footer9.xml"/><Relationship Id="rId16" Type="http://schemas.openxmlformats.org/officeDocument/2006/relationships/header" Target="header4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header" Target="header3.xml"/><Relationship Id="rId11" Type="http://schemas.openxmlformats.org/officeDocument/2006/relationships/footer" Target="footer5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109</Words>
  <Characters>163</Characters>
  <Lines>0</Lines>
  <Paragraphs>0</Paragraphs>
  <TotalTime>1</TotalTime>
  <ScaleCrop>false</ScaleCrop>
  <LinksUpToDate>false</LinksUpToDate>
  <CharactersWithSpaces>163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2025-09-16T07:54:50Z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1DED2E030E3845A9899F40B9EF85D5DA_13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