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333C2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5</w:t>
      </w:r>
    </w:p>
    <w:p w14:paraId="46D904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788932A5">
      <w:pPr>
        <w:pStyle w:val="24"/>
        <w:bidi w:val="0"/>
      </w:pPr>
      <w:bookmarkStart w:id="0" w:name="_Toc2357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5142337A">
      <w:pPr>
        <w:pStyle w:val="25"/>
        <w:bidi w:val="0"/>
        <w:rPr>
          <w:rFonts w:hint="default"/>
          <w:lang w:val="en-US"/>
        </w:rPr>
      </w:pPr>
      <w:bookmarkStart w:id="1" w:name="_Toc17866"/>
      <w:r>
        <w:rPr>
          <w:rFonts w:hint="eastAsia"/>
          <w:lang w:val="en-US" w:eastAsia="zh-CN"/>
        </w:rPr>
        <w:t>客户满意度调查管理制度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DA730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5FC031E3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0ABD27A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728AE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11AEE9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F9F663B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32821C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17E815E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C5BF1D4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202A9EF3">
      <w:r>
        <w:br w:type="page"/>
      </w:r>
    </w:p>
    <w:p w14:paraId="0D8A39D9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A3E3E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3E8500F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44A7D102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0A25E6BF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2E74A3AB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4C759539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264CBE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7F99CB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A394BE4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20F9F49D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504DDED9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6BD23560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597849496"/>
                <w:lang w:val="en-US" w:eastAsia="zh-CN"/>
              </w:rPr>
              <w:t>孙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597849496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16B1043D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1506C269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5F9412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E16878D">
            <w:pPr>
              <w:pStyle w:val="27"/>
            </w:pPr>
          </w:p>
        </w:tc>
        <w:tc>
          <w:tcPr>
            <w:tcW w:w="919" w:type="dxa"/>
          </w:tcPr>
          <w:p w14:paraId="02C0670E">
            <w:pPr>
              <w:pStyle w:val="27"/>
            </w:pPr>
          </w:p>
        </w:tc>
        <w:tc>
          <w:tcPr>
            <w:tcW w:w="2289" w:type="dxa"/>
          </w:tcPr>
          <w:p w14:paraId="0D4C668A">
            <w:pPr>
              <w:pStyle w:val="27"/>
            </w:pPr>
          </w:p>
        </w:tc>
        <w:tc>
          <w:tcPr>
            <w:tcW w:w="1148" w:type="dxa"/>
          </w:tcPr>
          <w:p w14:paraId="60AD8E0E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65D57318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DE4BA92">
            <w:pPr>
              <w:pStyle w:val="27"/>
            </w:pPr>
          </w:p>
        </w:tc>
      </w:tr>
      <w:tr w14:paraId="64F5DD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D3A4828">
            <w:pPr>
              <w:pStyle w:val="27"/>
            </w:pPr>
          </w:p>
        </w:tc>
        <w:tc>
          <w:tcPr>
            <w:tcW w:w="919" w:type="dxa"/>
          </w:tcPr>
          <w:p w14:paraId="388C93F3">
            <w:pPr>
              <w:pStyle w:val="27"/>
            </w:pPr>
          </w:p>
        </w:tc>
        <w:tc>
          <w:tcPr>
            <w:tcW w:w="2289" w:type="dxa"/>
          </w:tcPr>
          <w:p w14:paraId="68F1FC9F">
            <w:pPr>
              <w:pStyle w:val="27"/>
            </w:pPr>
          </w:p>
        </w:tc>
        <w:tc>
          <w:tcPr>
            <w:tcW w:w="1148" w:type="dxa"/>
          </w:tcPr>
          <w:p w14:paraId="15788432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10CCA5BB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3ABF0319">
            <w:pPr>
              <w:pStyle w:val="27"/>
            </w:pPr>
          </w:p>
        </w:tc>
      </w:tr>
      <w:tr w14:paraId="6B2EB2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3A6DBA82">
            <w:pPr>
              <w:pStyle w:val="27"/>
            </w:pPr>
          </w:p>
        </w:tc>
        <w:tc>
          <w:tcPr>
            <w:tcW w:w="919" w:type="dxa"/>
          </w:tcPr>
          <w:p w14:paraId="2BBFD5C6">
            <w:pPr>
              <w:pStyle w:val="27"/>
            </w:pPr>
          </w:p>
        </w:tc>
        <w:tc>
          <w:tcPr>
            <w:tcW w:w="2289" w:type="dxa"/>
          </w:tcPr>
          <w:p w14:paraId="5141082C">
            <w:pPr>
              <w:pStyle w:val="27"/>
            </w:pPr>
          </w:p>
        </w:tc>
        <w:tc>
          <w:tcPr>
            <w:tcW w:w="1148" w:type="dxa"/>
          </w:tcPr>
          <w:p w14:paraId="60B37DC2">
            <w:pPr>
              <w:pStyle w:val="27"/>
            </w:pPr>
          </w:p>
        </w:tc>
        <w:tc>
          <w:tcPr>
            <w:tcW w:w="1150" w:type="dxa"/>
          </w:tcPr>
          <w:p w14:paraId="076E9CAD">
            <w:pPr>
              <w:pStyle w:val="27"/>
            </w:pPr>
          </w:p>
        </w:tc>
        <w:tc>
          <w:tcPr>
            <w:tcW w:w="1240" w:type="dxa"/>
          </w:tcPr>
          <w:p w14:paraId="1428E990">
            <w:pPr>
              <w:pStyle w:val="27"/>
            </w:pPr>
          </w:p>
        </w:tc>
      </w:tr>
      <w:tr w14:paraId="6BCF7A5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56" w:hRule="atLeast"/>
        </w:trPr>
        <w:tc>
          <w:tcPr>
            <w:tcW w:w="1555" w:type="dxa"/>
          </w:tcPr>
          <w:p w14:paraId="2AEC1F2C">
            <w:pPr>
              <w:pStyle w:val="27"/>
            </w:pPr>
          </w:p>
        </w:tc>
        <w:tc>
          <w:tcPr>
            <w:tcW w:w="919" w:type="dxa"/>
          </w:tcPr>
          <w:p w14:paraId="4D11CA12">
            <w:pPr>
              <w:pStyle w:val="27"/>
            </w:pPr>
          </w:p>
        </w:tc>
        <w:tc>
          <w:tcPr>
            <w:tcW w:w="2289" w:type="dxa"/>
          </w:tcPr>
          <w:p w14:paraId="2310EB41">
            <w:pPr>
              <w:pStyle w:val="27"/>
            </w:pPr>
          </w:p>
        </w:tc>
        <w:tc>
          <w:tcPr>
            <w:tcW w:w="1148" w:type="dxa"/>
          </w:tcPr>
          <w:p w14:paraId="23CB12B6">
            <w:pPr>
              <w:pStyle w:val="27"/>
            </w:pPr>
          </w:p>
        </w:tc>
        <w:tc>
          <w:tcPr>
            <w:tcW w:w="1150" w:type="dxa"/>
          </w:tcPr>
          <w:p w14:paraId="1C9ED850">
            <w:pPr>
              <w:pStyle w:val="27"/>
            </w:pPr>
          </w:p>
        </w:tc>
        <w:tc>
          <w:tcPr>
            <w:tcW w:w="1240" w:type="dxa"/>
          </w:tcPr>
          <w:p w14:paraId="3AC6A1FE">
            <w:pPr>
              <w:pStyle w:val="27"/>
            </w:pPr>
          </w:p>
        </w:tc>
      </w:tr>
      <w:tr w14:paraId="442D089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74F5799B">
            <w:pPr>
              <w:pStyle w:val="27"/>
            </w:pPr>
          </w:p>
        </w:tc>
        <w:tc>
          <w:tcPr>
            <w:tcW w:w="919" w:type="dxa"/>
          </w:tcPr>
          <w:p w14:paraId="2E65A3AA">
            <w:pPr>
              <w:pStyle w:val="27"/>
            </w:pPr>
          </w:p>
        </w:tc>
        <w:tc>
          <w:tcPr>
            <w:tcW w:w="2289" w:type="dxa"/>
          </w:tcPr>
          <w:p w14:paraId="4A2C6EE0">
            <w:pPr>
              <w:pStyle w:val="27"/>
            </w:pPr>
          </w:p>
        </w:tc>
        <w:tc>
          <w:tcPr>
            <w:tcW w:w="1148" w:type="dxa"/>
          </w:tcPr>
          <w:p w14:paraId="0D705047">
            <w:pPr>
              <w:pStyle w:val="27"/>
            </w:pPr>
          </w:p>
        </w:tc>
        <w:tc>
          <w:tcPr>
            <w:tcW w:w="1150" w:type="dxa"/>
          </w:tcPr>
          <w:p w14:paraId="7A8CCE65">
            <w:pPr>
              <w:pStyle w:val="27"/>
            </w:pPr>
          </w:p>
        </w:tc>
        <w:tc>
          <w:tcPr>
            <w:tcW w:w="1240" w:type="dxa"/>
          </w:tcPr>
          <w:p w14:paraId="2CC29B20">
            <w:pPr>
              <w:pStyle w:val="27"/>
            </w:pPr>
          </w:p>
        </w:tc>
      </w:tr>
    </w:tbl>
    <w:p w14:paraId="5B2DB66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B4D25B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0EE32FC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_Toc23574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_Toc23574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156653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_Toc17866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客户满意度调查管理制度</w:t>
          </w:r>
          <w:r>
            <w:tab/>
          </w:r>
          <w:r>
            <w:fldChar w:fldCharType="begin"/>
          </w:r>
          <w:r>
            <w:instrText xml:space="preserve"> PAGEREF _Toc17866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EFC41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_Toc25083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E0932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_Toc8686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_Toc8686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D952A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_Toc814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048F4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_Toc8212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_Toc8212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90D3E1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_Toc23453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_Toc23453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A4ED7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_Toc13764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客户满意度调查流程</w:t>
          </w:r>
          <w:r>
            <w:tab/>
          </w:r>
          <w:r>
            <w:fldChar w:fldCharType="begin"/>
          </w:r>
          <w:r>
            <w:instrText xml:space="preserve"> PAGEREF _Toc13764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7E6B5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_Toc30395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rPr>
              <w:rFonts w:hint="eastAsia"/>
              <w:lang w:val="en-US" w:eastAsia="zh-CN"/>
            </w:rPr>
            <w:t>确定</w:t>
          </w:r>
          <w:r>
            <w:t>调查方式</w:t>
          </w:r>
          <w:r>
            <w:tab/>
          </w:r>
          <w:r>
            <w:fldChar w:fldCharType="begin"/>
          </w:r>
          <w:r>
            <w:instrText xml:space="preserve"> PAGEREF _Toc30395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78195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收集客户满意度</w:t>
          </w:r>
          <w:r>
            <w:tab/>
          </w:r>
          <w:r>
            <w:fldChar w:fldCharType="begin"/>
          </w:r>
          <w:r>
            <w:instrText xml:space="preserve"> PAGEREF _Toc9348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272D3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_Toc27724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分析</w:t>
          </w:r>
          <w:r>
            <w:tab/>
          </w:r>
          <w:r>
            <w:fldChar w:fldCharType="begin"/>
          </w:r>
          <w:r>
            <w:instrText xml:space="preserve"> PAGEREF _Toc27724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80557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_Toc30715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_Toc30715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2D98D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_Toc26761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E49B1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_Toc26111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_Toc26111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9F6833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4B5785E4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0C2E0E90">
      <w:pPr>
        <w:pStyle w:val="28"/>
        <w:bidi w:val="0"/>
      </w:pPr>
      <w:bookmarkStart w:id="2" w:name="_Toc25083"/>
      <w:r>
        <w:t>目的</w:t>
      </w:r>
      <w:bookmarkEnd w:id="2"/>
    </w:p>
    <w:p w14:paraId="112122FE">
      <w:pPr>
        <w:pStyle w:val="29"/>
      </w:pPr>
      <w:r>
        <w:rPr>
          <w:rFonts w:ascii="宋体" w:hAnsi="宋体" w:eastAsia="宋体" w:cs="宋体"/>
          <w:sz w:val="24"/>
          <w:szCs w:val="24"/>
        </w:rPr>
        <w:t>依据公司质量目标的要求，为规范本公司的客户服务过程，确保服务过程和质量满足客</w:t>
      </w:r>
      <w:r>
        <w:rPr>
          <w:rFonts w:ascii="宋体" w:hAnsi="宋体" w:eastAsia="宋体" w:cs="宋体"/>
          <w:spacing w:val="-1"/>
          <w:sz w:val="24"/>
          <w:szCs w:val="24"/>
        </w:rPr>
        <w:t>户要求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特</w:t>
      </w:r>
      <w:r>
        <w:rPr>
          <w:rFonts w:ascii="宋体" w:hAnsi="宋体" w:eastAsia="宋体" w:cs="宋体"/>
          <w:spacing w:val="-2"/>
          <w:sz w:val="24"/>
          <w:szCs w:val="24"/>
        </w:rPr>
        <w:t>制定本</w:t>
      </w:r>
      <w:r>
        <w:rPr>
          <w:rFonts w:hint="eastAsia" w:ascii="宋体" w:hAnsi="宋体" w:eastAsia="宋体" w:cs="宋体"/>
          <w:spacing w:val="-2"/>
          <w:sz w:val="24"/>
          <w:szCs w:val="24"/>
          <w:lang w:val="en-US" w:eastAsia="zh-CN"/>
        </w:rPr>
        <w:t>制度</w:t>
      </w:r>
      <w:r>
        <w:rPr>
          <w:rFonts w:ascii="宋体" w:hAnsi="宋体" w:eastAsia="宋体" w:cs="宋体"/>
          <w:spacing w:val="-2"/>
          <w:sz w:val="24"/>
          <w:szCs w:val="24"/>
        </w:rPr>
        <w:t>。</w:t>
      </w:r>
    </w:p>
    <w:p w14:paraId="482884DE">
      <w:pPr>
        <w:pStyle w:val="28"/>
        <w:bidi w:val="0"/>
        <w:rPr>
          <w:rFonts w:hint="eastAsia"/>
          <w:lang w:val="en-US" w:eastAsia="zh-CN"/>
        </w:rPr>
      </w:pPr>
      <w:bookmarkStart w:id="3" w:name="_Toc8686"/>
      <w:r>
        <w:rPr>
          <w:rFonts w:hint="eastAsia"/>
          <w:lang w:val="en-US" w:eastAsia="zh-CN"/>
        </w:rPr>
        <w:t>原则</w:t>
      </w:r>
      <w:bookmarkEnd w:id="3"/>
    </w:p>
    <w:p w14:paraId="15B891FB">
      <w:pPr>
        <w:spacing w:before="204" w:line="219" w:lineRule="auto"/>
        <w:ind w:left="361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满意度调查应遵循</w:t>
      </w:r>
      <w:r>
        <w:rPr>
          <w:rFonts w:ascii="宋体" w:hAnsi="宋体" w:eastAsia="宋体" w:cs="宋体"/>
          <w:spacing w:val="-1"/>
          <w:sz w:val="24"/>
          <w:szCs w:val="24"/>
        </w:rPr>
        <w:t>客观真实、及时有效、可行动的原则</w:t>
      </w:r>
    </w:p>
    <w:p w14:paraId="27ED3F0E">
      <w:pPr>
        <w:pStyle w:val="28"/>
        <w:bidi w:val="0"/>
      </w:pPr>
      <w:bookmarkStart w:id="4" w:name="_Toc814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0E264971">
      <w:pPr>
        <w:spacing w:before="204" w:line="219" w:lineRule="auto"/>
        <w:ind w:left="3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适用于公司客户回访、客户满意程度调查和分析的活动控制。</w:t>
      </w:r>
    </w:p>
    <w:p w14:paraId="650CBAA3">
      <w:pPr>
        <w:pStyle w:val="28"/>
        <w:bidi w:val="0"/>
        <w:rPr>
          <w:rFonts w:hint="eastAsia"/>
          <w:lang w:val="en-US" w:eastAsia="zh-CN"/>
        </w:rPr>
      </w:pPr>
      <w:bookmarkStart w:id="5" w:name="_Toc8212"/>
      <w:r>
        <w:rPr>
          <w:rFonts w:hint="eastAsia"/>
          <w:lang w:val="en-US" w:eastAsia="zh-CN"/>
        </w:rPr>
        <w:t>岗位职责</w:t>
      </w:r>
      <w:bookmarkEnd w:id="5"/>
    </w:p>
    <w:p w14:paraId="29AD6596">
      <w:pPr>
        <w:pStyle w:val="30"/>
        <w:bidi w:val="0"/>
        <w:rPr>
          <w:rFonts w:hint="default"/>
          <w:lang w:val="en-US" w:eastAsia="zh-CN"/>
        </w:rPr>
      </w:pPr>
      <w:bookmarkStart w:id="6" w:name="_Toc23453"/>
      <w:r>
        <w:rPr>
          <w:rFonts w:hint="eastAsia"/>
          <w:lang w:val="en-US" w:eastAsia="zh-CN"/>
        </w:rPr>
        <w:t>运维部</w:t>
      </w:r>
      <w:bookmarkEnd w:id="6"/>
    </w:p>
    <w:p w14:paraId="1885187C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收集客户满意方面的信息。</w:t>
      </w:r>
    </w:p>
    <w:p w14:paraId="5BB8194F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负责运维服务的客户调查、回访及客户满意度的分析。</w:t>
      </w:r>
    </w:p>
    <w:p w14:paraId="245410F7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7" w:name="bookmark3"/>
      <w:bookmarkEnd w:id="7"/>
      <w:bookmarkStart w:id="8" w:name="_Toc13764"/>
      <w:bookmarkStart w:id="9" w:name="_Toc17424"/>
      <w:r>
        <w:rPr>
          <w:rFonts w:hint="eastAsia"/>
          <w:lang w:val="en-US" w:eastAsia="zh-CN"/>
        </w:rPr>
        <w:t>客户满意度调查流程</w:t>
      </w:r>
      <w:bookmarkEnd w:id="8"/>
    </w:p>
    <w:p w14:paraId="60B04DE3">
      <w:pPr>
        <w:pStyle w:val="30"/>
        <w:bidi w:val="0"/>
      </w:pPr>
      <w:bookmarkStart w:id="10" w:name="_Toc30395"/>
      <w:r>
        <w:rPr>
          <w:rFonts w:hint="eastAsia"/>
          <w:lang w:val="en-US" w:eastAsia="zh-CN"/>
        </w:rPr>
        <w:t>确定</w:t>
      </w:r>
      <w:r>
        <w:t>调查方式</w:t>
      </w:r>
      <w:bookmarkEnd w:id="10"/>
    </w:p>
    <w:p w14:paraId="72B3699E">
      <w:pPr>
        <w:pStyle w:val="29"/>
        <w:bidi w:val="0"/>
      </w:pPr>
      <w:r>
        <w:t>可以通过电话、电子邮件、传真等方式给客户发送《客户满意度调查表》，对于重要的技术或服务环节还可以进行上门访问。</w:t>
      </w:r>
    </w:p>
    <w:p w14:paraId="68094C6A">
      <w:pPr>
        <w:pStyle w:val="30"/>
        <w:bidi w:val="0"/>
        <w:rPr>
          <w:rFonts w:hint="eastAsia"/>
          <w:lang w:val="en-US" w:eastAsia="zh-CN"/>
        </w:rPr>
      </w:pPr>
      <w:bookmarkStart w:id="11" w:name="_Toc9348"/>
      <w:r>
        <w:rPr>
          <w:rFonts w:hint="eastAsia"/>
          <w:lang w:val="en-US" w:eastAsia="zh-CN"/>
        </w:rPr>
        <w:t>收集客户满意度</w:t>
      </w:r>
      <w:bookmarkEnd w:id="11"/>
    </w:p>
    <w:p w14:paraId="64DF8C64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客户满意掉调查过程中，应该遵循以下条件：</w:t>
      </w:r>
    </w:p>
    <w:p w14:paraId="42655E92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由运维部针对公司的产品和服务编制《客户满意度调查表》，并交管理者代表审批通过后递交运维部存档管理。</w:t>
      </w:r>
    </w:p>
    <w:p w14:paraId="3BC06AAA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调查频次为</w:t>
      </w:r>
      <w:r>
        <w:t>每年一次，由运维部进行客户满意度调查，负责向客户提交《客户满意度调查表》,并及时进行回收。</w:t>
      </w:r>
    </w:p>
    <w:p w14:paraId="3AA246B8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参加调查的客户数应不少于客户总数的30%，而且应覆盖使用不同产品的各类客户。调查表的回收数应不少于分发数的70%，本次调查方为有效。</w:t>
      </w:r>
    </w:p>
    <w:p w14:paraId="5C499911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当一个运维服务项目结束后，最晚不超过2周时间，运维部向客户作针对性的回访，详细了解客户对本公司项目人员服务态度、技术水平、产品功能和性能的评价。客户服务受理人员负责《客户回访记录表》的填写。</w:t>
      </w:r>
    </w:p>
    <w:p w14:paraId="783CDC4D">
      <w:pPr>
        <w:pStyle w:val="30"/>
        <w:bidi w:val="0"/>
      </w:pPr>
      <w:bookmarkStart w:id="12" w:name="_Toc27724"/>
      <w:r>
        <w:t>分析</w:t>
      </w:r>
      <w:bookmarkEnd w:id="12"/>
    </w:p>
    <w:p w14:paraId="3211B3E2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运维部负责对客户满意度进行分析，形成《</w:t>
      </w:r>
      <w:r>
        <w:rPr>
          <w:rFonts w:hint="eastAsia"/>
          <w:lang w:val="en-US" w:eastAsia="zh-CN"/>
        </w:rPr>
        <w:t>满意度调查报告</w:t>
      </w:r>
      <w:r>
        <w:t>》，作为质量改进的依据。</w:t>
      </w:r>
    </w:p>
    <w:p w14:paraId="0F1762E6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客户满意度分析报告应包括如下内容：</w:t>
      </w:r>
    </w:p>
    <w:p w14:paraId="68CA625A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客户最满意的方面前两位；</w:t>
      </w:r>
    </w:p>
    <w:p w14:paraId="7366AF12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客户最不满意的方面前两位；</w:t>
      </w:r>
    </w:p>
    <w:p w14:paraId="6A9C9C1B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最满意的客户前两位；</w:t>
      </w:r>
    </w:p>
    <w:p w14:paraId="1B0F2A7D">
      <w:pPr>
        <w:pStyle w:val="29"/>
        <w:numPr>
          <w:ilvl w:val="0"/>
          <w:numId w:val="5"/>
        </w:numPr>
        <w:bidi w:val="0"/>
        <w:ind w:left="845" w:leftChars="0" w:hanging="425" w:firstLineChars="0"/>
      </w:pPr>
      <w:r>
        <w:t>最不满意的客户前两位；</w:t>
      </w:r>
    </w:p>
    <w:p w14:paraId="462D69C3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不满意的方面和最不满意的客户，由运维部协调责任部门主管人员分析原因，并采取必要的改进措施。如涉及到对公司质量文件的修改建议，则由运维部负责修改。</w:t>
      </w:r>
    </w:p>
    <w:p w14:paraId="3A468CBA">
      <w:pPr>
        <w:pStyle w:val="30"/>
        <w:bidi w:val="0"/>
        <w:rPr>
          <w:rFonts w:hint="default"/>
          <w:lang w:val="en-US" w:eastAsia="zh-CN"/>
        </w:rPr>
      </w:pPr>
      <w:bookmarkStart w:id="13" w:name="_Toc16299"/>
      <w:bookmarkStart w:id="14" w:name="_Toc30186"/>
      <w:r>
        <w:rPr>
          <w:rFonts w:hint="eastAsia"/>
          <w:lang w:val="en-US" w:eastAsia="zh-CN"/>
        </w:rPr>
        <w:t>考核指标</w:t>
      </w:r>
      <w:bookmarkEnd w:id="13"/>
      <w:bookmarkEnd w:id="14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2980"/>
        <w:gridCol w:w="1583"/>
        <w:gridCol w:w="1583"/>
      </w:tblGrid>
      <w:tr w14:paraId="300D7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 w14:paraId="14AB8A69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指标名称</w:t>
            </w:r>
          </w:p>
        </w:tc>
        <w:tc>
          <w:tcPr>
            <w:tcW w:w="2980" w:type="dxa"/>
          </w:tcPr>
          <w:p w14:paraId="6586B204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指标计算方式</w:t>
            </w:r>
          </w:p>
        </w:tc>
        <w:tc>
          <w:tcPr>
            <w:tcW w:w="1583" w:type="dxa"/>
          </w:tcPr>
          <w:p w14:paraId="624257D8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考核频次</w:t>
            </w:r>
          </w:p>
        </w:tc>
        <w:tc>
          <w:tcPr>
            <w:tcW w:w="1583" w:type="dxa"/>
          </w:tcPr>
          <w:p w14:paraId="7FE53F1B">
            <w:pPr>
              <w:widowControl w:val="0"/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目标值</w:t>
            </w:r>
          </w:p>
        </w:tc>
      </w:tr>
      <w:tr w14:paraId="42B9C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shd w:val="clear" w:color="auto" w:fill="auto"/>
          </w:tcPr>
          <w:p w14:paraId="749531D0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</w:t>
            </w:r>
          </w:p>
        </w:tc>
        <w:tc>
          <w:tcPr>
            <w:tcW w:w="0" w:type="auto"/>
            <w:shd w:val="clear" w:color="auto" w:fill="auto"/>
          </w:tcPr>
          <w:p w14:paraId="51AC6708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满意度调查总分数/调查客户总数</w:t>
            </w:r>
          </w:p>
        </w:tc>
        <w:tc>
          <w:tcPr>
            <w:tcW w:w="0" w:type="auto"/>
            <w:shd w:val="clear" w:color="auto" w:fill="auto"/>
          </w:tcPr>
          <w:p w14:paraId="22899893">
            <w:pPr>
              <w:widowControl w:val="0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0FF246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≥95.5分</w:t>
            </w:r>
          </w:p>
        </w:tc>
      </w:tr>
    </w:tbl>
    <w:p w14:paraId="1AEAB1DD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15" w:name="_Toc30715"/>
      <w:r>
        <w:rPr>
          <w:rStyle w:val="38"/>
          <w:rFonts w:hint="eastAsia" w:eastAsia="宋体"/>
          <w:lang w:val="en-US" w:eastAsia="zh-CN"/>
        </w:rPr>
        <w:t>附则</w:t>
      </w:r>
      <w:bookmarkEnd w:id="9"/>
      <w:bookmarkEnd w:id="15"/>
    </w:p>
    <w:p w14:paraId="2F94065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3DE53FA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FCA0F03">
      <w:pPr>
        <w:pStyle w:val="28"/>
        <w:bidi w:val="0"/>
        <w:rPr>
          <w:rFonts w:hint="default"/>
          <w:lang w:val="en-US" w:eastAsia="zh-CN"/>
        </w:rPr>
      </w:pPr>
      <w:bookmarkStart w:id="16" w:name="bookmark14"/>
      <w:bookmarkEnd w:id="16"/>
      <w:bookmarkStart w:id="17" w:name="_Toc26761"/>
      <w:r>
        <w:rPr>
          <w:rFonts w:hint="eastAsia"/>
          <w:lang w:val="en-US" w:eastAsia="zh-CN"/>
        </w:rPr>
        <w:t>附件</w:t>
      </w:r>
      <w:bookmarkEnd w:id="17"/>
    </w:p>
    <w:p w14:paraId="4D864423">
      <w:pPr>
        <w:pStyle w:val="28"/>
        <w:bidi w:val="0"/>
        <w:rPr>
          <w:rFonts w:hint="eastAsia"/>
          <w:lang w:val="en-US" w:eastAsia="zh-CN"/>
        </w:rPr>
      </w:pPr>
      <w:bookmarkStart w:id="18" w:name="_Toc26111"/>
      <w:r>
        <w:rPr>
          <w:rFonts w:hint="eastAsia"/>
          <w:lang w:val="en-US" w:eastAsia="zh-CN"/>
        </w:rPr>
        <w:t>记录</w:t>
      </w:r>
      <w:bookmarkEnd w:id="18"/>
      <w:bookmarkStart w:id="19" w:name="_GoBack"/>
      <w:bookmarkEnd w:id="19"/>
    </w:p>
    <w:p w14:paraId="6AB7B44E">
      <w:pPr>
        <w:pStyle w:val="39"/>
        <w:bidi w:val="0"/>
      </w:pPr>
      <w:r>
        <w:t>《客户满意度调查表》</w:t>
      </w:r>
    </w:p>
    <w:p w14:paraId="306C5842">
      <w:pPr>
        <w:pStyle w:val="39"/>
        <w:bidi w:val="0"/>
      </w:pPr>
      <w:r>
        <w:t>《</w:t>
      </w:r>
      <w:r>
        <w:rPr>
          <w:rFonts w:hint="eastAsia"/>
          <w:lang w:val="en-US" w:eastAsia="zh-CN"/>
        </w:rPr>
        <w:t>满意度调查报告</w:t>
      </w:r>
      <w:r>
        <w:t>》</w:t>
      </w:r>
    </w:p>
    <w:p w14:paraId="12206141">
      <w:pPr>
        <w:pStyle w:val="39"/>
        <w:bidi w:val="0"/>
        <w:rPr>
          <w:rFonts w:hint="eastAsia"/>
          <w:lang w:val="en-US" w:eastAsia="zh-CN"/>
        </w:rPr>
      </w:pPr>
      <w:r>
        <w:t>《客户回访记录表》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D53AC3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612AB47"/>
    <w:multiLevelType w:val="singleLevel"/>
    <w:tmpl w:val="0612AB47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3">
    <w:nsid w:val="3442DBCA"/>
    <w:multiLevelType w:val="singleLevel"/>
    <w:tmpl w:val="3442D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650539E7"/>
    <w:multiLevelType w:val="singleLevel"/>
    <w:tmpl w:val="650539E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8E42288"/>
    <w:multiLevelType w:val="singleLevel"/>
    <w:tmpl w:val="68E4228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82C66A5"/>
    <w:rsid w:val="110C3C07"/>
    <w:rsid w:val="114333A1"/>
    <w:rsid w:val="20F87D04"/>
    <w:rsid w:val="2472601F"/>
    <w:rsid w:val="2A9860B3"/>
    <w:rsid w:val="2AA56A08"/>
    <w:rsid w:val="335D7E9A"/>
    <w:rsid w:val="3ADC3D9A"/>
    <w:rsid w:val="417A6361"/>
    <w:rsid w:val="55E262B1"/>
    <w:rsid w:val="566B62A7"/>
    <w:rsid w:val="5DD72473"/>
    <w:rsid w:val="5FC15189"/>
    <w:rsid w:val="6DA57E98"/>
    <w:rsid w:val="6E73752A"/>
    <w:rsid w:val="702039E1"/>
    <w:rsid w:val="734737A0"/>
    <w:rsid w:val="783F22CE"/>
    <w:rsid w:val="7A091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949</Words>
  <Characters>1030</Characters>
  <Lines>0</Lines>
  <Paragraphs>0</Paragraphs>
  <TotalTime>0</TotalTime>
  <ScaleCrop>false</ScaleCrop>
  <LinksUpToDate>false</LinksUpToDate>
  <CharactersWithSpaces>1084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2025-09-18T12:08:40Z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