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25325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2-07</w:t>
      </w:r>
    </w:p>
    <w:p w14:paraId="4F4EF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21641E1">
      <w:pPr>
        <w:pStyle w:val="24"/>
        <w:bidi w:val="0"/>
      </w:pPr>
      <w:bookmarkStart w:id="0" w:name="_Toc2214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EA57360">
      <w:pPr>
        <w:pStyle w:val="25"/>
        <w:bidi w:val="0"/>
        <w:rPr>
          <w:rFonts w:hint="default"/>
          <w:lang w:val="en-US"/>
        </w:rPr>
      </w:pPr>
      <w:bookmarkStart w:id="1" w:name="_Toc5407"/>
      <w:r>
        <w:rPr>
          <w:rFonts w:hint="eastAsia"/>
          <w:lang w:val="en-US" w:eastAsia="zh-CN"/>
        </w:rPr>
        <w:t>满意度调查计划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E066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0CCB9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4999299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  <w:tr w14:paraId="12156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DC9EEB3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ECEEFF9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  <w:tr w14:paraId="1210C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C0E185D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637FAB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</w:tbl>
    <w:p w14:paraId="17EFE11A">
      <w:r>
        <w:br w:type="page"/>
      </w:r>
    </w:p>
    <w:p w14:paraId="097CA43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278E1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8AD37B2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E754D1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6A16BCD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35C7E170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74DCDC6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90EC30E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D55E8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8FD57AD">
            <w:pPr>
              <w:spacing w:before="173" w:line="267" w:lineRule="exact"/>
              <w:ind w:left="26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19" w:type="dxa"/>
          </w:tcPr>
          <w:p w14:paraId="57DCE9C7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DD4CA6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662CC2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5AACA7C5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C810746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F8295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4E89125">
            <w:pPr>
              <w:pStyle w:val="27"/>
            </w:pPr>
          </w:p>
        </w:tc>
        <w:tc>
          <w:tcPr>
            <w:tcW w:w="919" w:type="dxa"/>
          </w:tcPr>
          <w:p w14:paraId="00D0122D">
            <w:pPr>
              <w:pStyle w:val="27"/>
            </w:pPr>
          </w:p>
        </w:tc>
        <w:tc>
          <w:tcPr>
            <w:tcW w:w="2289" w:type="dxa"/>
          </w:tcPr>
          <w:p w14:paraId="7BA122B8">
            <w:pPr>
              <w:pStyle w:val="27"/>
            </w:pPr>
          </w:p>
        </w:tc>
        <w:tc>
          <w:tcPr>
            <w:tcW w:w="1148" w:type="dxa"/>
          </w:tcPr>
          <w:p w14:paraId="63B46B8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A7F80F1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CA7F5A4">
            <w:pPr>
              <w:pStyle w:val="27"/>
            </w:pPr>
          </w:p>
        </w:tc>
      </w:tr>
      <w:tr w14:paraId="0EE9C8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13B8B0E">
            <w:pPr>
              <w:pStyle w:val="27"/>
            </w:pPr>
          </w:p>
        </w:tc>
        <w:tc>
          <w:tcPr>
            <w:tcW w:w="919" w:type="dxa"/>
          </w:tcPr>
          <w:p w14:paraId="69650DC8">
            <w:pPr>
              <w:pStyle w:val="27"/>
            </w:pPr>
          </w:p>
        </w:tc>
        <w:tc>
          <w:tcPr>
            <w:tcW w:w="2289" w:type="dxa"/>
          </w:tcPr>
          <w:p w14:paraId="43DAFBA2">
            <w:pPr>
              <w:pStyle w:val="27"/>
            </w:pPr>
          </w:p>
        </w:tc>
        <w:tc>
          <w:tcPr>
            <w:tcW w:w="1148" w:type="dxa"/>
          </w:tcPr>
          <w:p w14:paraId="5E21BBD0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E07E34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4551D73">
            <w:pPr>
              <w:pStyle w:val="27"/>
            </w:pPr>
          </w:p>
        </w:tc>
      </w:tr>
      <w:tr w14:paraId="469F8A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AFF8AA0">
            <w:pPr>
              <w:pStyle w:val="27"/>
            </w:pPr>
          </w:p>
        </w:tc>
        <w:tc>
          <w:tcPr>
            <w:tcW w:w="919" w:type="dxa"/>
          </w:tcPr>
          <w:p w14:paraId="139B50A4">
            <w:pPr>
              <w:pStyle w:val="27"/>
            </w:pPr>
          </w:p>
        </w:tc>
        <w:tc>
          <w:tcPr>
            <w:tcW w:w="2289" w:type="dxa"/>
          </w:tcPr>
          <w:p w14:paraId="23E2A8CB">
            <w:pPr>
              <w:pStyle w:val="27"/>
            </w:pPr>
          </w:p>
        </w:tc>
        <w:tc>
          <w:tcPr>
            <w:tcW w:w="1148" w:type="dxa"/>
          </w:tcPr>
          <w:p w14:paraId="2E79143A">
            <w:pPr>
              <w:pStyle w:val="27"/>
            </w:pPr>
          </w:p>
        </w:tc>
        <w:tc>
          <w:tcPr>
            <w:tcW w:w="1150" w:type="dxa"/>
          </w:tcPr>
          <w:p w14:paraId="5F6C7DDF">
            <w:pPr>
              <w:pStyle w:val="27"/>
            </w:pPr>
          </w:p>
        </w:tc>
        <w:tc>
          <w:tcPr>
            <w:tcW w:w="1240" w:type="dxa"/>
          </w:tcPr>
          <w:p w14:paraId="7FE1D73D">
            <w:pPr>
              <w:pStyle w:val="27"/>
            </w:pPr>
          </w:p>
        </w:tc>
      </w:tr>
      <w:tr w14:paraId="2F4A59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B14FF3A">
            <w:pPr>
              <w:pStyle w:val="27"/>
            </w:pPr>
          </w:p>
        </w:tc>
        <w:tc>
          <w:tcPr>
            <w:tcW w:w="919" w:type="dxa"/>
          </w:tcPr>
          <w:p w14:paraId="7298D6EA">
            <w:pPr>
              <w:pStyle w:val="27"/>
            </w:pPr>
          </w:p>
        </w:tc>
        <w:tc>
          <w:tcPr>
            <w:tcW w:w="2289" w:type="dxa"/>
          </w:tcPr>
          <w:p w14:paraId="21231046">
            <w:pPr>
              <w:pStyle w:val="27"/>
            </w:pPr>
          </w:p>
        </w:tc>
        <w:tc>
          <w:tcPr>
            <w:tcW w:w="1148" w:type="dxa"/>
          </w:tcPr>
          <w:p w14:paraId="208F1540">
            <w:pPr>
              <w:pStyle w:val="27"/>
            </w:pPr>
          </w:p>
        </w:tc>
        <w:tc>
          <w:tcPr>
            <w:tcW w:w="1150" w:type="dxa"/>
          </w:tcPr>
          <w:p w14:paraId="653A7B18">
            <w:pPr>
              <w:pStyle w:val="27"/>
            </w:pPr>
          </w:p>
        </w:tc>
        <w:tc>
          <w:tcPr>
            <w:tcW w:w="1240" w:type="dxa"/>
          </w:tcPr>
          <w:p w14:paraId="72329117">
            <w:pPr>
              <w:pStyle w:val="27"/>
            </w:pPr>
          </w:p>
        </w:tc>
      </w:tr>
      <w:tr w14:paraId="0DA130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1A73ED8">
            <w:pPr>
              <w:pStyle w:val="27"/>
            </w:pPr>
          </w:p>
        </w:tc>
        <w:tc>
          <w:tcPr>
            <w:tcW w:w="919" w:type="dxa"/>
          </w:tcPr>
          <w:p w14:paraId="37BBDE56">
            <w:pPr>
              <w:pStyle w:val="27"/>
            </w:pPr>
          </w:p>
        </w:tc>
        <w:tc>
          <w:tcPr>
            <w:tcW w:w="2289" w:type="dxa"/>
          </w:tcPr>
          <w:p w14:paraId="0D60B65F">
            <w:pPr>
              <w:pStyle w:val="27"/>
            </w:pPr>
          </w:p>
        </w:tc>
        <w:tc>
          <w:tcPr>
            <w:tcW w:w="1148" w:type="dxa"/>
          </w:tcPr>
          <w:p w14:paraId="5B65201A">
            <w:pPr>
              <w:pStyle w:val="27"/>
            </w:pPr>
          </w:p>
        </w:tc>
        <w:tc>
          <w:tcPr>
            <w:tcW w:w="1150" w:type="dxa"/>
          </w:tcPr>
          <w:p w14:paraId="5112CD86">
            <w:pPr>
              <w:pStyle w:val="27"/>
            </w:pPr>
          </w:p>
        </w:tc>
        <w:tc>
          <w:tcPr>
            <w:tcW w:w="1240" w:type="dxa"/>
          </w:tcPr>
          <w:p w14:paraId="1532097E">
            <w:pPr>
              <w:pStyle w:val="27"/>
            </w:pPr>
          </w:p>
        </w:tc>
      </w:tr>
    </w:tbl>
    <w:p w14:paraId="5A82BE82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7968CE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4749186">
          <w:pPr>
            <w:pStyle w:val="16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_Toc22143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_Toc22143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220AC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满意度调查计划</w:t>
          </w:r>
          <w:r>
            <w:tab/>
          </w:r>
          <w:r>
            <w:fldChar w:fldCharType="begin"/>
          </w:r>
          <w:r>
            <w:instrText xml:space="preserve"> PAGEREF _Toc5407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A21C2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调查目的</w:t>
          </w:r>
          <w:r>
            <w:tab/>
          </w:r>
          <w:r>
            <w:fldChar w:fldCharType="begin"/>
          </w:r>
          <w:r>
            <w:instrText xml:space="preserve"> PAGEREF _Toc29479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CD21A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_Toc16453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调查时间</w:t>
          </w:r>
          <w:r>
            <w:tab/>
          </w:r>
          <w:r>
            <w:fldChar w:fldCharType="begin"/>
          </w:r>
          <w:r>
            <w:instrText xml:space="preserve"> PAGEREF _Toc16453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DB404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调查内容</w:t>
          </w:r>
          <w:r>
            <w:tab/>
          </w:r>
          <w:r>
            <w:fldChar w:fldCharType="begin"/>
          </w:r>
          <w:r>
            <w:instrText xml:space="preserve"> PAGEREF _Toc17529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73675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调查对象</w:t>
          </w:r>
          <w:r>
            <w:tab/>
          </w:r>
          <w:r>
            <w:fldChar w:fldCharType="begin"/>
          </w:r>
          <w:r>
            <w:instrText xml:space="preserve"> PAGEREF _Toc20903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BD3F1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调查方法</w:t>
          </w:r>
          <w:r>
            <w:tab/>
          </w:r>
          <w:r>
            <w:fldChar w:fldCharType="begin"/>
          </w:r>
          <w:r>
            <w:instrText xml:space="preserve"> PAGEREF _Toc1900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E5FA4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评价标准</w:t>
          </w:r>
          <w:r>
            <w:tab/>
          </w:r>
          <w:r>
            <w:fldChar w:fldCharType="begin"/>
          </w:r>
          <w:r>
            <w:instrText xml:space="preserve"> PAGEREF _Toc3616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EB9548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F519C82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D40821B">
      <w:pPr>
        <w:pStyle w:val="28"/>
        <w:bidi w:val="0"/>
      </w:pPr>
      <w:bookmarkStart w:id="2" w:name="_Toc29479"/>
      <w:r>
        <w:t>调查目的</w:t>
      </w:r>
      <w:bookmarkEnd w:id="2"/>
    </w:p>
    <w:p w14:paraId="147C6676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3D136C74">
      <w:pPr>
        <w:pStyle w:val="28"/>
        <w:bidi w:val="0"/>
      </w:pPr>
      <w:bookmarkStart w:id="3" w:name="_Toc16453"/>
      <w:r>
        <w:t>调查时间</w:t>
      </w:r>
      <w:bookmarkEnd w:id="3"/>
    </w:p>
    <w:p w14:paraId="482C9891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26E21E81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67372473">
      <w:pPr>
        <w:pStyle w:val="28"/>
        <w:bidi w:val="0"/>
      </w:pPr>
      <w:bookmarkStart w:id="4" w:name="_Toc17529"/>
      <w:r>
        <w:t>调查内容</w:t>
      </w:r>
      <w:bookmarkEnd w:id="4"/>
    </w:p>
    <w:p w14:paraId="2A3625AD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6D15EF0A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18235375">
      <w:pPr>
        <w:pStyle w:val="39"/>
        <w:numPr>
          <w:ilvl w:val="0"/>
          <w:numId w:val="2"/>
        </w:numPr>
        <w:bidi w:val="0"/>
      </w:pPr>
      <w:r>
        <w:t>服务能力</w:t>
      </w:r>
    </w:p>
    <w:p w14:paraId="1FC12F58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5843AD51">
      <w:pPr>
        <w:pStyle w:val="39"/>
        <w:numPr>
          <w:ilvl w:val="0"/>
          <w:numId w:val="2"/>
        </w:numPr>
        <w:bidi w:val="0"/>
      </w:pPr>
      <w:r>
        <w:t>服务态度</w:t>
      </w:r>
    </w:p>
    <w:p w14:paraId="20F4D35D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54548BC4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13DD5E70">
      <w:pPr>
        <w:pStyle w:val="28"/>
        <w:bidi w:val="0"/>
      </w:pPr>
      <w:bookmarkStart w:id="5" w:name="_Toc20903"/>
      <w:r>
        <w:t>调查对象</w:t>
      </w:r>
      <w:bookmarkEnd w:id="5"/>
    </w:p>
    <w:p w14:paraId="3FD6D9EC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21F681AC">
      <w:pPr>
        <w:pStyle w:val="28"/>
        <w:bidi w:val="0"/>
      </w:pPr>
      <w:bookmarkStart w:id="6" w:name="_Toc1900"/>
      <w:r>
        <w:t>调查方法</w:t>
      </w:r>
      <w:bookmarkEnd w:id="6"/>
    </w:p>
    <w:p w14:paraId="1DEB755B">
      <w:pPr>
        <w:pStyle w:val="29"/>
        <w:bidi w:val="0"/>
      </w:pPr>
      <w:r>
        <w:t>本次调查采用的方法是客户部向客户发放满意度调查表，一共计划3天的时间。</w:t>
      </w:r>
    </w:p>
    <w:p w14:paraId="18D0ADF0">
      <w:pPr>
        <w:pStyle w:val="28"/>
        <w:bidi w:val="0"/>
      </w:pPr>
      <w:bookmarkStart w:id="7" w:name="_Toc3616"/>
      <w:r>
        <w:t>评价标准</w:t>
      </w:r>
      <w:bookmarkEnd w:id="7"/>
    </w:p>
    <w:p w14:paraId="48C362BD">
      <w:pPr>
        <w:pStyle w:val="29"/>
        <w:bidi w:val="0"/>
      </w:pPr>
      <w:r>
        <w:t>满意度算法：采用权重相乘法</w:t>
      </w:r>
    </w:p>
    <w:p w14:paraId="72238B68">
      <w:pPr>
        <w:pStyle w:val="29"/>
        <w:bidi w:val="0"/>
      </w:pPr>
      <w:r>
        <w:t>各评估小项满意度＝评估小项分值（100）*权重（10%）=10分</w:t>
      </w:r>
    </w:p>
    <w:p w14:paraId="1A503CBB">
      <w:pPr>
        <w:pStyle w:val="29"/>
        <w:bidi w:val="0"/>
      </w:pPr>
      <w:r>
        <w:t>综合满意度＝各评估小项满意度相加/调查企业总数</w:t>
      </w:r>
    </w:p>
    <w:p w14:paraId="53C19E31">
      <w:pPr>
        <w:pStyle w:val="27"/>
        <w:spacing w:line="455" w:lineRule="auto"/>
      </w:pPr>
      <w:r>
        <w:br w:type="page"/>
      </w:r>
    </w:p>
    <w:p w14:paraId="0129348D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007"/>
        <w:gridCol w:w="866"/>
        <w:gridCol w:w="861"/>
        <w:gridCol w:w="864"/>
        <w:gridCol w:w="796"/>
        <w:gridCol w:w="852"/>
      </w:tblGrid>
      <w:tr w14:paraId="609C87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</w:tcPr>
          <w:p w14:paraId="0AEAF528">
            <w:pPr>
              <w:pStyle w:val="27"/>
              <w:spacing w:line="455" w:lineRule="auto"/>
            </w:pPr>
          </w:p>
          <w:p w14:paraId="310CED08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</w:tcPr>
          <w:p w14:paraId="362441F1">
            <w:pPr>
              <w:pStyle w:val="27"/>
              <w:spacing w:line="456" w:lineRule="auto"/>
            </w:pPr>
          </w:p>
          <w:p w14:paraId="581AB077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</w:tcPr>
          <w:p w14:paraId="54D80D25">
            <w:pPr>
              <w:pStyle w:val="27"/>
              <w:spacing w:line="455" w:lineRule="auto"/>
            </w:pPr>
          </w:p>
          <w:p w14:paraId="1C875DAF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007" w:type="dxa"/>
          </w:tcPr>
          <w:p w14:paraId="4073167D">
            <w:pPr>
              <w:spacing w:before="211" w:line="288" w:lineRule="auto"/>
              <w:ind w:left="435" w:right="188" w:hanging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非常满</w:t>
            </w:r>
            <w:r>
              <w:rPr>
                <w:rFonts w:ascii="宋体" w:hAnsi="宋体" w:eastAsia="宋体" w:cs="宋体"/>
                <w:sz w:val="20"/>
                <w:szCs w:val="20"/>
              </w:rPr>
              <w:t>意</w:t>
            </w:r>
          </w:p>
          <w:p w14:paraId="1761AA10">
            <w:pPr>
              <w:spacing w:line="268" w:lineRule="exact"/>
              <w:ind w:left="1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91-100</w:t>
            </w:r>
          </w:p>
        </w:tc>
        <w:tc>
          <w:tcPr>
            <w:tcW w:w="866" w:type="dxa"/>
          </w:tcPr>
          <w:p w14:paraId="28362DAE">
            <w:pPr>
              <w:pStyle w:val="27"/>
              <w:spacing w:line="301" w:lineRule="auto"/>
            </w:pPr>
          </w:p>
          <w:p w14:paraId="1C82C3CB">
            <w:pPr>
              <w:spacing w:before="65" w:line="299" w:lineRule="auto"/>
              <w:ind w:left="175" w:right="170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</w:tcPr>
          <w:p w14:paraId="78117E2C">
            <w:pPr>
              <w:pStyle w:val="27"/>
              <w:spacing w:line="301" w:lineRule="auto"/>
            </w:pPr>
          </w:p>
          <w:p w14:paraId="504C9796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</w:tcPr>
          <w:p w14:paraId="56AA7CF7">
            <w:pPr>
              <w:pStyle w:val="27"/>
              <w:spacing w:line="301" w:lineRule="auto"/>
            </w:pPr>
          </w:p>
          <w:p w14:paraId="21F9723F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</w:tcPr>
          <w:p w14:paraId="45FD2403">
            <w:pPr>
              <w:spacing w:before="55" w:line="288" w:lineRule="auto"/>
              <w:ind w:left="299" w:right="186" w:hanging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</w:p>
          <w:p w14:paraId="4BACD1F6">
            <w:pPr>
              <w:spacing w:before="1" w:line="261" w:lineRule="auto"/>
              <w:ind w:left="306" w:right="160" w:hanging="1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</w:tcPr>
          <w:p w14:paraId="691A5663">
            <w:pPr>
              <w:pStyle w:val="27"/>
              <w:spacing w:line="455" w:lineRule="auto"/>
            </w:pPr>
          </w:p>
          <w:p w14:paraId="6A065646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7A6703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</w:tcPr>
          <w:p w14:paraId="01B586E2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</w:tcPr>
          <w:p w14:paraId="730DF7E6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</w:tcPr>
          <w:p w14:paraId="781AC3F6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2B4A5307">
            <w:pPr>
              <w:pStyle w:val="27"/>
            </w:pPr>
          </w:p>
        </w:tc>
        <w:tc>
          <w:tcPr>
            <w:tcW w:w="866" w:type="dxa"/>
          </w:tcPr>
          <w:p w14:paraId="5DC732D9">
            <w:pPr>
              <w:pStyle w:val="27"/>
            </w:pPr>
          </w:p>
        </w:tc>
        <w:tc>
          <w:tcPr>
            <w:tcW w:w="861" w:type="dxa"/>
          </w:tcPr>
          <w:p w14:paraId="6E5A92E4">
            <w:pPr>
              <w:pStyle w:val="27"/>
            </w:pPr>
          </w:p>
        </w:tc>
        <w:tc>
          <w:tcPr>
            <w:tcW w:w="864" w:type="dxa"/>
          </w:tcPr>
          <w:p w14:paraId="7757DFDE">
            <w:pPr>
              <w:pStyle w:val="27"/>
            </w:pPr>
          </w:p>
        </w:tc>
        <w:tc>
          <w:tcPr>
            <w:tcW w:w="796" w:type="dxa"/>
          </w:tcPr>
          <w:p w14:paraId="3EA214F4">
            <w:pPr>
              <w:pStyle w:val="27"/>
            </w:pPr>
          </w:p>
        </w:tc>
        <w:tc>
          <w:tcPr>
            <w:tcW w:w="852" w:type="dxa"/>
          </w:tcPr>
          <w:p w14:paraId="41ADCB72">
            <w:pPr>
              <w:pStyle w:val="27"/>
            </w:pPr>
          </w:p>
        </w:tc>
      </w:tr>
      <w:tr w14:paraId="771831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</w:tcPr>
          <w:p w14:paraId="6CEFA1BA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</w:tcPr>
          <w:p w14:paraId="045E44E3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</w:tcPr>
          <w:p w14:paraId="39F8340C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</w:tcPr>
          <w:p w14:paraId="267F328C">
            <w:pPr>
              <w:pStyle w:val="27"/>
            </w:pPr>
          </w:p>
        </w:tc>
        <w:tc>
          <w:tcPr>
            <w:tcW w:w="866" w:type="dxa"/>
          </w:tcPr>
          <w:p w14:paraId="09683FEE">
            <w:pPr>
              <w:pStyle w:val="27"/>
            </w:pPr>
          </w:p>
        </w:tc>
        <w:tc>
          <w:tcPr>
            <w:tcW w:w="861" w:type="dxa"/>
          </w:tcPr>
          <w:p w14:paraId="4B5B2AC8">
            <w:pPr>
              <w:pStyle w:val="27"/>
            </w:pPr>
          </w:p>
        </w:tc>
        <w:tc>
          <w:tcPr>
            <w:tcW w:w="864" w:type="dxa"/>
          </w:tcPr>
          <w:p w14:paraId="1E6F31D2">
            <w:pPr>
              <w:pStyle w:val="27"/>
            </w:pPr>
          </w:p>
        </w:tc>
        <w:tc>
          <w:tcPr>
            <w:tcW w:w="796" w:type="dxa"/>
          </w:tcPr>
          <w:p w14:paraId="7A5EB498">
            <w:pPr>
              <w:pStyle w:val="27"/>
            </w:pPr>
          </w:p>
        </w:tc>
        <w:tc>
          <w:tcPr>
            <w:tcW w:w="852" w:type="dxa"/>
          </w:tcPr>
          <w:p w14:paraId="42AD2AA5">
            <w:pPr>
              <w:pStyle w:val="27"/>
            </w:pPr>
          </w:p>
        </w:tc>
      </w:tr>
      <w:tr w14:paraId="420785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0CF29A6B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</w:tcPr>
          <w:p w14:paraId="7AFE3C9C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</w:tcPr>
          <w:p w14:paraId="4D49F5C7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</w:tcPr>
          <w:p w14:paraId="66B74753">
            <w:pPr>
              <w:pStyle w:val="27"/>
            </w:pPr>
          </w:p>
        </w:tc>
        <w:tc>
          <w:tcPr>
            <w:tcW w:w="866" w:type="dxa"/>
          </w:tcPr>
          <w:p w14:paraId="3321617E">
            <w:pPr>
              <w:pStyle w:val="27"/>
            </w:pPr>
          </w:p>
        </w:tc>
        <w:tc>
          <w:tcPr>
            <w:tcW w:w="861" w:type="dxa"/>
          </w:tcPr>
          <w:p w14:paraId="63E61BD4">
            <w:pPr>
              <w:pStyle w:val="27"/>
            </w:pPr>
          </w:p>
        </w:tc>
        <w:tc>
          <w:tcPr>
            <w:tcW w:w="864" w:type="dxa"/>
          </w:tcPr>
          <w:p w14:paraId="2060CAD1">
            <w:pPr>
              <w:pStyle w:val="27"/>
            </w:pPr>
          </w:p>
        </w:tc>
        <w:tc>
          <w:tcPr>
            <w:tcW w:w="796" w:type="dxa"/>
          </w:tcPr>
          <w:p w14:paraId="064D3902">
            <w:pPr>
              <w:pStyle w:val="27"/>
            </w:pPr>
          </w:p>
        </w:tc>
        <w:tc>
          <w:tcPr>
            <w:tcW w:w="852" w:type="dxa"/>
          </w:tcPr>
          <w:p w14:paraId="3CEA2922">
            <w:pPr>
              <w:pStyle w:val="27"/>
            </w:pPr>
          </w:p>
        </w:tc>
      </w:tr>
      <w:tr w14:paraId="2CF36A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770F81B1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</w:tcPr>
          <w:p w14:paraId="18A530D2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</w:tcPr>
          <w:p w14:paraId="0154A103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</w:tcPr>
          <w:p w14:paraId="03A16870">
            <w:pPr>
              <w:pStyle w:val="27"/>
            </w:pPr>
          </w:p>
        </w:tc>
        <w:tc>
          <w:tcPr>
            <w:tcW w:w="866" w:type="dxa"/>
          </w:tcPr>
          <w:p w14:paraId="4BED78AF">
            <w:pPr>
              <w:pStyle w:val="27"/>
            </w:pPr>
          </w:p>
        </w:tc>
        <w:tc>
          <w:tcPr>
            <w:tcW w:w="861" w:type="dxa"/>
          </w:tcPr>
          <w:p w14:paraId="52857D67">
            <w:pPr>
              <w:pStyle w:val="27"/>
            </w:pPr>
          </w:p>
        </w:tc>
        <w:tc>
          <w:tcPr>
            <w:tcW w:w="864" w:type="dxa"/>
          </w:tcPr>
          <w:p w14:paraId="5290E6AA">
            <w:pPr>
              <w:pStyle w:val="27"/>
            </w:pPr>
          </w:p>
        </w:tc>
        <w:tc>
          <w:tcPr>
            <w:tcW w:w="796" w:type="dxa"/>
          </w:tcPr>
          <w:p w14:paraId="6E0D42E4">
            <w:pPr>
              <w:pStyle w:val="27"/>
            </w:pPr>
          </w:p>
        </w:tc>
        <w:tc>
          <w:tcPr>
            <w:tcW w:w="852" w:type="dxa"/>
          </w:tcPr>
          <w:p w14:paraId="1FEF3C79">
            <w:pPr>
              <w:pStyle w:val="27"/>
            </w:pPr>
          </w:p>
        </w:tc>
      </w:tr>
      <w:tr w14:paraId="0509E4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771CEF71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</w:tcPr>
          <w:p w14:paraId="5AA0B46D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</w:tcPr>
          <w:p w14:paraId="545DFE58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56B2DE74">
            <w:pPr>
              <w:pStyle w:val="27"/>
            </w:pPr>
          </w:p>
        </w:tc>
        <w:tc>
          <w:tcPr>
            <w:tcW w:w="866" w:type="dxa"/>
          </w:tcPr>
          <w:p w14:paraId="4A1D44BC">
            <w:pPr>
              <w:pStyle w:val="27"/>
            </w:pPr>
          </w:p>
        </w:tc>
        <w:tc>
          <w:tcPr>
            <w:tcW w:w="861" w:type="dxa"/>
          </w:tcPr>
          <w:p w14:paraId="3A1A2111">
            <w:pPr>
              <w:pStyle w:val="27"/>
            </w:pPr>
          </w:p>
        </w:tc>
        <w:tc>
          <w:tcPr>
            <w:tcW w:w="864" w:type="dxa"/>
          </w:tcPr>
          <w:p w14:paraId="46C0A183">
            <w:pPr>
              <w:pStyle w:val="27"/>
            </w:pPr>
          </w:p>
        </w:tc>
        <w:tc>
          <w:tcPr>
            <w:tcW w:w="796" w:type="dxa"/>
          </w:tcPr>
          <w:p w14:paraId="7AB6BF3C">
            <w:pPr>
              <w:pStyle w:val="27"/>
            </w:pPr>
          </w:p>
        </w:tc>
        <w:tc>
          <w:tcPr>
            <w:tcW w:w="852" w:type="dxa"/>
          </w:tcPr>
          <w:p w14:paraId="0132CF04">
            <w:pPr>
              <w:pStyle w:val="27"/>
            </w:pPr>
          </w:p>
        </w:tc>
      </w:tr>
      <w:tr w14:paraId="23588E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296CF489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</w:tcPr>
          <w:p w14:paraId="0D59DBEC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</w:tcPr>
          <w:p w14:paraId="1ACA915B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2651B958">
            <w:pPr>
              <w:pStyle w:val="27"/>
            </w:pPr>
          </w:p>
        </w:tc>
        <w:tc>
          <w:tcPr>
            <w:tcW w:w="866" w:type="dxa"/>
          </w:tcPr>
          <w:p w14:paraId="2B4449D2">
            <w:pPr>
              <w:pStyle w:val="27"/>
            </w:pPr>
          </w:p>
        </w:tc>
        <w:tc>
          <w:tcPr>
            <w:tcW w:w="861" w:type="dxa"/>
          </w:tcPr>
          <w:p w14:paraId="31CFA878">
            <w:pPr>
              <w:pStyle w:val="27"/>
            </w:pPr>
          </w:p>
        </w:tc>
        <w:tc>
          <w:tcPr>
            <w:tcW w:w="864" w:type="dxa"/>
          </w:tcPr>
          <w:p w14:paraId="5BED560A">
            <w:pPr>
              <w:pStyle w:val="27"/>
            </w:pPr>
          </w:p>
        </w:tc>
        <w:tc>
          <w:tcPr>
            <w:tcW w:w="796" w:type="dxa"/>
          </w:tcPr>
          <w:p w14:paraId="55C1ED05">
            <w:pPr>
              <w:pStyle w:val="27"/>
            </w:pPr>
          </w:p>
        </w:tc>
        <w:tc>
          <w:tcPr>
            <w:tcW w:w="852" w:type="dxa"/>
          </w:tcPr>
          <w:p w14:paraId="4BD38837">
            <w:pPr>
              <w:pStyle w:val="27"/>
            </w:pPr>
          </w:p>
        </w:tc>
      </w:tr>
      <w:tr w14:paraId="140A0C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</w:tcPr>
          <w:p w14:paraId="264313E2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</w:tcPr>
          <w:p w14:paraId="449BDB4A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</w:tcPr>
          <w:p w14:paraId="6EBD0516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5B52C613">
            <w:pPr>
              <w:pStyle w:val="27"/>
            </w:pPr>
          </w:p>
        </w:tc>
        <w:tc>
          <w:tcPr>
            <w:tcW w:w="866" w:type="dxa"/>
          </w:tcPr>
          <w:p w14:paraId="7A95D4F9">
            <w:pPr>
              <w:pStyle w:val="27"/>
            </w:pPr>
          </w:p>
        </w:tc>
        <w:tc>
          <w:tcPr>
            <w:tcW w:w="861" w:type="dxa"/>
          </w:tcPr>
          <w:p w14:paraId="2AFFE76D">
            <w:pPr>
              <w:pStyle w:val="27"/>
            </w:pPr>
          </w:p>
        </w:tc>
        <w:tc>
          <w:tcPr>
            <w:tcW w:w="864" w:type="dxa"/>
          </w:tcPr>
          <w:p w14:paraId="53F97F1C">
            <w:pPr>
              <w:pStyle w:val="27"/>
            </w:pPr>
          </w:p>
        </w:tc>
        <w:tc>
          <w:tcPr>
            <w:tcW w:w="796" w:type="dxa"/>
          </w:tcPr>
          <w:p w14:paraId="6C422946">
            <w:pPr>
              <w:pStyle w:val="27"/>
            </w:pPr>
          </w:p>
        </w:tc>
        <w:tc>
          <w:tcPr>
            <w:tcW w:w="852" w:type="dxa"/>
          </w:tcPr>
          <w:p w14:paraId="69B2AD7C">
            <w:pPr>
              <w:pStyle w:val="27"/>
            </w:pPr>
          </w:p>
        </w:tc>
      </w:tr>
    </w:tbl>
    <w:p w14:paraId="25C07E6D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270726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222102"/>
    <w:rsid w:val="24E011DB"/>
    <w:rsid w:val="353461FC"/>
    <w:rsid w:val="369E552B"/>
    <w:rsid w:val="4D0C39D2"/>
    <w:rsid w:val="4FB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565</Words>
  <Characters>678</Characters>
  <Lines>0</Lines>
  <Paragraphs>0</Paragraphs>
  <TotalTime>0</TotalTime>
  <ScaleCrop>false</ScaleCrop>
  <LinksUpToDate>false</LinksUpToDate>
  <CharactersWithSpaces>717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2025-09-18T08:55:49Z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