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3" w:right="120"/>
        <w:spacing w:before="38" w:line="232" w:lineRule="auto"/>
        <w:rPr/>
      </w:pPr>
      <w:r>
        <w:rPr>
          <w:color w:val="333333"/>
          <w:spacing w:val="5"/>
        </w:rPr>
        <w:t>好的，根据您之前的框架和需求，我为您编写了《业务连续性管理计划》和《业务连续性管理报告》的</w:t>
      </w:r>
      <w:r>
        <w:rPr>
          <w:color w:val="333333"/>
          <w:spacing w:val="-7"/>
        </w:rPr>
        <w:t>范本。</w:t>
      </w:r>
    </w:p>
    <w:p>
      <w:pPr>
        <w:spacing w:before="152" w:line="30" w:lineRule="exact"/>
        <w:rPr/>
      </w:pPr>
      <w:r>
        <w:rPr/>
        <w:drawing>
          <wp:inline distT="0" distB="0" distL="0" distR="0">
            <wp:extent cx="5612832" cy="19058"/>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5612832" cy="19058"/>
                    </a:xfrm>
                    <a:prstGeom prst="rect">
                      <a:avLst/>
                    </a:prstGeom>
                  </pic:spPr>
                </pic:pic>
              </a:graphicData>
            </a:graphic>
          </wp:inline>
        </w:drawing>
      </w:r>
    </w:p>
    <w:p>
      <w:pPr>
        <w:pStyle w:val="BodyText"/>
        <w:ind w:left="4"/>
        <w:spacing w:before="239" w:line="232" w:lineRule="auto"/>
        <w:outlineLvl w:val="0"/>
        <w:rPr>
          <w:rFonts w:ascii="Verdana" w:hAnsi="Verdana" w:eastAsia="Verdana" w:cs="Verdana"/>
          <w:sz w:val="29"/>
          <w:szCs w:val="29"/>
        </w:rPr>
      </w:pPr>
      <w:r>
        <w:rPr>
          <w:sz w:val="29"/>
          <w:szCs w:val="29"/>
          <w:b/>
          <w:bCs/>
          <w:color w:val="333333"/>
          <w:spacing w:val="-4"/>
        </w:rPr>
        <w:t>科捷智能业务连续性管理计划 </w:t>
      </w:r>
      <w:r>
        <w:rPr>
          <w:rFonts w:ascii="Verdana" w:hAnsi="Verdana" w:eastAsia="Verdana" w:cs="Verdana"/>
          <w:sz w:val="29"/>
          <w:szCs w:val="29"/>
          <w:b/>
          <w:bCs/>
          <w:color w:val="333333"/>
          <w:spacing w:val="-4"/>
        </w:rPr>
        <w:t>(BCP)                                </w:t>
      </w:r>
      <w:r>
        <w:rPr>
          <w:rFonts w:ascii="Verdana" w:hAnsi="Verdana" w:eastAsia="Verdana" w:cs="Verdana"/>
          <w:sz w:val="29"/>
          <w:szCs w:val="29"/>
          <w:b/>
          <w:bCs/>
          <w:color w:val="333333"/>
          <w:spacing w:val="-5"/>
        </w:rPr>
        <w:t xml:space="preserve">           </w:t>
      </w:r>
      <w:hyperlink w:history="true" r:id="rId2">
        <w:r>
          <w:rPr>
            <w:rFonts w:ascii="Verdana" w:hAnsi="Verdana" w:eastAsia="Verdana" w:cs="Verdana"/>
            <w:sz w:val="29"/>
            <w:szCs w:val="29"/>
            <w:b/>
            <w:bCs/>
            <w:color w:val="333333"/>
          </w:rPr>
          <w:t xml:space="preserve"> </w:t>
        </w:r>
      </w:hyperlink>
    </w:p>
    <w:p>
      <w:pPr>
        <w:pStyle w:val="BodyText"/>
        <w:ind w:left="3"/>
        <w:spacing w:before="141" w:line="218" w:lineRule="auto"/>
        <w:rPr>
          <w:rFonts w:ascii="Microsoft JhengHei" w:hAnsi="Microsoft JhengHei" w:eastAsia="Microsoft JhengHei" w:cs="Microsoft JhengHei"/>
        </w:rPr>
      </w:pPr>
      <w:r>
        <w:rPr>
          <w:b/>
          <w:bCs/>
          <w:color w:val="333333"/>
          <w:spacing w:val="-1"/>
        </w:rPr>
        <w:t>版本：</w:t>
      </w:r>
      <w:r>
        <w:rPr>
          <w:b/>
          <w:bCs/>
          <w:color w:val="333333"/>
          <w:spacing w:val="24"/>
          <w:w w:val="101"/>
        </w:rPr>
        <w:t xml:space="preserve"> </w:t>
      </w:r>
      <w:r>
        <w:rPr>
          <w:rFonts w:ascii="Microsoft JhengHei" w:hAnsi="Microsoft JhengHei" w:eastAsia="Microsoft JhengHei" w:cs="Microsoft JhengHei"/>
          <w:color w:val="333333"/>
          <w:spacing w:val="-1"/>
        </w:rPr>
        <w:t>1.0</w:t>
      </w:r>
    </w:p>
    <w:p>
      <w:pPr>
        <w:pStyle w:val="BodyText"/>
        <w:ind w:left="3"/>
        <w:spacing w:line="231" w:lineRule="auto"/>
        <w:rPr/>
      </w:pPr>
      <w:r>
        <w:rPr>
          <w:b/>
          <w:bCs/>
          <w:color w:val="333333"/>
          <w:spacing w:val="1"/>
        </w:rPr>
        <w:t>制定日期：</w:t>
      </w:r>
      <w:r>
        <w:rPr>
          <w:b/>
          <w:bCs/>
          <w:color w:val="333333"/>
          <w:spacing w:val="25"/>
        </w:rPr>
        <w:t xml:space="preserve"> </w:t>
      </w:r>
      <w:r>
        <w:rPr>
          <w:rFonts w:ascii="Microsoft JhengHei" w:hAnsi="Microsoft JhengHei" w:eastAsia="Microsoft JhengHei" w:cs="Microsoft JhengHei"/>
          <w:color w:val="333333"/>
          <w:spacing w:val="1"/>
        </w:rPr>
        <w:t>2023</w:t>
      </w:r>
      <w:r>
        <w:rPr>
          <w:color w:val="333333"/>
          <w:spacing w:val="1"/>
        </w:rPr>
        <w:t>年</w:t>
      </w:r>
      <w:r>
        <w:rPr>
          <w:rFonts w:ascii="Microsoft JhengHei" w:hAnsi="Microsoft JhengHei" w:eastAsia="Microsoft JhengHei" w:cs="Microsoft JhengHei"/>
          <w:color w:val="333333"/>
          <w:spacing w:val="1"/>
        </w:rPr>
        <w:t>10</w:t>
      </w:r>
      <w:r>
        <w:rPr>
          <w:color w:val="333333"/>
          <w:spacing w:val="1"/>
        </w:rPr>
        <w:t>月</w:t>
      </w:r>
      <w:r>
        <w:rPr>
          <w:rFonts w:ascii="Microsoft JhengHei" w:hAnsi="Microsoft JhengHei" w:eastAsia="Microsoft JhengHei" w:cs="Microsoft JhengHei"/>
          <w:color w:val="333333"/>
          <w:spacing w:val="1"/>
        </w:rPr>
        <w:t>26</w:t>
      </w:r>
      <w:r>
        <w:rPr>
          <w:color w:val="333333"/>
          <w:spacing w:val="1"/>
        </w:rPr>
        <w:t>日</w:t>
      </w:r>
    </w:p>
    <w:p>
      <w:pPr>
        <w:pStyle w:val="BodyText"/>
        <w:ind w:left="3"/>
        <w:spacing w:before="20" w:line="187" w:lineRule="auto"/>
        <w:rPr/>
      </w:pPr>
      <w:r>
        <w:rPr>
          <w:b/>
          <w:bCs/>
          <w:color w:val="333333"/>
          <w:spacing w:val="1"/>
        </w:rPr>
        <w:t>制定部门：</w:t>
      </w:r>
      <w:r>
        <w:rPr>
          <w:b/>
          <w:bCs/>
          <w:color w:val="333333"/>
          <w:spacing w:val="22"/>
        </w:rPr>
        <w:t xml:space="preserve"> </w:t>
      </w:r>
      <w:r>
        <w:rPr>
          <w:color w:val="333333"/>
          <w:spacing w:val="1"/>
        </w:rPr>
        <w:t>运维部</w:t>
      </w:r>
    </w:p>
    <w:p>
      <w:pPr>
        <w:pStyle w:val="BodyText"/>
        <w:ind w:left="14"/>
        <w:spacing w:before="183" w:line="238" w:lineRule="auto"/>
        <w:outlineLvl w:val="1"/>
        <w:rPr>
          <w:sz w:val="24"/>
          <w:szCs w:val="24"/>
        </w:rPr>
      </w:pPr>
      <w:r>
        <w:rPr>
          <w:rFonts w:ascii="Verdana" w:hAnsi="Verdana" w:eastAsia="Verdana" w:cs="Verdana"/>
          <w:sz w:val="24"/>
          <w:szCs w:val="24"/>
          <w:b/>
          <w:bCs/>
          <w:color w:val="333333"/>
          <w:spacing w:val="-21"/>
        </w:rPr>
        <w:t>1.</w:t>
      </w:r>
      <w:r>
        <w:rPr>
          <w:rFonts w:ascii="Verdana" w:hAnsi="Verdana" w:eastAsia="Verdana" w:cs="Verdana"/>
          <w:sz w:val="24"/>
          <w:szCs w:val="24"/>
          <w:b/>
          <w:bCs/>
          <w:color w:val="333333"/>
          <w:spacing w:val="9"/>
        </w:rPr>
        <w:t xml:space="preserve"> </w:t>
      </w:r>
      <w:r>
        <w:rPr>
          <w:sz w:val="24"/>
          <w:szCs w:val="24"/>
          <w:b/>
          <w:bCs/>
          <w:color w:val="333333"/>
          <w:spacing w:val="-21"/>
        </w:rPr>
        <w:t>目的</w:t>
      </w:r>
      <w:r>
        <w:rPr>
          <w:sz w:val="24"/>
          <w:szCs w:val="24"/>
          <w:b/>
          <w:bCs/>
          <w:color w:val="333333"/>
          <w:spacing w:val="1"/>
        </w:rPr>
        <w:t xml:space="preserve">                                                         </w:t>
      </w:r>
      <w:r>
        <w:rPr>
          <w:sz w:val="24"/>
          <w:szCs w:val="24"/>
          <w:b/>
          <w:bCs/>
          <w:color w:val="333333"/>
        </w:rPr>
        <w:t xml:space="preserve">                                                       </w:t>
      </w:r>
      <w:hyperlink w:history="true" r:id="rId3">
        <w:r>
          <w:rPr>
            <w:sz w:val="24"/>
            <w:szCs w:val="24"/>
            <w:b/>
            <w:bCs/>
            <w:color w:val="333333"/>
            <w:spacing w:val="1"/>
          </w:rPr>
          <w:t xml:space="preserve"> </w:t>
        </w:r>
      </w:hyperlink>
    </w:p>
    <w:p>
      <w:pPr>
        <w:pStyle w:val="BodyText"/>
        <w:ind w:left="3" w:right="120" w:firstLine="3"/>
        <w:spacing w:before="175" w:line="227" w:lineRule="auto"/>
        <w:jc w:val="both"/>
        <w:rPr/>
      </w:pPr>
      <w:r>
        <w:rPr>
          <w:color w:val="333333"/>
          <w:spacing w:val="5"/>
        </w:rPr>
        <w:t>为确保在发生重大中断事件（如自然灾害、重大硬件故障、网络攻击、疫情）时，公司核心业</w:t>
      </w:r>
      <w:r>
        <w:rPr>
          <w:color w:val="333333"/>
          <w:spacing w:val="4"/>
        </w:rPr>
        <w:t>务及运维</w:t>
      </w:r>
      <w:r>
        <w:rPr>
          <w:color w:val="333333"/>
          <w:spacing w:val="5"/>
        </w:rPr>
        <w:t>服务能持续提供或及时恢复，最大限度降低中断对客户业务的影响，减少经济损失，维护公司声誉，特</w:t>
      </w:r>
      <w:r>
        <w:rPr>
          <w:color w:val="333333"/>
          <w:spacing w:val="1"/>
        </w:rPr>
        <w:t>制定本业务连续性管理计划。</w:t>
      </w:r>
    </w:p>
    <w:p>
      <w:pPr>
        <w:pStyle w:val="BodyText"/>
        <w:ind w:left="9"/>
        <w:spacing w:before="112" w:line="237" w:lineRule="auto"/>
        <w:outlineLvl w:val="1"/>
        <w:rPr>
          <w:sz w:val="24"/>
          <w:szCs w:val="24"/>
        </w:rPr>
      </w:pPr>
      <w:r>
        <w:rPr>
          <w:rFonts w:ascii="Verdana" w:hAnsi="Verdana" w:eastAsia="Verdana" w:cs="Verdana"/>
          <w:sz w:val="24"/>
          <w:szCs w:val="24"/>
          <w:b/>
          <w:bCs/>
          <w:color w:val="333333"/>
          <w:spacing w:val="-14"/>
        </w:rPr>
        <w:t>2. </w:t>
      </w:r>
      <w:r>
        <w:rPr>
          <w:sz w:val="24"/>
          <w:szCs w:val="24"/>
          <w:b/>
          <w:bCs/>
          <w:color w:val="333333"/>
          <w:spacing w:val="-14"/>
        </w:rPr>
        <w:t>原则</w:t>
      </w:r>
      <w:r>
        <w:rPr>
          <w:sz w:val="24"/>
          <w:szCs w:val="24"/>
          <w:b/>
          <w:bCs/>
          <w:color w:val="333333"/>
          <w:spacing w:val="1"/>
        </w:rPr>
        <w:t xml:space="preserve">                                                         </w:t>
      </w:r>
      <w:r>
        <w:rPr>
          <w:sz w:val="24"/>
          <w:szCs w:val="24"/>
          <w:b/>
          <w:bCs/>
          <w:color w:val="333333"/>
        </w:rPr>
        <w:t xml:space="preserve">                                                       </w:t>
      </w:r>
      <w:hyperlink w:history="true" r:id="rId4">
        <w:r>
          <w:rPr>
            <w:sz w:val="24"/>
            <w:szCs w:val="24"/>
            <w:b/>
            <w:bCs/>
            <w:color w:val="333333"/>
            <w:spacing w:val="1"/>
          </w:rPr>
          <w:t xml:space="preserve"> </w:t>
        </w:r>
      </w:hyperlink>
    </w:p>
    <w:p>
      <w:pPr>
        <w:pStyle w:val="BodyText"/>
        <w:ind w:left="3"/>
        <w:spacing w:before="177" w:line="187" w:lineRule="auto"/>
        <w:rPr/>
      </w:pPr>
      <w:r>
        <w:rPr>
          <w:color w:val="333333"/>
          <w:spacing w:val="2"/>
        </w:rPr>
        <w:t>本计划的制定与执行遵循以下原则：</w:t>
      </w:r>
    </w:p>
    <w:p>
      <w:pPr>
        <w:pStyle w:val="BodyText"/>
        <w:ind w:left="258"/>
        <w:spacing w:before="174" w:line="218" w:lineRule="auto"/>
        <w:rPr/>
      </w:pPr>
      <w:r>
        <w:rPr>
          <w:rFonts w:ascii="Microsoft JhengHei" w:hAnsi="Microsoft JhengHei" w:eastAsia="Microsoft JhengHei" w:cs="Microsoft JhengHei"/>
          <w:color w:val="333333"/>
          <w:spacing w:val="2"/>
        </w:rPr>
        <w:t>1. </w:t>
      </w:r>
      <w:r>
        <w:rPr>
          <w:b/>
          <w:bCs/>
          <w:color w:val="333333"/>
          <w:spacing w:val="2"/>
        </w:rPr>
        <w:t>生命至上原则：</w:t>
      </w:r>
      <w:r>
        <w:rPr>
          <w:b/>
          <w:bCs/>
          <w:color w:val="333333"/>
          <w:spacing w:val="28"/>
        </w:rPr>
        <w:t xml:space="preserve"> </w:t>
      </w:r>
      <w:r>
        <w:rPr>
          <w:color w:val="333333"/>
          <w:spacing w:val="2"/>
        </w:rPr>
        <w:t>在任何情况下，人员的生命安</w:t>
      </w:r>
      <w:r>
        <w:rPr>
          <w:color w:val="333333"/>
          <w:spacing w:val="1"/>
        </w:rPr>
        <w:t>全是首要考虑。</w:t>
      </w:r>
    </w:p>
    <w:p>
      <w:pPr>
        <w:pStyle w:val="BodyText"/>
        <w:ind w:left="249"/>
        <w:spacing w:before="1" w:line="218" w:lineRule="auto"/>
        <w:rPr/>
      </w:pPr>
      <w:r>
        <w:rPr>
          <w:rFonts w:ascii="Microsoft JhengHei" w:hAnsi="Microsoft JhengHei" w:eastAsia="Microsoft JhengHei" w:cs="Microsoft JhengHei"/>
          <w:color w:val="333333"/>
          <w:spacing w:val="2"/>
        </w:rPr>
        <w:t>2. </w:t>
      </w:r>
      <w:r>
        <w:rPr>
          <w:b/>
          <w:bCs/>
          <w:color w:val="333333"/>
          <w:spacing w:val="2"/>
        </w:rPr>
        <w:t>客户业务优先：</w:t>
      </w:r>
      <w:r>
        <w:rPr>
          <w:b/>
          <w:bCs/>
          <w:color w:val="333333"/>
          <w:spacing w:val="39"/>
        </w:rPr>
        <w:t xml:space="preserve"> </w:t>
      </w:r>
      <w:r>
        <w:rPr>
          <w:color w:val="333333"/>
          <w:spacing w:val="2"/>
        </w:rPr>
        <w:t>恢复策略优先保障对客户业务影响最大的核心系统。</w:t>
      </w:r>
    </w:p>
    <w:p>
      <w:pPr>
        <w:pStyle w:val="BodyText"/>
        <w:ind w:left="249"/>
        <w:spacing w:line="218" w:lineRule="auto"/>
        <w:rPr/>
      </w:pPr>
      <w:r>
        <w:rPr>
          <w:rFonts w:ascii="Microsoft JhengHei" w:hAnsi="Microsoft JhengHei" w:eastAsia="Microsoft JhengHei" w:cs="Microsoft JhengHei"/>
          <w:color w:val="333333"/>
          <w:spacing w:val="3"/>
        </w:rPr>
        <w:t>3. </w:t>
      </w:r>
      <w:r>
        <w:rPr>
          <w:b/>
          <w:bCs/>
          <w:color w:val="333333"/>
          <w:spacing w:val="3"/>
        </w:rPr>
        <w:t>预案为主，平战结合：</w:t>
      </w:r>
      <w:r>
        <w:rPr>
          <w:b/>
          <w:bCs/>
          <w:color w:val="333333"/>
          <w:spacing w:val="45"/>
          <w:w w:val="101"/>
        </w:rPr>
        <w:t xml:space="preserve"> </w:t>
      </w:r>
      <w:r>
        <w:rPr>
          <w:color w:val="333333"/>
          <w:spacing w:val="3"/>
        </w:rPr>
        <w:t>通过充分的准备、演练和培</w:t>
      </w:r>
      <w:r>
        <w:rPr>
          <w:color w:val="333333"/>
          <w:spacing w:val="2"/>
        </w:rPr>
        <w:t>训，确保在紧急情况下能迅速启动预案。</w:t>
      </w:r>
    </w:p>
    <w:p>
      <w:pPr>
        <w:pStyle w:val="BodyText"/>
        <w:ind w:left="244"/>
        <w:spacing w:before="2" w:line="230" w:lineRule="auto"/>
        <w:rPr/>
      </w:pPr>
      <w:r>
        <w:rPr>
          <w:rFonts w:ascii="Microsoft JhengHei" w:hAnsi="Microsoft JhengHei" w:eastAsia="Microsoft JhengHei" w:cs="Microsoft JhengHei"/>
          <w:color w:val="333333"/>
          <w:spacing w:val="3"/>
        </w:rPr>
        <w:t>4. </w:t>
      </w:r>
      <w:r>
        <w:rPr>
          <w:b/>
          <w:bCs/>
          <w:color w:val="333333"/>
          <w:spacing w:val="3"/>
        </w:rPr>
        <w:t>持续改进：</w:t>
      </w:r>
      <w:r>
        <w:rPr>
          <w:b/>
          <w:bCs/>
          <w:color w:val="333333"/>
          <w:spacing w:val="19"/>
          <w:w w:val="101"/>
        </w:rPr>
        <w:t xml:space="preserve"> </w:t>
      </w:r>
      <w:r>
        <w:rPr>
          <w:color w:val="333333"/>
          <w:spacing w:val="3"/>
        </w:rPr>
        <w:t>根据演练和实际发生的应急情况，定期</w:t>
      </w:r>
      <w:r>
        <w:rPr>
          <w:color w:val="333333"/>
          <w:spacing w:val="2"/>
        </w:rPr>
        <w:t>评审和更新计划。</w:t>
      </w:r>
    </w:p>
    <w:p>
      <w:pPr>
        <w:pStyle w:val="BodyText"/>
        <w:ind w:left="9"/>
        <w:spacing w:before="157" w:line="237" w:lineRule="auto"/>
        <w:outlineLvl w:val="1"/>
        <w:rPr>
          <w:sz w:val="24"/>
          <w:szCs w:val="24"/>
        </w:rPr>
      </w:pPr>
      <w:r>
        <w:rPr>
          <w:rFonts w:ascii="Verdana" w:hAnsi="Verdana" w:eastAsia="Verdana" w:cs="Verdana"/>
          <w:sz w:val="24"/>
          <w:szCs w:val="24"/>
          <w:b/>
          <w:bCs/>
          <w:color w:val="333333"/>
          <w:spacing w:val="-14"/>
        </w:rPr>
        <w:t>3. </w:t>
      </w:r>
      <w:r>
        <w:rPr>
          <w:sz w:val="24"/>
          <w:szCs w:val="24"/>
          <w:b/>
          <w:bCs/>
          <w:color w:val="333333"/>
          <w:spacing w:val="-14"/>
        </w:rPr>
        <w:t>范围</w:t>
      </w:r>
      <w:r>
        <w:rPr>
          <w:sz w:val="24"/>
          <w:szCs w:val="24"/>
          <w:b/>
          <w:bCs/>
          <w:color w:val="333333"/>
          <w:spacing w:val="1"/>
        </w:rPr>
        <w:t xml:space="preserve">                                                         </w:t>
      </w:r>
      <w:r>
        <w:rPr>
          <w:sz w:val="24"/>
          <w:szCs w:val="24"/>
          <w:b/>
          <w:bCs/>
          <w:color w:val="333333"/>
        </w:rPr>
        <w:t xml:space="preserve">                                                       </w:t>
      </w:r>
      <w:hyperlink w:history="true" r:id="rId5">
        <w:r>
          <w:rPr>
            <w:sz w:val="24"/>
            <w:szCs w:val="24"/>
            <w:b/>
            <w:bCs/>
            <w:color w:val="333333"/>
            <w:spacing w:val="1"/>
          </w:rPr>
          <w:t xml:space="preserve"> </w:t>
        </w:r>
      </w:hyperlink>
    </w:p>
    <w:p>
      <w:pPr>
        <w:pStyle w:val="BodyText"/>
        <w:ind w:left="3" w:right="89"/>
        <w:spacing w:before="176" w:line="230" w:lineRule="auto"/>
        <w:rPr/>
      </w:pPr>
      <w:r>
        <w:rPr>
          <w:color w:val="333333"/>
          <w:spacing w:val="2"/>
        </w:rPr>
        <w:t>本计划涵盖为保障【请填写客户名称或核心服务名称，如：  </w:t>
      </w:r>
      <w:r>
        <w:rPr>
          <w:rFonts w:ascii="Microsoft JhengHei" w:hAnsi="Microsoft JhengHei" w:eastAsia="Microsoft JhengHei" w:cs="Microsoft JhengHei"/>
          <w:color w:val="333333"/>
        </w:rPr>
        <w:t>XX</w:t>
      </w:r>
      <w:r>
        <w:rPr>
          <w:color w:val="333333"/>
          <w:spacing w:val="2"/>
        </w:rPr>
        <w:t>业务系统】运维服务连续性所涉及的关键</w:t>
      </w:r>
      <w:r>
        <w:rPr>
          <w:color w:val="333333"/>
          <w:spacing w:val="3"/>
        </w:rPr>
        <w:t>业务流程、关键信息系统、关键人员及相关配套设施。</w:t>
      </w:r>
    </w:p>
    <w:p>
      <w:pPr>
        <w:pStyle w:val="BodyText"/>
        <w:ind w:left="4"/>
        <w:spacing w:before="109" w:line="229" w:lineRule="auto"/>
        <w:outlineLvl w:val="1"/>
        <w:rPr>
          <w:sz w:val="24"/>
          <w:szCs w:val="24"/>
        </w:rPr>
      </w:pPr>
      <w:r>
        <w:rPr>
          <w:rFonts w:ascii="Verdana" w:hAnsi="Verdana" w:eastAsia="Verdana" w:cs="Verdana"/>
          <w:sz w:val="24"/>
          <w:szCs w:val="24"/>
          <w:b/>
          <w:bCs/>
          <w:color w:val="333333"/>
          <w:spacing w:val="-12"/>
        </w:rPr>
        <w:t>4. </w:t>
      </w:r>
      <w:r>
        <w:rPr>
          <w:sz w:val="24"/>
          <w:szCs w:val="24"/>
          <w:b/>
          <w:bCs/>
          <w:color w:val="333333"/>
          <w:spacing w:val="-12"/>
        </w:rPr>
        <w:t>业务影响分析 </w:t>
      </w:r>
      <w:r>
        <w:rPr>
          <w:rFonts w:ascii="Verdana" w:hAnsi="Verdana" w:eastAsia="Verdana" w:cs="Verdana"/>
          <w:sz w:val="24"/>
          <w:szCs w:val="24"/>
          <w:b/>
          <w:bCs/>
          <w:color w:val="333333"/>
          <w:spacing w:val="-12"/>
        </w:rPr>
        <w:t>(BIA) </w:t>
      </w:r>
      <w:r>
        <w:rPr>
          <w:sz w:val="24"/>
          <w:szCs w:val="24"/>
          <w:b/>
          <w:bCs/>
          <w:color w:val="333333"/>
          <w:spacing w:val="-12"/>
        </w:rPr>
        <w:t>与恢复目标</w:t>
      </w:r>
      <w:r>
        <w:rPr>
          <w:sz w:val="24"/>
          <w:szCs w:val="24"/>
          <w:b/>
          <w:bCs/>
          <w:color w:val="333333"/>
          <w:spacing w:val="1"/>
        </w:rPr>
        <w:t xml:space="preserve">                             </w:t>
      </w:r>
      <w:r>
        <w:rPr>
          <w:sz w:val="24"/>
          <w:szCs w:val="24"/>
          <w:b/>
          <w:bCs/>
          <w:color w:val="333333"/>
        </w:rPr>
        <w:t xml:space="preserve">                                           </w:t>
      </w:r>
      <w:hyperlink w:history="true" r:id="rId6">
        <w:r>
          <w:rPr>
            <w:sz w:val="24"/>
            <w:szCs w:val="24"/>
            <w:b/>
            <w:bCs/>
            <w:color w:val="333333"/>
            <w:spacing w:val="1"/>
          </w:rPr>
          <w:t xml:space="preserve"> </w:t>
        </w:r>
      </w:hyperlink>
    </w:p>
    <w:p>
      <w:pPr>
        <w:pStyle w:val="BodyText"/>
        <w:ind w:left="2"/>
        <w:spacing w:before="192" w:line="187" w:lineRule="auto"/>
        <w:rPr/>
      </w:pPr>
      <w:r>
        <w:rPr>
          <w:color w:val="333333"/>
          <w:spacing w:val="3"/>
        </w:rPr>
        <w:t>基于分析，确定关键业务及系统的恢复优先次序和目标：</w:t>
      </w:r>
    </w:p>
    <w:p>
      <w:pPr>
        <w:spacing w:line="212" w:lineRule="exact"/>
        <w:rPr/>
      </w:pPr>
      <w:r/>
    </w:p>
    <w:tbl>
      <w:tblPr>
        <w:tblStyle w:val="TableNormal"/>
        <w:tblW w:w="8824" w:type="dxa"/>
        <w:tblInd w:w="7" w:type="dxa"/>
        <w:tblLayout w:type="fixed"/>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
      <w:tblGrid>
        <w:gridCol w:w="1745"/>
        <w:gridCol w:w="2322"/>
        <w:gridCol w:w="1828"/>
        <w:gridCol w:w="1993"/>
        <w:gridCol w:w="936"/>
      </w:tblGrid>
      <w:tr>
        <w:trPr>
          <w:trHeight w:val="784" w:hRule="atLeast"/>
        </w:trPr>
        <w:tc>
          <w:tcPr>
            <w:shd w:val="clear" w:fill="F8F8F8"/>
            <w:tcW w:w="1745" w:type="dxa"/>
            <w:vAlign w:val="top"/>
          </w:tcPr>
          <w:p>
            <w:pPr>
              <w:pStyle w:val="TableText"/>
              <w:ind w:left="197" w:right="283"/>
              <w:spacing w:before="149" w:line="230" w:lineRule="auto"/>
              <w:rPr/>
            </w:pPr>
            <w:r>
              <w:rPr>
                <w:b/>
                <w:bCs/>
                <w:color w:val="333333"/>
                <w:spacing w:val="-4"/>
              </w:rPr>
              <w:t>关键业务流程</w:t>
            </w:r>
            <w:r>
              <w:rPr>
                <w:rFonts w:ascii="Verdana" w:hAnsi="Verdana" w:eastAsia="Verdana" w:cs="Verdana"/>
                <w:b/>
                <w:bCs/>
                <w:color w:val="333333"/>
                <w:spacing w:val="-4"/>
              </w:rPr>
              <w:t>/</w:t>
            </w:r>
            <w:r>
              <w:rPr>
                <w:b/>
                <w:bCs/>
                <w:color w:val="333333"/>
                <w:spacing w:val="3"/>
              </w:rPr>
              <w:t>系统</w:t>
            </w:r>
          </w:p>
        </w:tc>
        <w:tc>
          <w:tcPr>
            <w:shd w:val="clear" w:fill="F8F8F8"/>
            <w:tcW w:w="2322" w:type="dxa"/>
            <w:vAlign w:val="top"/>
          </w:tcPr>
          <w:p>
            <w:pPr>
              <w:pStyle w:val="TableText"/>
              <w:ind w:left="197" w:right="555" w:hanging="4"/>
              <w:spacing w:before="150" w:line="256" w:lineRule="auto"/>
              <w:rPr>
                <w:rFonts w:ascii="Verdana" w:hAnsi="Verdana" w:eastAsia="Verdana" w:cs="Verdana"/>
              </w:rPr>
            </w:pPr>
            <w:r>
              <w:rPr>
                <w:b/>
                <w:bCs/>
                <w:color w:val="333333"/>
                <w:spacing w:val="4"/>
              </w:rPr>
              <w:t>最大容忍中断时间</w:t>
            </w:r>
            <w:r>
              <w:rPr>
                <w:rFonts w:ascii="Verdana" w:hAnsi="Verdana" w:eastAsia="Verdana" w:cs="Verdana"/>
                <w:b/>
                <w:bCs/>
                <w:color w:val="333333"/>
                <w:spacing w:val="-19"/>
              </w:rPr>
              <w:t>(MTD)</w:t>
            </w:r>
          </w:p>
        </w:tc>
        <w:tc>
          <w:tcPr>
            <w:shd w:val="clear" w:fill="F8F8F8"/>
            <w:tcW w:w="1828" w:type="dxa"/>
            <w:vAlign w:val="top"/>
          </w:tcPr>
          <w:p>
            <w:pPr>
              <w:pStyle w:val="TableText"/>
              <w:ind w:left="201" w:right="447" w:hanging="6"/>
              <w:spacing w:before="148" w:line="256" w:lineRule="auto"/>
              <w:rPr>
                <w:rFonts w:ascii="Verdana" w:hAnsi="Verdana" w:eastAsia="Verdana" w:cs="Verdana"/>
              </w:rPr>
            </w:pPr>
            <w:r>
              <w:rPr>
                <w:b/>
                <w:bCs/>
                <w:color w:val="333333"/>
                <w:spacing w:val="4"/>
              </w:rPr>
              <w:t>恢复时间目标</w:t>
            </w:r>
            <w:r>
              <w:rPr>
                <w:rFonts w:ascii="Verdana" w:hAnsi="Verdana" w:eastAsia="Verdana" w:cs="Verdana"/>
                <w:b/>
                <w:bCs/>
                <w:color w:val="333333"/>
                <w:spacing w:val="-21"/>
                <w:w w:val="99"/>
              </w:rPr>
              <w:t>(RTO)</w:t>
            </w:r>
          </w:p>
        </w:tc>
        <w:tc>
          <w:tcPr>
            <w:shd w:val="clear" w:fill="F8F8F8"/>
            <w:tcW w:w="1993" w:type="dxa"/>
            <w:vAlign w:val="top"/>
          </w:tcPr>
          <w:p>
            <w:pPr>
              <w:pStyle w:val="TableText"/>
              <w:ind w:left="198"/>
              <w:spacing w:before="300" w:line="180" w:lineRule="auto"/>
              <w:rPr>
                <w:rFonts w:ascii="Verdana" w:hAnsi="Verdana" w:eastAsia="Verdana" w:cs="Verdana"/>
              </w:rPr>
            </w:pPr>
            <w:r>
              <w:rPr>
                <w:b/>
                <w:bCs/>
                <w:color w:val="333333"/>
                <w:spacing w:val="-8"/>
              </w:rPr>
              <w:t>恢复点目标 </w:t>
            </w:r>
            <w:r>
              <w:rPr>
                <w:rFonts w:ascii="Verdana" w:hAnsi="Verdana" w:eastAsia="Verdana" w:cs="Verdana"/>
                <w:b/>
                <w:bCs/>
                <w:color w:val="333333"/>
                <w:spacing w:val="-8"/>
              </w:rPr>
              <w:t>(RPO)</w:t>
            </w:r>
          </w:p>
        </w:tc>
        <w:tc>
          <w:tcPr>
            <w:shd w:val="clear" w:fill="F8F8F8"/>
            <w:tcW w:w="936" w:type="dxa"/>
            <w:vAlign w:val="top"/>
          </w:tcPr>
          <w:p>
            <w:pPr>
              <w:pStyle w:val="TableText"/>
              <w:ind w:left="203" w:right="330"/>
              <w:spacing w:before="149" w:line="230" w:lineRule="auto"/>
              <w:rPr/>
            </w:pPr>
            <w:r>
              <w:rPr>
                <w:b/>
                <w:bCs/>
                <w:color w:val="333333"/>
                <w:spacing w:val="3"/>
              </w:rPr>
              <w:t>优先</w:t>
            </w:r>
            <w:r>
              <w:rPr>
                <w:b/>
                <w:bCs/>
                <w:color w:val="333333"/>
                <w:spacing w:val="2"/>
              </w:rPr>
              <w:t>级</w:t>
            </w:r>
          </w:p>
        </w:tc>
      </w:tr>
      <w:tr>
        <w:trPr>
          <w:trHeight w:val="777" w:hRule="atLeast"/>
        </w:trPr>
        <w:tc>
          <w:tcPr>
            <w:tcW w:w="1745" w:type="dxa"/>
            <w:vAlign w:val="top"/>
          </w:tcPr>
          <w:p>
            <w:pPr>
              <w:pStyle w:val="TableText"/>
              <w:ind w:left="196" w:right="364" w:firstLine="1"/>
              <w:spacing w:before="144" w:line="229" w:lineRule="auto"/>
              <w:rPr/>
            </w:pPr>
            <w:r>
              <w:rPr>
                <w:color w:val="333333"/>
                <w:spacing w:val="4"/>
              </w:rPr>
              <w:t>核心业务数据</w:t>
            </w:r>
            <w:r>
              <w:rPr>
                <w:color w:val="333333"/>
                <w:spacing w:val="4"/>
              </w:rPr>
              <w:t>库</w:t>
            </w:r>
          </w:p>
        </w:tc>
        <w:tc>
          <w:tcPr>
            <w:tcW w:w="2322" w:type="dxa"/>
            <w:vAlign w:val="top"/>
          </w:tcPr>
          <w:p>
            <w:pPr>
              <w:pStyle w:val="TableText"/>
              <w:ind w:left="195"/>
              <w:spacing w:before="256" w:line="235" w:lineRule="auto"/>
              <w:rPr/>
            </w:pPr>
            <w:r>
              <w:rPr>
                <w:rFonts w:ascii="Microsoft JhengHei" w:hAnsi="Microsoft JhengHei" w:eastAsia="Microsoft JhengHei" w:cs="Microsoft JhengHei"/>
                <w:color w:val="333333"/>
                <w:spacing w:val="2"/>
              </w:rPr>
              <w:t>4</w:t>
            </w:r>
            <w:r>
              <w:rPr>
                <w:color w:val="333333"/>
                <w:spacing w:val="2"/>
              </w:rPr>
              <w:t>小时</w:t>
            </w:r>
          </w:p>
        </w:tc>
        <w:tc>
          <w:tcPr>
            <w:tcW w:w="1828" w:type="dxa"/>
            <w:vAlign w:val="top"/>
          </w:tcPr>
          <w:p>
            <w:pPr>
              <w:pStyle w:val="TableText"/>
              <w:ind w:left="204"/>
              <w:spacing w:before="256" w:line="235" w:lineRule="auto"/>
              <w:rPr/>
            </w:pPr>
            <w:r>
              <w:rPr>
                <w:rFonts w:ascii="Microsoft JhengHei" w:hAnsi="Microsoft JhengHei" w:eastAsia="Microsoft JhengHei" w:cs="Microsoft JhengHei"/>
                <w:color w:val="333333"/>
              </w:rPr>
              <w:t>2</w:t>
            </w:r>
            <w:r>
              <w:rPr>
                <w:color w:val="333333"/>
              </w:rPr>
              <w:t>小时</w:t>
            </w:r>
          </w:p>
        </w:tc>
        <w:tc>
          <w:tcPr>
            <w:tcW w:w="1993" w:type="dxa"/>
            <w:vAlign w:val="top"/>
          </w:tcPr>
          <w:p>
            <w:pPr>
              <w:pStyle w:val="TableText"/>
              <w:ind w:left="215"/>
              <w:spacing w:before="256" w:line="232" w:lineRule="auto"/>
              <w:rPr/>
            </w:pPr>
            <w:r>
              <w:rPr>
                <w:rFonts w:ascii="Microsoft JhengHei" w:hAnsi="Microsoft JhengHei" w:eastAsia="Microsoft JhengHei" w:cs="Microsoft JhengHei"/>
                <w:color w:val="333333"/>
                <w:spacing w:val="-2"/>
              </w:rPr>
              <w:t>15</w:t>
            </w:r>
            <w:r>
              <w:rPr>
                <w:color w:val="333333"/>
                <w:spacing w:val="-2"/>
              </w:rPr>
              <w:t>分钟</w:t>
            </w:r>
          </w:p>
        </w:tc>
        <w:tc>
          <w:tcPr>
            <w:tcW w:w="936" w:type="dxa"/>
            <w:vAlign w:val="top"/>
          </w:tcPr>
          <w:p>
            <w:pPr>
              <w:pStyle w:val="TableText"/>
              <w:ind w:left="204" w:right="305" w:firstLine="14"/>
              <w:spacing w:before="106" w:line="223" w:lineRule="auto"/>
              <w:rPr>
                <w:rFonts w:ascii="Microsoft JhengHei" w:hAnsi="Microsoft JhengHei" w:eastAsia="Microsoft JhengHei" w:cs="Microsoft JhengHei"/>
              </w:rPr>
            </w:pPr>
            <w:r>
              <w:rPr>
                <w:rFonts w:ascii="Microsoft JhengHei" w:hAnsi="Microsoft JhengHei" w:eastAsia="Microsoft JhengHei" w:cs="Microsoft JhengHei"/>
                <w:color w:val="333333"/>
                <w:spacing w:val="-8"/>
              </w:rPr>
              <w:t>1</w:t>
            </w:r>
            <w:r>
              <w:rPr>
                <w:rFonts w:ascii="Microsoft JhengHei" w:hAnsi="Microsoft JhengHei" w:eastAsia="Microsoft JhengHei" w:cs="Microsoft JhengHei"/>
                <w:color w:val="333333"/>
                <w:spacing w:val="11"/>
              </w:rPr>
              <w:t xml:space="preserve"> </w:t>
            </w:r>
            <w:r>
              <w:rPr>
                <w:rFonts w:ascii="Microsoft JhengHei" w:hAnsi="Microsoft JhengHei" w:eastAsia="Microsoft JhengHei" w:cs="Microsoft JhengHei"/>
                <w:color w:val="333333"/>
                <w:spacing w:val="-8"/>
              </w:rPr>
              <w:t>(</w:t>
            </w:r>
            <w:r>
              <w:rPr>
                <w:color w:val="333333"/>
                <w:spacing w:val="-8"/>
              </w:rPr>
              <w:t>最</w:t>
            </w:r>
            <w:r>
              <w:rPr>
                <w:color w:val="333333"/>
              </w:rPr>
              <w:t>高</w:t>
            </w:r>
            <w:r>
              <w:rPr>
                <w:rFonts w:ascii="Microsoft JhengHei" w:hAnsi="Microsoft JhengHei" w:eastAsia="Microsoft JhengHei" w:cs="Microsoft JhengHei"/>
                <w:color w:val="333333"/>
              </w:rPr>
              <w:t>)</w:t>
            </w:r>
          </w:p>
        </w:tc>
      </w:tr>
      <w:tr>
        <w:trPr>
          <w:trHeight w:val="478" w:hRule="atLeast"/>
        </w:trPr>
        <w:tc>
          <w:tcPr>
            <w:shd w:val="clear" w:fill="F8F8F8"/>
            <w:tcW w:w="1745" w:type="dxa"/>
            <w:vAlign w:val="top"/>
          </w:tcPr>
          <w:p>
            <w:pPr>
              <w:pStyle w:val="TableText"/>
              <w:ind w:left="195"/>
              <w:spacing w:before="148" w:line="187" w:lineRule="auto"/>
              <w:rPr/>
            </w:pPr>
            <w:r>
              <w:rPr>
                <w:color w:val="333333"/>
                <w:spacing w:val="4"/>
              </w:rPr>
              <w:t>应用服务平台</w:t>
            </w:r>
          </w:p>
        </w:tc>
        <w:tc>
          <w:tcPr>
            <w:shd w:val="clear" w:fill="F8F8F8"/>
            <w:tcW w:w="2322" w:type="dxa"/>
            <w:vAlign w:val="top"/>
          </w:tcPr>
          <w:p>
            <w:pPr>
              <w:pStyle w:val="TableText"/>
              <w:ind w:left="200"/>
              <w:spacing w:before="109" w:line="235" w:lineRule="auto"/>
              <w:rPr/>
            </w:pPr>
            <w:r>
              <w:rPr>
                <w:rFonts w:ascii="Microsoft JhengHei" w:hAnsi="Microsoft JhengHei" w:eastAsia="Microsoft JhengHei" w:cs="Microsoft JhengHei"/>
                <w:color w:val="333333"/>
              </w:rPr>
              <w:t>8</w:t>
            </w:r>
            <w:r>
              <w:rPr>
                <w:color w:val="333333"/>
              </w:rPr>
              <w:t>小时</w:t>
            </w:r>
          </w:p>
        </w:tc>
        <w:tc>
          <w:tcPr>
            <w:shd w:val="clear" w:fill="F8F8F8"/>
            <w:tcW w:w="1828" w:type="dxa"/>
            <w:vAlign w:val="top"/>
          </w:tcPr>
          <w:p>
            <w:pPr>
              <w:pStyle w:val="TableText"/>
              <w:ind w:left="199"/>
              <w:spacing w:before="109" w:line="235" w:lineRule="auto"/>
              <w:rPr/>
            </w:pPr>
            <w:r>
              <w:rPr>
                <w:rFonts w:ascii="Microsoft JhengHei" w:hAnsi="Microsoft JhengHei" w:eastAsia="Microsoft JhengHei" w:cs="Microsoft JhengHei"/>
                <w:color w:val="333333"/>
                <w:spacing w:val="2"/>
              </w:rPr>
              <w:t>4</w:t>
            </w:r>
            <w:r>
              <w:rPr>
                <w:color w:val="333333"/>
                <w:spacing w:val="2"/>
              </w:rPr>
              <w:t>小时</w:t>
            </w:r>
          </w:p>
        </w:tc>
        <w:tc>
          <w:tcPr>
            <w:shd w:val="clear" w:fill="F8F8F8"/>
            <w:tcW w:w="1993" w:type="dxa"/>
            <w:vAlign w:val="top"/>
          </w:tcPr>
          <w:p>
            <w:pPr>
              <w:pStyle w:val="TableText"/>
              <w:ind w:left="215"/>
              <w:spacing w:before="109" w:line="235" w:lineRule="auto"/>
              <w:rPr/>
            </w:pPr>
            <w:r>
              <w:rPr>
                <w:rFonts w:ascii="Microsoft JhengHei" w:hAnsi="Microsoft JhengHei" w:eastAsia="Microsoft JhengHei" w:cs="Microsoft JhengHei"/>
                <w:color w:val="333333"/>
                <w:spacing w:val="-3"/>
              </w:rPr>
              <w:t>1</w:t>
            </w:r>
            <w:r>
              <w:rPr>
                <w:color w:val="333333"/>
                <w:spacing w:val="-3"/>
              </w:rPr>
              <w:t>小时</w:t>
            </w:r>
          </w:p>
        </w:tc>
        <w:tc>
          <w:tcPr>
            <w:shd w:val="clear" w:fill="F8F8F8"/>
            <w:tcW w:w="936" w:type="dxa"/>
            <w:vAlign w:val="top"/>
          </w:tcPr>
          <w:p>
            <w:pPr>
              <w:pStyle w:val="TableText"/>
              <w:ind w:left="210"/>
              <w:spacing w:before="110" w:line="227" w:lineRule="auto"/>
              <w:rPr>
                <w:rFonts w:ascii="Microsoft JhengHei" w:hAnsi="Microsoft JhengHei" w:eastAsia="Microsoft JhengHei" w:cs="Microsoft JhengHei"/>
              </w:rPr>
            </w:pPr>
            <w:r>
              <w:rPr>
                <w:rFonts w:ascii="Microsoft JhengHei" w:hAnsi="Microsoft JhengHei" w:eastAsia="Microsoft JhengHei" w:cs="Microsoft JhengHei"/>
                <w:color w:val="333333"/>
                <w:spacing w:val="-4"/>
              </w:rPr>
              <w:t>2</w:t>
            </w:r>
            <w:r>
              <w:rPr>
                <w:rFonts w:ascii="Microsoft JhengHei" w:hAnsi="Microsoft JhengHei" w:eastAsia="Microsoft JhengHei" w:cs="Microsoft JhengHei"/>
                <w:color w:val="333333"/>
                <w:spacing w:val="11"/>
                <w:w w:val="101"/>
              </w:rPr>
              <w:t xml:space="preserve"> </w:t>
            </w:r>
            <w:r>
              <w:rPr>
                <w:rFonts w:ascii="Microsoft JhengHei" w:hAnsi="Microsoft JhengHei" w:eastAsia="Microsoft JhengHei" w:cs="Microsoft JhengHei"/>
                <w:color w:val="333333"/>
                <w:spacing w:val="-4"/>
              </w:rPr>
              <w:t>(</w:t>
            </w:r>
            <w:r>
              <w:rPr>
                <w:color w:val="333333"/>
                <w:spacing w:val="-4"/>
              </w:rPr>
              <w:t>高</w:t>
            </w:r>
            <w:r>
              <w:rPr>
                <w:rFonts w:ascii="Microsoft JhengHei" w:hAnsi="Microsoft JhengHei" w:eastAsia="Microsoft JhengHei" w:cs="Microsoft JhengHei"/>
                <w:color w:val="333333"/>
                <w:spacing w:val="-4"/>
              </w:rPr>
              <w:t>)</w:t>
            </w:r>
          </w:p>
        </w:tc>
      </w:tr>
      <w:tr>
        <w:trPr>
          <w:trHeight w:val="478" w:hRule="atLeast"/>
        </w:trPr>
        <w:tc>
          <w:tcPr>
            <w:tcW w:w="1745" w:type="dxa"/>
            <w:vAlign w:val="top"/>
          </w:tcPr>
          <w:p>
            <w:pPr>
              <w:pStyle w:val="TableText"/>
              <w:ind w:left="214"/>
              <w:spacing w:before="150" w:line="187" w:lineRule="auto"/>
              <w:rPr/>
            </w:pPr>
            <w:r>
              <w:rPr>
                <w:color w:val="333333"/>
                <w:spacing w:val="1"/>
              </w:rPr>
              <w:t>内部办公系统</w:t>
            </w:r>
          </w:p>
        </w:tc>
        <w:tc>
          <w:tcPr>
            <w:tcW w:w="2322" w:type="dxa"/>
            <w:vAlign w:val="top"/>
          </w:tcPr>
          <w:p>
            <w:pPr>
              <w:pStyle w:val="TableText"/>
              <w:ind w:left="200"/>
              <w:spacing w:before="112" w:line="235" w:lineRule="auto"/>
              <w:rPr/>
            </w:pPr>
            <w:r>
              <w:rPr>
                <w:rFonts w:ascii="Microsoft JhengHei" w:hAnsi="Microsoft JhengHei" w:eastAsia="Microsoft JhengHei" w:cs="Microsoft JhengHei"/>
                <w:color w:val="333333"/>
              </w:rPr>
              <w:t>24</w:t>
            </w:r>
            <w:r>
              <w:rPr>
                <w:color w:val="333333"/>
              </w:rPr>
              <w:t>小时</w:t>
            </w:r>
          </w:p>
        </w:tc>
        <w:tc>
          <w:tcPr>
            <w:tcW w:w="1828" w:type="dxa"/>
            <w:vAlign w:val="top"/>
          </w:tcPr>
          <w:p>
            <w:pPr>
              <w:pStyle w:val="TableText"/>
              <w:ind w:left="212"/>
              <w:spacing w:before="112" w:line="235" w:lineRule="auto"/>
              <w:rPr/>
            </w:pPr>
            <w:r>
              <w:rPr>
                <w:rFonts w:ascii="Microsoft JhengHei" w:hAnsi="Microsoft JhengHei" w:eastAsia="Microsoft JhengHei" w:cs="Microsoft JhengHei"/>
                <w:color w:val="333333"/>
                <w:spacing w:val="-2"/>
              </w:rPr>
              <w:t>12</w:t>
            </w:r>
            <w:r>
              <w:rPr>
                <w:color w:val="333333"/>
                <w:spacing w:val="-2"/>
              </w:rPr>
              <w:t>小时</w:t>
            </w:r>
          </w:p>
        </w:tc>
        <w:tc>
          <w:tcPr>
            <w:tcW w:w="1993" w:type="dxa"/>
            <w:vAlign w:val="top"/>
          </w:tcPr>
          <w:p>
            <w:pPr>
              <w:pStyle w:val="TableText"/>
              <w:ind w:left="201"/>
              <w:spacing w:before="112" w:line="235" w:lineRule="auto"/>
              <w:rPr/>
            </w:pPr>
            <w:r>
              <w:rPr>
                <w:rFonts w:ascii="Microsoft JhengHei" w:hAnsi="Microsoft JhengHei" w:eastAsia="Microsoft JhengHei" w:cs="Microsoft JhengHei"/>
                <w:color w:val="333333"/>
                <w:spacing w:val="2"/>
              </w:rPr>
              <w:t>4</w:t>
            </w:r>
            <w:r>
              <w:rPr>
                <w:color w:val="333333"/>
                <w:spacing w:val="2"/>
              </w:rPr>
              <w:t>小时</w:t>
            </w:r>
          </w:p>
        </w:tc>
        <w:tc>
          <w:tcPr>
            <w:tcW w:w="936" w:type="dxa"/>
            <w:vAlign w:val="top"/>
          </w:tcPr>
          <w:p>
            <w:pPr>
              <w:pStyle w:val="TableText"/>
              <w:ind w:left="209"/>
              <w:spacing w:before="112" w:line="227" w:lineRule="auto"/>
              <w:rPr>
                <w:rFonts w:ascii="Microsoft JhengHei" w:hAnsi="Microsoft JhengHei" w:eastAsia="Microsoft JhengHei" w:cs="Microsoft JhengHei"/>
              </w:rPr>
            </w:pPr>
            <w:r>
              <w:rPr>
                <w:rFonts w:ascii="Microsoft JhengHei" w:hAnsi="Microsoft JhengHei" w:eastAsia="Microsoft JhengHei" w:cs="Microsoft JhengHei"/>
                <w:color w:val="333333"/>
                <w:spacing w:val="-4"/>
              </w:rPr>
              <w:t>3</w:t>
            </w:r>
            <w:r>
              <w:rPr>
                <w:rFonts w:ascii="Microsoft JhengHei" w:hAnsi="Microsoft JhengHei" w:eastAsia="Microsoft JhengHei" w:cs="Microsoft JhengHei"/>
                <w:color w:val="333333"/>
                <w:spacing w:val="12"/>
                <w:w w:val="101"/>
              </w:rPr>
              <w:t xml:space="preserve"> </w:t>
            </w:r>
            <w:r>
              <w:rPr>
                <w:rFonts w:ascii="Microsoft JhengHei" w:hAnsi="Microsoft JhengHei" w:eastAsia="Microsoft JhengHei" w:cs="Microsoft JhengHei"/>
                <w:color w:val="333333"/>
                <w:spacing w:val="-4"/>
              </w:rPr>
              <w:t>(</w:t>
            </w:r>
            <w:r>
              <w:rPr>
                <w:color w:val="333333"/>
                <w:spacing w:val="-4"/>
              </w:rPr>
              <w:t>中</w:t>
            </w:r>
            <w:r>
              <w:rPr>
                <w:rFonts w:ascii="Microsoft JhengHei" w:hAnsi="Microsoft JhengHei" w:eastAsia="Microsoft JhengHei" w:cs="Microsoft JhengHei"/>
                <w:color w:val="333333"/>
                <w:spacing w:val="-4"/>
              </w:rPr>
              <w:t>)</w:t>
            </w:r>
          </w:p>
        </w:tc>
      </w:tr>
      <w:tr>
        <w:trPr>
          <w:trHeight w:val="784" w:hRule="atLeast"/>
        </w:trPr>
        <w:tc>
          <w:tcPr>
            <w:shd w:val="clear" w:fill="F8F8F8"/>
            <w:tcW w:w="1745" w:type="dxa"/>
            <w:vAlign w:val="top"/>
          </w:tcPr>
          <w:p>
            <w:pPr>
              <w:pStyle w:val="TableText"/>
              <w:ind w:left="198"/>
              <w:spacing w:before="303" w:line="187" w:lineRule="auto"/>
              <w:rPr/>
            </w:pPr>
            <w:r>
              <w:rPr>
                <w:b/>
                <w:bCs/>
                <w:color w:val="333333"/>
                <w:spacing w:val="3"/>
              </w:rPr>
              <w:t>说明</w:t>
            </w:r>
          </w:p>
        </w:tc>
        <w:tc>
          <w:tcPr>
            <w:shd w:val="clear" w:fill="F8F8F8"/>
            <w:tcW w:w="2322" w:type="dxa"/>
            <w:vAlign w:val="top"/>
          </w:tcPr>
          <w:p>
            <w:pPr>
              <w:pStyle w:val="TableText"/>
              <w:ind w:left="200" w:right="360" w:hanging="6"/>
              <w:spacing w:before="154" w:line="228" w:lineRule="auto"/>
              <w:rPr/>
            </w:pPr>
            <w:r>
              <w:rPr>
                <w:b/>
                <w:bCs/>
                <w:color w:val="333333"/>
                <w:spacing w:val="4"/>
              </w:rPr>
              <w:t>业务可容忍的最长中</w:t>
            </w:r>
            <w:r>
              <w:rPr>
                <w:b/>
                <w:bCs/>
                <w:color w:val="333333"/>
                <w:spacing w:val="1"/>
              </w:rPr>
              <w:t>断时间</w:t>
            </w:r>
          </w:p>
        </w:tc>
        <w:tc>
          <w:tcPr>
            <w:shd w:val="clear" w:fill="F8F8F8"/>
            <w:tcW w:w="1828" w:type="dxa"/>
            <w:vAlign w:val="top"/>
          </w:tcPr>
          <w:p>
            <w:pPr>
              <w:pStyle w:val="TableText"/>
              <w:ind w:left="204" w:right="252" w:hanging="7"/>
              <w:spacing w:before="154" w:line="228" w:lineRule="auto"/>
              <w:rPr/>
            </w:pPr>
            <w:r>
              <w:rPr>
                <w:b/>
                <w:bCs/>
                <w:color w:val="333333"/>
                <w:spacing w:val="4"/>
              </w:rPr>
              <w:t>系统需恢复的时</w:t>
            </w:r>
            <w:r>
              <w:rPr>
                <w:b/>
                <w:bCs/>
                <w:color w:val="333333"/>
              </w:rPr>
              <w:t>间</w:t>
            </w:r>
          </w:p>
        </w:tc>
        <w:tc>
          <w:tcPr>
            <w:shd w:val="clear" w:fill="F8F8F8"/>
            <w:tcW w:w="1993" w:type="dxa"/>
            <w:vAlign w:val="top"/>
          </w:tcPr>
          <w:p>
            <w:pPr>
              <w:pStyle w:val="TableText"/>
              <w:ind w:left="199" w:right="219"/>
              <w:spacing w:before="154" w:line="228" w:lineRule="auto"/>
              <w:rPr/>
            </w:pPr>
            <w:r>
              <w:rPr>
                <w:b/>
                <w:bCs/>
                <w:color w:val="333333"/>
                <w:spacing w:val="4"/>
              </w:rPr>
              <w:t>数据可丢失的时间</w:t>
            </w:r>
            <w:r>
              <w:rPr>
                <w:b/>
                <w:bCs/>
                <w:color w:val="333333"/>
                <w:spacing w:val="4"/>
              </w:rPr>
              <w:t>范围</w:t>
            </w:r>
          </w:p>
        </w:tc>
        <w:tc>
          <w:tcPr>
            <w:shd w:val="clear" w:fill="F8F8F8"/>
            <w:tcW w:w="936" w:type="dxa"/>
            <w:vAlign w:val="top"/>
          </w:tcPr>
          <w:p>
            <w:pPr>
              <w:rPr>
                <w:rFonts w:ascii="Arial"/>
                <w:sz w:val="21"/>
              </w:rPr>
            </w:pPr>
            <w:r/>
          </w:p>
        </w:tc>
      </w:tr>
    </w:tbl>
    <w:p>
      <w:pPr>
        <w:pStyle w:val="BodyText"/>
        <w:ind w:left="11"/>
        <w:spacing w:before="288" w:line="185" w:lineRule="auto"/>
        <w:outlineLvl w:val="1"/>
        <w:rPr>
          <w:sz w:val="24"/>
          <w:szCs w:val="24"/>
        </w:rPr>
      </w:pPr>
      <w:r>
        <w:rPr>
          <w:rFonts w:ascii="Verdana" w:hAnsi="Verdana" w:eastAsia="Verdana" w:cs="Verdana"/>
          <w:sz w:val="24"/>
          <w:szCs w:val="24"/>
          <w:b/>
          <w:bCs/>
          <w:color w:val="333333"/>
          <w:spacing w:val="-7"/>
        </w:rPr>
        <w:t>5.</w:t>
      </w:r>
      <w:r>
        <w:rPr>
          <w:rFonts w:ascii="Verdana" w:hAnsi="Verdana" w:eastAsia="Verdana" w:cs="Verdana"/>
          <w:sz w:val="24"/>
          <w:szCs w:val="24"/>
          <w:b/>
          <w:bCs/>
          <w:color w:val="333333"/>
          <w:spacing w:val="-12"/>
        </w:rPr>
        <w:t xml:space="preserve"> </w:t>
      </w:r>
      <w:r>
        <w:rPr>
          <w:sz w:val="24"/>
          <w:szCs w:val="24"/>
          <w:b/>
          <w:bCs/>
          <w:color w:val="333333"/>
          <w:spacing w:val="-7"/>
        </w:rPr>
        <w:t>组织与职责</w:t>
      </w:r>
    </w:p>
    <w:p>
      <w:pPr>
        <w:pStyle w:val="BodyText"/>
        <w:ind w:left="210"/>
        <w:spacing w:before="219" w:line="181" w:lineRule="auto"/>
        <w:rPr/>
      </w:pPr>
      <w:r>
        <w:rPr>
          <w:color w:val="333333"/>
          <w:position w:val="3"/>
        </w:rPr>
        <w:drawing>
          <wp:inline distT="0" distB="0" distL="0" distR="0">
            <wp:extent cx="47647" cy="47647"/>
            <wp:effectExtent l="0" t="0" r="0" b="0"/>
            <wp:docPr id="4" name="IM 4"/>
            <wp:cNvGraphicFramePr/>
            <a:graphic>
              <a:graphicData uri="http://schemas.openxmlformats.org/drawingml/2006/picture">
                <pic:pic>
                  <pic:nvPicPr>
                    <pic:cNvPr id="4" name="IM 4"/>
                    <pic:cNvPicPr/>
                  </pic:nvPicPr>
                  <pic:blipFill>
                    <a:blip r:embed="rId7"/>
                    <a:stretch>
                      <a:fillRect/>
                    </a:stretch>
                  </pic:blipFill>
                  <pic:spPr>
                    <a:xfrm rot="0">
                      <a:off x="0" y="0"/>
                      <a:ext cx="47647" cy="47647"/>
                    </a:xfrm>
                    <a:prstGeom prst="rect">
                      <a:avLst/>
                    </a:prstGeom>
                  </pic:spPr>
                </pic:pic>
              </a:graphicData>
            </a:graphic>
          </wp:inline>
        </w:drawing>
      </w:r>
      <w:r>
        <w:rPr>
          <w:b/>
          <w:bCs/>
          <w:color w:val="333333"/>
          <w:spacing w:val="32"/>
          <w:w w:val="101"/>
        </w:rPr>
        <w:t xml:space="preserve">  </w:t>
      </w:r>
      <w:r>
        <w:rPr>
          <w:b/>
          <w:bCs/>
          <w:color w:val="333333"/>
          <w:spacing w:val="-7"/>
        </w:rPr>
        <w:t>危机管理小组 </w:t>
      </w:r>
      <w:r>
        <w:rPr>
          <w:rFonts w:ascii="Verdana" w:hAnsi="Verdana" w:eastAsia="Verdana" w:cs="Verdana"/>
          <w:b/>
          <w:bCs/>
          <w:color w:val="333333"/>
          <w:spacing w:val="-7"/>
        </w:rPr>
        <w:t>(CMT)</w:t>
      </w:r>
      <w:r>
        <w:rPr>
          <w:b/>
          <w:bCs/>
          <w:color w:val="333333"/>
          <w:spacing w:val="-7"/>
        </w:rPr>
        <w:t>：</w:t>
      </w:r>
    </w:p>
    <w:p>
      <w:pPr>
        <w:pStyle w:val="BodyText"/>
        <w:ind w:left="652"/>
        <w:spacing w:before="143" w:line="186" w:lineRule="auto"/>
        <w:rPr/>
      </w:pPr>
      <w:r>
        <w:rPr>
          <w:color w:val="333333"/>
          <w:position w:val="3"/>
        </w:rPr>
        <w:drawing>
          <wp:inline distT="0" distB="0" distL="0" distR="0">
            <wp:extent cx="57176" cy="57176"/>
            <wp:effectExtent l="0" t="0" r="0" b="0"/>
            <wp:docPr id="6" name="IM 6"/>
            <wp:cNvGraphicFramePr/>
            <a:graphic>
              <a:graphicData uri="http://schemas.openxmlformats.org/drawingml/2006/picture">
                <pic:pic>
                  <pic:nvPicPr>
                    <pic:cNvPr id="6" name="IM 6"/>
                    <pic:cNvPicPr/>
                  </pic:nvPicPr>
                  <pic:blipFill>
                    <a:blip r:embed="rId8"/>
                    <a:stretch>
                      <a:fillRect/>
                    </a:stretch>
                  </pic:blipFill>
                  <pic:spPr>
                    <a:xfrm rot="0">
                      <a:off x="0" y="0"/>
                      <a:ext cx="57176" cy="57176"/>
                    </a:xfrm>
                    <a:prstGeom prst="rect">
                      <a:avLst/>
                    </a:prstGeom>
                  </pic:spPr>
                </pic:pic>
              </a:graphicData>
            </a:graphic>
          </wp:inline>
        </w:drawing>
      </w:r>
      <w:r>
        <w:rPr>
          <w:b/>
          <w:bCs/>
          <w:color w:val="333333"/>
          <w:spacing w:val="27"/>
        </w:rPr>
        <w:t xml:space="preserve">  </w:t>
      </w:r>
      <w:r>
        <w:rPr>
          <w:b/>
          <w:bCs/>
          <w:color w:val="333333"/>
          <w:spacing w:val="1"/>
        </w:rPr>
        <w:t>组长： </w:t>
      </w:r>
      <w:r>
        <w:rPr>
          <w:color w:val="333333"/>
          <w:spacing w:val="1"/>
        </w:rPr>
        <w:t>公司高层管理者（如</w:t>
      </w:r>
      <w:r>
        <w:rPr>
          <w:rFonts w:ascii="Microsoft JhengHei" w:hAnsi="Microsoft JhengHei" w:eastAsia="Microsoft JhengHei" w:cs="Microsoft JhengHei"/>
          <w:color w:val="333333"/>
        </w:rPr>
        <w:t>CEO</w:t>
      </w:r>
      <w:r>
        <w:rPr>
          <w:rFonts w:ascii="Microsoft JhengHei" w:hAnsi="Microsoft JhengHei" w:eastAsia="Microsoft JhengHei" w:cs="Microsoft JhengHei"/>
          <w:color w:val="333333"/>
          <w:spacing w:val="1"/>
        </w:rPr>
        <w:t>/</w:t>
      </w:r>
      <w:r>
        <w:rPr>
          <w:color w:val="333333"/>
          <w:spacing w:val="1"/>
        </w:rPr>
        <w:t>总经理）</w:t>
      </w:r>
      <w:r>
        <w:rPr>
          <w:color w:val="333333"/>
          <w:spacing w:val="23"/>
        </w:rPr>
        <w:t xml:space="preserve"> </w:t>
      </w:r>
      <w:r>
        <w:rPr>
          <w:rFonts w:ascii="Microsoft JhengHei" w:hAnsi="Microsoft JhengHei" w:eastAsia="Microsoft JhengHei" w:cs="Microsoft JhengHei"/>
          <w:color w:val="333333"/>
          <w:spacing w:val="1"/>
        </w:rPr>
        <w:t>- </w:t>
      </w:r>
      <w:r>
        <w:rPr>
          <w:color w:val="333333"/>
          <w:spacing w:val="1"/>
        </w:rPr>
        <w:t>负责重大决策和资源调配。</w:t>
      </w:r>
    </w:p>
    <w:p>
      <w:pPr>
        <w:pStyle w:val="BodyText"/>
        <w:ind w:left="652"/>
        <w:spacing w:before="45" w:line="185" w:lineRule="auto"/>
        <w:rPr/>
      </w:pPr>
      <w:r>
        <w:rPr>
          <w:color w:val="333333"/>
          <w:position w:val="3"/>
        </w:rPr>
        <w:drawing>
          <wp:inline distT="0" distB="0" distL="0" distR="0">
            <wp:extent cx="57176" cy="57176"/>
            <wp:effectExtent l="0" t="0" r="0" b="0"/>
            <wp:docPr id="8" name="IM 8"/>
            <wp:cNvGraphicFramePr/>
            <a:graphic>
              <a:graphicData uri="http://schemas.openxmlformats.org/drawingml/2006/picture">
                <pic:pic>
                  <pic:nvPicPr>
                    <pic:cNvPr id="8" name="IM 8"/>
                    <pic:cNvPicPr/>
                  </pic:nvPicPr>
                  <pic:blipFill>
                    <a:blip r:embed="rId9"/>
                    <a:stretch>
                      <a:fillRect/>
                    </a:stretch>
                  </pic:blipFill>
                  <pic:spPr>
                    <a:xfrm rot="0">
                      <a:off x="0" y="0"/>
                      <a:ext cx="57176" cy="57176"/>
                    </a:xfrm>
                    <a:prstGeom prst="rect">
                      <a:avLst/>
                    </a:prstGeom>
                  </pic:spPr>
                </pic:pic>
              </a:graphicData>
            </a:graphic>
          </wp:inline>
        </w:drawing>
      </w:r>
      <w:r>
        <w:rPr>
          <w:b/>
          <w:bCs/>
          <w:color w:val="333333"/>
          <w:spacing w:val="23"/>
          <w:w w:val="101"/>
        </w:rPr>
        <w:t xml:space="preserve">  </w:t>
      </w:r>
      <w:r>
        <w:rPr>
          <w:b/>
          <w:bCs/>
          <w:color w:val="333333"/>
          <w:spacing w:val="3"/>
        </w:rPr>
        <w:t>成员： </w:t>
      </w:r>
      <w:r>
        <w:rPr>
          <w:color w:val="333333"/>
          <w:spacing w:val="3"/>
        </w:rPr>
        <w:t>运维部经理、市场部经理、人事行政经理等 </w:t>
      </w:r>
      <w:r>
        <w:rPr>
          <w:rFonts w:ascii="Microsoft JhengHei" w:hAnsi="Microsoft JhengHei" w:eastAsia="Microsoft JhengHei" w:cs="Microsoft JhengHei"/>
          <w:color w:val="333333"/>
          <w:spacing w:val="3"/>
        </w:rPr>
        <w:t>- </w:t>
      </w:r>
      <w:r>
        <w:rPr>
          <w:color w:val="333333"/>
          <w:spacing w:val="3"/>
        </w:rPr>
        <w:t>负责执行各自</w:t>
      </w:r>
      <w:r>
        <w:rPr>
          <w:color w:val="333333"/>
          <w:spacing w:val="2"/>
        </w:rPr>
        <w:t>领域的恢复工作。</w:t>
      </w:r>
    </w:p>
    <w:p>
      <w:pPr>
        <w:pStyle w:val="BodyText"/>
        <w:ind w:left="210"/>
        <w:spacing w:before="46" w:line="181" w:lineRule="auto"/>
        <w:rPr/>
      </w:pPr>
      <w:r>
        <w:rPr>
          <w:color w:val="333333"/>
          <w:position w:val="3"/>
        </w:rPr>
        <w:drawing>
          <wp:inline distT="0" distB="0" distL="0" distR="0">
            <wp:extent cx="47647" cy="47647"/>
            <wp:effectExtent l="0" t="0" r="0" b="0"/>
            <wp:docPr id="10" name="IM 10"/>
            <wp:cNvGraphicFramePr/>
            <a:graphic>
              <a:graphicData uri="http://schemas.openxmlformats.org/drawingml/2006/picture">
                <pic:pic>
                  <pic:nvPicPr>
                    <pic:cNvPr id="10" name="IM 10"/>
                    <pic:cNvPicPr/>
                  </pic:nvPicPr>
                  <pic:blipFill>
                    <a:blip r:embed="rId10"/>
                    <a:stretch>
                      <a:fillRect/>
                    </a:stretch>
                  </pic:blipFill>
                  <pic:spPr>
                    <a:xfrm rot="0">
                      <a:off x="0" y="0"/>
                      <a:ext cx="47647" cy="47647"/>
                    </a:xfrm>
                    <a:prstGeom prst="rect">
                      <a:avLst/>
                    </a:prstGeom>
                  </pic:spPr>
                </pic:pic>
              </a:graphicData>
            </a:graphic>
          </wp:inline>
        </w:drawing>
      </w:r>
      <w:r>
        <w:rPr>
          <w:b/>
          <w:bCs/>
          <w:color w:val="333333"/>
          <w:spacing w:val="30"/>
          <w:w w:val="101"/>
        </w:rPr>
        <w:t xml:space="preserve">  </w:t>
      </w:r>
      <w:r>
        <w:rPr>
          <w:b/>
          <w:bCs/>
          <w:color w:val="333333"/>
          <w:spacing w:val="-8"/>
        </w:rPr>
        <w:t>运维恢复小组 </w:t>
      </w:r>
      <w:r>
        <w:rPr>
          <w:rFonts w:ascii="Verdana" w:hAnsi="Verdana" w:eastAsia="Verdana" w:cs="Verdana"/>
          <w:b/>
          <w:bCs/>
          <w:color w:val="333333"/>
          <w:spacing w:val="-8"/>
        </w:rPr>
        <w:t>(ORT)</w:t>
      </w:r>
      <w:r>
        <w:rPr>
          <w:b/>
          <w:bCs/>
          <w:color w:val="333333"/>
          <w:spacing w:val="-8"/>
        </w:rPr>
        <w:t>：</w:t>
      </w:r>
    </w:p>
    <w:p>
      <w:pPr>
        <w:pStyle w:val="BodyText"/>
        <w:ind w:left="652"/>
        <w:spacing w:before="159" w:line="185" w:lineRule="auto"/>
        <w:rPr/>
      </w:pPr>
      <w:r>
        <w:rPr>
          <w:color w:val="333333"/>
          <w:position w:val="3"/>
        </w:rPr>
        <w:drawing>
          <wp:inline distT="0" distB="0" distL="0" distR="0">
            <wp:extent cx="57176" cy="57176"/>
            <wp:effectExtent l="0" t="0" r="0" b="0"/>
            <wp:docPr id="12" name="IM 12"/>
            <wp:cNvGraphicFramePr/>
            <a:graphic>
              <a:graphicData uri="http://schemas.openxmlformats.org/drawingml/2006/picture">
                <pic:pic>
                  <pic:nvPicPr>
                    <pic:cNvPr id="12" name="IM 12"/>
                    <pic:cNvPicPr/>
                  </pic:nvPicPr>
                  <pic:blipFill>
                    <a:blip r:embed="rId11"/>
                    <a:stretch>
                      <a:fillRect/>
                    </a:stretch>
                  </pic:blipFill>
                  <pic:spPr>
                    <a:xfrm rot="0">
                      <a:off x="0" y="0"/>
                      <a:ext cx="57176" cy="57176"/>
                    </a:xfrm>
                    <a:prstGeom prst="rect">
                      <a:avLst/>
                    </a:prstGeom>
                  </pic:spPr>
                </pic:pic>
              </a:graphicData>
            </a:graphic>
          </wp:inline>
        </w:drawing>
      </w:r>
      <w:r>
        <w:rPr>
          <w:b/>
          <w:bCs/>
          <w:color w:val="333333"/>
          <w:spacing w:val="24"/>
          <w:w w:val="101"/>
        </w:rPr>
        <w:t xml:space="preserve">  </w:t>
      </w:r>
      <w:r>
        <w:rPr>
          <w:b/>
          <w:bCs/>
          <w:color w:val="333333"/>
          <w:spacing w:val="1"/>
        </w:rPr>
        <w:t>组长： </w:t>
      </w:r>
      <w:r>
        <w:rPr>
          <w:color w:val="333333"/>
          <w:spacing w:val="1"/>
        </w:rPr>
        <w:t>运维部经理 </w:t>
      </w:r>
      <w:r>
        <w:rPr>
          <w:rFonts w:ascii="Microsoft JhengHei" w:hAnsi="Microsoft JhengHei" w:eastAsia="Microsoft JhengHei" w:cs="Microsoft JhengHei"/>
          <w:color w:val="333333"/>
          <w:spacing w:val="1"/>
        </w:rPr>
        <w:t>- </w:t>
      </w:r>
      <w:r>
        <w:rPr>
          <w:color w:val="333333"/>
          <w:spacing w:val="1"/>
        </w:rPr>
        <w:t>负责技术恢复的总指挥。</w:t>
      </w:r>
    </w:p>
    <w:p>
      <w:pPr>
        <w:spacing w:line="185" w:lineRule="auto"/>
        <w:sectPr>
          <w:pgSz w:w="11900" w:h="16839"/>
          <w:pgMar w:top="1229" w:right="1459" w:bottom="0" w:left="1540" w:header="0" w:footer="0" w:gutter="0"/>
        </w:sectPr>
        <w:rPr/>
      </w:pPr>
    </w:p>
    <w:p>
      <w:pPr>
        <w:pStyle w:val="BodyText"/>
        <w:ind w:left="652"/>
        <w:spacing w:before="39" w:line="185" w:lineRule="auto"/>
        <w:rPr/>
      </w:pPr>
      <w:r>
        <w:rPr>
          <w:color w:val="333333"/>
          <w:position w:val="3"/>
        </w:rPr>
        <w:drawing>
          <wp:inline distT="0" distB="0" distL="0" distR="0">
            <wp:extent cx="57176" cy="57176"/>
            <wp:effectExtent l="0" t="0" r="0" b="0"/>
            <wp:docPr id="14" name="IM 14"/>
            <wp:cNvGraphicFramePr/>
            <a:graphic>
              <a:graphicData uri="http://schemas.openxmlformats.org/drawingml/2006/picture">
                <pic:pic>
                  <pic:nvPicPr>
                    <pic:cNvPr id="14" name="IM 14"/>
                    <pic:cNvPicPr/>
                  </pic:nvPicPr>
                  <pic:blipFill>
                    <a:blip r:embed="rId12"/>
                    <a:stretch>
                      <a:fillRect/>
                    </a:stretch>
                  </pic:blipFill>
                  <pic:spPr>
                    <a:xfrm rot="0">
                      <a:off x="0" y="0"/>
                      <a:ext cx="57176" cy="57176"/>
                    </a:xfrm>
                    <a:prstGeom prst="rect">
                      <a:avLst/>
                    </a:prstGeom>
                  </pic:spPr>
                </pic:pic>
              </a:graphicData>
            </a:graphic>
          </wp:inline>
        </w:drawing>
      </w:r>
      <w:r>
        <w:rPr>
          <w:b/>
          <w:bCs/>
          <w:color w:val="333333"/>
          <w:spacing w:val="28"/>
          <w:w w:val="101"/>
        </w:rPr>
        <w:t xml:space="preserve">  </w:t>
      </w:r>
      <w:r>
        <w:rPr>
          <w:b/>
          <w:bCs/>
          <w:color w:val="333333"/>
          <w:spacing w:val="2"/>
        </w:rPr>
        <w:t>成员： </w:t>
      </w:r>
      <w:r>
        <w:rPr>
          <w:color w:val="333333"/>
          <w:spacing w:val="2"/>
        </w:rPr>
        <w:t>全体运维技术人员 </w:t>
      </w:r>
      <w:r>
        <w:rPr>
          <w:rFonts w:ascii="Microsoft JhengHei" w:hAnsi="Microsoft JhengHei" w:eastAsia="Microsoft JhengHei" w:cs="Microsoft JhengHei"/>
          <w:color w:val="333333"/>
          <w:spacing w:val="2"/>
        </w:rPr>
        <w:t>- </w:t>
      </w:r>
      <w:r>
        <w:rPr>
          <w:color w:val="333333"/>
          <w:spacing w:val="2"/>
        </w:rPr>
        <w:t>负责具体技术系统的启动、恢复和验证。</w:t>
      </w:r>
    </w:p>
    <w:p>
      <w:pPr>
        <w:pStyle w:val="BodyText"/>
        <w:ind w:left="8"/>
        <w:spacing w:before="230" w:line="185" w:lineRule="auto"/>
        <w:outlineLvl w:val="1"/>
        <w:rPr>
          <w:sz w:val="24"/>
          <w:szCs w:val="24"/>
        </w:rPr>
      </w:pPr>
      <w:r>
        <w:rPr>
          <w:rFonts w:ascii="Verdana" w:hAnsi="Verdana" w:eastAsia="Verdana" w:cs="Verdana"/>
          <w:sz w:val="24"/>
          <w:szCs w:val="24"/>
          <w:b/>
          <w:bCs/>
          <w:color w:val="333333"/>
          <w:spacing w:val="-3"/>
        </w:rPr>
        <w:t>6.</w:t>
      </w:r>
      <w:r>
        <w:rPr>
          <w:rFonts w:ascii="Verdana" w:hAnsi="Verdana" w:eastAsia="Verdana" w:cs="Verdana"/>
          <w:sz w:val="24"/>
          <w:szCs w:val="24"/>
          <w:b/>
          <w:bCs/>
          <w:color w:val="333333"/>
          <w:spacing w:val="-10"/>
        </w:rPr>
        <w:t xml:space="preserve"> </w:t>
      </w:r>
      <w:r>
        <w:rPr>
          <w:sz w:val="24"/>
          <w:szCs w:val="24"/>
          <w:b/>
          <w:bCs/>
          <w:color w:val="333333"/>
          <w:spacing w:val="-3"/>
        </w:rPr>
        <w:t>应急响应与恢复流程</w:t>
      </w:r>
    </w:p>
    <w:p>
      <w:pPr>
        <w:pStyle w:val="BodyText"/>
        <w:ind w:left="451" w:right="204" w:hanging="193"/>
        <w:spacing w:before="179" w:line="216" w:lineRule="auto"/>
        <w:rPr/>
      </w:pPr>
      <w:r>
        <w:rPr>
          <w:rFonts w:ascii="Microsoft JhengHei" w:hAnsi="Microsoft JhengHei" w:eastAsia="Microsoft JhengHei" w:cs="Microsoft JhengHei"/>
          <w:color w:val="333333"/>
          <w:spacing w:val="4"/>
        </w:rPr>
        <w:t>1. </w:t>
      </w:r>
      <w:r>
        <w:rPr>
          <w:b/>
          <w:bCs/>
          <w:color w:val="333333"/>
          <w:spacing w:val="4"/>
        </w:rPr>
        <w:t>事件预警与启动：</w:t>
      </w:r>
      <w:r>
        <w:rPr>
          <w:b/>
          <w:bCs/>
          <w:color w:val="333333"/>
          <w:spacing w:val="33"/>
          <w:w w:val="101"/>
        </w:rPr>
        <w:t xml:space="preserve"> </w:t>
      </w:r>
      <w:r>
        <w:rPr>
          <w:color w:val="333333"/>
          <w:spacing w:val="4"/>
        </w:rPr>
        <w:t>发现可能导致业务中断的重大事件，立即</w:t>
      </w:r>
      <w:r>
        <w:rPr>
          <w:color w:val="333333"/>
          <w:spacing w:val="3"/>
        </w:rPr>
        <w:t>上报运维部经理，由危机管理小组评</w:t>
      </w:r>
      <w:r>
        <w:rPr>
          <w:color w:val="333333"/>
          <w:spacing w:val="5"/>
        </w:rPr>
        <w:t>估并宣布启动</w:t>
      </w:r>
      <w:r>
        <w:rPr>
          <w:rFonts w:ascii="Microsoft JhengHei" w:hAnsi="Microsoft JhengHei" w:eastAsia="Microsoft JhengHei" w:cs="Microsoft JhengHei"/>
          <w:color w:val="333333"/>
        </w:rPr>
        <w:t>BCP</w:t>
      </w:r>
      <w:r>
        <w:rPr>
          <w:color w:val="333333"/>
          <w:spacing w:val="5"/>
        </w:rPr>
        <w:t>。</w:t>
      </w:r>
    </w:p>
    <w:p>
      <w:pPr>
        <w:pStyle w:val="BodyText"/>
        <w:ind w:left="249"/>
        <w:spacing w:before="113" w:line="231" w:lineRule="auto"/>
        <w:rPr/>
      </w:pPr>
      <w:r>
        <w:rPr>
          <w:rFonts w:ascii="Microsoft JhengHei" w:hAnsi="Microsoft JhengHei" w:eastAsia="Microsoft JhengHei" w:cs="Microsoft JhengHei"/>
          <w:color w:val="333333"/>
          <w:spacing w:val="3"/>
        </w:rPr>
        <w:t>2. </w:t>
      </w:r>
      <w:r>
        <w:rPr>
          <w:b/>
          <w:bCs/>
          <w:color w:val="333333"/>
          <w:spacing w:val="3"/>
        </w:rPr>
        <w:t>初步沟通：</w:t>
      </w:r>
      <w:r>
        <w:rPr>
          <w:b/>
          <w:bCs/>
          <w:color w:val="333333"/>
          <w:spacing w:val="31"/>
        </w:rPr>
        <w:t xml:space="preserve"> </w:t>
      </w:r>
      <w:r>
        <w:rPr>
          <w:color w:val="333333"/>
          <w:spacing w:val="3"/>
        </w:rPr>
        <w:t>立即通知危机管理小组和运维恢复小组所有成员，并根据预案与客户进行初步沟通。</w:t>
      </w:r>
    </w:p>
    <w:p>
      <w:pPr>
        <w:pStyle w:val="BodyText"/>
        <w:ind w:left="249"/>
        <w:spacing w:before="72" w:line="232" w:lineRule="auto"/>
        <w:rPr/>
      </w:pPr>
      <w:r>
        <w:rPr>
          <w:rFonts w:ascii="Microsoft JhengHei" w:hAnsi="Microsoft JhengHei" w:eastAsia="Microsoft JhengHei" w:cs="Microsoft JhengHei"/>
          <w:color w:val="333333"/>
          <w:spacing w:val="-1"/>
        </w:rPr>
        <w:t>3. </w:t>
      </w:r>
      <w:r>
        <w:rPr>
          <w:b/>
          <w:bCs/>
          <w:color w:val="333333"/>
          <w:spacing w:val="-1"/>
        </w:rPr>
        <w:t>业务恢复：</w:t>
      </w:r>
    </w:p>
    <w:p>
      <w:pPr>
        <w:pStyle w:val="BodyText"/>
        <w:ind w:left="902" w:right="149" w:hanging="250"/>
        <w:spacing w:before="85" w:line="220" w:lineRule="auto"/>
        <w:rPr/>
      </w:pPr>
      <w:r>
        <w:rPr>
          <w:color w:val="333333"/>
          <w:position w:val="2"/>
        </w:rPr>
        <w:drawing>
          <wp:inline distT="0" distB="0" distL="0" distR="0">
            <wp:extent cx="57176" cy="57176"/>
            <wp:effectExtent l="0" t="0" r="0" b="0"/>
            <wp:docPr id="16" name="IM 16"/>
            <wp:cNvGraphicFramePr/>
            <a:graphic>
              <a:graphicData uri="http://schemas.openxmlformats.org/drawingml/2006/picture">
                <pic:pic>
                  <pic:nvPicPr>
                    <pic:cNvPr id="16" name="IM 16"/>
                    <pic:cNvPicPr/>
                  </pic:nvPicPr>
                  <pic:blipFill>
                    <a:blip r:embed="rId13"/>
                    <a:stretch>
                      <a:fillRect/>
                    </a:stretch>
                  </pic:blipFill>
                  <pic:spPr>
                    <a:xfrm rot="0">
                      <a:off x="0" y="0"/>
                      <a:ext cx="57176" cy="57176"/>
                    </a:xfrm>
                    <a:prstGeom prst="rect">
                      <a:avLst/>
                    </a:prstGeom>
                  </pic:spPr>
                </pic:pic>
              </a:graphicData>
            </a:graphic>
          </wp:inline>
        </w:drawing>
      </w:r>
      <w:r>
        <w:rPr>
          <w:b/>
          <w:bCs/>
          <w:color w:val="333333"/>
          <w:spacing w:val="25"/>
        </w:rPr>
        <w:t xml:space="preserve">  </w:t>
      </w:r>
      <w:r>
        <w:rPr>
          <w:b/>
          <w:bCs/>
          <w:color w:val="333333"/>
          <w:spacing w:val="1"/>
        </w:rPr>
        <w:t>首要阶段 </w:t>
      </w:r>
      <w:r>
        <w:rPr>
          <w:rFonts w:ascii="Verdana" w:hAnsi="Verdana" w:eastAsia="Verdana" w:cs="Verdana"/>
          <w:b/>
          <w:bCs/>
          <w:color w:val="333333"/>
          <w:spacing w:val="1"/>
        </w:rPr>
        <w:t>(0-2</w:t>
      </w:r>
      <w:r>
        <w:rPr>
          <w:b/>
          <w:bCs/>
          <w:color w:val="333333"/>
          <w:spacing w:val="1"/>
        </w:rPr>
        <w:t>小时</w:t>
      </w:r>
      <w:r>
        <w:rPr>
          <w:rFonts w:ascii="Verdana" w:hAnsi="Verdana" w:eastAsia="Verdana" w:cs="Verdana"/>
          <w:b/>
          <w:bCs/>
          <w:color w:val="333333"/>
          <w:spacing w:val="1"/>
        </w:rPr>
        <w:t>)</w:t>
      </w:r>
      <w:r>
        <w:rPr>
          <w:b/>
          <w:bCs/>
          <w:color w:val="333333"/>
          <w:spacing w:val="1"/>
        </w:rPr>
        <w:t>： </w:t>
      </w:r>
      <w:r>
        <w:rPr>
          <w:color w:val="333333"/>
          <w:spacing w:val="1"/>
        </w:rPr>
        <w:t>评估损失，启动</w:t>
      </w:r>
      <w:r>
        <w:rPr>
          <w:color w:val="333333"/>
        </w:rPr>
        <w:t>备用站点或云容灾系统，优先恢复优先级</w:t>
      </w:r>
      <w:r>
        <w:rPr>
          <w:rFonts w:ascii="Microsoft JhengHei" w:hAnsi="Microsoft JhengHei" w:eastAsia="Microsoft JhengHei" w:cs="Microsoft JhengHei"/>
          <w:color w:val="333333"/>
        </w:rPr>
        <w:t>1</w:t>
      </w:r>
      <w:r>
        <w:rPr>
          <w:color w:val="333333"/>
        </w:rPr>
        <w:t>的系统（如</w:t>
      </w:r>
      <w:r>
        <w:rPr>
          <w:color w:val="333333"/>
          <w:spacing w:val="-1"/>
        </w:rPr>
        <w:t>核心数据库）。</w:t>
      </w:r>
    </w:p>
    <w:p>
      <w:pPr>
        <w:pStyle w:val="BodyText"/>
        <w:ind w:left="652"/>
        <w:spacing w:before="1" w:line="222" w:lineRule="auto"/>
        <w:rPr/>
      </w:pPr>
      <w:r>
        <w:rPr>
          <w:color w:val="333333"/>
          <w:position w:val="2"/>
        </w:rPr>
        <w:drawing>
          <wp:inline distT="0" distB="0" distL="0" distR="0">
            <wp:extent cx="57176" cy="57176"/>
            <wp:effectExtent l="0" t="0" r="0" b="0"/>
            <wp:docPr id="18" name="IM 18"/>
            <wp:cNvGraphicFramePr/>
            <a:graphic>
              <a:graphicData uri="http://schemas.openxmlformats.org/drawingml/2006/picture">
                <pic:pic>
                  <pic:nvPicPr>
                    <pic:cNvPr id="18" name="IM 18"/>
                    <pic:cNvPicPr/>
                  </pic:nvPicPr>
                  <pic:blipFill>
                    <a:blip r:embed="rId14"/>
                    <a:stretch>
                      <a:fillRect/>
                    </a:stretch>
                  </pic:blipFill>
                  <pic:spPr>
                    <a:xfrm rot="0">
                      <a:off x="0" y="0"/>
                      <a:ext cx="57176" cy="57176"/>
                    </a:xfrm>
                    <a:prstGeom prst="rect">
                      <a:avLst/>
                    </a:prstGeom>
                  </pic:spPr>
                </pic:pic>
              </a:graphicData>
            </a:graphic>
          </wp:inline>
        </w:drawing>
      </w:r>
      <w:r>
        <w:rPr>
          <w:b/>
          <w:bCs/>
          <w:color w:val="333333"/>
          <w:spacing w:val="23"/>
          <w:w w:val="101"/>
        </w:rPr>
        <w:t xml:space="preserve">  </w:t>
      </w:r>
      <w:r>
        <w:rPr>
          <w:b/>
          <w:bCs/>
          <w:color w:val="333333"/>
          <w:spacing w:val="-1"/>
        </w:rPr>
        <w:t>次要阶段 </w:t>
      </w:r>
      <w:r>
        <w:rPr>
          <w:rFonts w:ascii="Verdana" w:hAnsi="Verdana" w:eastAsia="Verdana" w:cs="Verdana"/>
          <w:b/>
          <w:bCs/>
          <w:color w:val="333333"/>
          <w:spacing w:val="-1"/>
        </w:rPr>
        <w:t>(2-8</w:t>
      </w:r>
      <w:r>
        <w:rPr>
          <w:b/>
          <w:bCs/>
          <w:color w:val="333333"/>
          <w:spacing w:val="-1"/>
        </w:rPr>
        <w:t>小时</w:t>
      </w:r>
      <w:r>
        <w:rPr>
          <w:rFonts w:ascii="Verdana" w:hAnsi="Verdana" w:eastAsia="Verdana" w:cs="Verdana"/>
          <w:b/>
          <w:bCs/>
          <w:color w:val="333333"/>
          <w:spacing w:val="-1"/>
        </w:rPr>
        <w:t>)</w:t>
      </w:r>
      <w:r>
        <w:rPr>
          <w:b/>
          <w:bCs/>
          <w:color w:val="333333"/>
          <w:spacing w:val="-1"/>
        </w:rPr>
        <w:t>： </w:t>
      </w:r>
      <w:r>
        <w:rPr>
          <w:color w:val="333333"/>
          <w:spacing w:val="-1"/>
        </w:rPr>
        <w:t>恢复优先级</w:t>
      </w:r>
      <w:r>
        <w:rPr>
          <w:rFonts w:ascii="Microsoft JhengHei" w:hAnsi="Microsoft JhengHei" w:eastAsia="Microsoft JhengHei" w:cs="Microsoft JhengHei"/>
          <w:color w:val="333333"/>
          <w:spacing w:val="-1"/>
        </w:rPr>
        <w:t>2</w:t>
      </w:r>
      <w:r>
        <w:rPr>
          <w:color w:val="333333"/>
          <w:spacing w:val="-1"/>
        </w:rPr>
        <w:t>的系统（应用服务</w:t>
      </w:r>
      <w:r>
        <w:rPr>
          <w:color w:val="333333"/>
          <w:spacing w:val="4"/>
        </w:rPr>
        <w:t>），</w:t>
      </w:r>
      <w:r>
        <w:rPr>
          <w:color w:val="333333"/>
          <w:spacing w:val="-1"/>
        </w:rPr>
        <w:t>确保核心业务链路的通畅。</w:t>
      </w:r>
    </w:p>
    <w:p>
      <w:pPr>
        <w:pStyle w:val="BodyText"/>
        <w:ind w:left="652"/>
        <w:spacing w:before="32" w:line="181" w:lineRule="auto"/>
        <w:rPr/>
      </w:pPr>
      <w:r>
        <w:rPr>
          <w:color w:val="333333"/>
          <w:position w:val="3"/>
        </w:rPr>
        <w:drawing>
          <wp:inline distT="0" distB="0" distL="0" distR="0">
            <wp:extent cx="57176" cy="57176"/>
            <wp:effectExtent l="0" t="0" r="0" b="0"/>
            <wp:docPr id="20" name="IM 20"/>
            <wp:cNvGraphicFramePr/>
            <a:graphic>
              <a:graphicData uri="http://schemas.openxmlformats.org/drawingml/2006/picture">
                <pic:pic>
                  <pic:nvPicPr>
                    <pic:cNvPr id="20" name="IM 20"/>
                    <pic:cNvPicPr/>
                  </pic:nvPicPr>
                  <pic:blipFill>
                    <a:blip r:embed="rId15"/>
                    <a:stretch>
                      <a:fillRect/>
                    </a:stretch>
                  </pic:blipFill>
                  <pic:spPr>
                    <a:xfrm rot="0">
                      <a:off x="0" y="0"/>
                      <a:ext cx="57176" cy="57176"/>
                    </a:xfrm>
                    <a:prstGeom prst="rect">
                      <a:avLst/>
                    </a:prstGeom>
                  </pic:spPr>
                </pic:pic>
              </a:graphicData>
            </a:graphic>
          </wp:inline>
        </w:drawing>
      </w:r>
      <w:r>
        <w:rPr>
          <w:b/>
          <w:bCs/>
          <w:color w:val="333333"/>
          <w:spacing w:val="24"/>
          <w:w w:val="101"/>
        </w:rPr>
        <w:t xml:space="preserve">  </w:t>
      </w:r>
      <w:r>
        <w:rPr>
          <w:b/>
          <w:bCs/>
          <w:color w:val="333333"/>
          <w:spacing w:val="-4"/>
        </w:rPr>
        <w:t>后续阶段 </w:t>
      </w:r>
      <w:r>
        <w:rPr>
          <w:rFonts w:ascii="Verdana" w:hAnsi="Verdana" w:eastAsia="Verdana" w:cs="Verdana"/>
          <w:b/>
          <w:bCs/>
          <w:color w:val="333333"/>
          <w:spacing w:val="-4"/>
        </w:rPr>
        <w:t>(8-24</w:t>
      </w:r>
      <w:r>
        <w:rPr>
          <w:b/>
          <w:bCs/>
          <w:color w:val="333333"/>
          <w:spacing w:val="-4"/>
        </w:rPr>
        <w:t>小时</w:t>
      </w:r>
      <w:r>
        <w:rPr>
          <w:rFonts w:ascii="Verdana" w:hAnsi="Verdana" w:eastAsia="Verdana" w:cs="Verdana"/>
          <w:b/>
          <w:bCs/>
          <w:color w:val="333333"/>
          <w:spacing w:val="-4"/>
        </w:rPr>
        <w:t>)</w:t>
      </w:r>
      <w:r>
        <w:rPr>
          <w:b/>
          <w:bCs/>
          <w:color w:val="333333"/>
          <w:spacing w:val="-4"/>
        </w:rPr>
        <w:t>： </w:t>
      </w:r>
      <w:r>
        <w:rPr>
          <w:color w:val="333333"/>
          <w:spacing w:val="-4"/>
        </w:rPr>
        <w:t>恢复次要系统，并进行全面验证。</w:t>
      </w:r>
    </w:p>
    <w:p>
      <w:pPr>
        <w:pStyle w:val="BodyText"/>
        <w:ind w:left="453" w:right="399" w:hanging="209"/>
        <w:spacing w:before="18" w:line="234" w:lineRule="auto"/>
        <w:rPr/>
      </w:pPr>
      <w:r>
        <w:rPr>
          <w:rFonts w:ascii="Microsoft JhengHei" w:hAnsi="Microsoft JhengHei" w:eastAsia="Microsoft JhengHei" w:cs="Microsoft JhengHei"/>
          <w:color w:val="333333"/>
          <w:spacing w:val="4"/>
        </w:rPr>
        <w:t>4. </w:t>
      </w:r>
      <w:r>
        <w:rPr>
          <w:b/>
          <w:bCs/>
          <w:color w:val="333333"/>
          <w:spacing w:val="4"/>
        </w:rPr>
        <w:t>恢复正常运营：</w:t>
      </w:r>
      <w:r>
        <w:rPr>
          <w:b/>
          <w:bCs/>
          <w:color w:val="333333"/>
          <w:spacing w:val="39"/>
        </w:rPr>
        <w:t xml:space="preserve"> </w:t>
      </w:r>
      <w:r>
        <w:rPr>
          <w:color w:val="333333"/>
          <w:spacing w:val="4"/>
        </w:rPr>
        <w:t>当主站点修复后，制定严谨的回切方案，将业务从备用环</w:t>
      </w:r>
      <w:r>
        <w:rPr>
          <w:color w:val="333333"/>
          <w:spacing w:val="3"/>
        </w:rPr>
        <w:t>境平稳切换回生产环</w:t>
      </w:r>
      <w:r>
        <w:rPr>
          <w:color w:val="333333"/>
          <w:spacing w:val="-9"/>
        </w:rPr>
        <w:t>境。</w:t>
      </w:r>
    </w:p>
    <w:p>
      <w:pPr>
        <w:pStyle w:val="BodyText"/>
        <w:ind w:left="6"/>
        <w:spacing w:before="180" w:line="186" w:lineRule="auto"/>
        <w:outlineLvl w:val="1"/>
        <w:rPr>
          <w:sz w:val="24"/>
          <w:szCs w:val="24"/>
        </w:rPr>
      </w:pPr>
      <w:r>
        <w:rPr>
          <w:rFonts w:ascii="Verdana" w:hAnsi="Verdana" w:eastAsia="Verdana" w:cs="Verdana"/>
          <w:sz w:val="24"/>
          <w:szCs w:val="24"/>
          <w:b/>
          <w:bCs/>
          <w:color w:val="333333"/>
          <w:spacing w:val="-6"/>
        </w:rPr>
        <w:t>7.</w:t>
      </w:r>
      <w:r>
        <w:rPr>
          <w:rFonts w:ascii="Verdana" w:hAnsi="Verdana" w:eastAsia="Verdana" w:cs="Verdana"/>
          <w:sz w:val="24"/>
          <w:szCs w:val="24"/>
          <w:b/>
          <w:bCs/>
          <w:color w:val="333333"/>
          <w:spacing w:val="-14"/>
        </w:rPr>
        <w:t xml:space="preserve"> </w:t>
      </w:r>
      <w:r>
        <w:rPr>
          <w:sz w:val="24"/>
          <w:szCs w:val="24"/>
          <w:b/>
          <w:bCs/>
          <w:color w:val="333333"/>
          <w:spacing w:val="-6"/>
        </w:rPr>
        <w:t>维护与演练</w:t>
      </w:r>
    </w:p>
    <w:p>
      <w:pPr>
        <w:pStyle w:val="BodyText"/>
        <w:ind w:left="210"/>
        <w:spacing w:before="217" w:line="188" w:lineRule="auto"/>
        <w:rPr/>
      </w:pPr>
      <w:r>
        <w:rPr>
          <w:color w:val="333333"/>
          <w:position w:val="3"/>
        </w:rPr>
        <w:drawing>
          <wp:inline distT="0" distB="0" distL="0" distR="0">
            <wp:extent cx="47647" cy="47646"/>
            <wp:effectExtent l="0" t="0" r="0" b="0"/>
            <wp:docPr id="22" name="IM 22"/>
            <wp:cNvGraphicFramePr/>
            <a:graphic>
              <a:graphicData uri="http://schemas.openxmlformats.org/drawingml/2006/picture">
                <pic:pic>
                  <pic:nvPicPr>
                    <pic:cNvPr id="22" name="IM 22"/>
                    <pic:cNvPicPr/>
                  </pic:nvPicPr>
                  <pic:blipFill>
                    <a:blip r:embed="rId16"/>
                    <a:stretch>
                      <a:fillRect/>
                    </a:stretch>
                  </pic:blipFill>
                  <pic:spPr>
                    <a:xfrm rot="0">
                      <a:off x="0" y="0"/>
                      <a:ext cx="47647" cy="47646"/>
                    </a:xfrm>
                    <a:prstGeom prst="rect">
                      <a:avLst/>
                    </a:prstGeom>
                  </pic:spPr>
                </pic:pic>
              </a:graphicData>
            </a:graphic>
          </wp:inline>
        </w:drawing>
      </w:r>
      <w:r>
        <w:rPr>
          <w:b/>
          <w:bCs/>
          <w:color w:val="333333"/>
          <w:spacing w:val="28"/>
        </w:rPr>
        <w:t xml:space="preserve">  </w:t>
      </w:r>
      <w:r>
        <w:rPr>
          <w:b/>
          <w:bCs/>
          <w:color w:val="333333"/>
          <w:spacing w:val="3"/>
        </w:rPr>
        <w:t>计划维护：</w:t>
      </w:r>
      <w:r>
        <w:rPr>
          <w:b/>
          <w:bCs/>
          <w:color w:val="333333"/>
          <w:spacing w:val="18"/>
          <w:w w:val="101"/>
        </w:rPr>
        <w:t xml:space="preserve"> </w:t>
      </w:r>
      <w:r>
        <w:rPr>
          <w:color w:val="333333"/>
          <w:spacing w:val="3"/>
        </w:rPr>
        <w:t>本计划每年至少评审和更新一次。所有版本必须</w:t>
      </w:r>
      <w:r>
        <w:rPr>
          <w:color w:val="333333"/>
          <w:spacing w:val="2"/>
        </w:rPr>
        <w:t>妥善保存。</w:t>
      </w:r>
    </w:p>
    <w:p>
      <w:pPr>
        <w:pStyle w:val="BodyText"/>
        <w:ind w:left="210"/>
        <w:spacing w:before="137" w:line="187" w:lineRule="auto"/>
        <w:rPr/>
      </w:pPr>
      <w:r>
        <w:rPr>
          <w:color w:val="333333"/>
          <w:position w:val="3"/>
        </w:rPr>
        <w:drawing>
          <wp:inline distT="0" distB="0" distL="0" distR="0">
            <wp:extent cx="47647" cy="47647"/>
            <wp:effectExtent l="0" t="0" r="0" b="0"/>
            <wp:docPr id="24" name="IM 24"/>
            <wp:cNvGraphicFramePr/>
            <a:graphic>
              <a:graphicData uri="http://schemas.openxmlformats.org/drawingml/2006/picture">
                <pic:pic>
                  <pic:nvPicPr>
                    <pic:cNvPr id="24" name="IM 24"/>
                    <pic:cNvPicPr/>
                  </pic:nvPicPr>
                  <pic:blipFill>
                    <a:blip r:embed="rId17"/>
                    <a:stretch>
                      <a:fillRect/>
                    </a:stretch>
                  </pic:blipFill>
                  <pic:spPr>
                    <a:xfrm rot="0">
                      <a:off x="0" y="0"/>
                      <a:ext cx="47647" cy="47647"/>
                    </a:xfrm>
                    <a:prstGeom prst="rect">
                      <a:avLst/>
                    </a:prstGeom>
                  </pic:spPr>
                </pic:pic>
              </a:graphicData>
            </a:graphic>
          </wp:inline>
        </w:drawing>
      </w:r>
      <w:r>
        <w:rPr>
          <w:b/>
          <w:bCs/>
          <w:color w:val="333333"/>
          <w:spacing w:val="27"/>
        </w:rPr>
        <w:t xml:space="preserve">  </w:t>
      </w:r>
      <w:r>
        <w:rPr>
          <w:b/>
          <w:bCs/>
          <w:color w:val="333333"/>
          <w:spacing w:val="-2"/>
        </w:rPr>
        <w:t>演练要求：</w:t>
      </w:r>
    </w:p>
    <w:p>
      <w:pPr>
        <w:pStyle w:val="BodyText"/>
        <w:ind w:left="652"/>
        <w:spacing w:before="149" w:line="188" w:lineRule="auto"/>
        <w:rPr/>
      </w:pPr>
      <w:r>
        <w:rPr>
          <w:color w:val="333333"/>
          <w:position w:val="2"/>
        </w:rPr>
        <w:drawing>
          <wp:inline distT="0" distB="0" distL="0" distR="0">
            <wp:extent cx="57176" cy="57176"/>
            <wp:effectExtent l="0" t="0" r="0" b="0"/>
            <wp:docPr id="26" name="IM 26"/>
            <wp:cNvGraphicFramePr/>
            <a:graphic>
              <a:graphicData uri="http://schemas.openxmlformats.org/drawingml/2006/picture">
                <pic:pic>
                  <pic:nvPicPr>
                    <pic:cNvPr id="26" name="IM 26"/>
                    <pic:cNvPicPr/>
                  </pic:nvPicPr>
                  <pic:blipFill>
                    <a:blip r:embed="rId18"/>
                    <a:stretch>
                      <a:fillRect/>
                    </a:stretch>
                  </pic:blipFill>
                  <pic:spPr>
                    <a:xfrm rot="0">
                      <a:off x="0" y="0"/>
                      <a:ext cx="57176" cy="57176"/>
                    </a:xfrm>
                    <a:prstGeom prst="rect">
                      <a:avLst/>
                    </a:prstGeom>
                  </pic:spPr>
                </pic:pic>
              </a:graphicData>
            </a:graphic>
          </wp:inline>
        </w:drawing>
      </w:r>
      <w:r>
        <w:rPr>
          <w:b/>
          <w:bCs/>
          <w:color w:val="333333"/>
          <w:spacing w:val="23"/>
          <w:w w:val="101"/>
        </w:rPr>
        <w:t xml:space="preserve">  </w:t>
      </w:r>
      <w:r>
        <w:rPr>
          <w:b/>
          <w:bCs/>
          <w:color w:val="333333"/>
          <w:spacing w:val="3"/>
        </w:rPr>
        <w:t>桌面推演：</w:t>
      </w:r>
      <w:r>
        <w:rPr>
          <w:b/>
          <w:bCs/>
          <w:color w:val="333333"/>
          <w:spacing w:val="20"/>
        </w:rPr>
        <w:t xml:space="preserve"> </w:t>
      </w:r>
      <w:r>
        <w:rPr>
          <w:color w:val="333333"/>
          <w:spacing w:val="3"/>
        </w:rPr>
        <w:t>每年至少进行一次，由各小组共同</w:t>
      </w:r>
      <w:r>
        <w:rPr>
          <w:color w:val="333333"/>
          <w:spacing w:val="2"/>
        </w:rPr>
        <w:t>评审流程的合理性。</w:t>
      </w:r>
    </w:p>
    <w:p>
      <w:pPr>
        <w:pStyle w:val="BodyText"/>
        <w:ind w:left="903" w:right="144" w:hanging="251"/>
        <w:spacing w:before="46" w:line="232" w:lineRule="auto"/>
        <w:rPr/>
      </w:pPr>
      <w:r>
        <w:rPr>
          <w:color w:val="333333"/>
          <w:position w:val="2"/>
        </w:rPr>
        <w:drawing>
          <wp:inline distT="0" distB="0" distL="0" distR="0">
            <wp:extent cx="57176" cy="57176"/>
            <wp:effectExtent l="0" t="0" r="0" b="0"/>
            <wp:docPr id="28" name="IM 28"/>
            <wp:cNvGraphicFramePr/>
            <a:graphic>
              <a:graphicData uri="http://schemas.openxmlformats.org/drawingml/2006/picture">
                <pic:pic>
                  <pic:nvPicPr>
                    <pic:cNvPr id="28" name="IM 28"/>
                    <pic:cNvPicPr/>
                  </pic:nvPicPr>
                  <pic:blipFill>
                    <a:blip r:embed="rId19"/>
                    <a:stretch>
                      <a:fillRect/>
                    </a:stretch>
                  </pic:blipFill>
                  <pic:spPr>
                    <a:xfrm rot="0">
                      <a:off x="0" y="0"/>
                      <a:ext cx="57176" cy="57176"/>
                    </a:xfrm>
                    <a:prstGeom prst="rect">
                      <a:avLst/>
                    </a:prstGeom>
                  </pic:spPr>
                </pic:pic>
              </a:graphicData>
            </a:graphic>
          </wp:inline>
        </w:drawing>
      </w:r>
      <w:r>
        <w:rPr>
          <w:b/>
          <w:bCs/>
          <w:color w:val="333333"/>
          <w:spacing w:val="30"/>
        </w:rPr>
        <w:t xml:space="preserve">  </w:t>
      </w:r>
      <w:r>
        <w:rPr>
          <w:b/>
          <w:bCs/>
          <w:color w:val="333333"/>
          <w:spacing w:val="4"/>
        </w:rPr>
        <w:t>模拟演练：</w:t>
      </w:r>
      <w:r>
        <w:rPr>
          <w:b/>
          <w:bCs/>
          <w:color w:val="333333"/>
          <w:spacing w:val="21"/>
        </w:rPr>
        <w:t xml:space="preserve"> </w:t>
      </w:r>
      <w:r>
        <w:rPr>
          <w:color w:val="333333"/>
          <w:spacing w:val="4"/>
        </w:rPr>
        <w:t>每年至少进行一次，模拟真实事件，检验技术恢复能力和团队协作能力。演练后</w:t>
      </w:r>
      <w:r>
        <w:rPr>
          <w:color w:val="333333"/>
        </w:rPr>
        <w:t>必须形成报告并改进。</w:t>
      </w:r>
    </w:p>
    <w:p>
      <w:pPr>
        <w:spacing w:before="152" w:line="30" w:lineRule="exact"/>
        <w:rPr/>
      </w:pPr>
      <w:r>
        <w:rPr/>
        <w:drawing>
          <wp:inline distT="0" distB="0" distL="0" distR="0">
            <wp:extent cx="5612832" cy="19058"/>
            <wp:effectExtent l="0" t="0" r="0" b="0"/>
            <wp:docPr id="30" name="IM 30"/>
            <wp:cNvGraphicFramePr/>
            <a:graphic>
              <a:graphicData uri="http://schemas.openxmlformats.org/drawingml/2006/picture">
                <pic:pic>
                  <pic:nvPicPr>
                    <pic:cNvPr id="30" name="IM 30"/>
                    <pic:cNvPicPr/>
                  </pic:nvPicPr>
                  <pic:blipFill>
                    <a:blip r:embed="rId20"/>
                    <a:stretch>
                      <a:fillRect/>
                    </a:stretch>
                  </pic:blipFill>
                  <pic:spPr>
                    <a:xfrm rot="0">
                      <a:off x="0" y="0"/>
                      <a:ext cx="5612832" cy="19058"/>
                    </a:xfrm>
                    <a:prstGeom prst="rect">
                      <a:avLst/>
                    </a:prstGeom>
                  </pic:spPr>
                </pic:pic>
              </a:graphicData>
            </a:graphic>
          </wp:inline>
        </w:drawing>
      </w:r>
    </w:p>
    <w:p>
      <w:pPr>
        <w:pStyle w:val="BodyText"/>
        <w:ind w:left="4"/>
        <w:spacing w:before="307" w:line="178" w:lineRule="auto"/>
        <w:outlineLvl w:val="0"/>
        <w:rPr>
          <w:rFonts w:ascii="Verdana" w:hAnsi="Verdana" w:eastAsia="Verdana" w:cs="Verdana"/>
          <w:sz w:val="29"/>
          <w:szCs w:val="29"/>
        </w:rPr>
      </w:pPr>
      <w:r>
        <w:rPr>
          <w:sz w:val="29"/>
          <w:szCs w:val="29"/>
          <w:b/>
          <w:bCs/>
          <w:color w:val="333333"/>
          <w:spacing w:val="-8"/>
        </w:rPr>
        <w:t>科捷智能业务连续性管理报告 </w:t>
      </w:r>
      <w:r>
        <w:rPr>
          <w:rFonts w:ascii="Verdana" w:hAnsi="Verdana" w:eastAsia="Verdana" w:cs="Verdana"/>
          <w:sz w:val="29"/>
          <w:szCs w:val="29"/>
          <w:b/>
          <w:bCs/>
          <w:color w:val="333333"/>
          <w:spacing w:val="-8"/>
        </w:rPr>
        <w:t>(BCMR)</w:t>
      </w:r>
    </w:p>
    <w:p>
      <w:pPr>
        <w:pStyle w:val="BodyText"/>
        <w:ind w:left="3"/>
        <w:spacing w:before="186" w:line="218" w:lineRule="auto"/>
        <w:rPr/>
      </w:pPr>
      <w:r>
        <w:rPr>
          <w:b/>
          <w:bCs/>
          <w:color w:val="333333"/>
        </w:rPr>
        <w:t>报告周期：</w:t>
      </w:r>
      <w:r>
        <w:rPr>
          <w:b/>
          <w:bCs/>
          <w:color w:val="333333"/>
          <w:spacing w:val="31"/>
        </w:rPr>
        <w:t xml:space="preserve"> </w:t>
      </w:r>
      <w:r>
        <w:rPr>
          <w:rFonts w:ascii="Microsoft JhengHei" w:hAnsi="Microsoft JhengHei" w:eastAsia="Microsoft JhengHei" w:cs="Microsoft JhengHei"/>
          <w:color w:val="333333"/>
        </w:rPr>
        <w:t>2023</w:t>
      </w:r>
      <w:r>
        <w:rPr>
          <w:color w:val="333333"/>
        </w:rPr>
        <w:t>年度</w:t>
      </w:r>
    </w:p>
    <w:p>
      <w:pPr>
        <w:pStyle w:val="BodyText"/>
        <w:ind w:left="2"/>
        <w:spacing w:line="218" w:lineRule="auto"/>
        <w:rPr/>
      </w:pPr>
      <w:r>
        <w:rPr>
          <w:b/>
          <w:bCs/>
          <w:color w:val="333333"/>
          <w:spacing w:val="1"/>
        </w:rPr>
        <w:t>演练日期：</w:t>
      </w:r>
      <w:r>
        <w:rPr>
          <w:b/>
          <w:bCs/>
          <w:color w:val="333333"/>
          <w:spacing w:val="26"/>
          <w:w w:val="101"/>
        </w:rPr>
        <w:t xml:space="preserve"> </w:t>
      </w:r>
      <w:r>
        <w:rPr>
          <w:rFonts w:ascii="Microsoft JhengHei" w:hAnsi="Microsoft JhengHei" w:eastAsia="Microsoft JhengHei" w:cs="Microsoft JhengHei"/>
          <w:color w:val="333333"/>
          <w:spacing w:val="1"/>
        </w:rPr>
        <w:t>2023</w:t>
      </w:r>
      <w:r>
        <w:rPr>
          <w:color w:val="333333"/>
          <w:spacing w:val="1"/>
        </w:rPr>
        <w:t>年</w:t>
      </w:r>
      <w:r>
        <w:rPr>
          <w:rFonts w:ascii="Microsoft JhengHei" w:hAnsi="Microsoft JhengHei" w:eastAsia="Microsoft JhengHei" w:cs="Microsoft JhengHei"/>
          <w:color w:val="333333"/>
          <w:spacing w:val="1"/>
        </w:rPr>
        <w:t>11</w:t>
      </w:r>
      <w:r>
        <w:rPr>
          <w:color w:val="333333"/>
          <w:spacing w:val="1"/>
        </w:rPr>
        <w:t>月</w:t>
      </w:r>
      <w:r>
        <w:rPr>
          <w:rFonts w:ascii="Microsoft JhengHei" w:hAnsi="Microsoft JhengHei" w:eastAsia="Microsoft JhengHei" w:cs="Microsoft JhengHei"/>
          <w:color w:val="333333"/>
          <w:spacing w:val="1"/>
        </w:rPr>
        <w:t>15</w:t>
      </w:r>
      <w:r>
        <w:rPr>
          <w:color w:val="333333"/>
          <w:spacing w:val="1"/>
        </w:rPr>
        <w:t>日</w:t>
      </w:r>
    </w:p>
    <w:p>
      <w:pPr>
        <w:pStyle w:val="BodyText"/>
        <w:ind w:left="3"/>
        <w:spacing w:before="1" w:line="218" w:lineRule="auto"/>
        <w:rPr/>
      </w:pPr>
      <w:r>
        <w:rPr>
          <w:b/>
          <w:bCs/>
          <w:color w:val="333333"/>
          <w:spacing w:val="1"/>
        </w:rPr>
        <w:t>报告日期：</w:t>
      </w:r>
      <w:r>
        <w:rPr>
          <w:b/>
          <w:bCs/>
          <w:color w:val="333333"/>
          <w:spacing w:val="26"/>
        </w:rPr>
        <w:t xml:space="preserve"> </w:t>
      </w:r>
      <w:r>
        <w:rPr>
          <w:rFonts w:ascii="Microsoft JhengHei" w:hAnsi="Microsoft JhengHei" w:eastAsia="Microsoft JhengHei" w:cs="Microsoft JhengHei"/>
          <w:color w:val="333333"/>
          <w:spacing w:val="1"/>
        </w:rPr>
        <w:t>2023</w:t>
      </w:r>
      <w:r>
        <w:rPr>
          <w:color w:val="333333"/>
          <w:spacing w:val="1"/>
        </w:rPr>
        <w:t>年</w:t>
      </w:r>
      <w:r>
        <w:rPr>
          <w:rFonts w:ascii="Microsoft JhengHei" w:hAnsi="Microsoft JhengHei" w:eastAsia="Microsoft JhengHei" w:cs="Microsoft JhengHei"/>
          <w:color w:val="333333"/>
          <w:spacing w:val="1"/>
        </w:rPr>
        <w:t>11</w:t>
      </w:r>
      <w:r>
        <w:rPr>
          <w:color w:val="333333"/>
          <w:spacing w:val="1"/>
        </w:rPr>
        <w:t>月</w:t>
      </w:r>
      <w:r>
        <w:rPr>
          <w:rFonts w:ascii="Microsoft JhengHei" w:hAnsi="Microsoft JhengHei" w:eastAsia="Microsoft JhengHei" w:cs="Microsoft JhengHei"/>
          <w:color w:val="333333"/>
          <w:spacing w:val="1"/>
        </w:rPr>
        <w:t>20</w:t>
      </w:r>
      <w:r>
        <w:rPr>
          <w:color w:val="333333"/>
          <w:spacing w:val="1"/>
        </w:rPr>
        <w:t>日</w:t>
      </w:r>
    </w:p>
    <w:p>
      <w:pPr>
        <w:pStyle w:val="BodyText"/>
        <w:ind w:left="3"/>
        <w:spacing w:before="1" w:line="226" w:lineRule="auto"/>
        <w:rPr>
          <w:rFonts w:ascii="Microsoft JhengHei" w:hAnsi="Microsoft JhengHei" w:eastAsia="Microsoft JhengHei" w:cs="Microsoft JhengHei"/>
        </w:rPr>
      </w:pPr>
      <w:r>
        <w:rPr>
          <w:b/>
          <w:bCs/>
          <w:color w:val="333333"/>
          <w:spacing w:val="2"/>
        </w:rPr>
        <w:t>报告人：</w:t>
      </w:r>
      <w:r>
        <w:rPr>
          <w:b/>
          <w:bCs/>
          <w:color w:val="333333"/>
          <w:spacing w:val="26"/>
          <w:w w:val="101"/>
        </w:rPr>
        <w:t xml:space="preserve"> </w:t>
      </w:r>
      <w:r>
        <w:rPr>
          <w:rFonts w:ascii="Microsoft JhengHei" w:hAnsi="Microsoft JhengHei" w:eastAsia="Microsoft JhengHei" w:cs="Microsoft JhengHei"/>
          <w:color w:val="333333"/>
          <w:spacing w:val="2"/>
        </w:rPr>
        <w:t>[</w:t>
      </w:r>
      <w:r>
        <w:rPr>
          <w:color w:val="333333"/>
          <w:spacing w:val="2"/>
        </w:rPr>
        <w:t>运维部经理姓名</w:t>
      </w:r>
      <w:r>
        <w:rPr>
          <w:rFonts w:ascii="Microsoft JhengHei" w:hAnsi="Microsoft JhengHei" w:eastAsia="Microsoft JhengHei" w:cs="Microsoft JhengHei"/>
          <w:color w:val="333333"/>
          <w:spacing w:val="2"/>
        </w:rPr>
        <w:t>]</w:t>
      </w:r>
    </w:p>
    <w:p>
      <w:pPr>
        <w:pStyle w:val="BodyText"/>
        <w:ind w:left="14"/>
        <w:spacing w:before="211" w:line="185" w:lineRule="auto"/>
        <w:outlineLvl w:val="1"/>
        <w:rPr>
          <w:sz w:val="24"/>
          <w:szCs w:val="24"/>
        </w:rPr>
      </w:pPr>
      <w:r>
        <w:rPr>
          <w:rFonts w:ascii="Verdana" w:hAnsi="Verdana" w:eastAsia="Verdana" w:cs="Verdana"/>
          <w:sz w:val="24"/>
          <w:szCs w:val="24"/>
          <w:b/>
          <w:bCs/>
          <w:color w:val="333333"/>
          <w:spacing w:val="-9"/>
        </w:rPr>
        <w:t>1.</w:t>
      </w:r>
      <w:r>
        <w:rPr>
          <w:rFonts w:ascii="Verdana" w:hAnsi="Verdana" w:eastAsia="Verdana" w:cs="Verdana"/>
          <w:sz w:val="24"/>
          <w:szCs w:val="24"/>
          <w:b/>
          <w:bCs/>
          <w:color w:val="333333"/>
          <w:spacing w:val="-14"/>
        </w:rPr>
        <w:t xml:space="preserve"> </w:t>
      </w:r>
      <w:r>
        <w:rPr>
          <w:sz w:val="24"/>
          <w:szCs w:val="24"/>
          <w:b/>
          <w:bCs/>
          <w:color w:val="333333"/>
          <w:spacing w:val="-9"/>
        </w:rPr>
        <w:t>报告摘要</w:t>
      </w:r>
    </w:p>
    <w:p>
      <w:pPr>
        <w:pStyle w:val="BodyText"/>
        <w:ind w:left="2" w:right="147"/>
        <w:spacing w:before="181" w:line="233" w:lineRule="auto"/>
        <w:jc w:val="both"/>
        <w:rPr/>
      </w:pPr>
      <w:r>
        <w:rPr>
          <w:color w:val="333333"/>
          <w:spacing w:val="4"/>
        </w:rPr>
        <w:t>本报告总结了</w:t>
      </w:r>
      <w:r>
        <w:rPr>
          <w:rFonts w:ascii="Microsoft JhengHei" w:hAnsi="Microsoft JhengHei" w:eastAsia="Microsoft JhengHei" w:cs="Microsoft JhengHei"/>
          <w:color w:val="333333"/>
          <w:spacing w:val="4"/>
        </w:rPr>
        <w:t>2023</w:t>
      </w:r>
      <w:r>
        <w:rPr>
          <w:color w:val="333333"/>
          <w:spacing w:val="4"/>
        </w:rPr>
        <w:t>年度业务连续性计划的维护情况以及于</w:t>
      </w:r>
      <w:r>
        <w:rPr>
          <w:rFonts w:ascii="Microsoft JhengHei" w:hAnsi="Microsoft JhengHei" w:eastAsia="Microsoft JhengHei" w:cs="Microsoft JhengHei"/>
          <w:color w:val="333333"/>
          <w:spacing w:val="4"/>
        </w:rPr>
        <w:t>2023</w:t>
      </w:r>
      <w:r>
        <w:rPr>
          <w:color w:val="333333"/>
          <w:spacing w:val="4"/>
        </w:rPr>
        <w:t>年</w:t>
      </w:r>
      <w:r>
        <w:rPr>
          <w:rFonts w:ascii="Microsoft JhengHei" w:hAnsi="Microsoft JhengHei" w:eastAsia="Microsoft JhengHei" w:cs="Microsoft JhengHei"/>
          <w:color w:val="333333"/>
          <w:spacing w:val="4"/>
        </w:rPr>
        <w:t>11</w:t>
      </w:r>
      <w:r>
        <w:rPr>
          <w:color w:val="333333"/>
          <w:spacing w:val="4"/>
        </w:rPr>
        <w:t>月</w:t>
      </w:r>
      <w:r>
        <w:rPr>
          <w:rFonts w:ascii="Microsoft JhengHei" w:hAnsi="Microsoft JhengHei" w:eastAsia="Microsoft JhengHei" w:cs="Microsoft JhengHei"/>
          <w:color w:val="333333"/>
          <w:spacing w:val="4"/>
        </w:rPr>
        <w:t>15</w:t>
      </w:r>
      <w:r>
        <w:rPr>
          <w:color w:val="333333"/>
          <w:spacing w:val="4"/>
        </w:rPr>
        <w:t>日进行的模拟演练结果。本次</w:t>
      </w:r>
      <w:r>
        <w:rPr>
          <w:color w:val="333333"/>
          <w:spacing w:val="-1"/>
        </w:rPr>
        <w:t>演练模拟了</w:t>
      </w:r>
      <w:r>
        <w:rPr>
          <w:rFonts w:ascii="Microsoft JhengHei" w:hAnsi="Microsoft JhengHei" w:eastAsia="Microsoft JhengHei" w:cs="Microsoft JhengHei"/>
          <w:color w:val="333333"/>
          <w:spacing w:val="-1"/>
        </w:rPr>
        <w:t>“</w:t>
      </w:r>
      <w:r>
        <w:rPr>
          <w:color w:val="333333"/>
          <w:spacing w:val="-1"/>
        </w:rPr>
        <w:t>主数据中心断电</w:t>
      </w:r>
      <w:r>
        <w:rPr>
          <w:rFonts w:ascii="Microsoft JhengHei" w:hAnsi="Microsoft JhengHei" w:eastAsia="Microsoft JhengHei" w:cs="Microsoft JhengHei"/>
          <w:color w:val="333333"/>
          <w:spacing w:val="-1"/>
        </w:rPr>
        <w:t>”</w:t>
      </w:r>
      <w:r>
        <w:rPr>
          <w:color w:val="333333"/>
          <w:spacing w:val="-1"/>
        </w:rPr>
        <w:t>场景，核心系统成功在</w:t>
      </w:r>
      <w:r>
        <w:rPr>
          <w:rFonts w:ascii="Microsoft JhengHei" w:hAnsi="Microsoft JhengHei" w:eastAsia="Microsoft JhengHei" w:cs="Microsoft JhengHei"/>
          <w:color w:val="333333"/>
          <w:spacing w:val="-1"/>
        </w:rPr>
        <w:t>RTO</w:t>
      </w:r>
      <w:r>
        <w:rPr>
          <w:color w:val="333333"/>
          <w:spacing w:val="-1"/>
        </w:rPr>
        <w:t>目标内恢复，达到了预期目标。演练也暴露出</w:t>
      </w:r>
      <w:r>
        <w:rPr>
          <w:color w:val="333333"/>
          <w:spacing w:val="2"/>
        </w:rPr>
        <w:t>沟通流程中的一些问题，已列入改进计划。</w:t>
      </w:r>
    </w:p>
    <w:p>
      <w:pPr>
        <w:pStyle w:val="BodyText"/>
        <w:ind w:left="9"/>
        <w:spacing w:before="166" w:line="185" w:lineRule="auto"/>
        <w:outlineLvl w:val="1"/>
        <w:rPr>
          <w:sz w:val="24"/>
          <w:szCs w:val="24"/>
        </w:rPr>
      </w:pPr>
      <w:r>
        <w:rPr>
          <w:rFonts w:ascii="Verdana" w:hAnsi="Verdana" w:eastAsia="Verdana" w:cs="Verdana"/>
          <w:sz w:val="24"/>
          <w:szCs w:val="24"/>
          <w:b/>
          <w:bCs/>
          <w:color w:val="333333"/>
          <w:spacing w:val="-9"/>
        </w:rPr>
        <w:t>2. BC</w:t>
      </w:r>
      <w:r>
        <w:rPr>
          <w:sz w:val="24"/>
          <w:szCs w:val="24"/>
          <w:b/>
          <w:bCs/>
          <w:color w:val="333333"/>
          <w:spacing w:val="-9"/>
        </w:rPr>
        <w:t>计划维护情况</w:t>
      </w:r>
    </w:p>
    <w:p>
      <w:pPr>
        <w:pStyle w:val="BodyText"/>
        <w:ind w:left="32" w:right="872" w:hanging="29"/>
        <w:spacing w:before="180" w:line="223" w:lineRule="auto"/>
        <w:rPr/>
      </w:pPr>
      <w:r>
        <w:rPr>
          <w:color w:val="333333"/>
          <w:spacing w:val="5"/>
        </w:rPr>
        <w:t>本年度内，业务连续性计划已按规程进行了季度检查，并在</w:t>
      </w:r>
      <w:r>
        <w:rPr>
          <w:rFonts w:ascii="Microsoft JhengHei" w:hAnsi="Microsoft JhengHei" w:eastAsia="Microsoft JhengHei" w:cs="Microsoft JhengHei"/>
          <w:color w:val="333333"/>
          <w:spacing w:val="5"/>
        </w:rPr>
        <w:t>10</w:t>
      </w:r>
      <w:r>
        <w:rPr>
          <w:color w:val="333333"/>
          <w:spacing w:val="5"/>
        </w:rPr>
        <w:t>月份完成了年</w:t>
      </w:r>
      <w:r>
        <w:rPr>
          <w:color w:val="333333"/>
          <w:spacing w:val="4"/>
        </w:rPr>
        <w:t>度评审和版本更新</w:t>
      </w:r>
      <w:r>
        <w:rPr>
          <w:color w:val="333333"/>
          <w:spacing w:val="3"/>
        </w:rPr>
        <w:t>（</w:t>
      </w:r>
      <w:r>
        <w:rPr>
          <w:rFonts w:ascii="Microsoft JhengHei" w:hAnsi="Microsoft JhengHei" w:eastAsia="Microsoft JhengHei" w:cs="Microsoft JhengHei"/>
          <w:color w:val="333333"/>
          <w:spacing w:val="3"/>
        </w:rPr>
        <w:t>V1.1</w:t>
      </w:r>
      <w:r>
        <w:rPr>
          <w:color w:val="333333"/>
          <w:spacing w:val="3"/>
        </w:rPr>
        <w:t>）。更新内容主要包括：更新了紧急联系人名单、修订了云容灾</w:t>
      </w:r>
      <w:r>
        <w:rPr>
          <w:color w:val="333333"/>
          <w:spacing w:val="2"/>
        </w:rPr>
        <w:t>系统的接入流程。</w:t>
      </w:r>
    </w:p>
    <w:p>
      <w:pPr>
        <w:pStyle w:val="BodyText"/>
        <w:ind w:left="9"/>
        <w:spacing w:before="208" w:line="186" w:lineRule="auto"/>
        <w:outlineLvl w:val="1"/>
        <w:rPr>
          <w:sz w:val="24"/>
          <w:szCs w:val="24"/>
        </w:rPr>
      </w:pPr>
      <w:r>
        <w:rPr>
          <w:rFonts w:ascii="Verdana" w:hAnsi="Verdana" w:eastAsia="Verdana" w:cs="Verdana"/>
          <w:sz w:val="24"/>
          <w:szCs w:val="24"/>
          <w:b/>
          <w:bCs/>
          <w:color w:val="333333"/>
          <w:spacing w:val="-8"/>
        </w:rPr>
        <w:t>3.</w:t>
      </w:r>
      <w:r>
        <w:rPr>
          <w:rFonts w:ascii="Verdana" w:hAnsi="Verdana" w:eastAsia="Verdana" w:cs="Verdana"/>
          <w:sz w:val="24"/>
          <w:szCs w:val="24"/>
          <w:b/>
          <w:bCs/>
          <w:color w:val="333333"/>
          <w:spacing w:val="-15"/>
        </w:rPr>
        <w:t xml:space="preserve"> </w:t>
      </w:r>
      <w:r>
        <w:rPr>
          <w:sz w:val="24"/>
          <w:szCs w:val="24"/>
          <w:b/>
          <w:bCs/>
          <w:color w:val="333333"/>
          <w:spacing w:val="-8"/>
        </w:rPr>
        <w:t>演练概述</w:t>
      </w:r>
    </w:p>
    <w:p>
      <w:pPr>
        <w:pStyle w:val="BodyText"/>
        <w:ind w:left="210"/>
        <w:spacing w:before="219" w:line="187" w:lineRule="auto"/>
        <w:rPr/>
      </w:pPr>
      <w:r>
        <w:rPr>
          <w:color w:val="333333"/>
          <w:position w:val="3"/>
        </w:rPr>
        <w:drawing>
          <wp:inline distT="0" distB="0" distL="0" distR="0">
            <wp:extent cx="47647" cy="47647"/>
            <wp:effectExtent l="0" t="0" r="0" b="0"/>
            <wp:docPr id="32" name="IM 32"/>
            <wp:cNvGraphicFramePr/>
            <a:graphic>
              <a:graphicData uri="http://schemas.openxmlformats.org/drawingml/2006/picture">
                <pic:pic>
                  <pic:nvPicPr>
                    <pic:cNvPr id="32" name="IM 32"/>
                    <pic:cNvPicPr/>
                  </pic:nvPicPr>
                  <pic:blipFill>
                    <a:blip r:embed="rId21"/>
                    <a:stretch>
                      <a:fillRect/>
                    </a:stretch>
                  </pic:blipFill>
                  <pic:spPr>
                    <a:xfrm rot="0">
                      <a:off x="0" y="0"/>
                      <a:ext cx="47647" cy="47647"/>
                    </a:xfrm>
                    <a:prstGeom prst="rect">
                      <a:avLst/>
                    </a:prstGeom>
                  </pic:spPr>
                </pic:pic>
              </a:graphicData>
            </a:graphic>
          </wp:inline>
        </w:drawing>
      </w:r>
      <w:r>
        <w:rPr>
          <w:b/>
          <w:bCs/>
          <w:color w:val="333333"/>
          <w:spacing w:val="27"/>
        </w:rPr>
        <w:t xml:space="preserve">  </w:t>
      </w:r>
      <w:r>
        <w:rPr>
          <w:b/>
          <w:bCs/>
          <w:color w:val="333333"/>
          <w:spacing w:val="2"/>
        </w:rPr>
        <w:t>演练类型：</w:t>
      </w:r>
      <w:r>
        <w:rPr>
          <w:b/>
          <w:bCs/>
          <w:color w:val="333333"/>
          <w:spacing w:val="18"/>
          <w:w w:val="101"/>
        </w:rPr>
        <w:t xml:space="preserve"> </w:t>
      </w:r>
      <w:r>
        <w:rPr>
          <w:color w:val="333333"/>
          <w:spacing w:val="2"/>
        </w:rPr>
        <w:t>模拟演练</w:t>
      </w:r>
    </w:p>
    <w:p>
      <w:pPr>
        <w:pStyle w:val="BodyText"/>
        <w:ind w:left="210"/>
        <w:spacing w:before="46" w:line="185" w:lineRule="auto"/>
        <w:rPr/>
      </w:pPr>
      <w:r>
        <w:rPr>
          <w:color w:val="333333"/>
          <w:position w:val="3"/>
        </w:rPr>
        <w:drawing>
          <wp:inline distT="0" distB="0" distL="0" distR="0">
            <wp:extent cx="47647" cy="47647"/>
            <wp:effectExtent l="0" t="0" r="0" b="0"/>
            <wp:docPr id="34" name="IM 34"/>
            <wp:cNvGraphicFramePr/>
            <a:graphic>
              <a:graphicData uri="http://schemas.openxmlformats.org/drawingml/2006/picture">
                <pic:pic>
                  <pic:nvPicPr>
                    <pic:cNvPr id="34" name="IM 34"/>
                    <pic:cNvPicPr/>
                  </pic:nvPicPr>
                  <pic:blipFill>
                    <a:blip r:embed="rId22"/>
                    <a:stretch>
                      <a:fillRect/>
                    </a:stretch>
                  </pic:blipFill>
                  <pic:spPr>
                    <a:xfrm rot="0">
                      <a:off x="0" y="0"/>
                      <a:ext cx="47647" cy="47647"/>
                    </a:xfrm>
                    <a:prstGeom prst="rect">
                      <a:avLst/>
                    </a:prstGeom>
                  </pic:spPr>
                </pic:pic>
              </a:graphicData>
            </a:graphic>
          </wp:inline>
        </w:drawing>
      </w:r>
      <w:r>
        <w:rPr>
          <w:b/>
          <w:bCs/>
          <w:color w:val="333333"/>
          <w:spacing w:val="27"/>
        </w:rPr>
        <w:t xml:space="preserve">  </w:t>
      </w:r>
      <w:r>
        <w:rPr>
          <w:b/>
          <w:bCs/>
          <w:color w:val="333333"/>
          <w:spacing w:val="3"/>
        </w:rPr>
        <w:t>演练场景：</w:t>
      </w:r>
      <w:r>
        <w:rPr>
          <w:b/>
          <w:bCs/>
          <w:color w:val="333333"/>
          <w:spacing w:val="20"/>
        </w:rPr>
        <w:t xml:space="preserve"> </w:t>
      </w:r>
      <w:r>
        <w:rPr>
          <w:color w:val="333333"/>
          <w:spacing w:val="3"/>
        </w:rPr>
        <w:t>模拟主数据中心因市电中断且</w:t>
      </w:r>
      <w:r>
        <w:rPr>
          <w:rFonts w:ascii="Microsoft JhengHei" w:hAnsi="Microsoft JhengHei" w:eastAsia="Microsoft JhengHei" w:cs="Microsoft JhengHei"/>
          <w:color w:val="333333"/>
        </w:rPr>
        <w:t>UPS</w:t>
      </w:r>
      <w:r>
        <w:rPr>
          <w:color w:val="333333"/>
          <w:spacing w:val="3"/>
        </w:rPr>
        <w:t>耗尽，导致所有系统</w:t>
      </w:r>
      <w:r>
        <w:rPr>
          <w:color w:val="333333"/>
          <w:spacing w:val="2"/>
        </w:rPr>
        <w:t>宕机。</w:t>
      </w:r>
    </w:p>
    <w:p>
      <w:pPr>
        <w:pStyle w:val="BodyText"/>
        <w:ind w:left="469" w:right="399" w:hanging="259"/>
        <w:spacing w:before="46" w:line="230" w:lineRule="auto"/>
        <w:rPr/>
      </w:pPr>
      <w:r>
        <w:rPr>
          <w:color w:val="333333"/>
          <w:position w:val="3"/>
        </w:rPr>
        <w:drawing>
          <wp:inline distT="0" distB="0" distL="0" distR="0">
            <wp:extent cx="47647" cy="47647"/>
            <wp:effectExtent l="0" t="0" r="0" b="0"/>
            <wp:docPr id="36" name="IM 36"/>
            <wp:cNvGraphicFramePr/>
            <a:graphic>
              <a:graphicData uri="http://schemas.openxmlformats.org/drawingml/2006/picture">
                <pic:pic>
                  <pic:nvPicPr>
                    <pic:cNvPr id="36" name="IM 36"/>
                    <pic:cNvPicPr/>
                  </pic:nvPicPr>
                  <pic:blipFill>
                    <a:blip r:embed="rId23"/>
                    <a:stretch>
                      <a:fillRect/>
                    </a:stretch>
                  </pic:blipFill>
                  <pic:spPr>
                    <a:xfrm rot="0">
                      <a:off x="0" y="0"/>
                      <a:ext cx="47647" cy="47647"/>
                    </a:xfrm>
                    <a:prstGeom prst="rect">
                      <a:avLst/>
                    </a:prstGeom>
                  </pic:spPr>
                </pic:pic>
              </a:graphicData>
            </a:graphic>
          </wp:inline>
        </w:drawing>
      </w:r>
      <w:r>
        <w:rPr>
          <w:b/>
          <w:bCs/>
          <w:color w:val="333333"/>
          <w:spacing w:val="35"/>
        </w:rPr>
        <w:t xml:space="preserve">  </w:t>
      </w:r>
      <w:r>
        <w:rPr>
          <w:b/>
          <w:bCs/>
          <w:color w:val="333333"/>
          <w:spacing w:val="4"/>
        </w:rPr>
        <w:t>演练目标：</w:t>
      </w:r>
      <w:r>
        <w:rPr>
          <w:b/>
          <w:bCs/>
          <w:color w:val="333333"/>
          <w:spacing w:val="19"/>
          <w:w w:val="101"/>
        </w:rPr>
        <w:t xml:space="preserve"> </w:t>
      </w:r>
      <w:r>
        <w:rPr>
          <w:color w:val="333333"/>
          <w:spacing w:val="4"/>
        </w:rPr>
        <w:t>检验运维团队在异地云容灾环境中恢复核心业务数据库和应用服务的能力，并验证</w:t>
      </w:r>
      <w:r>
        <w:rPr>
          <w:rFonts w:ascii="Microsoft JhengHei" w:hAnsi="Microsoft JhengHei" w:eastAsia="Microsoft JhengHei" w:cs="Microsoft JhengHei"/>
          <w:color w:val="333333"/>
          <w:spacing w:val="-2"/>
        </w:rPr>
        <w:t>RTO/RPO</w:t>
      </w:r>
      <w:r>
        <w:rPr>
          <w:color w:val="333333"/>
          <w:spacing w:val="-2"/>
        </w:rPr>
        <w:t>目标的达成情况。</w:t>
      </w:r>
    </w:p>
    <w:p>
      <w:pPr>
        <w:pStyle w:val="BodyText"/>
        <w:ind w:left="4"/>
        <w:spacing w:before="155" w:line="186" w:lineRule="auto"/>
        <w:outlineLvl w:val="1"/>
        <w:rPr>
          <w:sz w:val="24"/>
          <w:szCs w:val="24"/>
        </w:rPr>
      </w:pPr>
      <w:r>
        <w:rPr>
          <w:rFonts w:ascii="Verdana" w:hAnsi="Verdana" w:eastAsia="Verdana" w:cs="Verdana"/>
          <w:sz w:val="24"/>
          <w:szCs w:val="24"/>
          <w:b/>
          <w:bCs/>
          <w:color w:val="333333"/>
          <w:spacing w:val="-2"/>
        </w:rPr>
        <w:t>4.</w:t>
      </w:r>
      <w:r>
        <w:rPr>
          <w:rFonts w:ascii="Verdana" w:hAnsi="Verdana" w:eastAsia="Verdana" w:cs="Verdana"/>
          <w:sz w:val="24"/>
          <w:szCs w:val="24"/>
          <w:b/>
          <w:bCs/>
          <w:color w:val="333333"/>
          <w:spacing w:val="-16"/>
        </w:rPr>
        <w:t xml:space="preserve"> </w:t>
      </w:r>
      <w:r>
        <w:rPr>
          <w:sz w:val="24"/>
          <w:szCs w:val="24"/>
          <w:b/>
          <w:bCs/>
          <w:color w:val="333333"/>
          <w:spacing w:val="-2"/>
        </w:rPr>
        <w:t>演练结果与绩效评估</w:t>
      </w:r>
    </w:p>
    <w:p>
      <w:pPr>
        <w:spacing w:line="186" w:lineRule="auto"/>
        <w:sectPr>
          <w:pgSz w:w="11900" w:h="16839"/>
          <w:pgMar w:top="599" w:right="1459" w:bottom="0" w:left="1540" w:header="0" w:footer="0" w:gutter="0"/>
        </w:sectPr>
        <w:rPr>
          <w:sz w:val="24"/>
          <w:szCs w:val="24"/>
        </w:rPr>
      </w:pPr>
    </w:p>
    <w:tbl>
      <w:tblPr>
        <w:tblStyle w:val="TableNormal"/>
        <w:tblW w:w="8824" w:type="dxa"/>
        <w:tblInd w:w="7" w:type="dxa"/>
        <w:tblLayout w:type="fixed"/>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
      <w:tblGrid>
        <w:gridCol w:w="1895"/>
        <w:gridCol w:w="2847"/>
        <w:gridCol w:w="3011"/>
        <w:gridCol w:w="1071"/>
      </w:tblGrid>
      <w:tr>
        <w:trPr>
          <w:trHeight w:val="484" w:hRule="atLeast"/>
        </w:trPr>
        <w:tc>
          <w:tcPr>
            <w:shd w:val="clear" w:fill="F8F8F8"/>
            <w:tcW w:w="1895" w:type="dxa"/>
            <w:vAlign w:val="top"/>
          </w:tcPr>
          <w:p>
            <w:pPr>
              <w:pStyle w:val="TableText"/>
              <w:ind w:left="198"/>
              <w:spacing w:before="150" w:line="186" w:lineRule="auto"/>
              <w:rPr/>
            </w:pPr>
            <w:r>
              <w:rPr>
                <w:b/>
                <w:bCs/>
                <w:color w:val="333333"/>
                <w:spacing w:val="4"/>
              </w:rPr>
              <w:t>评估指标</w:t>
            </w:r>
          </w:p>
        </w:tc>
        <w:tc>
          <w:tcPr>
            <w:shd w:val="clear" w:fill="F8F8F8"/>
            <w:tcW w:w="2847" w:type="dxa"/>
            <w:vAlign w:val="top"/>
          </w:tcPr>
          <w:p>
            <w:pPr>
              <w:pStyle w:val="TableText"/>
              <w:ind w:left="213"/>
              <w:spacing w:before="149" w:line="181" w:lineRule="auto"/>
              <w:rPr>
                <w:rFonts w:ascii="Verdana" w:hAnsi="Verdana" w:eastAsia="Verdana" w:cs="Verdana"/>
              </w:rPr>
            </w:pPr>
            <w:r>
              <w:rPr>
                <w:b/>
                <w:bCs/>
                <w:color w:val="333333"/>
                <w:spacing w:val="-17"/>
              </w:rPr>
              <w:t>目标值 </w:t>
            </w:r>
            <w:r>
              <w:rPr>
                <w:rFonts w:ascii="Verdana" w:hAnsi="Verdana" w:eastAsia="Verdana" w:cs="Verdana"/>
                <w:b/>
                <w:bCs/>
                <w:color w:val="333333"/>
                <w:spacing w:val="-17"/>
              </w:rPr>
              <w:t>(RTO/RPO)</w:t>
            </w:r>
          </w:p>
        </w:tc>
        <w:tc>
          <w:tcPr>
            <w:shd w:val="clear" w:fill="F8F8F8"/>
            <w:tcW w:w="3011" w:type="dxa"/>
            <w:vAlign w:val="top"/>
          </w:tcPr>
          <w:p>
            <w:pPr>
              <w:pStyle w:val="TableText"/>
              <w:ind w:left="200"/>
              <w:spacing w:before="150" w:line="186" w:lineRule="auto"/>
              <w:rPr/>
            </w:pPr>
            <w:r>
              <w:rPr>
                <w:b/>
                <w:bCs/>
                <w:color w:val="333333"/>
                <w:spacing w:val="4"/>
              </w:rPr>
              <w:t>实际达成值</w:t>
            </w:r>
          </w:p>
        </w:tc>
        <w:tc>
          <w:tcPr>
            <w:shd w:val="clear" w:fill="F8F8F8"/>
            <w:tcW w:w="1071" w:type="dxa"/>
            <w:vAlign w:val="top"/>
          </w:tcPr>
          <w:p>
            <w:pPr>
              <w:pStyle w:val="TableText"/>
              <w:ind w:left="203"/>
              <w:spacing w:before="148" w:line="187" w:lineRule="auto"/>
              <w:rPr/>
            </w:pPr>
            <w:r>
              <w:rPr>
                <w:b/>
                <w:bCs/>
                <w:color w:val="333333"/>
                <w:spacing w:val="4"/>
              </w:rPr>
              <w:t>符合性</w:t>
            </w:r>
          </w:p>
        </w:tc>
      </w:tr>
      <w:tr>
        <w:trPr>
          <w:trHeight w:val="476" w:hRule="atLeast"/>
        </w:trPr>
        <w:tc>
          <w:tcPr>
            <w:tcW w:w="1895" w:type="dxa"/>
            <w:vAlign w:val="top"/>
          </w:tcPr>
          <w:p>
            <w:pPr>
              <w:pStyle w:val="TableText"/>
              <w:ind w:left="197"/>
              <w:spacing w:before="143" w:line="188" w:lineRule="auto"/>
              <w:rPr/>
            </w:pPr>
            <w:r>
              <w:rPr>
                <w:color w:val="333333"/>
                <w:spacing w:val="4"/>
              </w:rPr>
              <w:t>核心数据库恢复</w:t>
            </w:r>
          </w:p>
        </w:tc>
        <w:tc>
          <w:tcPr>
            <w:tcW w:w="2847" w:type="dxa"/>
            <w:vAlign w:val="top"/>
          </w:tcPr>
          <w:p>
            <w:pPr>
              <w:pStyle w:val="TableText"/>
              <w:ind w:left="210"/>
              <w:spacing w:before="106" w:line="232" w:lineRule="auto"/>
              <w:rPr/>
            </w:pPr>
            <w:r>
              <w:rPr>
                <w:rFonts w:ascii="Microsoft JhengHei" w:hAnsi="Microsoft JhengHei" w:eastAsia="Microsoft JhengHei" w:cs="Microsoft JhengHei"/>
                <w:color w:val="333333"/>
                <w:spacing w:val="-3"/>
              </w:rPr>
              <w:t>RTO:</w:t>
            </w:r>
            <w:r>
              <w:rPr>
                <w:rFonts w:ascii="Microsoft JhengHei" w:hAnsi="Microsoft JhengHei" w:eastAsia="Microsoft JhengHei" w:cs="Microsoft JhengHei"/>
                <w:color w:val="333333"/>
                <w:spacing w:val="21"/>
              </w:rPr>
              <w:t xml:space="preserve"> </w:t>
            </w:r>
            <w:r>
              <w:rPr>
                <w:rFonts w:ascii="Microsoft JhengHei" w:hAnsi="Microsoft JhengHei" w:eastAsia="Microsoft JhengHei" w:cs="Microsoft JhengHei"/>
                <w:color w:val="333333"/>
                <w:spacing w:val="-3"/>
              </w:rPr>
              <w:t>2</w:t>
            </w:r>
            <w:r>
              <w:rPr>
                <w:color w:val="333333"/>
                <w:spacing w:val="-3"/>
              </w:rPr>
              <w:t>小时 </w:t>
            </w:r>
            <w:r>
              <w:rPr>
                <w:rFonts w:ascii="Microsoft JhengHei" w:hAnsi="Microsoft JhengHei" w:eastAsia="Microsoft JhengHei" w:cs="Microsoft JhengHei"/>
                <w:color w:val="333333"/>
                <w:spacing w:val="-3"/>
              </w:rPr>
              <w:t>/</w:t>
            </w:r>
            <w:r>
              <w:rPr>
                <w:rFonts w:ascii="Microsoft JhengHei" w:hAnsi="Microsoft JhengHei" w:eastAsia="Microsoft JhengHei" w:cs="Microsoft JhengHei"/>
                <w:color w:val="333333"/>
                <w:spacing w:val="22"/>
              </w:rPr>
              <w:t xml:space="preserve"> </w:t>
            </w:r>
            <w:r>
              <w:rPr>
                <w:rFonts w:ascii="Microsoft JhengHei" w:hAnsi="Microsoft JhengHei" w:eastAsia="Microsoft JhengHei" w:cs="Microsoft JhengHei"/>
                <w:color w:val="333333"/>
                <w:spacing w:val="-3"/>
              </w:rPr>
              <w:t>RPO:</w:t>
            </w:r>
            <w:r>
              <w:rPr>
                <w:rFonts w:ascii="Microsoft JhengHei" w:hAnsi="Microsoft JhengHei" w:eastAsia="Microsoft JhengHei" w:cs="Microsoft JhengHei"/>
                <w:color w:val="333333"/>
                <w:spacing w:val="21"/>
              </w:rPr>
              <w:t xml:space="preserve"> </w:t>
            </w:r>
            <w:r>
              <w:rPr>
                <w:rFonts w:ascii="Microsoft JhengHei" w:hAnsi="Microsoft JhengHei" w:eastAsia="Microsoft JhengHei" w:cs="Microsoft JhengHei"/>
                <w:color w:val="333333"/>
                <w:spacing w:val="-3"/>
              </w:rPr>
              <w:t>15</w:t>
            </w:r>
            <w:r>
              <w:rPr>
                <w:color w:val="333333"/>
                <w:spacing w:val="-3"/>
              </w:rPr>
              <w:t>分钟</w:t>
            </w:r>
          </w:p>
        </w:tc>
        <w:tc>
          <w:tcPr>
            <w:tcW w:w="3011" w:type="dxa"/>
            <w:vAlign w:val="top"/>
          </w:tcPr>
          <w:p>
            <w:pPr>
              <w:pStyle w:val="TableText"/>
              <w:ind w:left="213"/>
              <w:spacing w:before="106" w:line="232" w:lineRule="auto"/>
              <w:rPr/>
            </w:pPr>
            <w:r>
              <w:rPr>
                <w:rFonts w:ascii="Microsoft JhengHei" w:hAnsi="Microsoft JhengHei" w:eastAsia="Microsoft JhengHei" w:cs="Microsoft JhengHei"/>
                <w:color w:val="333333"/>
                <w:spacing w:val="2"/>
              </w:rPr>
              <w:t>1</w:t>
            </w:r>
            <w:r>
              <w:rPr>
                <w:color w:val="333333"/>
                <w:spacing w:val="2"/>
              </w:rPr>
              <w:t>小时</w:t>
            </w:r>
            <w:r>
              <w:rPr>
                <w:rFonts w:ascii="Microsoft JhengHei" w:hAnsi="Microsoft JhengHei" w:eastAsia="Microsoft JhengHei" w:cs="Microsoft JhengHei"/>
                <w:color w:val="333333"/>
                <w:spacing w:val="2"/>
              </w:rPr>
              <w:t>50</w:t>
            </w:r>
            <w:r>
              <w:rPr>
                <w:color w:val="333333"/>
                <w:spacing w:val="2"/>
              </w:rPr>
              <w:t>分钟</w:t>
            </w:r>
            <w:r>
              <w:rPr>
                <w:rFonts w:ascii="Microsoft JhengHei" w:hAnsi="Microsoft JhengHei" w:eastAsia="Microsoft JhengHei" w:cs="Microsoft JhengHei"/>
                <w:color w:val="333333"/>
                <w:spacing w:val="2"/>
              </w:rPr>
              <w:t>/</w:t>
            </w:r>
            <w:r>
              <w:rPr>
                <w:rFonts w:ascii="Microsoft JhengHei" w:hAnsi="Microsoft JhengHei" w:eastAsia="Microsoft JhengHei" w:cs="Microsoft JhengHei"/>
                <w:color w:val="333333"/>
                <w:spacing w:val="28"/>
              </w:rPr>
              <w:t xml:space="preserve"> </w:t>
            </w:r>
            <w:r>
              <w:rPr>
                <w:rFonts w:ascii="Microsoft JhengHei" w:hAnsi="Microsoft JhengHei" w:eastAsia="Microsoft JhengHei" w:cs="Microsoft JhengHei"/>
                <w:color w:val="333333"/>
              </w:rPr>
              <w:t>RPO</w:t>
            </w:r>
            <w:r>
              <w:rPr>
                <w:rFonts w:ascii="Microsoft JhengHei" w:hAnsi="Microsoft JhengHei" w:eastAsia="Microsoft JhengHei" w:cs="Microsoft JhengHei"/>
                <w:color w:val="333333"/>
                <w:spacing w:val="2"/>
              </w:rPr>
              <w:t>:</w:t>
            </w:r>
            <w:r>
              <w:rPr>
                <w:rFonts w:ascii="Microsoft JhengHei" w:hAnsi="Microsoft JhengHei" w:eastAsia="Microsoft JhengHei" w:cs="Microsoft JhengHei"/>
                <w:color w:val="333333"/>
                <w:spacing w:val="21"/>
              </w:rPr>
              <w:t xml:space="preserve"> </w:t>
            </w:r>
            <w:r>
              <w:rPr>
                <w:rFonts w:ascii="Microsoft JhengHei" w:hAnsi="Microsoft JhengHei" w:eastAsia="Microsoft JhengHei" w:cs="Microsoft JhengHei"/>
                <w:color w:val="333333"/>
                <w:spacing w:val="2"/>
              </w:rPr>
              <w:t>12</w:t>
            </w:r>
            <w:r>
              <w:rPr>
                <w:color w:val="333333"/>
                <w:spacing w:val="2"/>
              </w:rPr>
              <w:t>分钟</w:t>
            </w:r>
          </w:p>
        </w:tc>
        <w:tc>
          <w:tcPr>
            <w:tcW w:w="1071" w:type="dxa"/>
            <w:vAlign w:val="top"/>
          </w:tcPr>
          <w:p>
            <w:pPr>
              <w:pStyle w:val="TableText"/>
              <w:ind w:left="203"/>
              <w:spacing w:before="145" w:line="187" w:lineRule="auto"/>
              <w:rPr/>
            </w:pPr>
            <w:r>
              <w:rPr>
                <w:b/>
                <w:bCs/>
                <w:color w:val="333333"/>
                <w:spacing w:val="3"/>
              </w:rPr>
              <w:t>符合</w:t>
            </w:r>
          </w:p>
        </w:tc>
      </w:tr>
      <w:tr>
        <w:trPr>
          <w:trHeight w:val="476" w:hRule="atLeast"/>
        </w:trPr>
        <w:tc>
          <w:tcPr>
            <w:shd w:val="clear" w:fill="F8F8F8"/>
            <w:tcW w:w="1895" w:type="dxa"/>
            <w:vAlign w:val="top"/>
          </w:tcPr>
          <w:p>
            <w:pPr>
              <w:pStyle w:val="TableText"/>
              <w:ind w:left="195"/>
              <w:spacing w:before="149" w:line="187" w:lineRule="auto"/>
              <w:rPr/>
            </w:pPr>
            <w:r>
              <w:rPr>
                <w:color w:val="333333"/>
                <w:spacing w:val="4"/>
              </w:rPr>
              <w:t>应用服务恢复</w:t>
            </w:r>
          </w:p>
        </w:tc>
        <w:tc>
          <w:tcPr>
            <w:shd w:val="clear" w:fill="F8F8F8"/>
            <w:tcW w:w="2847" w:type="dxa"/>
            <w:vAlign w:val="top"/>
          </w:tcPr>
          <w:p>
            <w:pPr>
              <w:pStyle w:val="TableText"/>
              <w:ind w:left="210"/>
              <w:spacing w:before="110" w:line="235" w:lineRule="auto"/>
              <w:rPr/>
            </w:pPr>
            <w:r>
              <w:rPr>
                <w:rFonts w:ascii="Microsoft JhengHei" w:hAnsi="Microsoft JhengHei" w:eastAsia="Microsoft JhengHei" w:cs="Microsoft JhengHei"/>
                <w:color w:val="333333"/>
              </w:rPr>
              <w:t>RTO: 4</w:t>
            </w:r>
            <w:r>
              <w:rPr>
                <w:color w:val="333333"/>
              </w:rPr>
              <w:t>小时</w:t>
            </w:r>
          </w:p>
        </w:tc>
        <w:tc>
          <w:tcPr>
            <w:shd w:val="clear" w:fill="F8F8F8"/>
            <w:tcW w:w="3011" w:type="dxa"/>
            <w:vAlign w:val="top"/>
          </w:tcPr>
          <w:p>
            <w:pPr>
              <w:pStyle w:val="TableText"/>
              <w:ind w:left="204"/>
              <w:spacing w:before="110" w:line="232" w:lineRule="auto"/>
              <w:rPr/>
            </w:pPr>
            <w:r>
              <w:rPr>
                <w:rFonts w:ascii="Microsoft JhengHei" w:hAnsi="Microsoft JhengHei" w:eastAsia="Microsoft JhengHei" w:cs="Microsoft JhengHei"/>
                <w:color w:val="333333"/>
                <w:spacing w:val="2"/>
              </w:rPr>
              <w:t>3</w:t>
            </w:r>
            <w:r>
              <w:rPr>
                <w:color w:val="333333"/>
                <w:spacing w:val="2"/>
              </w:rPr>
              <w:t>小时</w:t>
            </w:r>
            <w:r>
              <w:rPr>
                <w:rFonts w:ascii="Microsoft JhengHei" w:hAnsi="Microsoft JhengHei" w:eastAsia="Microsoft JhengHei" w:cs="Microsoft JhengHei"/>
                <w:color w:val="333333"/>
                <w:spacing w:val="2"/>
              </w:rPr>
              <w:t>30</w:t>
            </w:r>
            <w:r>
              <w:rPr>
                <w:color w:val="333333"/>
                <w:spacing w:val="2"/>
              </w:rPr>
              <w:t>分钟</w:t>
            </w:r>
          </w:p>
        </w:tc>
        <w:tc>
          <w:tcPr>
            <w:shd w:val="clear" w:fill="F8F8F8"/>
            <w:tcW w:w="1071" w:type="dxa"/>
            <w:vAlign w:val="top"/>
          </w:tcPr>
          <w:p>
            <w:pPr>
              <w:pStyle w:val="TableText"/>
              <w:ind w:left="203"/>
              <w:spacing w:before="149" w:line="187" w:lineRule="auto"/>
              <w:rPr/>
            </w:pPr>
            <w:r>
              <w:rPr>
                <w:b/>
                <w:bCs/>
                <w:color w:val="333333"/>
                <w:spacing w:val="3"/>
              </w:rPr>
              <w:t>符合</w:t>
            </w:r>
          </w:p>
        </w:tc>
      </w:tr>
      <w:tr>
        <w:trPr>
          <w:trHeight w:val="484" w:hRule="atLeast"/>
        </w:trPr>
        <w:tc>
          <w:tcPr>
            <w:tcW w:w="1895" w:type="dxa"/>
            <w:vAlign w:val="top"/>
          </w:tcPr>
          <w:p>
            <w:pPr>
              <w:pStyle w:val="TableText"/>
              <w:ind w:left="198"/>
              <w:spacing w:before="153" w:line="187" w:lineRule="auto"/>
              <w:rPr/>
            </w:pPr>
            <w:r>
              <w:rPr>
                <w:color w:val="333333"/>
                <w:spacing w:val="4"/>
              </w:rPr>
              <w:t>业务验证成功</w:t>
            </w:r>
          </w:p>
        </w:tc>
        <w:tc>
          <w:tcPr>
            <w:tcW w:w="2847" w:type="dxa"/>
            <w:vAlign w:val="top"/>
          </w:tcPr>
          <w:p>
            <w:pPr>
              <w:ind w:left="198"/>
              <w:spacing w:before="259" w:line="153" w:lineRule="exact"/>
              <w:rPr>
                <w:rFonts w:ascii="Microsoft JhengHei" w:hAnsi="Microsoft JhengHei" w:eastAsia="Microsoft JhengHei" w:cs="Microsoft JhengHei"/>
                <w:sz w:val="19"/>
                <w:szCs w:val="19"/>
              </w:rPr>
            </w:pPr>
            <w:r>
              <w:rPr>
                <w:rFonts w:ascii="Microsoft JhengHei" w:hAnsi="Microsoft JhengHei" w:eastAsia="Microsoft JhengHei" w:cs="Microsoft JhengHei"/>
                <w:sz w:val="19"/>
                <w:szCs w:val="19"/>
                <w:color w:val="333333"/>
                <w:position w:val="-1"/>
              </w:rPr>
              <w:t>-</w:t>
            </w:r>
          </w:p>
        </w:tc>
        <w:tc>
          <w:tcPr>
            <w:tcW w:w="3011" w:type="dxa"/>
            <w:vAlign w:val="top"/>
          </w:tcPr>
          <w:p>
            <w:pPr>
              <w:pStyle w:val="TableText"/>
              <w:ind w:left="197"/>
              <w:spacing w:before="152" w:line="188" w:lineRule="auto"/>
              <w:rPr/>
            </w:pPr>
            <w:r>
              <w:rPr>
                <w:color w:val="333333"/>
                <w:spacing w:val="4"/>
              </w:rPr>
              <w:t>全部功能验证通过</w:t>
            </w:r>
          </w:p>
        </w:tc>
        <w:tc>
          <w:tcPr>
            <w:tcW w:w="1071" w:type="dxa"/>
            <w:vAlign w:val="top"/>
          </w:tcPr>
          <w:p>
            <w:pPr>
              <w:pStyle w:val="TableText"/>
              <w:ind w:left="203"/>
              <w:spacing w:before="153" w:line="187" w:lineRule="auto"/>
              <w:rPr/>
            </w:pPr>
            <w:r>
              <w:rPr>
                <w:b/>
                <w:bCs/>
                <w:color w:val="333333"/>
                <w:spacing w:val="3"/>
              </w:rPr>
              <w:t>符合</w:t>
            </w:r>
          </w:p>
        </w:tc>
      </w:tr>
    </w:tbl>
    <w:p>
      <w:pPr>
        <w:pStyle w:val="BodyText"/>
        <w:ind w:left="11"/>
        <w:spacing w:before="288" w:line="185" w:lineRule="auto"/>
        <w:outlineLvl w:val="1"/>
        <w:rPr>
          <w:sz w:val="24"/>
          <w:szCs w:val="24"/>
        </w:rPr>
      </w:pPr>
      <w:r>
        <w:rPr>
          <w:rFonts w:ascii="Verdana" w:hAnsi="Verdana" w:eastAsia="Verdana" w:cs="Verdana"/>
          <w:sz w:val="24"/>
          <w:szCs w:val="24"/>
          <w:b/>
          <w:bCs/>
          <w:color w:val="333333"/>
          <w:spacing w:val="-3"/>
        </w:rPr>
        <w:t>5.</w:t>
      </w:r>
      <w:r>
        <w:rPr>
          <w:rFonts w:ascii="Verdana" w:hAnsi="Verdana" w:eastAsia="Verdana" w:cs="Verdana"/>
          <w:sz w:val="24"/>
          <w:szCs w:val="24"/>
          <w:b/>
          <w:bCs/>
          <w:color w:val="333333"/>
          <w:spacing w:val="-6"/>
        </w:rPr>
        <w:t xml:space="preserve"> </w:t>
      </w:r>
      <w:r>
        <w:rPr>
          <w:sz w:val="24"/>
          <w:szCs w:val="24"/>
          <w:b/>
          <w:bCs/>
          <w:color w:val="333333"/>
          <w:spacing w:val="-3"/>
        </w:rPr>
        <w:t>发现的问题与改进建议</w:t>
      </w:r>
    </w:p>
    <w:p>
      <w:pPr>
        <w:pStyle w:val="BodyText"/>
        <w:ind w:left="210"/>
        <w:spacing w:before="218" w:line="187" w:lineRule="auto"/>
        <w:rPr/>
      </w:pPr>
      <w:r>
        <w:rPr>
          <w:color w:val="333333"/>
          <w:position w:val="3"/>
        </w:rPr>
        <w:drawing>
          <wp:inline distT="0" distB="0" distL="0" distR="0">
            <wp:extent cx="47647" cy="47647"/>
            <wp:effectExtent l="0" t="0" r="0" b="0"/>
            <wp:docPr id="38" name="IM 38"/>
            <wp:cNvGraphicFramePr/>
            <a:graphic>
              <a:graphicData uri="http://schemas.openxmlformats.org/drawingml/2006/picture">
                <pic:pic>
                  <pic:nvPicPr>
                    <pic:cNvPr id="38" name="IM 38"/>
                    <pic:cNvPicPr/>
                  </pic:nvPicPr>
                  <pic:blipFill>
                    <a:blip r:embed="rId24"/>
                    <a:stretch>
                      <a:fillRect/>
                    </a:stretch>
                  </pic:blipFill>
                  <pic:spPr>
                    <a:xfrm rot="0">
                      <a:off x="0" y="0"/>
                      <a:ext cx="47647" cy="47647"/>
                    </a:xfrm>
                    <a:prstGeom prst="rect">
                      <a:avLst/>
                    </a:prstGeom>
                  </pic:spPr>
                </pic:pic>
              </a:graphicData>
            </a:graphic>
          </wp:inline>
        </w:drawing>
      </w:r>
      <w:r>
        <w:rPr>
          <w:b/>
          <w:bCs/>
          <w:color w:val="333333"/>
          <w:spacing w:val="29"/>
          <w:w w:val="101"/>
        </w:rPr>
        <w:t xml:space="preserve">  </w:t>
      </w:r>
      <w:r>
        <w:rPr>
          <w:b/>
          <w:bCs/>
          <w:color w:val="333333"/>
          <w:spacing w:val="-3"/>
        </w:rPr>
        <w:t>主要问题：</w:t>
      </w:r>
    </w:p>
    <w:p>
      <w:pPr>
        <w:pStyle w:val="BodyText"/>
        <w:ind w:left="904" w:right="101" w:hanging="196"/>
        <w:spacing w:before="97" w:line="217" w:lineRule="auto"/>
        <w:rPr/>
      </w:pPr>
      <w:r>
        <w:rPr>
          <w:rFonts w:ascii="Microsoft JhengHei" w:hAnsi="Microsoft JhengHei" w:eastAsia="Microsoft JhengHei" w:cs="Microsoft JhengHei"/>
          <w:color w:val="333333"/>
          <w:spacing w:val="4"/>
        </w:rPr>
        <w:t>1. </w:t>
      </w:r>
      <w:r>
        <w:rPr>
          <w:b/>
          <w:bCs/>
          <w:color w:val="333333"/>
          <w:spacing w:val="4"/>
        </w:rPr>
        <w:t>沟通效率不足：</w:t>
      </w:r>
      <w:r>
        <w:rPr>
          <w:b/>
          <w:bCs/>
          <w:color w:val="333333"/>
          <w:spacing w:val="28"/>
        </w:rPr>
        <w:t xml:space="preserve"> </w:t>
      </w:r>
      <w:r>
        <w:rPr>
          <w:color w:val="333333"/>
          <w:spacing w:val="4"/>
        </w:rPr>
        <w:t>应急启动后，部分小组成员因未及</w:t>
      </w:r>
      <w:r>
        <w:rPr>
          <w:color w:val="333333"/>
          <w:spacing w:val="3"/>
        </w:rPr>
        <w:t>时查看邮件而延迟响应，前</w:t>
      </w:r>
      <w:r>
        <w:rPr>
          <w:rFonts w:ascii="Microsoft JhengHei" w:hAnsi="Microsoft JhengHei" w:eastAsia="Microsoft JhengHei" w:cs="Microsoft JhengHei"/>
          <w:color w:val="333333"/>
          <w:spacing w:val="3"/>
        </w:rPr>
        <w:t>30</w:t>
      </w:r>
      <w:r>
        <w:rPr>
          <w:color w:val="333333"/>
          <w:spacing w:val="3"/>
        </w:rPr>
        <w:t>分钟沟通混</w:t>
      </w:r>
      <w:r>
        <w:rPr>
          <w:color w:val="333333"/>
          <w:spacing w:val="-9"/>
        </w:rPr>
        <w:t>乱。</w:t>
      </w:r>
    </w:p>
    <w:p>
      <w:pPr>
        <w:pStyle w:val="BodyText"/>
        <w:ind w:left="210" w:right="559" w:firstLine="489"/>
        <w:spacing w:before="7" w:line="217" w:lineRule="auto"/>
        <w:rPr/>
      </w:pPr>
      <w:r>
        <w:rPr>
          <w:rFonts w:ascii="Microsoft JhengHei" w:hAnsi="Microsoft JhengHei" w:eastAsia="Microsoft JhengHei" w:cs="Microsoft JhengHei"/>
          <w:color w:val="333333"/>
          <w:spacing w:val="3"/>
        </w:rPr>
        <w:t>2. </w:t>
      </w:r>
      <w:r>
        <w:rPr>
          <w:b/>
          <w:bCs/>
          <w:color w:val="333333"/>
          <w:spacing w:val="3"/>
        </w:rPr>
        <w:t>文档获取不便：</w:t>
      </w:r>
      <w:r>
        <w:rPr>
          <w:b/>
          <w:bCs/>
          <w:color w:val="333333"/>
          <w:spacing w:val="29"/>
          <w:w w:val="101"/>
        </w:rPr>
        <w:t xml:space="preserve"> </w:t>
      </w:r>
      <w:r>
        <w:rPr>
          <w:color w:val="333333"/>
          <w:spacing w:val="3"/>
        </w:rPr>
        <w:t>恢复所需的操作手册存放于主站点，初期无法访问，耽</w:t>
      </w:r>
      <w:r>
        <w:rPr>
          <w:color w:val="333333"/>
          <w:spacing w:val="2"/>
        </w:rPr>
        <w:t>误了恢复时间。</w:t>
      </w:r>
      <w:r>
        <w:rPr>
          <w:color w:val="333333"/>
        </w:rPr>
        <w:t xml:space="preserve"> </w:t>
      </w:r>
      <w:r>
        <w:rPr>
          <w:color w:val="333333"/>
          <w:position w:val="3"/>
        </w:rPr>
        <w:drawing>
          <wp:inline distT="0" distB="0" distL="0" distR="0">
            <wp:extent cx="47647" cy="47647"/>
            <wp:effectExtent l="0" t="0" r="0" b="0"/>
            <wp:docPr id="40" name="IM 40"/>
            <wp:cNvGraphicFramePr/>
            <a:graphic>
              <a:graphicData uri="http://schemas.openxmlformats.org/drawingml/2006/picture">
                <pic:pic>
                  <pic:nvPicPr>
                    <pic:cNvPr id="40" name="IM 40"/>
                    <pic:cNvPicPr/>
                  </pic:nvPicPr>
                  <pic:blipFill>
                    <a:blip r:embed="rId25"/>
                    <a:stretch>
                      <a:fillRect/>
                    </a:stretch>
                  </pic:blipFill>
                  <pic:spPr>
                    <a:xfrm rot="0">
                      <a:off x="0" y="0"/>
                      <a:ext cx="47647" cy="47647"/>
                    </a:xfrm>
                    <a:prstGeom prst="rect">
                      <a:avLst/>
                    </a:prstGeom>
                  </pic:spPr>
                </pic:pic>
              </a:graphicData>
            </a:graphic>
          </wp:inline>
        </w:drawing>
      </w:r>
      <w:r>
        <w:rPr>
          <w:b/>
          <w:bCs/>
          <w:color w:val="333333"/>
          <w:spacing w:val="1"/>
        </w:rPr>
        <w:t xml:space="preserve">   </w:t>
      </w:r>
      <w:r>
        <w:rPr>
          <w:b/>
          <w:bCs/>
          <w:color w:val="333333"/>
          <w:spacing w:val="-3"/>
        </w:rPr>
        <w:t>改进建议：</w:t>
      </w:r>
    </w:p>
    <w:p>
      <w:pPr>
        <w:pStyle w:val="BodyText"/>
        <w:ind w:left="708"/>
        <w:spacing w:before="113" w:line="218" w:lineRule="auto"/>
        <w:rPr/>
      </w:pPr>
      <w:r>
        <w:rPr>
          <w:rFonts w:ascii="Microsoft JhengHei" w:hAnsi="Microsoft JhengHei" w:eastAsia="Microsoft JhengHei" w:cs="Microsoft JhengHei"/>
          <w:color w:val="333333"/>
          <w:spacing w:val="3"/>
        </w:rPr>
        <w:t>1. </w:t>
      </w:r>
      <w:r>
        <w:rPr>
          <w:color w:val="333333"/>
          <w:spacing w:val="3"/>
        </w:rPr>
        <w:t>建立应急响应即时通讯群组（如钉钉</w:t>
      </w:r>
      <w:r>
        <w:rPr>
          <w:rFonts w:ascii="Microsoft JhengHei" w:hAnsi="Microsoft JhengHei" w:eastAsia="Microsoft JhengHei" w:cs="Microsoft JhengHei"/>
          <w:color w:val="333333"/>
          <w:spacing w:val="3"/>
        </w:rPr>
        <w:t>/</w:t>
      </w:r>
      <w:r>
        <w:rPr>
          <w:color w:val="333333"/>
          <w:spacing w:val="3"/>
        </w:rPr>
        <w:t>微信小组</w:t>
      </w:r>
      <w:r>
        <w:rPr>
          <w:color w:val="333333"/>
          <w:spacing w:val="5"/>
        </w:rPr>
        <w:t>），</w:t>
      </w:r>
      <w:r>
        <w:rPr>
          <w:color w:val="333333"/>
          <w:spacing w:val="3"/>
        </w:rPr>
        <w:t>并规定电话作为首要通知方式。</w:t>
      </w:r>
    </w:p>
    <w:p>
      <w:pPr>
        <w:pStyle w:val="BodyText"/>
        <w:ind w:left="699"/>
        <w:spacing w:before="1" w:line="226" w:lineRule="auto"/>
        <w:rPr/>
      </w:pPr>
      <w:r>
        <w:rPr>
          <w:rFonts w:ascii="Microsoft JhengHei" w:hAnsi="Microsoft JhengHei" w:eastAsia="Microsoft JhengHei" w:cs="Microsoft JhengHei"/>
          <w:color w:val="333333"/>
          <w:spacing w:val="4"/>
        </w:rPr>
        <w:t>2. </w:t>
      </w:r>
      <w:r>
        <w:rPr>
          <w:color w:val="333333"/>
          <w:spacing w:val="4"/>
        </w:rPr>
        <w:t>将所有</w:t>
      </w:r>
      <w:r>
        <w:rPr>
          <w:rFonts w:ascii="Microsoft JhengHei" w:hAnsi="Microsoft JhengHei" w:eastAsia="Microsoft JhengHei" w:cs="Microsoft JhengHei"/>
          <w:color w:val="333333"/>
        </w:rPr>
        <w:t>BCP</w:t>
      </w:r>
      <w:r>
        <w:rPr>
          <w:color w:val="333333"/>
          <w:spacing w:val="4"/>
        </w:rPr>
        <w:t>相关文档同步至云端（如公司网盘），确保</w:t>
      </w:r>
      <w:r>
        <w:rPr>
          <w:color w:val="333333"/>
          <w:spacing w:val="3"/>
        </w:rPr>
        <w:t>在任何地方均可访问。</w:t>
      </w:r>
    </w:p>
    <w:p>
      <w:pPr>
        <w:pStyle w:val="BodyText"/>
        <w:ind w:left="8"/>
        <w:spacing w:before="211" w:line="185" w:lineRule="auto"/>
        <w:outlineLvl w:val="1"/>
        <w:rPr>
          <w:sz w:val="24"/>
          <w:szCs w:val="24"/>
        </w:rPr>
      </w:pPr>
      <w:r>
        <w:rPr>
          <w:rFonts w:ascii="Verdana" w:hAnsi="Verdana" w:eastAsia="Verdana" w:cs="Verdana"/>
          <w:sz w:val="24"/>
          <w:szCs w:val="24"/>
          <w:b/>
          <w:bCs/>
          <w:color w:val="333333"/>
          <w:spacing w:val="-4"/>
        </w:rPr>
        <w:t>6.</w:t>
      </w:r>
      <w:r>
        <w:rPr>
          <w:rFonts w:ascii="Verdana" w:hAnsi="Verdana" w:eastAsia="Verdana" w:cs="Verdana"/>
          <w:sz w:val="24"/>
          <w:szCs w:val="24"/>
          <w:b/>
          <w:bCs/>
          <w:color w:val="333333"/>
          <w:spacing w:val="-14"/>
        </w:rPr>
        <w:t xml:space="preserve"> </w:t>
      </w:r>
      <w:r>
        <w:rPr>
          <w:sz w:val="24"/>
          <w:szCs w:val="24"/>
          <w:b/>
          <w:bCs/>
          <w:color w:val="333333"/>
          <w:spacing w:val="-4"/>
        </w:rPr>
        <w:t>结论与行动计划</w:t>
      </w:r>
    </w:p>
    <w:p>
      <w:pPr>
        <w:pStyle w:val="BodyText"/>
        <w:ind w:left="2" w:right="105"/>
        <w:spacing w:before="217" w:line="232" w:lineRule="auto"/>
        <w:rPr/>
      </w:pPr>
      <w:r>
        <w:rPr>
          <w:color w:val="333333"/>
          <w:spacing w:val="5"/>
        </w:rPr>
        <w:t>本次演练证明，当前的技术恢复方案是有效的，核心业务能够在要求的时间窗口内恢复。最大的风险点</w:t>
      </w:r>
      <w:r>
        <w:rPr>
          <w:color w:val="333333"/>
          <w:spacing w:val="3"/>
        </w:rPr>
        <w:t>在于</w:t>
      </w:r>
      <w:r>
        <w:rPr>
          <w:b/>
          <w:bCs/>
          <w:color w:val="333333"/>
          <w:spacing w:val="3"/>
        </w:rPr>
        <w:t>人员沟通和文档可访问性</w:t>
      </w:r>
      <w:r>
        <w:rPr>
          <w:color w:val="333333"/>
          <w:spacing w:val="3"/>
        </w:rPr>
        <w:t>等非技术因素。</w:t>
      </w:r>
    </w:p>
    <w:p>
      <w:pPr>
        <w:pStyle w:val="BodyText"/>
        <w:ind w:left="2"/>
        <w:spacing w:before="123" w:line="186" w:lineRule="auto"/>
        <w:rPr/>
      </w:pPr>
      <w:r>
        <w:rPr>
          <w:b/>
          <w:bCs/>
          <w:color w:val="333333"/>
          <w:spacing w:val="-2"/>
        </w:rPr>
        <w:t>行动计划：</w:t>
      </w:r>
    </w:p>
    <w:p>
      <w:pPr>
        <w:pStyle w:val="BodyText"/>
        <w:ind w:left="258"/>
        <w:spacing w:before="158" w:line="232" w:lineRule="auto"/>
        <w:rPr/>
      </w:pPr>
      <w:r>
        <w:rPr>
          <w:rFonts w:ascii="Microsoft JhengHei" w:hAnsi="Microsoft JhengHei" w:eastAsia="Microsoft JhengHei" w:cs="Microsoft JhengHei"/>
          <w:color w:val="333333"/>
          <w:spacing w:val="1"/>
        </w:rPr>
        <w:t>1. </w:t>
      </w:r>
      <w:r>
        <w:rPr>
          <w:b/>
          <w:bCs/>
          <w:color w:val="333333"/>
          <w:spacing w:val="1"/>
        </w:rPr>
        <w:t>责任部门：</w:t>
      </w:r>
      <w:r>
        <w:rPr>
          <w:b/>
          <w:bCs/>
          <w:color w:val="333333"/>
          <w:spacing w:val="29"/>
          <w:w w:val="101"/>
        </w:rPr>
        <w:t xml:space="preserve"> </w:t>
      </w:r>
      <w:r>
        <w:rPr>
          <w:color w:val="333333"/>
          <w:spacing w:val="1"/>
        </w:rPr>
        <w:t>运维部、行政部</w:t>
      </w:r>
    </w:p>
    <w:p>
      <w:pPr>
        <w:pStyle w:val="BodyText"/>
        <w:ind w:left="249"/>
        <w:spacing w:before="87" w:line="231" w:lineRule="auto"/>
        <w:rPr/>
      </w:pPr>
      <w:r>
        <w:rPr>
          <w:rFonts w:ascii="Microsoft JhengHei" w:hAnsi="Microsoft JhengHei" w:eastAsia="Microsoft JhengHei" w:cs="Microsoft JhengHei"/>
          <w:color w:val="333333"/>
          <w:spacing w:val="1"/>
        </w:rPr>
        <w:t>2. </w:t>
      </w:r>
      <w:r>
        <w:rPr>
          <w:b/>
          <w:bCs/>
          <w:color w:val="333333"/>
          <w:spacing w:val="1"/>
        </w:rPr>
        <w:t>完成时限：</w:t>
      </w:r>
      <w:r>
        <w:rPr>
          <w:b/>
          <w:bCs/>
          <w:color w:val="333333"/>
          <w:spacing w:val="29"/>
        </w:rPr>
        <w:t xml:space="preserve"> </w:t>
      </w:r>
      <w:r>
        <w:rPr>
          <w:rFonts w:ascii="Microsoft JhengHei" w:hAnsi="Microsoft JhengHei" w:eastAsia="Microsoft JhengHei" w:cs="Microsoft JhengHei"/>
          <w:color w:val="333333"/>
          <w:spacing w:val="1"/>
        </w:rPr>
        <w:t>2023</w:t>
      </w:r>
      <w:r>
        <w:rPr>
          <w:color w:val="333333"/>
          <w:spacing w:val="1"/>
        </w:rPr>
        <w:t>年</w:t>
      </w:r>
      <w:r>
        <w:rPr>
          <w:rFonts w:ascii="Microsoft JhengHei" w:hAnsi="Microsoft JhengHei" w:eastAsia="Microsoft JhengHei" w:cs="Microsoft JhengHei"/>
          <w:color w:val="333333"/>
          <w:spacing w:val="1"/>
        </w:rPr>
        <w:t>12</w:t>
      </w:r>
      <w:r>
        <w:rPr>
          <w:color w:val="333333"/>
          <w:spacing w:val="1"/>
        </w:rPr>
        <w:t>月</w:t>
      </w:r>
      <w:r>
        <w:rPr>
          <w:rFonts w:ascii="Microsoft JhengHei" w:hAnsi="Microsoft JhengHei" w:eastAsia="Microsoft JhengHei" w:cs="Microsoft JhengHei"/>
          <w:color w:val="333333"/>
          <w:spacing w:val="1"/>
        </w:rPr>
        <w:t>15</w:t>
      </w:r>
      <w:r>
        <w:rPr>
          <w:color w:val="333333"/>
          <w:spacing w:val="1"/>
        </w:rPr>
        <w:t>日前</w:t>
      </w:r>
    </w:p>
    <w:p>
      <w:pPr>
        <w:pStyle w:val="BodyText"/>
        <w:ind w:left="249"/>
        <w:spacing w:before="72" w:line="232" w:lineRule="auto"/>
        <w:rPr/>
      </w:pPr>
      <w:r>
        <w:rPr>
          <w:rFonts w:ascii="Microsoft JhengHei" w:hAnsi="Microsoft JhengHei" w:eastAsia="Microsoft JhengHei" w:cs="Microsoft JhengHei"/>
          <w:color w:val="333333"/>
          <w:spacing w:val="-4"/>
        </w:rPr>
        <w:t>3.</w:t>
      </w:r>
      <w:r>
        <w:rPr>
          <w:rFonts w:ascii="Microsoft JhengHei" w:hAnsi="Microsoft JhengHei" w:eastAsia="Microsoft JhengHei" w:cs="Microsoft JhengHei"/>
          <w:color w:val="333333"/>
          <w:spacing w:val="13"/>
        </w:rPr>
        <w:t xml:space="preserve"> </w:t>
      </w:r>
      <w:r>
        <w:rPr>
          <w:b/>
          <w:bCs/>
          <w:color w:val="333333"/>
          <w:spacing w:val="-4"/>
        </w:rPr>
        <w:t>行动项：</w:t>
      </w:r>
    </w:p>
    <w:p>
      <w:pPr>
        <w:pStyle w:val="BodyText"/>
        <w:ind w:left="652"/>
        <w:spacing w:before="123" w:line="186" w:lineRule="auto"/>
        <w:rPr/>
      </w:pPr>
      <w:r>
        <w:rPr>
          <w:color w:val="333333"/>
          <w:position w:val="2"/>
        </w:rPr>
        <w:drawing>
          <wp:inline distT="0" distB="0" distL="0" distR="0">
            <wp:extent cx="57176" cy="57176"/>
            <wp:effectExtent l="0" t="0" r="0" b="0"/>
            <wp:docPr id="42" name="IM 42"/>
            <wp:cNvGraphicFramePr/>
            <a:graphic>
              <a:graphicData uri="http://schemas.openxmlformats.org/drawingml/2006/picture">
                <pic:pic>
                  <pic:nvPicPr>
                    <pic:cNvPr id="42" name="IM 42"/>
                    <pic:cNvPicPr/>
                  </pic:nvPicPr>
                  <pic:blipFill>
                    <a:blip r:embed="rId26"/>
                    <a:stretch>
                      <a:fillRect/>
                    </a:stretch>
                  </pic:blipFill>
                  <pic:spPr>
                    <a:xfrm rot="0">
                      <a:off x="0" y="0"/>
                      <a:ext cx="57176" cy="57176"/>
                    </a:xfrm>
                    <a:prstGeom prst="rect">
                      <a:avLst/>
                    </a:prstGeom>
                  </pic:spPr>
                </pic:pic>
              </a:graphicData>
            </a:graphic>
          </wp:inline>
        </w:drawing>
      </w:r>
      <w:r>
        <w:rPr>
          <w:color w:val="333333"/>
          <w:spacing w:val="31"/>
        </w:rPr>
        <w:t xml:space="preserve">  </w:t>
      </w:r>
      <w:r>
        <w:rPr>
          <w:color w:val="333333"/>
          <w:spacing w:val="2"/>
        </w:rPr>
        <w:t>建立</w:t>
      </w:r>
      <w:r>
        <w:rPr>
          <w:rFonts w:ascii="Microsoft JhengHei" w:hAnsi="Microsoft JhengHei" w:eastAsia="Microsoft JhengHei" w:cs="Microsoft JhengHei"/>
          <w:color w:val="333333"/>
        </w:rPr>
        <w:t>BCP</w:t>
      </w:r>
      <w:r>
        <w:rPr>
          <w:color w:val="333333"/>
          <w:spacing w:val="2"/>
        </w:rPr>
        <w:t>应急通讯群，并更新沟通流程。</w:t>
      </w:r>
    </w:p>
    <w:p>
      <w:pPr>
        <w:pStyle w:val="BodyText"/>
        <w:ind w:left="652"/>
        <w:spacing w:before="46" w:line="185" w:lineRule="auto"/>
        <w:rPr/>
      </w:pPr>
      <w:r>
        <w:rPr>
          <w:color w:val="333333"/>
          <w:position w:val="3"/>
        </w:rPr>
        <w:drawing>
          <wp:inline distT="0" distB="0" distL="0" distR="0">
            <wp:extent cx="57176" cy="57176"/>
            <wp:effectExtent l="0" t="0" r="0" b="0"/>
            <wp:docPr id="44" name="IM 44"/>
            <wp:cNvGraphicFramePr/>
            <a:graphic>
              <a:graphicData uri="http://schemas.openxmlformats.org/drawingml/2006/picture">
                <pic:pic>
                  <pic:nvPicPr>
                    <pic:cNvPr id="44" name="IM 44"/>
                    <pic:cNvPicPr/>
                  </pic:nvPicPr>
                  <pic:blipFill>
                    <a:blip r:embed="rId27"/>
                    <a:stretch>
                      <a:fillRect/>
                    </a:stretch>
                  </pic:blipFill>
                  <pic:spPr>
                    <a:xfrm rot="0">
                      <a:off x="0" y="0"/>
                      <a:ext cx="57176" cy="57176"/>
                    </a:xfrm>
                    <a:prstGeom prst="rect">
                      <a:avLst/>
                    </a:prstGeom>
                  </pic:spPr>
                </pic:pic>
              </a:graphicData>
            </a:graphic>
          </wp:inline>
        </w:drawing>
      </w:r>
      <w:r>
        <w:rPr>
          <w:color w:val="333333"/>
          <w:spacing w:val="30"/>
          <w:w w:val="101"/>
        </w:rPr>
        <w:t xml:space="preserve">  </w:t>
      </w:r>
      <w:r>
        <w:rPr>
          <w:color w:val="333333"/>
          <w:spacing w:val="3"/>
        </w:rPr>
        <w:t>将全部</w:t>
      </w:r>
      <w:r>
        <w:rPr>
          <w:rFonts w:ascii="Microsoft JhengHei" w:hAnsi="Microsoft JhengHei" w:eastAsia="Microsoft JhengHei" w:cs="Microsoft JhengHei"/>
          <w:color w:val="333333"/>
        </w:rPr>
        <w:t>BCP</w:t>
      </w:r>
      <w:r>
        <w:rPr>
          <w:color w:val="333333"/>
          <w:spacing w:val="3"/>
        </w:rPr>
        <w:t>文档上传至云端指定位置，并通知所有成员。</w:t>
      </w:r>
    </w:p>
    <w:p>
      <w:pPr>
        <w:pStyle w:val="BodyText"/>
        <w:ind w:left="652"/>
        <w:spacing w:before="8" w:line="225" w:lineRule="auto"/>
        <w:rPr/>
      </w:pPr>
      <w:r>
        <w:rPr>
          <w:color w:val="333333"/>
          <w:position w:val="2"/>
        </w:rPr>
        <w:drawing>
          <wp:inline distT="0" distB="0" distL="0" distR="0">
            <wp:extent cx="57176" cy="57176"/>
            <wp:effectExtent l="0" t="0" r="0" b="0"/>
            <wp:docPr id="46" name="IM 46"/>
            <wp:cNvGraphicFramePr/>
            <a:graphic>
              <a:graphicData uri="http://schemas.openxmlformats.org/drawingml/2006/picture">
                <pic:pic>
                  <pic:nvPicPr>
                    <pic:cNvPr id="46" name="IM 46"/>
                    <pic:cNvPicPr/>
                  </pic:nvPicPr>
                  <pic:blipFill>
                    <a:blip r:embed="rId28"/>
                    <a:stretch>
                      <a:fillRect/>
                    </a:stretch>
                  </pic:blipFill>
                  <pic:spPr>
                    <a:xfrm rot="0">
                      <a:off x="0" y="0"/>
                      <a:ext cx="57176" cy="57176"/>
                    </a:xfrm>
                    <a:prstGeom prst="rect">
                      <a:avLst/>
                    </a:prstGeom>
                  </pic:spPr>
                </pic:pic>
              </a:graphicData>
            </a:graphic>
          </wp:inline>
        </w:drawing>
      </w:r>
      <w:r>
        <w:rPr>
          <w:color w:val="333333"/>
          <w:spacing w:val="26"/>
        </w:rPr>
        <w:t xml:space="preserve">  </w:t>
      </w:r>
      <w:r>
        <w:rPr>
          <w:color w:val="333333"/>
          <w:spacing w:val="2"/>
        </w:rPr>
        <w:t>在</w:t>
      </w:r>
      <w:r>
        <w:rPr>
          <w:rFonts w:ascii="Microsoft JhengHei" w:hAnsi="Microsoft JhengHei" w:eastAsia="Microsoft JhengHei" w:cs="Microsoft JhengHei"/>
          <w:color w:val="333333"/>
          <w:spacing w:val="2"/>
        </w:rPr>
        <w:t>2024</w:t>
      </w:r>
      <w:r>
        <w:rPr>
          <w:color w:val="333333"/>
          <w:spacing w:val="2"/>
        </w:rPr>
        <w:t>年</w:t>
      </w:r>
      <w:r>
        <w:rPr>
          <w:rFonts w:ascii="Microsoft JhengHei" w:hAnsi="Microsoft JhengHei" w:eastAsia="Microsoft JhengHei" w:cs="Microsoft JhengHei"/>
          <w:color w:val="333333"/>
          <w:spacing w:val="2"/>
        </w:rPr>
        <w:t>Q1</w:t>
      </w:r>
      <w:r>
        <w:rPr>
          <w:color w:val="333333"/>
          <w:spacing w:val="2"/>
        </w:rPr>
        <w:t>进行一次针对沟通流程的桌面推演。</w:t>
      </w:r>
    </w:p>
    <w:p>
      <w:pPr>
        <w:spacing w:before="211" w:line="30" w:lineRule="exact"/>
        <w:rPr/>
      </w:pPr>
      <w:r>
        <w:rPr/>
        <w:drawing>
          <wp:inline distT="0" distB="0" distL="0" distR="0">
            <wp:extent cx="5612832" cy="19058"/>
            <wp:effectExtent l="0" t="0" r="0" b="0"/>
            <wp:docPr id="48" name="IM 48"/>
            <wp:cNvGraphicFramePr/>
            <a:graphic>
              <a:graphicData uri="http://schemas.openxmlformats.org/drawingml/2006/picture">
                <pic:pic>
                  <pic:nvPicPr>
                    <pic:cNvPr id="48" name="IM 48"/>
                    <pic:cNvPicPr/>
                  </pic:nvPicPr>
                  <pic:blipFill>
                    <a:blip r:embed="rId29"/>
                    <a:stretch>
                      <a:fillRect/>
                    </a:stretch>
                  </pic:blipFill>
                  <pic:spPr>
                    <a:xfrm rot="0">
                      <a:off x="0" y="0"/>
                      <a:ext cx="5612832" cy="19058"/>
                    </a:xfrm>
                    <a:prstGeom prst="rect">
                      <a:avLst/>
                    </a:prstGeom>
                  </pic:spPr>
                </pic:pic>
              </a:graphicData>
            </a:graphic>
          </wp:inline>
        </w:drawing>
      </w:r>
    </w:p>
    <w:p>
      <w:pPr>
        <w:pStyle w:val="BodyText"/>
        <w:ind w:left="9"/>
        <w:spacing w:before="300" w:line="186" w:lineRule="auto"/>
        <w:rPr/>
      </w:pPr>
      <w:r>
        <w:rPr>
          <w:b/>
          <w:bCs/>
          <w:color w:val="333333"/>
          <w:spacing w:val="-7"/>
        </w:rPr>
        <w:t>审批：</w:t>
      </w:r>
    </w:p>
    <w:p>
      <w:pPr>
        <w:spacing w:before="227" w:line="30" w:lineRule="exact"/>
        <w:rPr/>
      </w:pPr>
      <w:r>
        <w:rPr/>
        <w:drawing>
          <wp:inline distT="0" distB="0" distL="0" distR="0">
            <wp:extent cx="5612832" cy="19058"/>
            <wp:effectExtent l="0" t="0" r="0" b="0"/>
            <wp:docPr id="50" name="IM 50"/>
            <wp:cNvGraphicFramePr/>
            <a:graphic>
              <a:graphicData uri="http://schemas.openxmlformats.org/drawingml/2006/picture">
                <pic:pic>
                  <pic:nvPicPr>
                    <pic:cNvPr id="50" name="IM 50"/>
                    <pic:cNvPicPr/>
                  </pic:nvPicPr>
                  <pic:blipFill>
                    <a:blip r:embed="rId30"/>
                    <a:stretch>
                      <a:fillRect/>
                    </a:stretch>
                  </pic:blipFill>
                  <pic:spPr>
                    <a:xfrm rot="0">
                      <a:off x="0" y="0"/>
                      <a:ext cx="5612832" cy="19058"/>
                    </a:xfrm>
                    <a:prstGeom prst="rect">
                      <a:avLst/>
                    </a:prstGeom>
                  </pic:spPr>
                </pic:pic>
              </a:graphicData>
            </a:graphic>
          </wp:inline>
        </w:drawing>
      </w:r>
    </w:p>
    <w:p>
      <w:pPr>
        <w:pStyle w:val="BodyText"/>
        <w:ind w:left="15"/>
        <w:spacing w:before="299" w:line="187" w:lineRule="auto"/>
        <w:rPr/>
      </w:pPr>
      <w:r>
        <w:rPr>
          <w:color w:val="333333"/>
          <w:spacing w:val="2"/>
        </w:rPr>
        <w:t>【危机管理小组组长签字】</w:t>
      </w:r>
    </w:p>
    <w:p>
      <w:pPr>
        <w:pStyle w:val="BodyText"/>
        <w:ind w:left="22"/>
        <w:spacing w:before="197" w:line="187" w:lineRule="auto"/>
        <w:rPr/>
      </w:pPr>
      <w:r>
        <w:rPr>
          <w:b/>
          <w:bCs/>
          <w:color w:val="333333"/>
          <w:spacing w:val="-2"/>
        </w:rPr>
        <w:t>日期： </w:t>
      </w:r>
      <w:r>
        <w:rPr>
          <w:color w:val="333333"/>
          <w:spacing w:val="-2"/>
        </w:rPr>
        <w:t>年 月</w:t>
      </w:r>
      <w:r>
        <w:rPr>
          <w:color w:val="333333"/>
          <w:spacing w:val="30"/>
        </w:rPr>
        <w:t xml:space="preserve"> </w:t>
      </w:r>
      <w:r>
        <w:rPr>
          <w:color w:val="333333"/>
          <w:spacing w:val="-2"/>
        </w:rPr>
        <w:t>日</w:t>
      </w:r>
    </w:p>
    <w:sectPr>
      <w:pgSz w:w="11900" w:h="16839"/>
      <w:pgMar w:top="580" w:right="1474" w:bottom="0" w:left="154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variable"/>
    <w:sig w:usb0="80000287" w:usb1="2ACF3C50" w:usb2="00000016" w:usb3="00000000" w:csb0="0004001F" w:csb1="00000000"/>
  </w:font>
  <w:font w:name="Verdana">
    <w:panose1 w:val="020B0804030504040204"/>
    <w:charset w:val="00"/>
    <w:family w:val="auto"/>
    <w:pitch w:val="variable"/>
    <w:sig w:usb0="A00006FF" w:usb1="4000205B" w:usb2="00000010" w:usb3="00000000" w:csb0="2000019F"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19"/>
      <w:szCs w:val="19"/>
      <w:lang w:val="en-US" w:eastAsia="en-US" w:bidi="ar-SA"/>
    </w:rPr>
  </w:style>
  <w:style w:type="paragraph" w:styleId="TableText">
    <w:name w:val="Table Text"/>
    <w:basedOn w:val="Normal"/>
    <w:semiHidden/>
    <w:qFormat/>
    <w:pPr/>
    <w:rPr>
      <w:rFonts w:ascii="Microsoft YaHei" w:hAnsi="Microsoft YaHei" w:eastAsia="Microsoft YaHei" w:cs="Microsoft YaHei"/>
      <w:sz w:val="19"/>
      <w:szCs w:val="1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hyperlink" Target="af://n21" TargetMode="External"/><Relationship Id="rId5" Type="http://schemas.openxmlformats.org/officeDocument/2006/relationships/hyperlink" Target="af://n19" TargetMode="External"/><Relationship Id="rId4" Type="http://schemas.openxmlformats.org/officeDocument/2006/relationships/hyperlink" Target="af://n8" TargetMode="External"/><Relationship Id="rId33" Type="http://schemas.openxmlformats.org/officeDocument/2006/relationships/fontTable" Target="fontTable.xml"/><Relationship Id="rId32" Type="http://schemas.openxmlformats.org/officeDocument/2006/relationships/styles" Target="styles.xml"/><Relationship Id="rId31" Type="http://schemas.openxmlformats.org/officeDocument/2006/relationships/settings" Target="settings.xml"/><Relationship Id="rId30" Type="http://schemas.openxmlformats.org/officeDocument/2006/relationships/image" Target="media/image25.jpeg"/><Relationship Id="rId3" Type="http://schemas.openxmlformats.org/officeDocument/2006/relationships/hyperlink" Target="af://n6" TargetMode="External"/><Relationship Id="rId29" Type="http://schemas.openxmlformats.org/officeDocument/2006/relationships/image" Target="media/image24.jpe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hyperlink" Target="af://n4" TargetMode="Externa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Typora</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2025-09-13T11:52:27Z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2025-09-13T19:52:49</vt:filetime>
  </property>
</Properties>
</file>