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E4CF6">
      <w:pPr>
        <w:pStyle w:val="5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公司</w:t>
      </w:r>
      <w:r>
        <w:rPr>
          <w:rFonts w:ascii="宋体" w:hAnsi="宋体" w:eastAsia="宋体"/>
          <w:sz w:val="36"/>
          <w:szCs w:val="36"/>
        </w:rPr>
        <w:t>VPN连接方法</w:t>
      </w:r>
    </w:p>
    <w:p w14:paraId="023521B4">
      <w:pPr>
        <w:ind w:firstLine="482" w:firstLineChars="200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为</w:t>
      </w:r>
      <w:r>
        <w:rPr>
          <w:rFonts w:ascii="宋体" w:hAnsi="宋体" w:eastAsia="宋体"/>
          <w:b/>
          <w:sz w:val="24"/>
        </w:rPr>
        <w:t>加强公司网络安全，</w:t>
      </w:r>
      <w:r>
        <w:rPr>
          <w:rFonts w:hint="eastAsia" w:ascii="宋体" w:hAnsi="宋体" w:eastAsia="宋体"/>
          <w:b/>
          <w:sz w:val="24"/>
        </w:rPr>
        <w:t>特</w:t>
      </w:r>
      <w:r>
        <w:rPr>
          <w:rFonts w:ascii="宋体" w:hAnsi="宋体" w:eastAsia="宋体"/>
          <w:b/>
          <w:sz w:val="24"/>
        </w:rPr>
        <w:t>针</w:t>
      </w:r>
      <w:r>
        <w:rPr>
          <w:rFonts w:hint="eastAsia" w:ascii="宋体" w:hAnsi="宋体" w:eastAsia="宋体"/>
          <w:b/>
          <w:sz w:val="24"/>
        </w:rPr>
        <w:t>互联网（</w:t>
      </w:r>
      <w:r>
        <w:rPr>
          <w:rFonts w:hint="eastAsia" w:ascii="宋体" w:hAnsi="宋体" w:eastAsia="宋体"/>
          <w:b/>
          <w:sz w:val="24"/>
          <w:lang w:val="en-US" w:eastAsia="zh-CN"/>
        </w:rPr>
        <w:t>分</w:t>
      </w:r>
      <w:bookmarkStart w:id="0" w:name="_GoBack"/>
      <w:bookmarkEnd w:id="0"/>
      <w:r>
        <w:rPr>
          <w:rFonts w:hint="eastAsia" w:ascii="宋体" w:hAnsi="宋体" w:eastAsia="宋体"/>
          <w:b/>
          <w:sz w:val="24"/>
        </w:rPr>
        <w:t>公司</w:t>
      </w:r>
      <w:r>
        <w:rPr>
          <w:rFonts w:ascii="宋体" w:hAnsi="宋体" w:eastAsia="宋体"/>
          <w:b/>
          <w:sz w:val="24"/>
        </w:rPr>
        <w:t>也需要VPN认证）访问公司</w:t>
      </w:r>
      <w:r>
        <w:rPr>
          <w:rFonts w:hint="eastAsia" w:ascii="宋体" w:hAnsi="宋体" w:eastAsia="宋体"/>
          <w:b/>
          <w:sz w:val="24"/>
        </w:rPr>
        <w:t>代码库</w:t>
      </w:r>
      <w:r>
        <w:rPr>
          <w:rFonts w:ascii="宋体" w:hAnsi="宋体" w:eastAsia="宋体"/>
          <w:b/>
          <w:sz w:val="24"/>
        </w:rPr>
        <w:t>、</w:t>
      </w:r>
      <w:r>
        <w:rPr>
          <w:rFonts w:hint="eastAsia" w:ascii="宋体" w:hAnsi="宋体" w:eastAsia="宋体"/>
          <w:b/>
          <w:sz w:val="24"/>
        </w:rPr>
        <w:t>数据库</w:t>
      </w:r>
      <w:r>
        <w:rPr>
          <w:rFonts w:ascii="宋体" w:hAnsi="宋体" w:eastAsia="宋体"/>
          <w:b/>
          <w:sz w:val="24"/>
        </w:rPr>
        <w:t>、</w:t>
      </w:r>
      <w:r>
        <w:rPr>
          <w:rFonts w:hint="eastAsia" w:ascii="宋体" w:hAnsi="宋体" w:eastAsia="宋体"/>
          <w:b/>
          <w:sz w:val="24"/>
        </w:rPr>
        <w:t>window</w:t>
      </w:r>
      <w:r>
        <w:rPr>
          <w:rFonts w:ascii="宋体" w:hAnsi="宋体" w:eastAsia="宋体"/>
          <w:b/>
          <w:sz w:val="24"/>
        </w:rPr>
        <w:t>s服务器远程</w:t>
      </w:r>
      <w:r>
        <w:rPr>
          <w:rFonts w:hint="eastAsia" w:ascii="宋体" w:hAnsi="宋体" w:eastAsia="宋体"/>
          <w:b/>
          <w:sz w:val="24"/>
        </w:rPr>
        <w:t>桌面</w:t>
      </w:r>
      <w:r>
        <w:rPr>
          <w:rFonts w:ascii="宋体" w:hAnsi="宋体" w:eastAsia="宋体"/>
          <w:b/>
          <w:sz w:val="24"/>
        </w:rPr>
        <w:t>、</w:t>
      </w:r>
      <w:r>
        <w:rPr>
          <w:rFonts w:hint="eastAsia" w:ascii="宋体" w:hAnsi="宋体" w:eastAsia="宋体"/>
          <w:b/>
          <w:sz w:val="24"/>
        </w:rPr>
        <w:t>Linux</w:t>
      </w:r>
      <w:r>
        <w:rPr>
          <w:rFonts w:ascii="宋体" w:hAnsi="宋体" w:eastAsia="宋体"/>
          <w:b/>
          <w:sz w:val="24"/>
        </w:rPr>
        <w:t>服务器</w:t>
      </w:r>
      <w:r>
        <w:rPr>
          <w:rFonts w:hint="eastAsia" w:ascii="宋体" w:hAnsi="宋体" w:eastAsia="宋体"/>
          <w:b/>
          <w:sz w:val="24"/>
        </w:rPr>
        <w:t>SS</w:t>
      </w:r>
      <w:r>
        <w:rPr>
          <w:rFonts w:ascii="宋体" w:hAnsi="宋体" w:eastAsia="宋体"/>
          <w:b/>
          <w:sz w:val="24"/>
        </w:rPr>
        <w:t>H</w:t>
      </w:r>
      <w:r>
        <w:rPr>
          <w:rFonts w:hint="eastAsia" w:ascii="宋体" w:hAnsi="宋体" w:eastAsia="宋体"/>
          <w:b/>
          <w:sz w:val="24"/>
        </w:rPr>
        <w:t>等</w:t>
      </w:r>
      <w:r>
        <w:rPr>
          <w:rFonts w:ascii="宋体" w:hAnsi="宋体" w:eastAsia="宋体"/>
          <w:b/>
          <w:sz w:val="24"/>
        </w:rPr>
        <w:t>重要操作</w:t>
      </w:r>
      <w:r>
        <w:rPr>
          <w:rFonts w:hint="eastAsia" w:ascii="宋体" w:hAnsi="宋体" w:eastAsia="宋体"/>
          <w:b/>
          <w:sz w:val="24"/>
        </w:rPr>
        <w:t>（不包含</w:t>
      </w:r>
      <w:r>
        <w:rPr>
          <w:rFonts w:ascii="宋体" w:hAnsi="宋体" w:eastAsia="宋体"/>
          <w:b/>
          <w:sz w:val="24"/>
        </w:rPr>
        <w:t>禅道、知识库）</w:t>
      </w:r>
      <w:r>
        <w:rPr>
          <w:rFonts w:hint="eastAsia" w:ascii="宋体" w:hAnsi="宋体" w:eastAsia="宋体"/>
          <w:b/>
          <w:sz w:val="24"/>
        </w:rPr>
        <w:t>需要通过</w:t>
      </w:r>
      <w:r>
        <w:rPr>
          <w:rFonts w:ascii="宋体" w:hAnsi="宋体" w:eastAsia="宋体"/>
          <w:b/>
          <w:sz w:val="24"/>
        </w:rPr>
        <w:t>VPN认证后才可以访问</w:t>
      </w:r>
      <w:r>
        <w:rPr>
          <w:rFonts w:hint="eastAsia" w:ascii="宋体" w:hAnsi="宋体" w:eastAsia="宋体"/>
          <w:b/>
          <w:sz w:val="24"/>
        </w:rPr>
        <w:t>。</w:t>
      </w:r>
    </w:p>
    <w:p w14:paraId="0D915AD2">
      <w:pPr>
        <w:ind w:firstLine="482" w:firstLineChars="200"/>
        <w:rPr>
          <w:rFonts w:hint="eastAsia" w:ascii="宋体" w:hAnsi="宋体" w:eastAsia="宋体"/>
          <w:b/>
          <w:i/>
          <w:color w:val="FF0000"/>
          <w:sz w:val="24"/>
          <w:u w:val="single"/>
        </w:rPr>
      </w:pPr>
      <w:r>
        <w:rPr>
          <w:rFonts w:ascii="宋体" w:hAnsi="宋体" w:eastAsia="宋体"/>
          <w:b/>
          <w:i/>
          <w:color w:val="FF0000"/>
          <w:sz w:val="24"/>
          <w:u w:val="single"/>
        </w:rPr>
        <w:t>***</w:t>
      </w:r>
      <w:r>
        <w:rPr>
          <w:rFonts w:hint="eastAsia" w:ascii="宋体" w:hAnsi="宋体" w:eastAsia="宋体"/>
          <w:b/>
          <w:i/>
          <w:color w:val="FF0000"/>
          <w:sz w:val="24"/>
          <w:u w:val="single"/>
        </w:rPr>
        <w:t>禁止</w:t>
      </w:r>
      <w:r>
        <w:rPr>
          <w:rFonts w:ascii="宋体" w:hAnsi="宋体" w:eastAsia="宋体"/>
          <w:b/>
          <w:i/>
          <w:color w:val="FF0000"/>
          <w:sz w:val="24"/>
          <w:u w:val="single"/>
        </w:rPr>
        <w:t>将自己的VPN</w:t>
      </w:r>
      <w:r>
        <w:rPr>
          <w:rFonts w:hint="eastAsia" w:ascii="宋体" w:hAnsi="宋体" w:eastAsia="宋体"/>
          <w:b/>
          <w:i/>
          <w:color w:val="FF0000"/>
          <w:sz w:val="24"/>
          <w:u w:val="single"/>
        </w:rPr>
        <w:t>的</w:t>
      </w:r>
      <w:r>
        <w:rPr>
          <w:rFonts w:ascii="宋体" w:hAnsi="宋体" w:eastAsia="宋体"/>
          <w:b/>
          <w:i/>
          <w:color w:val="FF0000"/>
          <w:sz w:val="24"/>
          <w:u w:val="single"/>
        </w:rPr>
        <w:t>密码告诉其他</w:t>
      </w:r>
      <w:r>
        <w:rPr>
          <w:rFonts w:hint="eastAsia" w:ascii="宋体" w:hAnsi="宋体" w:eastAsia="宋体"/>
          <w:b/>
          <w:i/>
          <w:color w:val="FF0000"/>
          <w:sz w:val="24"/>
          <w:u w:val="single"/>
        </w:rPr>
        <w:t>同事！</w:t>
      </w:r>
      <w:r>
        <w:rPr>
          <w:rFonts w:ascii="宋体" w:hAnsi="宋体" w:eastAsia="宋体"/>
          <w:b/>
          <w:i/>
          <w:color w:val="FF0000"/>
          <w:sz w:val="24"/>
          <w:u w:val="single"/>
        </w:rPr>
        <w:t>！！</w:t>
      </w:r>
    </w:p>
    <w:p w14:paraId="3AE0D7B3">
      <w:pPr>
        <w:pStyle w:val="13"/>
        <w:numPr>
          <w:ilvl w:val="0"/>
          <w:numId w:val="1"/>
        </w:numPr>
        <w:ind w:firstLineChars="0"/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windows系统</w:t>
      </w:r>
    </w:p>
    <w:p w14:paraId="5D4B439E">
      <w:pPr>
        <w:pStyle w:val="13"/>
        <w:numPr>
          <w:ilvl w:val="0"/>
          <w:numId w:val="2"/>
        </w:numPr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打开VPN</w:t>
      </w:r>
      <w:r>
        <w:rPr>
          <w:rFonts w:ascii="宋体" w:hAnsi="宋体" w:eastAsia="宋体"/>
          <w:sz w:val="24"/>
        </w:rPr>
        <w:t>客户端</w:t>
      </w:r>
      <w:r>
        <w:rPr>
          <w:rFonts w:hint="eastAsia" w:ascii="宋体" w:hAnsi="宋体" w:eastAsia="宋体"/>
          <w:sz w:val="24"/>
        </w:rPr>
        <w:t>安装包，</w:t>
      </w:r>
      <w:r>
        <w:rPr>
          <w:rFonts w:ascii="宋体" w:hAnsi="宋体" w:eastAsia="宋体"/>
          <w:sz w:val="24"/>
        </w:rPr>
        <w:t>按照步骤安装VPN客户端。</w:t>
      </w:r>
    </w:p>
    <w:p w14:paraId="5C144F74">
      <w:pPr>
        <w:pStyle w:val="13"/>
        <w:ind w:left="360" w:firstLine="0" w:firstLineChars="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object>
          <v:shape id="_x0000_i1025" o:spt="75" type="#_x0000_t75" style="height:42.1pt;width:129.0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</w:p>
    <w:p w14:paraId="44BA7FBC">
      <w:pPr>
        <w:pStyle w:val="13"/>
        <w:numPr>
          <w:ilvl w:val="0"/>
          <w:numId w:val="2"/>
        </w:numPr>
        <w:ind w:firstLineChars="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打开已安装好的VPN客户端，</w:t>
      </w:r>
      <w:r>
        <w:rPr>
          <w:rFonts w:hint="eastAsia" w:ascii="宋体" w:hAnsi="宋体" w:eastAsia="宋体"/>
          <w:sz w:val="24"/>
        </w:rPr>
        <w:t>配置地址</w:t>
      </w:r>
      <w:r>
        <w:rPr>
          <w:rFonts w:ascii="宋体" w:hAnsi="宋体" w:eastAsia="宋体"/>
          <w:sz w:val="24"/>
        </w:rPr>
        <w:t>、端口、用户名和密码。</w:t>
      </w:r>
    </w:p>
    <w:p w14:paraId="7B101595">
      <w:pPr>
        <w:pStyle w:val="13"/>
        <w:ind w:left="36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地址</w:t>
      </w:r>
      <w:r>
        <w:rPr>
          <w:rFonts w:ascii="宋体" w:hAnsi="宋体" w:eastAsia="宋体"/>
          <w:sz w:val="24"/>
        </w:rPr>
        <w:t>为：</w:t>
      </w:r>
      <w:r>
        <w:rPr>
          <w:rFonts w:hint="eastAsia" w:ascii="宋体" w:hAnsi="宋体" w:eastAsia="宋体"/>
          <w:sz w:val="24"/>
        </w:rPr>
        <w:t>218.56.105.222</w:t>
      </w:r>
    </w:p>
    <w:p w14:paraId="0D61907B">
      <w:pPr>
        <w:pStyle w:val="13"/>
        <w:ind w:left="36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端口</w:t>
      </w:r>
      <w:r>
        <w:rPr>
          <w:rFonts w:ascii="宋体" w:hAnsi="宋体" w:eastAsia="宋体"/>
          <w:sz w:val="24"/>
        </w:rPr>
        <w:t>为：</w:t>
      </w:r>
      <w:r>
        <w:rPr>
          <w:rFonts w:hint="eastAsia" w:ascii="宋体" w:hAnsi="宋体" w:eastAsia="宋体"/>
          <w:sz w:val="24"/>
        </w:rPr>
        <w:t>64443</w:t>
      </w:r>
    </w:p>
    <w:p w14:paraId="6D7CF206">
      <w:pPr>
        <w:pStyle w:val="13"/>
        <w:ind w:left="36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用户名</w:t>
      </w:r>
      <w:r>
        <w:rPr>
          <w:rFonts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</w:rPr>
        <w:t>自己名字</w:t>
      </w:r>
    </w:p>
    <w:p w14:paraId="01B468F6">
      <w:pPr>
        <w:pStyle w:val="13"/>
        <w:ind w:left="36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默认</w:t>
      </w:r>
      <w:r>
        <w:rPr>
          <w:rFonts w:ascii="宋体" w:hAnsi="宋体" w:eastAsia="宋体"/>
          <w:sz w:val="24"/>
        </w:rPr>
        <w:t>密码：</w:t>
      </w:r>
      <w:r>
        <w:rPr>
          <w:rFonts w:hint="eastAsia" w:ascii="宋体" w:hAnsi="宋体" w:eastAsia="宋体"/>
          <w:sz w:val="24"/>
        </w:rPr>
        <w:t>123456（</w:t>
      </w:r>
      <w:r>
        <w:rPr>
          <w:rFonts w:hint="eastAsia" w:ascii="宋体" w:hAnsi="宋体" w:eastAsia="宋体"/>
          <w:b/>
          <w:color w:val="FF0000"/>
          <w:sz w:val="24"/>
        </w:rPr>
        <w:t>登录</w:t>
      </w:r>
      <w:r>
        <w:rPr>
          <w:rFonts w:ascii="宋体" w:hAnsi="宋体" w:eastAsia="宋体"/>
          <w:b/>
          <w:color w:val="FF0000"/>
          <w:sz w:val="24"/>
        </w:rPr>
        <w:t>后</w:t>
      </w:r>
      <w:r>
        <w:rPr>
          <w:rFonts w:hint="eastAsia" w:ascii="宋体" w:hAnsi="宋体" w:eastAsia="宋体"/>
          <w:b/>
          <w:color w:val="FF0000"/>
          <w:sz w:val="24"/>
        </w:rPr>
        <w:t>第一时间</w:t>
      </w:r>
      <w:r>
        <w:rPr>
          <w:rFonts w:ascii="宋体" w:hAnsi="宋体" w:eastAsia="宋体"/>
          <w:b/>
          <w:color w:val="FF0000"/>
          <w:sz w:val="24"/>
        </w:rPr>
        <w:t>修改密码</w:t>
      </w:r>
      <w:r>
        <w:rPr>
          <w:rFonts w:ascii="宋体" w:hAnsi="宋体" w:eastAsia="宋体"/>
          <w:sz w:val="24"/>
        </w:rPr>
        <w:t>）</w:t>
      </w:r>
    </w:p>
    <w:p w14:paraId="5662CF67">
      <w:r>
        <w:drawing>
          <wp:inline distT="0" distB="0" distL="0" distR="0">
            <wp:extent cx="1955800" cy="1596390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3547" cy="165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032000" cy="160147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1156" cy="168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B022">
      <w:pPr>
        <w:pStyle w:val="13"/>
        <w:numPr>
          <w:ilvl w:val="0"/>
          <w:numId w:val="2"/>
        </w:numPr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填好</w:t>
      </w:r>
      <w:r>
        <w:rPr>
          <w:rFonts w:ascii="宋体" w:hAnsi="宋体" w:eastAsia="宋体"/>
          <w:sz w:val="24"/>
        </w:rPr>
        <w:t>配置后</w:t>
      </w:r>
      <w:r>
        <w:rPr>
          <w:rFonts w:hint="eastAsia" w:ascii="宋体" w:hAnsi="宋体" w:eastAsia="宋体"/>
          <w:sz w:val="24"/>
        </w:rPr>
        <w:t>点击</w:t>
      </w:r>
      <w:r>
        <w:rPr>
          <w:rFonts w:ascii="宋体" w:hAnsi="宋体" w:eastAsia="宋体"/>
          <w:sz w:val="24"/>
        </w:rPr>
        <w:t>登录，</w:t>
      </w:r>
      <w:r>
        <w:rPr>
          <w:rFonts w:hint="eastAsia" w:ascii="宋体" w:hAnsi="宋体" w:eastAsia="宋体"/>
          <w:sz w:val="24"/>
        </w:rPr>
        <w:t>登录后</w:t>
      </w:r>
      <w:r>
        <w:rPr>
          <w:rFonts w:ascii="宋体" w:hAnsi="宋体" w:eastAsia="宋体"/>
          <w:sz w:val="24"/>
        </w:rPr>
        <w:t>显示</w:t>
      </w:r>
      <w:r>
        <w:rPr>
          <w:rFonts w:hint="eastAsia" w:ascii="宋体" w:hAnsi="宋体" w:eastAsia="宋体"/>
          <w:sz w:val="24"/>
        </w:rPr>
        <w:t>隧道</w:t>
      </w:r>
      <w:r>
        <w:rPr>
          <w:rFonts w:ascii="宋体" w:hAnsi="宋体" w:eastAsia="宋体"/>
          <w:sz w:val="24"/>
        </w:rPr>
        <w:t>信息</w:t>
      </w:r>
      <w:r>
        <w:rPr>
          <w:rFonts w:hint="eastAsia" w:ascii="宋体" w:hAnsi="宋体" w:eastAsia="宋体"/>
          <w:sz w:val="24"/>
        </w:rPr>
        <w:t>、</w:t>
      </w:r>
      <w:r>
        <w:rPr>
          <w:rFonts w:ascii="宋体" w:hAnsi="宋体" w:eastAsia="宋体"/>
          <w:sz w:val="24"/>
        </w:rPr>
        <w:t>IP地址</w:t>
      </w:r>
      <w:r>
        <w:rPr>
          <w:rFonts w:hint="eastAsia" w:ascii="宋体" w:hAnsi="宋体" w:eastAsia="宋体"/>
          <w:sz w:val="24"/>
        </w:rPr>
        <w:t>等</w:t>
      </w:r>
      <w:r>
        <w:rPr>
          <w:rFonts w:ascii="宋体" w:hAnsi="宋体" w:eastAsia="宋体"/>
          <w:sz w:val="24"/>
        </w:rPr>
        <w:t>信息</w:t>
      </w:r>
      <w:r>
        <w:rPr>
          <w:rFonts w:hint="eastAsia" w:ascii="宋体" w:hAnsi="宋体" w:eastAsia="宋体"/>
          <w:sz w:val="24"/>
        </w:rPr>
        <w:t>则为登录成功</w:t>
      </w:r>
      <w:r>
        <w:rPr>
          <w:rFonts w:ascii="宋体" w:hAnsi="宋体" w:eastAsia="宋体"/>
          <w:sz w:val="24"/>
        </w:rPr>
        <w:t>。</w:t>
      </w:r>
    </w:p>
    <w:p w14:paraId="46B84997">
      <w:pPr>
        <w:rPr>
          <w:rFonts w:ascii="宋体" w:hAnsi="宋体" w:eastAsia="宋体"/>
          <w:sz w:val="24"/>
        </w:rPr>
      </w:pPr>
      <w:r>
        <w:drawing>
          <wp:inline distT="0" distB="0" distL="0" distR="0">
            <wp:extent cx="1937385" cy="1581785"/>
            <wp:effectExtent l="0" t="0" r="571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6854" cy="165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E6D5">
      <w:pPr>
        <w:pStyle w:val="13"/>
        <w:numPr>
          <w:ilvl w:val="0"/>
          <w:numId w:val="2"/>
        </w:numPr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登录成功后第一时间</w:t>
      </w:r>
      <w:r>
        <w:rPr>
          <w:rFonts w:ascii="宋体" w:hAnsi="宋体" w:eastAsia="宋体"/>
          <w:sz w:val="24"/>
        </w:rPr>
        <w:t>进行密码修改</w:t>
      </w:r>
      <w:r>
        <w:rPr>
          <w:rFonts w:hint="eastAsia" w:ascii="宋体" w:hAnsi="宋体" w:eastAsia="宋体"/>
          <w:sz w:val="24"/>
        </w:rPr>
        <w:t>。</w:t>
      </w:r>
    </w:p>
    <w:p w14:paraId="598A9659">
      <w:pPr>
        <w:rPr>
          <w:rFonts w:ascii="宋体" w:hAnsi="宋体" w:eastAsia="宋体"/>
          <w:sz w:val="24"/>
        </w:rPr>
      </w:pPr>
      <w:r>
        <w:drawing>
          <wp:inline distT="0" distB="0" distL="0" distR="0">
            <wp:extent cx="2032635" cy="1317625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007" cy="136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36BB">
      <w:pPr>
        <w:pStyle w:val="13"/>
        <w:numPr>
          <w:ilvl w:val="0"/>
          <w:numId w:val="1"/>
        </w:numPr>
        <w:ind w:firstLineChars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mac</w:t>
      </w:r>
      <w:r>
        <w:rPr>
          <w:rFonts w:ascii="宋体" w:hAnsi="宋体" w:eastAsia="宋体"/>
          <w:b/>
          <w:sz w:val="28"/>
          <w:szCs w:val="28"/>
        </w:rPr>
        <w:t>系统</w:t>
      </w:r>
    </w:p>
    <w:p w14:paraId="4640AC99">
      <w:pPr>
        <w:pStyle w:val="13"/>
        <w:numPr>
          <w:ilvl w:val="0"/>
          <w:numId w:val="3"/>
        </w:numPr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添加VPN</w:t>
      </w:r>
    </w:p>
    <w:p w14:paraId="0588F44A">
      <w:pPr>
        <w:pStyle w:val="13"/>
        <w:numPr>
          <w:ilvl w:val="0"/>
          <w:numId w:val="3"/>
        </w:numPr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系统偏好设置</w:t>
      </w:r>
      <w:r>
        <w:rPr>
          <w:rFonts w:ascii="宋体" w:hAnsi="宋体" w:eastAsia="宋体"/>
          <w:sz w:val="24"/>
        </w:rPr>
        <w:t>-&gt;</w:t>
      </w:r>
      <w:r>
        <w:rPr>
          <w:rFonts w:hint="eastAsia" w:ascii="宋体" w:hAnsi="宋体" w:eastAsia="宋体"/>
          <w:sz w:val="24"/>
        </w:rPr>
        <w:t>网络</w:t>
      </w:r>
    </w:p>
    <w:p w14:paraId="5B30371B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drawing>
          <wp:inline distT="0" distB="0" distL="0" distR="0">
            <wp:extent cx="2733040" cy="25927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7439" cy="25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F023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drawing>
          <wp:inline distT="0" distB="0" distL="0" distR="0">
            <wp:extent cx="2330450" cy="138493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5539" cy="1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</w:rPr>
        <w:drawing>
          <wp:inline distT="0" distB="0" distL="0" distR="0">
            <wp:extent cx="2753360" cy="1419225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6468" cy="14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6AFB">
      <w:pPr>
        <w:pStyle w:val="13"/>
        <w:numPr>
          <w:ilvl w:val="0"/>
          <w:numId w:val="3"/>
        </w:numPr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填写VPN连接信息</w:t>
      </w:r>
    </w:p>
    <w:p w14:paraId="38A466B0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drawing>
          <wp:inline distT="0" distB="0" distL="0" distR="0">
            <wp:extent cx="2626995" cy="2493010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5078" cy="252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</w:rPr>
        <w:drawing>
          <wp:inline distT="0" distB="0" distL="0" distR="0">
            <wp:extent cx="2195830" cy="2233930"/>
            <wp:effectExtent l="0" t="0" r="127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2621" cy="225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4DF9">
      <w:pPr>
        <w:ind w:firstLine="360" w:firstLineChars="150"/>
        <w:rPr>
          <w:rFonts w:ascii="宋体" w:hAnsi="宋体" w:eastAsia="宋体"/>
          <w:bCs/>
          <w:color w:val="FF0000"/>
          <w:sz w:val="24"/>
        </w:rPr>
      </w:pPr>
      <w:r>
        <w:rPr>
          <w:rFonts w:hint="eastAsia" w:ascii="宋体" w:hAnsi="宋体" w:eastAsia="宋体"/>
          <w:sz w:val="24"/>
        </w:rPr>
        <w:t>服务器地址为</w:t>
      </w:r>
      <w:r>
        <w:rPr>
          <w:rFonts w:ascii="宋体" w:hAnsi="宋体" w:eastAsia="宋体"/>
          <w:sz w:val="24"/>
        </w:rPr>
        <w:t xml:space="preserve">: </w:t>
      </w:r>
      <w:r>
        <w:rPr>
          <w:rFonts w:ascii="宋体" w:hAnsi="宋体" w:eastAsia="宋体"/>
          <w:bCs/>
          <w:color w:val="FF0000"/>
          <w:sz w:val="24"/>
        </w:rPr>
        <w:t>218.56.105.222</w:t>
      </w:r>
    </w:p>
    <w:p w14:paraId="25C6DD40">
      <w:pPr>
        <w:ind w:firstLine="360" w:firstLineChars="150"/>
        <w:rPr>
          <w:rFonts w:ascii="宋体" w:hAnsi="宋体" w:eastAsia="宋体"/>
          <w:bCs/>
          <w:color w:val="FF0000"/>
          <w:sz w:val="24"/>
        </w:rPr>
      </w:pPr>
      <w:r>
        <w:rPr>
          <w:rFonts w:hint="eastAsia" w:ascii="宋体" w:hAnsi="宋体" w:eastAsia="宋体"/>
          <w:sz w:val="24"/>
        </w:rPr>
        <w:t>账户名称</w:t>
      </w:r>
      <w:r>
        <w:rPr>
          <w:rFonts w:ascii="宋体" w:hAnsi="宋体" w:eastAsia="宋体"/>
          <w:bCs/>
          <w:color w:val="FF0000"/>
          <w:sz w:val="24"/>
        </w:rPr>
        <w:t>:</w:t>
      </w:r>
      <w:r>
        <w:rPr>
          <w:rFonts w:hint="eastAsia" w:ascii="宋体" w:hAnsi="宋体" w:eastAsia="宋体"/>
          <w:bCs/>
          <w:color w:val="FF0000"/>
          <w:sz w:val="24"/>
        </w:rPr>
        <w:t>管理员分配的账号名称</w:t>
      </w:r>
    </w:p>
    <w:p w14:paraId="055D411C">
      <w:pPr>
        <w:ind w:firstLine="360" w:firstLineChars="150"/>
        <w:rPr>
          <w:rFonts w:ascii="宋体" w:hAnsi="宋体" w:eastAsia="宋体"/>
          <w:bCs/>
          <w:color w:val="FF0000"/>
          <w:sz w:val="24"/>
        </w:rPr>
      </w:pPr>
      <w:r>
        <w:rPr>
          <w:rFonts w:hint="eastAsia" w:ascii="宋体" w:hAnsi="宋体" w:eastAsia="宋体"/>
          <w:sz w:val="24"/>
        </w:rPr>
        <w:t>密码</w:t>
      </w:r>
      <w:r>
        <w:rPr>
          <w:rFonts w:ascii="宋体" w:hAnsi="宋体" w:eastAsia="宋体"/>
          <w:bCs/>
          <w:color w:val="FF0000"/>
          <w:sz w:val="24"/>
        </w:rPr>
        <w:t>:</w:t>
      </w:r>
      <w:r>
        <w:rPr>
          <w:rFonts w:hint="eastAsia" w:ascii="宋体" w:hAnsi="宋体" w:eastAsia="宋体"/>
          <w:bCs/>
          <w:color w:val="FF0000"/>
          <w:sz w:val="24"/>
        </w:rPr>
        <w:t>管理员分配的密码</w:t>
      </w:r>
    </w:p>
    <w:p w14:paraId="162B2337">
      <w:pPr>
        <w:ind w:firstLine="360" w:firstLineChars="150"/>
        <w:rPr>
          <w:rFonts w:ascii="宋体" w:hAnsi="宋体" w:eastAsia="宋体"/>
          <w:bCs/>
          <w:color w:val="FF0000"/>
          <w:sz w:val="24"/>
        </w:rPr>
      </w:pPr>
      <w:r>
        <w:rPr>
          <w:rFonts w:hint="eastAsia" w:ascii="宋体" w:hAnsi="宋体" w:eastAsia="宋体"/>
          <w:sz w:val="24"/>
        </w:rPr>
        <w:t>共享的密钥</w:t>
      </w:r>
      <w:r>
        <w:rPr>
          <w:rFonts w:ascii="宋体" w:hAnsi="宋体" w:eastAsia="宋体"/>
          <w:sz w:val="24"/>
        </w:rPr>
        <w:t>:</w:t>
      </w:r>
      <w:r>
        <w:rPr>
          <w:rFonts w:ascii="宋体" w:hAnsi="宋体" w:eastAsia="宋体"/>
          <w:bCs/>
          <w:color w:val="FF0000"/>
          <w:sz w:val="24"/>
        </w:rPr>
        <w:t>inet_eyed@123</w:t>
      </w:r>
    </w:p>
    <w:p w14:paraId="505D4089">
      <w:pPr>
        <w:pStyle w:val="13"/>
        <w:numPr>
          <w:ilvl w:val="0"/>
          <w:numId w:val="3"/>
        </w:numPr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取消VPN发送所有流量选项</w:t>
      </w:r>
    </w:p>
    <w:p w14:paraId="7D0C526A">
      <w:pPr>
        <w:rPr>
          <w:rFonts w:ascii="宋体" w:hAnsi="宋体" w:eastAsia="宋体"/>
          <w:bCs/>
          <w:color w:val="FF0000"/>
          <w:sz w:val="24"/>
        </w:rPr>
      </w:pPr>
      <w:r>
        <w:rPr>
          <w:rFonts w:ascii="宋体" w:hAnsi="宋体" w:eastAsia="宋体"/>
          <w:bCs/>
          <w:color w:val="FF0000"/>
          <w:sz w:val="24"/>
        </w:rPr>
        <w:drawing>
          <wp:inline distT="0" distB="0" distL="0" distR="0">
            <wp:extent cx="2299335" cy="218122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6436" cy="219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</w:rPr>
        <w:drawing>
          <wp:inline distT="0" distB="0" distL="0" distR="0">
            <wp:extent cx="2777490" cy="2190750"/>
            <wp:effectExtent l="0" t="0" r="381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2891" cy="22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A0B0">
      <w:pPr>
        <w:pStyle w:val="13"/>
        <w:numPr>
          <w:ilvl w:val="0"/>
          <w:numId w:val="3"/>
        </w:numPr>
        <w:ind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添加路由配置</w:t>
      </w:r>
      <w:r>
        <w:rPr>
          <w:rFonts w:ascii="宋体" w:hAnsi="宋体" w:eastAsia="宋体"/>
          <w:sz w:val="24"/>
        </w:rPr>
        <w:t>(</w:t>
      </w:r>
      <w:r>
        <w:rPr>
          <w:rFonts w:hint="eastAsia" w:ascii="宋体" w:hAnsi="宋体" w:eastAsia="宋体"/>
          <w:sz w:val="24"/>
        </w:rPr>
        <w:t>终端</w:t>
      </w:r>
      <w:r>
        <w:rPr>
          <w:rFonts w:ascii="宋体" w:hAnsi="宋体" w:eastAsia="宋体"/>
          <w:sz w:val="24"/>
        </w:rPr>
        <w:t>)</w:t>
      </w:r>
    </w:p>
    <w:p w14:paraId="60C6EBBA">
      <w:pPr>
        <w:pStyle w:val="4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以root身份进入/etc/ppp，查看是否有ip-up文件，没有就创建</w:t>
      </w:r>
    </w:p>
    <w:p w14:paraId="5A602508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cd /etc/ppp</w:t>
      </w:r>
    </w:p>
    <w:p w14:paraId="6238B87E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sudo su</w:t>
      </w:r>
    </w:p>
    <w:p w14:paraId="492C9F0D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touch ip-up</w:t>
      </w:r>
    </w:p>
    <w:p w14:paraId="3EF86676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vim ip-up</w:t>
      </w:r>
    </w:p>
    <w:p w14:paraId="2B9E5CA1">
      <w:pPr>
        <w:pStyle w:val="4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ip-up内容如下</w:t>
      </w:r>
    </w:p>
    <w:p w14:paraId="1A702B36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# 218.56.105.222是需要转发的网络地址，$1是ppp0的接口，打开vpn, 系统执行的时候会传入该参数</w:t>
      </w:r>
    </w:p>
    <w:p w14:paraId="5FDC5993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/sbin/route add -net 218.56.105.222 -interface $1</w:t>
      </w:r>
    </w:p>
    <w:p w14:paraId="6FA8BDE2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/sbin/route add -net 10.0.0.253 -interface $1</w:t>
      </w:r>
    </w:p>
    <w:p w14:paraId="39795ECA">
      <w:pPr>
        <w:pStyle w:val="4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设置一下文件权限</w:t>
      </w:r>
    </w:p>
    <w:p w14:paraId="08B3784D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chmod 0755 /etc/ppp/ip-up</w:t>
      </w:r>
    </w:p>
    <w:p w14:paraId="554B1F7A">
      <w:pPr>
        <w:pStyle w:val="4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如果未生效，将VPN断联后重新连接，再次尝试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D01CB5"/>
    <w:multiLevelType w:val="multilevel"/>
    <w:tmpl w:val="40D01CB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D9858A5"/>
    <w:multiLevelType w:val="multilevel"/>
    <w:tmpl w:val="5D9858A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23A2866"/>
    <w:multiLevelType w:val="multilevel"/>
    <w:tmpl w:val="623A2866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2E2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8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字符"/>
    <w:basedOn w:val="7"/>
    <w:link w:val="5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标题 2 字符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3 字符"/>
    <w:basedOn w:val="7"/>
    <w:link w:val="4"/>
    <w:uiPriority w:val="9"/>
    <w:rPr>
      <w:b/>
      <w:bCs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73850-D9D3-4BBB-883E-B8E7C92B9D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454</Words>
  <Characters>704</Characters>
  <Lines>5</Lines>
  <Paragraphs>1</Paragraphs>
  <TotalTime>74</TotalTime>
  <ScaleCrop>false</ScaleCrop>
  <LinksUpToDate>false</LinksUpToDate>
  <CharactersWithSpaces>724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2021-11-29T09:43:00Z</dcterms:created>
  <dc:creator>韩旭生</dc:creator>
  <cp:lastModifiedBy>郝宇</cp:lastModifiedBy>
  <cp:lastPrinted>2021-11-30T00:50:00Z</cp:lastPrinted>
  <dcterms:modified xsi:type="dcterms:W3CDTF">2026-08-24T05:13:07Z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eyJoZGlkIjoiMDY5NmFjMmM4ZTljMGJiZDAxN2JmYTc0NGI0NmFiNDgiLCJ1c2VySWQiOiIxMDc1MzgyOSJ9</vt:lpwstr>
  </property>
  <property fmtid="{D5CDD505-2E9C-101B-9397-08002B2CF9AE}" pid="3" name="KSOProductBuildVer">
    <vt:lpwstr>2052-12.1.0.28500</vt:lpwstr>
  </property>
  <property fmtid="{D5CDD505-2E9C-101B-9397-08002B2CF9AE}" pid="4" name="ICV">
    <vt:lpwstr>9A892FA55F4E4541A75E21D1A233AA53_12</vt:lpwstr>
  </property>
</Properties>
</file>