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BodyText"/>
        <w:spacing w:line="257" w:lineRule="auto"/>
      </w:pPr>
    </w:p>
    <w:p>
      <w:pPr>
        <w:pStyle w:val="BodyText"/>
        <w:spacing w:line="257" w:lineRule="auto"/>
      </w:pPr>
    </w:p>
    <w:p>
      <w:pPr>
        <w:pStyle w:val="BodyText"/>
        <w:spacing w:line="257" w:lineRule="auto"/>
      </w:pPr>
    </w:p>
    <w:p>
      <w:pPr>
        <w:pStyle w:val="BodyText"/>
        <w:spacing w:line="257" w:lineRule="auto"/>
      </w:pPr>
    </w:p>
    <w:p>
      <w:pPr>
        <w:pStyle w:val="BodyText"/>
        <w:spacing w:line="257" w:lineRule="auto"/>
      </w:pPr>
    </w:p>
    <w:p>
      <w:pPr>
        <w:pStyle w:val="BodyText"/>
        <w:spacing w:line="257" w:lineRule="auto"/>
      </w:pPr>
    </w:p>
    <w:p>
      <w:pPr>
        <w:pStyle w:val="BodyText"/>
        <w:spacing w:line="257" w:lineRule="auto"/>
      </w:pPr>
    </w:p>
    <w:p>
      <w:pPr>
        <w:pStyle w:val="BodyText"/>
        <w:spacing w:line="257" w:lineRule="auto"/>
      </w:pPr>
    </w:p>
    <w:p>
      <w:pPr>
        <w:pStyle w:val="BodyText"/>
        <w:spacing w:line="257" w:lineRule="auto"/>
      </w:pPr>
    </w:p>
    <w:p>
      <w:pPr>
        <w:spacing w:before="234" w:line="217" w:lineRule="auto"/>
        <w:ind w:left="2025"/>
        <w:outlineLvl w:val="0"/>
        <w:rPr>
          <w:rFonts w:ascii="FangSong" w:eastAsia="FangSong" w:hAnsi="FangSong" w:cs="FangSong"/>
          <w:sz w:val="72"/>
          <w:szCs w:val="72"/>
        </w:rPr>
      </w:pPr>
      <w:r>
        <w:rPr>
          <w:rFonts w:ascii="FangSong" w:eastAsia="FangSong" w:hAnsi="FangSong" w:cs="FangSong"/>
          <w:b/>
          <w:bCs/>
          <w:spacing w:val="-11"/>
          <w:sz w:val="72"/>
          <w:szCs w:val="72"/>
        </w:rPr>
        <w:t>服务改进管理制度</w:t>
      </w:r>
    </w:p>
    <w:p>
      <w:pPr>
        <w:pStyle w:val="BodyText"/>
        <w:spacing w:line="310" w:lineRule="auto"/>
      </w:pPr>
    </w:p>
    <w:p>
      <w:pPr>
        <w:spacing w:before="91" w:line="232" w:lineRule="auto"/>
        <w:ind w:left="3552"/>
        <w:rPr>
          <w:rFonts w:ascii="FangSong" w:eastAsia="FangSong" w:hAnsi="FangSong" w:cs="FangSong"/>
          <w:sz w:val="28"/>
          <w:szCs w:val="28"/>
        </w:rPr>
      </w:pPr>
      <w:r>
        <w:rPr>
          <w:rFonts w:ascii="FangSong" w:eastAsia="FangSong" w:hAnsi="FangSong" w:cs="FangSong"/>
          <w:b/>
          <w:bCs/>
          <w:spacing w:val="-3"/>
          <w:sz w:val="28"/>
          <w:szCs w:val="28"/>
        </w:rPr>
        <w:t>（YNTD-ITSS-08-07）</w:t>
      </w: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spacing w:before="101" w:line="223" w:lineRule="auto"/>
        <w:ind w:left="2342"/>
        <w:rPr>
          <w:rFonts w:ascii="FangSong" w:eastAsia="FangSong" w:hAnsi="FangSong" w:cs="FangSong"/>
          <w:sz w:val="31"/>
          <w:szCs w:val="31"/>
        </w:rPr>
      </w:pPr>
      <w:r>
        <w:rPr>
          <w:rFonts w:ascii="FangSong" w:eastAsia="FangSong" w:hAnsi="FangSong" w:cs="FangSong"/>
          <w:spacing w:val="8"/>
          <w:sz w:val="31"/>
          <w:szCs w:val="31"/>
        </w:rPr>
        <w:t>云南腾电科技有限公司</w:t>
      </w:r>
    </w:p>
    <w:p>
      <w:pPr>
        <w:spacing w:line="223" w:lineRule="auto"/>
        <w:rPr>
          <w:rFonts w:ascii="FangSong" w:eastAsia="FangSong" w:hAnsi="FangSong" w:cs="FangSong"/>
          <w:sz w:val="31"/>
          <w:szCs w:val="31"/>
        </w:rPr>
        <w:sectPr>
          <w:headerReference w:type="default" r:id="rId4"/>
          <w:footerReference w:type="default" r:id="rId5"/>
          <w:pgSz w:w="11907" w:h="16839"/>
          <w:pgMar w:top="1855" w:right="1135" w:bottom="1712" w:left="1080" w:header="803" w:footer="992" w:gutter="0"/>
          <w:cols w:space="720"/>
        </w:sectPr>
      </w:pPr>
    </w:p>
    <w:p>
      <w:pPr>
        <w:spacing w:before="140" w:line="220" w:lineRule="auto"/>
        <w:ind w:left="3533"/>
        <w:outlineLvl w:val="0"/>
        <w:rPr>
          <w:rFonts w:ascii="SimSun" w:eastAsia="SimSun" w:hAnsi="SimSun" w:cs="SimSun"/>
          <w:sz w:val="30"/>
          <w:szCs w:val="30"/>
        </w:rPr>
      </w:pPr>
      <w:r>
        <w:rPr>
          <w:rFonts w:ascii="SimSun" w:eastAsia="SimSun" w:hAnsi="SimSun" w:cs="SimSun"/>
          <w:b/>
          <w:bCs/>
          <w:spacing w:val="-4"/>
          <w:sz w:val="30"/>
          <w:szCs w:val="30"/>
        </w:rPr>
        <w:t>文件编制和变更履历</w:t>
      </w:r>
    </w:p>
    <w:p>
      <w:pPr>
        <w:spacing w:before="19"/>
      </w:pPr>
    </w:p>
    <w:tbl>
      <w:tblPr>
        <w:tblStyle w:val="TableNormal"/>
        <w:tblW w:w="9005" w:type="dxa"/>
        <w:tblInd w:w="3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847"/>
        <w:gridCol w:w="881"/>
        <w:gridCol w:w="1274"/>
        <w:gridCol w:w="957"/>
        <w:gridCol w:w="1377"/>
        <w:gridCol w:w="1017"/>
        <w:gridCol w:w="1271"/>
        <w:gridCol w:w="1381"/>
      </w:tblGrid>
      <w:tr>
        <w:tblPrEx>
          <w:tblW w:w="9005" w:type="dxa"/>
          <w:tblInd w:w="3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Ex>
        <w:trPr>
          <w:trHeight w:val="489"/>
        </w:trPr>
        <w:tc>
          <w:tcPr>
            <w:tcW w:w="847" w:type="dxa"/>
            <w:vMerge w:val="restart"/>
            <w:tcBorders>
              <w:top w:val="single" w:sz="10" w:space="0" w:color="000000"/>
              <w:left w:val="single" w:sz="10" w:space="0" w:color="000000"/>
              <w:bottom w:val="nil"/>
            </w:tcBorders>
            <w:shd w:val="clear" w:color="auto" w:fill="D9D9D9"/>
          </w:tcPr>
          <w:p>
            <w:pPr>
              <w:spacing w:line="350" w:lineRule="auto"/>
              <w:rPr>
                <w:rFonts w:ascii="Arial"/>
                <w:sz w:val="21"/>
              </w:rPr>
            </w:pPr>
          </w:p>
          <w:p>
            <w:pPr>
              <w:pStyle w:val="TableText"/>
              <w:spacing w:before="78" w:line="219" w:lineRule="auto"/>
              <w:ind w:left="174"/>
              <w:rPr>
                <w:sz w:val="24"/>
                <w:szCs w:val="24"/>
              </w:rPr>
            </w:pPr>
            <w:r>
              <w:rPr>
                <w:b/>
                <w:bCs/>
                <w:spacing w:val="-5"/>
                <w:sz w:val="24"/>
                <w:szCs w:val="24"/>
              </w:rPr>
              <w:t>版本</w:t>
            </w:r>
          </w:p>
        </w:tc>
        <w:tc>
          <w:tcPr>
            <w:tcW w:w="2155" w:type="dxa"/>
            <w:gridSpan w:val="2"/>
            <w:tcBorders>
              <w:top w:val="single" w:sz="10" w:space="0" w:color="000000"/>
            </w:tcBorders>
            <w:shd w:val="clear" w:color="auto" w:fill="D9D9D9"/>
          </w:tcPr>
          <w:p>
            <w:pPr>
              <w:pStyle w:val="TableText"/>
              <w:spacing w:before="181" w:line="229" w:lineRule="auto"/>
              <w:ind w:left="536"/>
              <w:rPr>
                <w:sz w:val="24"/>
                <w:szCs w:val="24"/>
              </w:rPr>
            </w:pPr>
            <w:r>
              <w:rPr>
                <w:b/>
                <w:bCs/>
                <w:spacing w:val="-4"/>
                <w:sz w:val="24"/>
                <w:szCs w:val="24"/>
              </w:rPr>
              <w:t>编制</w:t>
            </w:r>
            <w:r>
              <w:rPr>
                <w:rFonts w:ascii="Calibri" w:eastAsia="Calibri" w:hAnsi="Calibri" w:cs="Calibri"/>
                <w:b/>
                <w:bCs/>
                <w:spacing w:val="-4"/>
                <w:sz w:val="24"/>
                <w:szCs w:val="24"/>
              </w:rPr>
              <w:t>/</w:t>
            </w:r>
            <w:r>
              <w:rPr>
                <w:b/>
                <w:bCs/>
                <w:spacing w:val="-4"/>
                <w:sz w:val="24"/>
                <w:szCs w:val="24"/>
              </w:rPr>
              <w:t>更改</w:t>
            </w:r>
          </w:p>
        </w:tc>
        <w:tc>
          <w:tcPr>
            <w:tcW w:w="2334" w:type="dxa"/>
            <w:gridSpan w:val="2"/>
            <w:tcBorders>
              <w:top w:val="single" w:sz="10" w:space="0" w:color="000000"/>
            </w:tcBorders>
            <w:shd w:val="clear" w:color="auto" w:fill="D9D9D9"/>
          </w:tcPr>
          <w:p>
            <w:pPr>
              <w:pStyle w:val="TableText"/>
              <w:spacing w:before="181" w:line="219" w:lineRule="auto"/>
              <w:ind w:left="927"/>
              <w:rPr>
                <w:sz w:val="24"/>
                <w:szCs w:val="24"/>
              </w:rPr>
            </w:pPr>
            <w:r>
              <w:rPr>
                <w:b/>
                <w:bCs/>
                <w:spacing w:val="-6"/>
                <w:sz w:val="24"/>
                <w:szCs w:val="24"/>
              </w:rPr>
              <w:t>发布</w:t>
            </w:r>
          </w:p>
        </w:tc>
        <w:tc>
          <w:tcPr>
            <w:tcW w:w="2288" w:type="dxa"/>
            <w:gridSpan w:val="2"/>
            <w:tcBorders>
              <w:top w:val="single" w:sz="10" w:space="0" w:color="000000"/>
            </w:tcBorders>
            <w:shd w:val="clear" w:color="auto" w:fill="D9D9D9"/>
          </w:tcPr>
          <w:p>
            <w:pPr>
              <w:pStyle w:val="TableText"/>
              <w:spacing w:before="181" w:line="220" w:lineRule="auto"/>
              <w:ind w:left="912"/>
              <w:rPr>
                <w:sz w:val="24"/>
                <w:szCs w:val="24"/>
              </w:rPr>
            </w:pPr>
            <w:r>
              <w:rPr>
                <w:b/>
                <w:bCs/>
                <w:spacing w:val="-6"/>
                <w:sz w:val="24"/>
                <w:szCs w:val="24"/>
              </w:rPr>
              <w:t>实施</w:t>
            </w:r>
          </w:p>
        </w:tc>
        <w:tc>
          <w:tcPr>
            <w:tcW w:w="1381" w:type="dxa"/>
            <w:vMerge w:val="restart"/>
            <w:tcBorders>
              <w:top w:val="single" w:sz="10" w:space="0" w:color="000000"/>
              <w:bottom w:val="nil"/>
              <w:right w:val="single" w:sz="10" w:space="0" w:color="000000"/>
            </w:tcBorders>
            <w:shd w:val="clear" w:color="auto" w:fill="D9D9D9"/>
          </w:tcPr>
          <w:p>
            <w:pPr>
              <w:spacing w:line="350" w:lineRule="auto"/>
              <w:rPr>
                <w:rFonts w:ascii="Arial"/>
                <w:sz w:val="21"/>
              </w:rPr>
            </w:pPr>
          </w:p>
          <w:p>
            <w:pPr>
              <w:pStyle w:val="TableText"/>
              <w:spacing w:before="78" w:line="220" w:lineRule="auto"/>
              <w:ind w:left="217"/>
              <w:rPr>
                <w:sz w:val="24"/>
                <w:szCs w:val="24"/>
              </w:rPr>
            </w:pPr>
            <w:r>
              <w:rPr>
                <w:b/>
                <w:bCs/>
                <w:spacing w:val="-5"/>
                <w:sz w:val="24"/>
                <w:szCs w:val="24"/>
              </w:rPr>
              <w:t>更改记录</w:t>
            </w:r>
          </w:p>
        </w:tc>
      </w:tr>
      <w:tr>
        <w:tblPrEx>
          <w:tblW w:w="9005" w:type="dxa"/>
          <w:tblInd w:w="370" w:type="dxa"/>
          <w:tblLayout w:type="fixed"/>
        </w:tblPrEx>
        <w:trPr>
          <w:trHeight w:val="480"/>
        </w:trPr>
        <w:tc>
          <w:tcPr>
            <w:tcW w:w="847" w:type="dxa"/>
            <w:vMerge/>
            <w:tcBorders>
              <w:top w:val="nil"/>
              <w:left w:val="single" w:sz="10" w:space="0" w:color="000000"/>
            </w:tcBorders>
          </w:tcPr>
          <w:p>
            <w:pPr>
              <w:rPr>
                <w:rFonts w:ascii="Arial"/>
                <w:sz w:val="21"/>
              </w:rPr>
            </w:pPr>
          </w:p>
        </w:tc>
        <w:tc>
          <w:tcPr>
            <w:tcW w:w="881" w:type="dxa"/>
            <w:shd w:val="clear" w:color="auto" w:fill="D9D9D9"/>
          </w:tcPr>
          <w:p>
            <w:pPr>
              <w:pStyle w:val="TableText"/>
              <w:spacing w:before="177" w:line="220" w:lineRule="auto"/>
              <w:ind w:left="192"/>
              <w:rPr>
                <w:sz w:val="24"/>
                <w:szCs w:val="24"/>
              </w:rPr>
            </w:pPr>
            <w:r>
              <w:rPr>
                <w:b/>
                <w:bCs/>
                <w:spacing w:val="-5"/>
                <w:sz w:val="24"/>
                <w:szCs w:val="24"/>
              </w:rPr>
              <w:t>作者</w:t>
            </w:r>
          </w:p>
        </w:tc>
        <w:tc>
          <w:tcPr>
            <w:tcW w:w="1274" w:type="dxa"/>
            <w:shd w:val="clear" w:color="auto" w:fill="D9D9D9"/>
          </w:tcPr>
          <w:p>
            <w:pPr>
              <w:pStyle w:val="TableText"/>
              <w:spacing w:before="177" w:line="220" w:lineRule="auto"/>
              <w:ind w:left="431"/>
              <w:rPr>
                <w:sz w:val="24"/>
                <w:szCs w:val="24"/>
              </w:rPr>
            </w:pPr>
            <w:r>
              <w:rPr>
                <w:b/>
                <w:bCs/>
                <w:spacing w:val="-15"/>
                <w:sz w:val="24"/>
                <w:szCs w:val="24"/>
              </w:rPr>
              <w:t>日期</w:t>
            </w:r>
          </w:p>
        </w:tc>
        <w:tc>
          <w:tcPr>
            <w:tcW w:w="957" w:type="dxa"/>
            <w:shd w:val="clear" w:color="auto" w:fill="D9D9D9"/>
          </w:tcPr>
          <w:p>
            <w:pPr>
              <w:pStyle w:val="TableText"/>
              <w:spacing w:before="177" w:line="220" w:lineRule="auto"/>
              <w:ind w:left="244"/>
              <w:rPr>
                <w:sz w:val="24"/>
                <w:szCs w:val="24"/>
              </w:rPr>
            </w:pPr>
            <w:r>
              <w:rPr>
                <w:b/>
                <w:bCs/>
                <w:spacing w:val="-8"/>
                <w:sz w:val="24"/>
                <w:szCs w:val="24"/>
              </w:rPr>
              <w:t>审核</w:t>
            </w:r>
          </w:p>
        </w:tc>
        <w:tc>
          <w:tcPr>
            <w:tcW w:w="1377" w:type="dxa"/>
            <w:shd w:val="clear" w:color="auto" w:fill="D9D9D9"/>
          </w:tcPr>
          <w:p>
            <w:pPr>
              <w:pStyle w:val="TableText"/>
              <w:spacing w:before="177" w:line="220" w:lineRule="auto"/>
              <w:ind w:left="488"/>
              <w:rPr>
                <w:sz w:val="24"/>
                <w:szCs w:val="24"/>
              </w:rPr>
            </w:pPr>
            <w:r>
              <w:rPr>
                <w:b/>
                <w:bCs/>
                <w:spacing w:val="-15"/>
                <w:sz w:val="24"/>
                <w:szCs w:val="24"/>
              </w:rPr>
              <w:t>日期</w:t>
            </w:r>
          </w:p>
        </w:tc>
        <w:tc>
          <w:tcPr>
            <w:tcW w:w="1017" w:type="dxa"/>
            <w:shd w:val="clear" w:color="auto" w:fill="D9D9D9"/>
          </w:tcPr>
          <w:p>
            <w:pPr>
              <w:pStyle w:val="TableText"/>
              <w:spacing w:before="176" w:line="221" w:lineRule="auto"/>
              <w:ind w:left="269"/>
              <w:rPr>
                <w:sz w:val="24"/>
                <w:szCs w:val="24"/>
              </w:rPr>
            </w:pPr>
            <w:r>
              <w:rPr>
                <w:b/>
                <w:bCs/>
                <w:spacing w:val="-5"/>
                <w:sz w:val="24"/>
                <w:szCs w:val="24"/>
              </w:rPr>
              <w:t>批准</w:t>
            </w:r>
          </w:p>
        </w:tc>
        <w:tc>
          <w:tcPr>
            <w:tcW w:w="1271" w:type="dxa"/>
            <w:shd w:val="clear" w:color="auto" w:fill="D9D9D9"/>
          </w:tcPr>
          <w:p>
            <w:pPr>
              <w:pStyle w:val="TableText"/>
              <w:spacing w:before="177" w:line="220" w:lineRule="auto"/>
              <w:ind w:left="441"/>
              <w:rPr>
                <w:sz w:val="24"/>
                <w:szCs w:val="24"/>
              </w:rPr>
            </w:pPr>
            <w:r>
              <w:rPr>
                <w:b/>
                <w:bCs/>
                <w:spacing w:val="-15"/>
                <w:sz w:val="24"/>
                <w:szCs w:val="24"/>
              </w:rPr>
              <w:t>日期</w:t>
            </w:r>
          </w:p>
        </w:tc>
        <w:tc>
          <w:tcPr>
            <w:tcW w:w="1381" w:type="dxa"/>
            <w:vMerge/>
            <w:tcBorders>
              <w:top w:val="nil"/>
              <w:right w:val="single" w:sz="10" w:space="0" w:color="000000"/>
            </w:tcBorders>
          </w:tcPr>
          <w:p>
            <w:pPr>
              <w:rPr>
                <w:rFonts w:ascii="Arial"/>
                <w:sz w:val="21"/>
              </w:rPr>
            </w:pPr>
          </w:p>
        </w:tc>
      </w:tr>
      <w:tr>
        <w:tblPrEx>
          <w:tblW w:w="9005" w:type="dxa"/>
          <w:tblInd w:w="370" w:type="dxa"/>
          <w:tblLayout w:type="fixed"/>
        </w:tblPrEx>
        <w:trPr>
          <w:trHeight w:val="651"/>
        </w:trPr>
        <w:tc>
          <w:tcPr>
            <w:tcW w:w="847" w:type="dxa"/>
            <w:tcBorders>
              <w:left w:val="single" w:sz="10" w:space="0" w:color="000000"/>
            </w:tcBorders>
          </w:tcPr>
          <w:p>
            <w:pPr>
              <w:spacing w:before="242" w:line="236" w:lineRule="auto"/>
              <w:ind w:left="226"/>
              <w:rPr>
                <w:rFonts w:ascii="FangSong" w:eastAsia="FangSong" w:hAnsi="FangSong" w:cs="FangSong"/>
                <w:sz w:val="18"/>
                <w:szCs w:val="18"/>
              </w:rPr>
            </w:pPr>
            <w:r>
              <w:rPr>
                <w:rFonts w:ascii="FangSong" w:eastAsia="FangSong" w:hAnsi="FangSong" w:cs="FangSong"/>
                <w:sz w:val="18"/>
                <w:szCs w:val="18"/>
              </w:rPr>
              <w:t>V1.0</w:t>
            </w:r>
          </w:p>
        </w:tc>
        <w:tc>
          <w:tcPr>
            <w:tcW w:w="881" w:type="dxa"/>
          </w:tcPr>
          <w:p>
            <w:pPr>
              <w:pStyle w:val="TableText"/>
              <w:spacing w:before="241" w:line="220" w:lineRule="auto"/>
              <w:ind w:left="161"/>
            </w:pPr>
            <w:r>
              <w:rPr>
                <w:spacing w:val="-2"/>
              </w:rPr>
              <w:t>谢广胜</w:t>
            </w:r>
          </w:p>
        </w:tc>
        <w:tc>
          <w:tcPr>
            <w:tcW w:w="1274" w:type="dxa"/>
          </w:tcPr>
          <w:p>
            <w:pPr>
              <w:spacing w:before="242" w:line="236" w:lineRule="auto"/>
              <w:ind w:left="223"/>
              <w:rPr>
                <w:rFonts w:ascii="FangSong" w:eastAsia="FangSong" w:hAnsi="FangSong" w:cs="FangSong"/>
                <w:sz w:val="18"/>
                <w:szCs w:val="18"/>
              </w:rPr>
            </w:pPr>
            <w:r>
              <w:rPr>
                <w:rFonts w:ascii="FangSong" w:eastAsia="FangSong" w:hAnsi="FangSong" w:cs="FangSong"/>
                <w:spacing w:val="-1"/>
                <w:sz w:val="18"/>
                <w:szCs w:val="18"/>
              </w:rPr>
              <w:t>2016.12.3</w:t>
            </w:r>
          </w:p>
        </w:tc>
        <w:tc>
          <w:tcPr>
            <w:tcW w:w="957" w:type="dxa"/>
          </w:tcPr>
          <w:p>
            <w:pPr>
              <w:pStyle w:val="TableText"/>
              <w:spacing w:before="241" w:line="219" w:lineRule="auto"/>
              <w:ind w:left="202"/>
            </w:pPr>
            <w:r>
              <w:rPr>
                <w:spacing w:val="-2"/>
              </w:rPr>
              <w:t>赵建中</w:t>
            </w:r>
          </w:p>
        </w:tc>
        <w:tc>
          <w:tcPr>
            <w:tcW w:w="1377" w:type="dxa"/>
          </w:tcPr>
          <w:p>
            <w:pPr>
              <w:spacing w:before="242" w:line="236" w:lineRule="auto"/>
              <w:ind w:left="237"/>
              <w:rPr>
                <w:rFonts w:ascii="FangSong" w:eastAsia="FangSong" w:hAnsi="FangSong" w:cs="FangSong"/>
                <w:sz w:val="18"/>
                <w:szCs w:val="18"/>
              </w:rPr>
            </w:pPr>
            <w:r>
              <w:rPr>
                <w:rFonts w:ascii="FangSong" w:eastAsia="FangSong" w:hAnsi="FangSong" w:cs="FangSong"/>
                <w:spacing w:val="-1"/>
                <w:sz w:val="18"/>
                <w:szCs w:val="18"/>
              </w:rPr>
              <w:t>2016.12.23</w:t>
            </w:r>
          </w:p>
        </w:tc>
        <w:tc>
          <w:tcPr>
            <w:tcW w:w="1017" w:type="dxa"/>
          </w:tcPr>
          <w:p>
            <w:pPr>
              <w:pStyle w:val="TableText"/>
              <w:spacing w:before="241" w:line="220" w:lineRule="auto"/>
              <w:ind w:left="243"/>
            </w:pPr>
            <w:r>
              <w:rPr>
                <w:spacing w:val="-3"/>
              </w:rPr>
              <w:t>陆涛</w:t>
            </w:r>
          </w:p>
        </w:tc>
        <w:tc>
          <w:tcPr>
            <w:tcW w:w="1271" w:type="dxa"/>
          </w:tcPr>
          <w:p>
            <w:pPr>
              <w:spacing w:before="242" w:line="236" w:lineRule="auto"/>
              <w:ind w:left="279"/>
              <w:rPr>
                <w:rFonts w:ascii="FangSong" w:eastAsia="FangSong" w:hAnsi="FangSong" w:cs="FangSong"/>
                <w:sz w:val="18"/>
                <w:szCs w:val="18"/>
              </w:rPr>
            </w:pPr>
            <w:r>
              <w:rPr>
                <w:rFonts w:ascii="FangSong" w:eastAsia="FangSong" w:hAnsi="FangSong" w:cs="FangSong"/>
                <w:spacing w:val="-1"/>
                <w:sz w:val="18"/>
                <w:szCs w:val="18"/>
              </w:rPr>
              <w:t>2025.1.7</w:t>
            </w:r>
          </w:p>
        </w:tc>
        <w:tc>
          <w:tcPr>
            <w:tcW w:w="1381" w:type="dxa"/>
            <w:tcBorders>
              <w:right w:val="single" w:sz="10" w:space="0" w:color="000000"/>
            </w:tcBorders>
          </w:tcPr>
          <w:p>
            <w:pPr>
              <w:pStyle w:val="TableText"/>
              <w:spacing w:before="241" w:line="219" w:lineRule="auto"/>
              <w:ind w:left="424"/>
            </w:pPr>
            <w:r>
              <w:rPr>
                <w:spacing w:val="-2"/>
              </w:rPr>
              <w:t>首次发布</w:t>
            </w:r>
          </w:p>
        </w:tc>
      </w:tr>
      <w:tr>
        <w:tblPrEx>
          <w:tblW w:w="9005" w:type="dxa"/>
          <w:tblInd w:w="370" w:type="dxa"/>
          <w:tblLayout w:type="fixed"/>
        </w:tblPrEx>
        <w:trPr>
          <w:trHeight w:val="590"/>
        </w:trPr>
        <w:tc>
          <w:tcPr>
            <w:tcW w:w="847" w:type="dxa"/>
            <w:tcBorders>
              <w:left w:val="single" w:sz="10" w:space="0" w:color="000000"/>
            </w:tcBorders>
          </w:tcPr>
          <w:p>
            <w:pPr>
              <w:spacing w:before="214" w:line="236" w:lineRule="auto"/>
              <w:ind w:left="226"/>
              <w:rPr>
                <w:rFonts w:ascii="FangSong" w:eastAsia="FangSong" w:hAnsi="FangSong" w:cs="FangSong"/>
                <w:sz w:val="18"/>
                <w:szCs w:val="18"/>
              </w:rPr>
            </w:pPr>
            <w:r>
              <w:rPr>
                <w:rFonts w:ascii="FangSong" w:eastAsia="FangSong" w:hAnsi="FangSong" w:cs="FangSong"/>
                <w:sz w:val="18"/>
                <w:szCs w:val="18"/>
              </w:rPr>
              <w:t>V1.1</w:t>
            </w:r>
          </w:p>
        </w:tc>
        <w:tc>
          <w:tcPr>
            <w:tcW w:w="881" w:type="dxa"/>
          </w:tcPr>
          <w:p>
            <w:pPr>
              <w:pStyle w:val="TableText"/>
              <w:spacing w:before="214" w:line="220" w:lineRule="auto"/>
              <w:ind w:left="161"/>
            </w:pPr>
            <w:r>
              <w:rPr>
                <w:spacing w:val="-2"/>
              </w:rPr>
              <w:t>谢广胜</w:t>
            </w:r>
          </w:p>
        </w:tc>
        <w:tc>
          <w:tcPr>
            <w:tcW w:w="1274" w:type="dxa"/>
          </w:tcPr>
          <w:p>
            <w:pPr>
              <w:spacing w:before="214" w:line="236" w:lineRule="auto"/>
              <w:ind w:left="269"/>
              <w:rPr>
                <w:rFonts w:ascii="FangSong" w:eastAsia="FangSong" w:hAnsi="FangSong" w:cs="FangSong"/>
                <w:sz w:val="18"/>
                <w:szCs w:val="18"/>
              </w:rPr>
            </w:pPr>
            <w:r>
              <w:rPr>
                <w:rFonts w:ascii="FangSong" w:eastAsia="FangSong" w:hAnsi="FangSong" w:cs="FangSong"/>
                <w:spacing w:val="-1"/>
                <w:sz w:val="18"/>
                <w:szCs w:val="18"/>
              </w:rPr>
              <w:t>2020.1.6</w:t>
            </w:r>
          </w:p>
        </w:tc>
        <w:tc>
          <w:tcPr>
            <w:tcW w:w="957" w:type="dxa"/>
          </w:tcPr>
          <w:p>
            <w:pPr>
              <w:pStyle w:val="TableText"/>
              <w:spacing w:before="214" w:line="219" w:lineRule="auto"/>
              <w:ind w:left="202"/>
            </w:pPr>
            <w:r>
              <w:rPr>
                <w:spacing w:val="-2"/>
              </w:rPr>
              <w:t>赵建中</w:t>
            </w:r>
          </w:p>
        </w:tc>
        <w:tc>
          <w:tcPr>
            <w:tcW w:w="1377" w:type="dxa"/>
          </w:tcPr>
          <w:p>
            <w:pPr>
              <w:spacing w:before="214" w:line="236" w:lineRule="auto"/>
              <w:ind w:left="325"/>
              <w:rPr>
                <w:rFonts w:ascii="FangSong" w:eastAsia="FangSong" w:hAnsi="FangSong" w:cs="FangSong"/>
                <w:sz w:val="18"/>
                <w:szCs w:val="18"/>
              </w:rPr>
            </w:pPr>
            <w:r>
              <w:rPr>
                <w:rFonts w:ascii="FangSong" w:eastAsia="FangSong" w:hAnsi="FangSong" w:cs="FangSong"/>
                <w:spacing w:val="-1"/>
                <w:sz w:val="18"/>
                <w:szCs w:val="18"/>
              </w:rPr>
              <w:t>2020.1.8</w:t>
            </w:r>
          </w:p>
        </w:tc>
        <w:tc>
          <w:tcPr>
            <w:tcW w:w="1017" w:type="dxa"/>
          </w:tcPr>
          <w:p>
            <w:pPr>
              <w:pStyle w:val="TableText"/>
              <w:spacing w:before="214" w:line="220" w:lineRule="auto"/>
              <w:ind w:left="243"/>
            </w:pPr>
            <w:r>
              <w:rPr>
                <w:spacing w:val="-3"/>
              </w:rPr>
              <w:t>陆涛</w:t>
            </w:r>
          </w:p>
        </w:tc>
        <w:tc>
          <w:tcPr>
            <w:tcW w:w="1271" w:type="dxa"/>
          </w:tcPr>
          <w:p>
            <w:pPr>
              <w:spacing w:before="214" w:line="236" w:lineRule="auto"/>
              <w:ind w:left="279"/>
              <w:rPr>
                <w:rFonts w:ascii="FangSong" w:eastAsia="FangSong" w:hAnsi="FangSong" w:cs="FangSong"/>
                <w:sz w:val="18"/>
                <w:szCs w:val="18"/>
              </w:rPr>
            </w:pPr>
            <w:r>
              <w:rPr>
                <w:rFonts w:ascii="FangSong" w:eastAsia="FangSong" w:hAnsi="FangSong" w:cs="FangSong"/>
                <w:spacing w:val="-1"/>
                <w:sz w:val="18"/>
                <w:szCs w:val="18"/>
              </w:rPr>
              <w:t>2020.1.8</w:t>
            </w:r>
          </w:p>
        </w:tc>
        <w:tc>
          <w:tcPr>
            <w:tcW w:w="1381" w:type="dxa"/>
            <w:tcBorders>
              <w:right w:val="single" w:sz="10" w:space="0" w:color="000000"/>
            </w:tcBorders>
          </w:tcPr>
          <w:p>
            <w:pPr>
              <w:pStyle w:val="TableText"/>
              <w:spacing w:before="214" w:line="220" w:lineRule="auto"/>
              <w:ind w:left="601"/>
            </w:pPr>
            <w:r>
              <w:rPr>
                <w:spacing w:val="-4"/>
              </w:rPr>
              <w:t>修改</w:t>
            </w:r>
          </w:p>
        </w:tc>
      </w:tr>
      <w:tr>
        <w:tblPrEx>
          <w:tblW w:w="9005" w:type="dxa"/>
          <w:tblInd w:w="370" w:type="dxa"/>
          <w:tblLayout w:type="fixed"/>
        </w:tblPrEx>
        <w:trPr>
          <w:trHeight w:val="570"/>
        </w:trPr>
        <w:tc>
          <w:tcPr>
            <w:tcW w:w="847" w:type="dxa"/>
            <w:tcBorders>
              <w:left w:val="single" w:sz="10" w:space="0" w:color="000000"/>
              <w:bottom w:val="single" w:sz="10" w:space="0" w:color="000000"/>
            </w:tcBorders>
          </w:tcPr>
          <w:p>
            <w:pPr>
              <w:spacing w:before="200" w:line="236" w:lineRule="auto"/>
              <w:ind w:left="226"/>
              <w:rPr>
                <w:rFonts w:ascii="FangSong" w:eastAsia="FangSong" w:hAnsi="FangSong" w:cs="FangSong"/>
                <w:sz w:val="18"/>
                <w:szCs w:val="18"/>
              </w:rPr>
            </w:pPr>
            <w:r>
              <w:rPr>
                <w:rFonts w:ascii="FangSong" w:eastAsia="FangSong" w:hAnsi="FangSong" w:cs="FangSong"/>
                <w:sz w:val="18"/>
                <w:szCs w:val="18"/>
              </w:rPr>
              <w:t>V1.2</w:t>
            </w:r>
          </w:p>
        </w:tc>
        <w:tc>
          <w:tcPr>
            <w:tcW w:w="881" w:type="dxa"/>
            <w:tcBorders>
              <w:bottom w:val="single" w:sz="10" w:space="0" w:color="000000"/>
            </w:tcBorders>
          </w:tcPr>
          <w:p>
            <w:pPr>
              <w:pStyle w:val="TableText"/>
              <w:spacing w:before="200" w:line="220" w:lineRule="auto"/>
              <w:ind w:left="250"/>
            </w:pPr>
            <w:r>
              <w:rPr>
                <w:spacing w:val="-3"/>
              </w:rPr>
              <w:t>杨洁</w:t>
            </w:r>
          </w:p>
        </w:tc>
        <w:tc>
          <w:tcPr>
            <w:tcW w:w="1274" w:type="dxa"/>
            <w:tcBorders>
              <w:bottom w:val="single" w:sz="10" w:space="0" w:color="000000"/>
            </w:tcBorders>
          </w:tcPr>
          <w:p>
            <w:pPr>
              <w:spacing w:before="200" w:line="236" w:lineRule="auto"/>
              <w:ind w:left="269"/>
              <w:rPr>
                <w:rFonts w:ascii="FangSong" w:eastAsia="FangSong" w:hAnsi="FangSong" w:cs="FangSong"/>
                <w:sz w:val="18"/>
                <w:szCs w:val="18"/>
              </w:rPr>
            </w:pPr>
            <w:r>
              <w:rPr>
                <w:rFonts w:ascii="FangSong" w:eastAsia="FangSong" w:hAnsi="FangSong" w:cs="FangSong"/>
                <w:spacing w:val="-1"/>
                <w:sz w:val="18"/>
                <w:szCs w:val="18"/>
              </w:rPr>
              <w:t>2023.1.5</w:t>
            </w:r>
          </w:p>
        </w:tc>
        <w:tc>
          <w:tcPr>
            <w:tcW w:w="957" w:type="dxa"/>
            <w:tcBorders>
              <w:bottom w:val="single" w:sz="10" w:space="0" w:color="000000"/>
            </w:tcBorders>
          </w:tcPr>
          <w:p>
            <w:pPr>
              <w:pStyle w:val="TableText"/>
              <w:spacing w:before="200" w:line="220" w:lineRule="auto"/>
              <w:ind w:left="294"/>
            </w:pPr>
            <w:r>
              <w:rPr>
                <w:spacing w:val="-3"/>
              </w:rPr>
              <w:t>吴艳</w:t>
            </w:r>
          </w:p>
        </w:tc>
        <w:tc>
          <w:tcPr>
            <w:tcW w:w="1377" w:type="dxa"/>
            <w:tcBorders>
              <w:bottom w:val="single" w:sz="10" w:space="0" w:color="000000"/>
            </w:tcBorders>
          </w:tcPr>
          <w:p>
            <w:pPr>
              <w:spacing w:before="200" w:line="236" w:lineRule="auto"/>
              <w:ind w:left="325"/>
              <w:rPr>
                <w:rFonts w:ascii="FangSong" w:eastAsia="FangSong" w:hAnsi="FangSong" w:cs="FangSong"/>
                <w:sz w:val="18"/>
                <w:szCs w:val="18"/>
              </w:rPr>
            </w:pPr>
            <w:r>
              <w:rPr>
                <w:rFonts w:ascii="FangSong" w:eastAsia="FangSong" w:hAnsi="FangSong" w:cs="FangSong"/>
                <w:spacing w:val="-1"/>
                <w:sz w:val="18"/>
                <w:szCs w:val="18"/>
              </w:rPr>
              <w:t>2023.1.6</w:t>
            </w:r>
          </w:p>
        </w:tc>
        <w:tc>
          <w:tcPr>
            <w:tcW w:w="1017" w:type="dxa"/>
            <w:tcBorders>
              <w:bottom w:val="single" w:sz="10" w:space="0" w:color="000000"/>
            </w:tcBorders>
          </w:tcPr>
          <w:p>
            <w:pPr>
              <w:pStyle w:val="TableText"/>
              <w:spacing w:before="200" w:line="220" w:lineRule="auto"/>
              <w:ind w:left="243"/>
            </w:pPr>
            <w:r>
              <w:rPr>
                <w:spacing w:val="-3"/>
              </w:rPr>
              <w:t>陆涛</w:t>
            </w:r>
          </w:p>
        </w:tc>
        <w:tc>
          <w:tcPr>
            <w:tcW w:w="1271" w:type="dxa"/>
            <w:tcBorders>
              <w:bottom w:val="single" w:sz="10" w:space="0" w:color="000000"/>
            </w:tcBorders>
          </w:tcPr>
          <w:p>
            <w:pPr>
              <w:spacing w:before="200" w:line="236" w:lineRule="auto"/>
              <w:ind w:left="279"/>
              <w:rPr>
                <w:rFonts w:ascii="FangSong" w:eastAsia="FangSong" w:hAnsi="FangSong" w:cs="FangSong"/>
                <w:sz w:val="18"/>
                <w:szCs w:val="18"/>
              </w:rPr>
            </w:pPr>
            <w:r>
              <w:rPr>
                <w:rFonts w:ascii="FangSong" w:eastAsia="FangSong" w:hAnsi="FangSong" w:cs="FangSong"/>
                <w:spacing w:val="-1"/>
                <w:sz w:val="18"/>
                <w:szCs w:val="18"/>
              </w:rPr>
              <w:t>2023.1.6</w:t>
            </w:r>
          </w:p>
        </w:tc>
        <w:tc>
          <w:tcPr>
            <w:tcW w:w="1381" w:type="dxa"/>
            <w:tcBorders>
              <w:bottom w:val="single" w:sz="10" w:space="0" w:color="000000"/>
              <w:right w:val="single" w:sz="10" w:space="0" w:color="000000"/>
            </w:tcBorders>
          </w:tcPr>
          <w:p>
            <w:pPr>
              <w:pStyle w:val="TableText"/>
              <w:spacing w:before="200" w:line="220" w:lineRule="auto"/>
              <w:ind w:left="601"/>
            </w:pPr>
            <w:r>
              <w:rPr>
                <w:spacing w:val="-4"/>
              </w:rPr>
              <w:t>修改</w:t>
            </w:r>
          </w:p>
        </w:tc>
      </w:tr>
    </w:tbl>
    <w:p>
      <w:pPr>
        <w:pStyle w:val="BodyText"/>
      </w:pPr>
    </w:p>
    <w:p>
      <w:pPr>
        <w:sectPr>
          <w:headerReference w:type="default" r:id="rId6"/>
          <w:footerReference w:type="default" r:id="rId7"/>
          <w:pgSz w:w="11907" w:h="16839"/>
          <w:pgMar w:top="1855" w:right="1241" w:bottom="1712" w:left="1080" w:header="803" w:footer="992" w:gutter="0"/>
          <w:cols w:space="720"/>
        </w:sectPr>
      </w:pPr>
    </w:p>
    <w:sdt>
      <w:sdtPr>
        <w:rPr>
          <w:rFonts w:ascii="SimSun" w:eastAsia="SimSun" w:hAnsi="SimSun" w:cs="SimSun"/>
          <w:sz w:val="31"/>
          <w:szCs w:val="31"/>
        </w:rPr>
        <w:id w:val="1199007560"/>
        <w:docPartObj>
          <w:docPartGallery w:val="Table of Contents"/>
          <w:docPartUnique/>
        </w:docPartObj>
      </w:sdtPr>
      <w:sdtEndPr>
        <w:rPr>
          <w:rFonts w:ascii="FangSong" w:eastAsia="FangSong" w:hAnsi="FangSong" w:cs="FangSong"/>
          <w:sz w:val="24"/>
          <w:szCs w:val="24"/>
        </w:rPr>
      </w:sdtEndPr>
      <w:sdtContent>
        <w:p>
          <w:pPr>
            <w:spacing w:before="69" w:line="217" w:lineRule="auto"/>
            <w:ind w:left="4675"/>
            <w:rPr>
              <w:rFonts w:ascii="SimSun" w:eastAsia="SimSun" w:hAnsi="SimSun" w:cs="SimSun"/>
              <w:sz w:val="31"/>
              <w:szCs w:val="31"/>
            </w:rPr>
          </w:pPr>
          <w:r>
            <w:rPr>
              <w:rFonts w:ascii="SimSun" w:eastAsia="SimSun" w:hAnsi="SimSun" w:cs="SimSun"/>
              <w:b/>
              <w:bCs/>
              <w:spacing w:val="-17"/>
              <w:sz w:val="31"/>
              <w:szCs w:val="31"/>
            </w:rPr>
            <w:t>目录</w:t>
          </w:r>
        </w:p>
        <w:p>
          <w:pPr>
            <w:tabs>
              <w:tab w:val="right" w:leader="dot" w:pos="8650"/>
            </w:tabs>
            <w:spacing w:before="37" w:line="185" w:lineRule="auto"/>
            <w:ind w:left="26"/>
            <w:rPr>
              <w:rFonts w:ascii="FangSong" w:eastAsia="FangSong" w:hAnsi="FangSong" w:cs="FangSong"/>
              <w:sz w:val="24"/>
              <w:szCs w:val="24"/>
            </w:rPr>
          </w:pPr>
          <w:r>
            <w:fldChar w:fldCharType="begin"/>
          </w:r>
          <w:r>
            <w:instrText xml:space="preserve"> HYPERLINK \l "bookmark1" </w:instrText>
          </w:r>
          <w:r>
            <w:fldChar w:fldCharType="separate"/>
          </w:r>
          <w:r>
            <w:rPr>
              <w:rFonts w:ascii="FangSong" w:eastAsia="FangSong" w:hAnsi="FangSong" w:cs="FangSong"/>
              <w:spacing w:val="-7"/>
              <w:sz w:val="24"/>
              <w:szCs w:val="24"/>
            </w:rPr>
            <w:t>1.目的</w:t>
          </w:r>
          <w:r>
            <w:rPr>
              <w:rFonts w:ascii="FangSong" w:eastAsia="FangSong" w:hAnsi="FangSong" w:cs="FangSong"/>
              <w:sz w:val="24"/>
              <w:szCs w:val="24"/>
            </w:rPr>
            <w:tab/>
          </w:r>
          <w:r>
            <w:rPr>
              <w:rFonts w:ascii="FangSong" w:eastAsia="FangSong" w:hAnsi="FangSong" w:cs="FangSong"/>
              <w:spacing w:val="9"/>
              <w:sz w:val="24"/>
              <w:szCs w:val="24"/>
            </w:rPr>
            <w:t>2</w:t>
          </w:r>
          <w:r>
            <w:fldChar w:fldCharType="end"/>
          </w:r>
        </w:p>
        <w:p>
          <w:pPr>
            <w:tabs>
              <w:tab w:val="right" w:leader="dot" w:pos="8650"/>
            </w:tabs>
            <w:spacing w:before="71" w:line="185" w:lineRule="auto"/>
            <w:ind w:left="11"/>
            <w:rPr>
              <w:rFonts w:ascii="FangSong" w:eastAsia="FangSong" w:hAnsi="FangSong" w:cs="FangSong"/>
              <w:sz w:val="24"/>
              <w:szCs w:val="24"/>
            </w:rPr>
          </w:pPr>
          <w:r>
            <w:fldChar w:fldCharType="begin"/>
          </w:r>
          <w:r>
            <w:instrText xml:space="preserve"> HYPERLINK \l "bookmark2" </w:instrText>
          </w:r>
          <w:r>
            <w:fldChar w:fldCharType="separate"/>
          </w:r>
          <w:r>
            <w:rPr>
              <w:rFonts w:ascii="FangSong" w:eastAsia="FangSong" w:hAnsi="FangSong" w:cs="FangSong"/>
              <w:spacing w:val="-2"/>
              <w:sz w:val="24"/>
              <w:szCs w:val="24"/>
            </w:rPr>
            <w:t>2.过程定义</w:t>
          </w:r>
          <w:r>
            <w:rPr>
              <w:rFonts w:ascii="FangSong" w:eastAsia="FangSong" w:hAnsi="FangSong" w:cs="FangSong"/>
              <w:sz w:val="24"/>
              <w:szCs w:val="24"/>
            </w:rPr>
            <w:tab/>
          </w:r>
          <w:r>
            <w:rPr>
              <w:rFonts w:ascii="FangSong" w:eastAsia="FangSong" w:hAnsi="FangSong" w:cs="FangSong"/>
              <w:spacing w:val="11"/>
              <w:sz w:val="24"/>
              <w:szCs w:val="24"/>
            </w:rPr>
            <w:t>2</w:t>
          </w:r>
          <w:r>
            <w:fldChar w:fldCharType="end"/>
          </w:r>
        </w:p>
        <w:p>
          <w:pPr>
            <w:tabs>
              <w:tab w:val="right" w:leader="dot" w:pos="8650"/>
            </w:tabs>
            <w:spacing w:before="71" w:line="185" w:lineRule="auto"/>
            <w:ind w:left="431"/>
            <w:rPr>
              <w:rFonts w:ascii="FangSong" w:eastAsia="FangSong" w:hAnsi="FangSong" w:cs="FangSong"/>
              <w:sz w:val="24"/>
              <w:szCs w:val="24"/>
            </w:rPr>
          </w:pPr>
          <w:r>
            <w:fldChar w:fldCharType="begin"/>
          </w:r>
          <w:r>
            <w:instrText xml:space="preserve"> HYPERLINK \l "bookmark3" </w:instrText>
          </w:r>
          <w:r>
            <w:fldChar w:fldCharType="separate"/>
          </w:r>
          <w:r>
            <w:rPr>
              <w:rFonts w:ascii="FangSong" w:eastAsia="FangSong" w:hAnsi="FangSong" w:cs="FangSong"/>
              <w:spacing w:val="-9"/>
              <w:sz w:val="24"/>
              <w:szCs w:val="24"/>
            </w:rPr>
            <w:t>2.1</w:t>
          </w:r>
          <w:r>
            <w:rPr>
              <w:rFonts w:ascii="FangSong" w:eastAsia="FangSong" w:hAnsi="FangSong" w:cs="FangSong"/>
              <w:spacing w:val="-28"/>
              <w:sz w:val="24"/>
              <w:szCs w:val="24"/>
            </w:rPr>
            <w:t xml:space="preserve"> </w:t>
          </w:r>
          <w:r>
            <w:rPr>
              <w:rFonts w:ascii="FangSong" w:eastAsia="FangSong" w:hAnsi="FangSong" w:cs="FangSong"/>
              <w:spacing w:val="-9"/>
              <w:sz w:val="24"/>
              <w:szCs w:val="24"/>
            </w:rPr>
            <w:t>范围</w:t>
          </w:r>
          <w:r>
            <w:rPr>
              <w:rFonts w:ascii="FangSong" w:eastAsia="FangSong" w:hAnsi="FangSong" w:cs="FangSong"/>
              <w:sz w:val="24"/>
              <w:szCs w:val="24"/>
            </w:rPr>
            <w:tab/>
          </w:r>
          <w:r>
            <w:rPr>
              <w:rFonts w:ascii="FangSong" w:eastAsia="FangSong" w:hAnsi="FangSong" w:cs="FangSong"/>
              <w:spacing w:val="11"/>
              <w:sz w:val="24"/>
              <w:szCs w:val="24"/>
            </w:rPr>
            <w:t>2</w:t>
          </w:r>
          <w:r>
            <w:fldChar w:fldCharType="end"/>
          </w:r>
        </w:p>
        <w:p>
          <w:pPr>
            <w:tabs>
              <w:tab w:val="right" w:leader="dot" w:pos="8650"/>
            </w:tabs>
            <w:spacing w:before="71" w:line="185" w:lineRule="auto"/>
            <w:ind w:left="431"/>
            <w:rPr>
              <w:rFonts w:ascii="FangSong" w:eastAsia="FangSong" w:hAnsi="FangSong" w:cs="FangSong"/>
              <w:sz w:val="24"/>
              <w:szCs w:val="24"/>
            </w:rPr>
          </w:pPr>
          <w:r>
            <w:fldChar w:fldCharType="begin"/>
          </w:r>
          <w:r>
            <w:instrText xml:space="preserve"> HYPERLINK \l "bookmark4" </w:instrText>
          </w:r>
          <w:r>
            <w:fldChar w:fldCharType="separate"/>
          </w:r>
          <w:r>
            <w:rPr>
              <w:rFonts w:ascii="FangSong" w:eastAsia="FangSong" w:hAnsi="FangSong" w:cs="FangSong"/>
              <w:spacing w:val="-4"/>
              <w:sz w:val="24"/>
              <w:szCs w:val="24"/>
            </w:rPr>
            <w:t>2.2</w:t>
          </w:r>
          <w:r>
            <w:rPr>
              <w:rFonts w:ascii="FangSong" w:eastAsia="FangSong" w:hAnsi="FangSong" w:cs="FangSong"/>
              <w:spacing w:val="-41"/>
              <w:sz w:val="24"/>
              <w:szCs w:val="24"/>
            </w:rPr>
            <w:t xml:space="preserve"> </w:t>
          </w:r>
          <w:r>
            <w:rPr>
              <w:rFonts w:ascii="FangSong" w:eastAsia="FangSong" w:hAnsi="FangSong" w:cs="FangSong"/>
              <w:spacing w:val="-4"/>
              <w:sz w:val="24"/>
              <w:szCs w:val="24"/>
            </w:rPr>
            <w:t>过程负责人</w:t>
          </w:r>
          <w:r>
            <w:rPr>
              <w:rFonts w:ascii="FangSong" w:eastAsia="FangSong" w:hAnsi="FangSong" w:cs="FangSong"/>
              <w:sz w:val="24"/>
              <w:szCs w:val="24"/>
            </w:rPr>
            <w:tab/>
          </w:r>
          <w:r>
            <w:rPr>
              <w:rFonts w:ascii="FangSong" w:eastAsia="FangSong" w:hAnsi="FangSong" w:cs="FangSong"/>
              <w:spacing w:val="10"/>
              <w:sz w:val="24"/>
              <w:szCs w:val="24"/>
            </w:rPr>
            <w:t>2</w:t>
          </w:r>
          <w:r>
            <w:fldChar w:fldCharType="end"/>
          </w:r>
        </w:p>
        <w:p>
          <w:pPr>
            <w:tabs>
              <w:tab w:val="right" w:leader="dot" w:pos="8650"/>
            </w:tabs>
            <w:spacing w:before="71" w:line="185" w:lineRule="auto"/>
            <w:ind w:left="431"/>
            <w:rPr>
              <w:rFonts w:ascii="FangSong" w:eastAsia="FangSong" w:hAnsi="FangSong" w:cs="FangSong"/>
              <w:sz w:val="24"/>
              <w:szCs w:val="24"/>
            </w:rPr>
          </w:pPr>
          <w:r>
            <w:fldChar w:fldCharType="begin"/>
          </w:r>
          <w:r>
            <w:instrText xml:space="preserve"> HYPERLINK \l "bookmark5" </w:instrText>
          </w:r>
          <w:r>
            <w:fldChar w:fldCharType="separate"/>
          </w:r>
          <w:r>
            <w:rPr>
              <w:rFonts w:ascii="FangSong" w:eastAsia="FangSong" w:hAnsi="FangSong" w:cs="FangSong"/>
              <w:spacing w:val="-5"/>
              <w:sz w:val="24"/>
              <w:szCs w:val="24"/>
            </w:rPr>
            <w:t>2.3</w:t>
          </w:r>
          <w:r>
            <w:rPr>
              <w:rFonts w:ascii="FangSong" w:eastAsia="FangSong" w:hAnsi="FangSong" w:cs="FangSong"/>
              <w:spacing w:val="-38"/>
              <w:sz w:val="24"/>
              <w:szCs w:val="24"/>
            </w:rPr>
            <w:t xml:space="preserve"> </w:t>
          </w:r>
          <w:r>
            <w:rPr>
              <w:rFonts w:ascii="FangSong" w:eastAsia="FangSong" w:hAnsi="FangSong" w:cs="FangSong"/>
              <w:spacing w:val="-5"/>
              <w:sz w:val="24"/>
              <w:szCs w:val="24"/>
            </w:rPr>
            <w:t>主要输入</w:t>
          </w:r>
          <w:r>
            <w:rPr>
              <w:rFonts w:ascii="FangSong" w:eastAsia="FangSong" w:hAnsi="FangSong" w:cs="FangSong"/>
              <w:sz w:val="24"/>
              <w:szCs w:val="24"/>
            </w:rPr>
            <w:tab/>
          </w:r>
          <w:r>
            <w:rPr>
              <w:rFonts w:ascii="FangSong" w:eastAsia="FangSong" w:hAnsi="FangSong" w:cs="FangSong"/>
              <w:spacing w:val="10"/>
              <w:sz w:val="24"/>
              <w:szCs w:val="24"/>
            </w:rPr>
            <w:t>2</w:t>
          </w:r>
          <w:r>
            <w:fldChar w:fldCharType="end"/>
          </w:r>
        </w:p>
        <w:p>
          <w:pPr>
            <w:tabs>
              <w:tab w:val="right" w:leader="dot" w:pos="8650"/>
            </w:tabs>
            <w:spacing w:before="71" w:line="185" w:lineRule="auto"/>
            <w:ind w:left="431"/>
            <w:rPr>
              <w:rFonts w:ascii="FangSong" w:eastAsia="FangSong" w:hAnsi="FangSong" w:cs="FangSong"/>
              <w:sz w:val="24"/>
              <w:szCs w:val="24"/>
            </w:rPr>
          </w:pPr>
          <w:r>
            <w:fldChar w:fldCharType="begin"/>
          </w:r>
          <w:r>
            <w:instrText xml:space="preserve"> HYPERLINK \l "bookmark6" </w:instrText>
          </w:r>
          <w:r>
            <w:fldChar w:fldCharType="separate"/>
          </w:r>
          <w:r>
            <w:rPr>
              <w:rFonts w:ascii="FangSong" w:eastAsia="FangSong" w:hAnsi="FangSong" w:cs="FangSong"/>
              <w:spacing w:val="-5"/>
              <w:sz w:val="24"/>
              <w:szCs w:val="24"/>
            </w:rPr>
            <w:t>2.4</w:t>
          </w:r>
          <w:r>
            <w:rPr>
              <w:rFonts w:ascii="FangSong" w:eastAsia="FangSong" w:hAnsi="FangSong" w:cs="FangSong"/>
              <w:spacing w:val="-38"/>
              <w:sz w:val="24"/>
              <w:szCs w:val="24"/>
            </w:rPr>
            <w:t xml:space="preserve"> </w:t>
          </w:r>
          <w:r>
            <w:rPr>
              <w:rFonts w:ascii="FangSong" w:eastAsia="FangSong" w:hAnsi="FangSong" w:cs="FangSong"/>
              <w:spacing w:val="-5"/>
              <w:sz w:val="24"/>
              <w:szCs w:val="24"/>
            </w:rPr>
            <w:t>主要输出</w:t>
          </w:r>
          <w:r>
            <w:rPr>
              <w:rFonts w:ascii="FangSong" w:eastAsia="FangSong" w:hAnsi="FangSong" w:cs="FangSong"/>
              <w:sz w:val="24"/>
              <w:szCs w:val="24"/>
            </w:rPr>
            <w:tab/>
          </w:r>
          <w:r>
            <w:rPr>
              <w:rFonts w:ascii="FangSong" w:eastAsia="FangSong" w:hAnsi="FangSong" w:cs="FangSong"/>
              <w:spacing w:val="10"/>
              <w:sz w:val="24"/>
              <w:szCs w:val="24"/>
            </w:rPr>
            <w:t>3</w:t>
          </w:r>
          <w:r>
            <w:fldChar w:fldCharType="end"/>
          </w:r>
        </w:p>
        <w:p>
          <w:pPr>
            <w:tabs>
              <w:tab w:val="right" w:leader="dot" w:pos="8650"/>
            </w:tabs>
            <w:spacing w:before="72" w:line="185" w:lineRule="auto"/>
            <w:ind w:left="431"/>
            <w:rPr>
              <w:rFonts w:ascii="FangSong" w:eastAsia="FangSong" w:hAnsi="FangSong" w:cs="FangSong"/>
              <w:sz w:val="24"/>
              <w:szCs w:val="24"/>
            </w:rPr>
          </w:pPr>
          <w:r>
            <w:fldChar w:fldCharType="begin"/>
          </w:r>
          <w:r>
            <w:instrText xml:space="preserve"> HYPERLINK \l "bookmark7" </w:instrText>
          </w:r>
          <w:r>
            <w:fldChar w:fldCharType="separate"/>
          </w:r>
          <w:r>
            <w:rPr>
              <w:rFonts w:ascii="FangSong" w:eastAsia="FangSong" w:hAnsi="FangSong" w:cs="FangSong"/>
              <w:spacing w:val="-5"/>
              <w:sz w:val="24"/>
              <w:szCs w:val="24"/>
            </w:rPr>
            <w:t>2.5</w:t>
          </w:r>
          <w:r>
            <w:rPr>
              <w:rFonts w:ascii="FangSong" w:eastAsia="FangSong" w:hAnsi="FangSong" w:cs="FangSong"/>
              <w:spacing w:val="-33"/>
              <w:sz w:val="24"/>
              <w:szCs w:val="24"/>
            </w:rPr>
            <w:t xml:space="preserve"> </w:t>
          </w:r>
          <w:r>
            <w:rPr>
              <w:rFonts w:ascii="FangSong" w:eastAsia="FangSong" w:hAnsi="FangSong" w:cs="FangSong"/>
              <w:spacing w:val="-5"/>
              <w:sz w:val="24"/>
              <w:szCs w:val="24"/>
            </w:rPr>
            <w:t>角色与职责</w:t>
          </w:r>
          <w:r>
            <w:rPr>
              <w:rFonts w:ascii="FangSong" w:eastAsia="FangSong" w:hAnsi="FangSong" w:cs="FangSong"/>
              <w:sz w:val="24"/>
              <w:szCs w:val="24"/>
            </w:rPr>
            <w:tab/>
          </w:r>
          <w:r>
            <w:rPr>
              <w:rFonts w:ascii="FangSong" w:eastAsia="FangSong" w:hAnsi="FangSong" w:cs="FangSong"/>
              <w:spacing w:val="10"/>
              <w:sz w:val="24"/>
              <w:szCs w:val="24"/>
            </w:rPr>
            <w:t>3</w:t>
          </w:r>
          <w:r>
            <w:fldChar w:fldCharType="end"/>
          </w:r>
        </w:p>
        <w:p>
          <w:pPr>
            <w:tabs>
              <w:tab w:val="right" w:leader="dot" w:pos="8650"/>
            </w:tabs>
            <w:spacing w:before="71" w:line="185" w:lineRule="auto"/>
            <w:ind w:left="431"/>
            <w:rPr>
              <w:rFonts w:ascii="FangSong" w:eastAsia="FangSong" w:hAnsi="FangSong" w:cs="FangSong"/>
              <w:sz w:val="24"/>
              <w:szCs w:val="24"/>
            </w:rPr>
          </w:pPr>
          <w:r>
            <w:fldChar w:fldCharType="begin"/>
          </w:r>
          <w:r>
            <w:instrText xml:space="preserve"> HYPERLINK \l "bookmark8" </w:instrText>
          </w:r>
          <w:r>
            <w:fldChar w:fldCharType="separate"/>
          </w:r>
          <w:r>
            <w:rPr>
              <w:rFonts w:ascii="FangSong" w:eastAsia="FangSong" w:hAnsi="FangSong" w:cs="FangSong"/>
              <w:spacing w:val="-3"/>
              <w:sz w:val="24"/>
              <w:szCs w:val="24"/>
            </w:rPr>
            <w:t>2.6</w:t>
          </w:r>
          <w:r>
            <w:rPr>
              <w:rFonts w:ascii="FangSong" w:eastAsia="FangSong" w:hAnsi="FangSong" w:cs="FangSong"/>
              <w:spacing w:val="-42"/>
              <w:sz w:val="24"/>
              <w:szCs w:val="24"/>
            </w:rPr>
            <w:t xml:space="preserve"> </w:t>
          </w:r>
          <w:r>
            <w:rPr>
              <w:rFonts w:ascii="FangSong" w:eastAsia="FangSong" w:hAnsi="FangSong" w:cs="FangSong"/>
              <w:spacing w:val="-3"/>
              <w:sz w:val="24"/>
              <w:szCs w:val="24"/>
            </w:rPr>
            <w:t>过程重要控制点</w:t>
          </w:r>
          <w:r>
            <w:rPr>
              <w:rFonts w:ascii="FangSong" w:eastAsia="FangSong" w:hAnsi="FangSong" w:cs="FangSong"/>
              <w:sz w:val="24"/>
              <w:szCs w:val="24"/>
            </w:rPr>
            <w:tab/>
          </w:r>
          <w:r>
            <w:rPr>
              <w:rFonts w:ascii="FangSong" w:eastAsia="FangSong" w:hAnsi="FangSong" w:cs="FangSong"/>
              <w:spacing w:val="10"/>
              <w:sz w:val="24"/>
              <w:szCs w:val="24"/>
            </w:rPr>
            <w:t>4</w:t>
          </w:r>
          <w:r>
            <w:fldChar w:fldCharType="end"/>
          </w:r>
        </w:p>
        <w:p>
          <w:pPr>
            <w:tabs>
              <w:tab w:val="right" w:leader="dot" w:pos="8650"/>
            </w:tabs>
            <w:spacing w:before="72" w:line="185" w:lineRule="auto"/>
            <w:ind w:left="431"/>
            <w:rPr>
              <w:rFonts w:ascii="FangSong" w:eastAsia="FangSong" w:hAnsi="FangSong" w:cs="FangSong"/>
              <w:sz w:val="24"/>
              <w:szCs w:val="24"/>
            </w:rPr>
          </w:pPr>
          <w:r>
            <w:fldChar w:fldCharType="begin"/>
          </w:r>
          <w:r>
            <w:instrText xml:space="preserve"> HYPERLINK \l "bookmark9" </w:instrText>
          </w:r>
          <w:r>
            <w:fldChar w:fldCharType="separate"/>
          </w:r>
          <w:r>
            <w:rPr>
              <w:rFonts w:ascii="FangSong" w:eastAsia="FangSong" w:hAnsi="FangSong" w:cs="FangSong"/>
              <w:spacing w:val="-4"/>
              <w:sz w:val="24"/>
              <w:szCs w:val="24"/>
            </w:rPr>
            <w:t>2.7</w:t>
          </w:r>
          <w:r>
            <w:rPr>
              <w:rFonts w:ascii="FangSong" w:eastAsia="FangSong" w:hAnsi="FangSong" w:cs="FangSong"/>
              <w:spacing w:val="-37"/>
              <w:sz w:val="24"/>
              <w:szCs w:val="24"/>
            </w:rPr>
            <w:t xml:space="preserve"> </w:t>
          </w:r>
          <w:r>
            <w:rPr>
              <w:rFonts w:ascii="FangSong" w:eastAsia="FangSong" w:hAnsi="FangSong" w:cs="FangSong"/>
              <w:spacing w:val="-4"/>
              <w:sz w:val="24"/>
              <w:szCs w:val="24"/>
            </w:rPr>
            <w:t>过程测量指标</w:t>
          </w:r>
          <w:r>
            <w:rPr>
              <w:rFonts w:ascii="FangSong" w:eastAsia="FangSong" w:hAnsi="FangSong" w:cs="FangSong"/>
              <w:sz w:val="24"/>
              <w:szCs w:val="24"/>
            </w:rPr>
            <w:tab/>
          </w:r>
          <w:r>
            <w:rPr>
              <w:rFonts w:ascii="FangSong" w:eastAsia="FangSong" w:hAnsi="FangSong" w:cs="FangSong"/>
              <w:spacing w:val="10"/>
              <w:sz w:val="24"/>
              <w:szCs w:val="24"/>
            </w:rPr>
            <w:t>4</w:t>
          </w:r>
          <w:r>
            <w:fldChar w:fldCharType="end"/>
          </w:r>
        </w:p>
        <w:p>
          <w:pPr>
            <w:tabs>
              <w:tab w:val="right" w:leader="dot" w:pos="8650"/>
            </w:tabs>
            <w:spacing w:before="72" w:line="185" w:lineRule="auto"/>
            <w:ind w:left="13"/>
            <w:rPr>
              <w:rFonts w:ascii="FangSong" w:eastAsia="FangSong" w:hAnsi="FangSong" w:cs="FangSong"/>
              <w:sz w:val="24"/>
              <w:szCs w:val="24"/>
            </w:rPr>
          </w:pPr>
          <w:r>
            <w:fldChar w:fldCharType="begin"/>
          </w:r>
          <w:r>
            <w:instrText xml:space="preserve"> HYPERLINK \l "bookmark10" </w:instrText>
          </w:r>
          <w:r>
            <w:fldChar w:fldCharType="separate"/>
          </w:r>
          <w:r>
            <w:rPr>
              <w:rFonts w:ascii="FangSong" w:eastAsia="FangSong" w:hAnsi="FangSong" w:cs="FangSong"/>
              <w:spacing w:val="-4"/>
              <w:sz w:val="24"/>
              <w:szCs w:val="24"/>
            </w:rPr>
            <w:t>3.术语</w:t>
          </w:r>
          <w:r>
            <w:rPr>
              <w:rFonts w:ascii="FangSong" w:eastAsia="FangSong" w:hAnsi="FangSong" w:cs="FangSong"/>
              <w:sz w:val="24"/>
              <w:szCs w:val="24"/>
            </w:rPr>
            <w:tab/>
          </w:r>
          <w:r>
            <w:rPr>
              <w:rFonts w:ascii="FangSong" w:eastAsia="FangSong" w:hAnsi="FangSong" w:cs="FangSong"/>
              <w:spacing w:val="9"/>
              <w:sz w:val="24"/>
              <w:szCs w:val="24"/>
            </w:rPr>
            <w:t>4</w:t>
          </w:r>
          <w:r>
            <w:fldChar w:fldCharType="end"/>
          </w:r>
        </w:p>
        <w:p>
          <w:pPr>
            <w:tabs>
              <w:tab w:val="right" w:leader="dot" w:pos="8650"/>
            </w:tabs>
            <w:spacing w:before="71" w:line="185" w:lineRule="auto"/>
            <w:ind w:left="7"/>
            <w:rPr>
              <w:rFonts w:ascii="FangSong" w:eastAsia="FangSong" w:hAnsi="FangSong" w:cs="FangSong"/>
              <w:sz w:val="24"/>
              <w:szCs w:val="24"/>
            </w:rPr>
          </w:pPr>
          <w:r>
            <w:fldChar w:fldCharType="begin"/>
          </w:r>
          <w:r>
            <w:instrText xml:space="preserve"> HYPERLINK \l "bookmark11" </w:instrText>
          </w:r>
          <w:r>
            <w:fldChar w:fldCharType="separate"/>
          </w:r>
          <w:r>
            <w:rPr>
              <w:rFonts w:ascii="FangSong" w:eastAsia="FangSong" w:hAnsi="FangSong" w:cs="FangSong"/>
              <w:spacing w:val="-2"/>
              <w:sz w:val="24"/>
              <w:szCs w:val="24"/>
            </w:rPr>
            <w:t>4.流程</w:t>
          </w:r>
          <w:r>
            <w:rPr>
              <w:rFonts w:ascii="FangSong" w:eastAsia="FangSong" w:hAnsi="FangSong" w:cs="FangSong"/>
              <w:sz w:val="24"/>
              <w:szCs w:val="24"/>
            </w:rPr>
            <w:tab/>
          </w:r>
          <w:r>
            <w:rPr>
              <w:rFonts w:ascii="FangSong" w:eastAsia="FangSong" w:hAnsi="FangSong" w:cs="FangSong"/>
              <w:spacing w:val="9"/>
              <w:sz w:val="24"/>
              <w:szCs w:val="24"/>
            </w:rPr>
            <w:t>4</w:t>
          </w:r>
          <w:r>
            <w:fldChar w:fldCharType="end"/>
          </w:r>
        </w:p>
        <w:p>
          <w:pPr>
            <w:tabs>
              <w:tab w:val="right" w:leader="dot" w:pos="8650"/>
            </w:tabs>
            <w:spacing w:before="72" w:line="185" w:lineRule="auto"/>
            <w:ind w:left="13"/>
            <w:rPr>
              <w:rFonts w:ascii="FangSong" w:eastAsia="FangSong" w:hAnsi="FangSong" w:cs="FangSong"/>
              <w:sz w:val="24"/>
              <w:szCs w:val="24"/>
            </w:rPr>
          </w:pPr>
          <w:r>
            <w:fldChar w:fldCharType="begin"/>
          </w:r>
          <w:r>
            <w:instrText xml:space="preserve"> HYPERLINK \l "bookmark12" </w:instrText>
          </w:r>
          <w:r>
            <w:fldChar w:fldCharType="separate"/>
          </w:r>
          <w:r>
            <w:rPr>
              <w:rFonts w:ascii="FangSong" w:eastAsia="FangSong" w:hAnsi="FangSong" w:cs="FangSong"/>
              <w:spacing w:val="-3"/>
              <w:sz w:val="24"/>
              <w:szCs w:val="24"/>
            </w:rPr>
            <w:t>5.过程描述</w:t>
          </w:r>
          <w:r>
            <w:rPr>
              <w:rFonts w:ascii="FangSong" w:eastAsia="FangSong" w:hAnsi="FangSong" w:cs="FangSong"/>
              <w:sz w:val="24"/>
              <w:szCs w:val="24"/>
            </w:rPr>
            <w:tab/>
          </w:r>
          <w:r>
            <w:rPr>
              <w:rFonts w:ascii="FangSong" w:eastAsia="FangSong" w:hAnsi="FangSong" w:cs="FangSong"/>
              <w:spacing w:val="11"/>
              <w:sz w:val="24"/>
              <w:szCs w:val="24"/>
            </w:rPr>
            <w:t>5</w:t>
          </w:r>
          <w:r>
            <w:fldChar w:fldCharType="end"/>
          </w:r>
        </w:p>
        <w:p>
          <w:pPr>
            <w:tabs>
              <w:tab w:val="right" w:leader="dot" w:pos="8650"/>
            </w:tabs>
            <w:spacing w:before="71" w:line="185" w:lineRule="auto"/>
            <w:ind w:left="433"/>
            <w:rPr>
              <w:rFonts w:ascii="FangSong" w:eastAsia="FangSong" w:hAnsi="FangSong" w:cs="FangSong"/>
              <w:sz w:val="24"/>
              <w:szCs w:val="24"/>
            </w:rPr>
          </w:pPr>
          <w:r>
            <w:fldChar w:fldCharType="begin"/>
          </w:r>
          <w:r>
            <w:instrText xml:space="preserve"> HYPERLINK \l "bookmark13" </w:instrText>
          </w:r>
          <w:r>
            <w:fldChar w:fldCharType="separate"/>
          </w:r>
          <w:r>
            <w:rPr>
              <w:rFonts w:ascii="FangSong" w:eastAsia="FangSong" w:hAnsi="FangSong" w:cs="FangSong"/>
              <w:spacing w:val="-3"/>
              <w:sz w:val="24"/>
              <w:szCs w:val="24"/>
            </w:rPr>
            <w:t>5.1</w:t>
          </w:r>
          <w:r>
            <w:rPr>
              <w:rFonts w:ascii="FangSong" w:eastAsia="FangSong" w:hAnsi="FangSong" w:cs="FangSong"/>
              <w:spacing w:val="-42"/>
              <w:sz w:val="24"/>
              <w:szCs w:val="24"/>
            </w:rPr>
            <w:t xml:space="preserve"> </w:t>
          </w:r>
          <w:r>
            <w:rPr>
              <w:rFonts w:ascii="FangSong" w:eastAsia="FangSong" w:hAnsi="FangSong" w:cs="FangSong"/>
              <w:spacing w:val="-3"/>
              <w:sz w:val="24"/>
              <w:szCs w:val="24"/>
            </w:rPr>
            <w:t>识别、定义度量项</w:t>
          </w:r>
          <w:r>
            <w:rPr>
              <w:rFonts w:ascii="FangSong" w:eastAsia="FangSong" w:hAnsi="FangSong" w:cs="FangSong"/>
              <w:sz w:val="24"/>
              <w:szCs w:val="24"/>
            </w:rPr>
            <w:tab/>
          </w:r>
          <w:r>
            <w:rPr>
              <w:rFonts w:ascii="FangSong" w:eastAsia="FangSong" w:hAnsi="FangSong" w:cs="FangSong"/>
              <w:spacing w:val="10"/>
              <w:sz w:val="24"/>
              <w:szCs w:val="24"/>
            </w:rPr>
            <w:t>5</w:t>
          </w:r>
          <w:r>
            <w:fldChar w:fldCharType="end"/>
          </w:r>
        </w:p>
        <w:p>
          <w:pPr>
            <w:tabs>
              <w:tab w:val="right" w:leader="dot" w:pos="8650"/>
            </w:tabs>
            <w:spacing w:before="72" w:line="185" w:lineRule="auto"/>
            <w:ind w:left="433"/>
            <w:rPr>
              <w:rFonts w:ascii="FangSong" w:eastAsia="FangSong" w:hAnsi="FangSong" w:cs="FangSong"/>
              <w:sz w:val="24"/>
              <w:szCs w:val="24"/>
            </w:rPr>
          </w:pPr>
          <w:r>
            <w:fldChar w:fldCharType="begin"/>
          </w:r>
          <w:r>
            <w:instrText xml:space="preserve"> HYPERLINK \l "bookmark14" </w:instrText>
          </w:r>
          <w:r>
            <w:fldChar w:fldCharType="separate"/>
          </w:r>
          <w:r>
            <w:rPr>
              <w:rFonts w:ascii="FangSong" w:eastAsia="FangSong" w:hAnsi="FangSong" w:cs="FangSong"/>
              <w:spacing w:val="-3"/>
              <w:sz w:val="24"/>
              <w:szCs w:val="24"/>
            </w:rPr>
            <w:t>5.2</w:t>
          </w:r>
          <w:r>
            <w:rPr>
              <w:rFonts w:ascii="FangSong" w:eastAsia="FangSong" w:hAnsi="FangSong" w:cs="FangSong"/>
              <w:spacing w:val="-36"/>
              <w:sz w:val="24"/>
              <w:szCs w:val="24"/>
            </w:rPr>
            <w:t xml:space="preserve"> </w:t>
          </w:r>
          <w:r>
            <w:rPr>
              <w:rFonts w:ascii="FangSong" w:eastAsia="FangSong" w:hAnsi="FangSong" w:cs="FangSong"/>
              <w:spacing w:val="-3"/>
              <w:sz w:val="24"/>
              <w:szCs w:val="24"/>
            </w:rPr>
            <w:t>确定度量项基准和目标</w:t>
          </w:r>
          <w:r>
            <w:rPr>
              <w:rFonts w:ascii="FangSong" w:eastAsia="FangSong" w:hAnsi="FangSong" w:cs="FangSong"/>
              <w:sz w:val="24"/>
              <w:szCs w:val="24"/>
            </w:rPr>
            <w:tab/>
          </w:r>
          <w:r>
            <w:rPr>
              <w:rFonts w:ascii="FangSong" w:eastAsia="FangSong" w:hAnsi="FangSong" w:cs="FangSong"/>
              <w:spacing w:val="10"/>
              <w:sz w:val="24"/>
              <w:szCs w:val="24"/>
            </w:rPr>
            <w:t>5</w:t>
          </w:r>
          <w:r>
            <w:fldChar w:fldCharType="end"/>
          </w:r>
        </w:p>
        <w:p>
          <w:pPr>
            <w:tabs>
              <w:tab w:val="right" w:leader="dot" w:pos="8650"/>
            </w:tabs>
            <w:spacing w:before="71" w:line="185" w:lineRule="auto"/>
            <w:ind w:left="433"/>
            <w:rPr>
              <w:rFonts w:ascii="FangSong" w:eastAsia="FangSong" w:hAnsi="FangSong" w:cs="FangSong"/>
              <w:sz w:val="24"/>
              <w:szCs w:val="24"/>
            </w:rPr>
          </w:pPr>
          <w:r>
            <w:fldChar w:fldCharType="begin"/>
          </w:r>
          <w:r>
            <w:instrText xml:space="preserve"> HYPERLINK \l "bookmark15" </w:instrText>
          </w:r>
          <w:r>
            <w:fldChar w:fldCharType="separate"/>
          </w:r>
          <w:r>
            <w:rPr>
              <w:rFonts w:ascii="FangSong" w:eastAsia="FangSong" w:hAnsi="FangSong" w:cs="FangSong"/>
              <w:spacing w:val="-5"/>
              <w:sz w:val="24"/>
              <w:szCs w:val="24"/>
            </w:rPr>
            <w:t>5.3</w:t>
          </w:r>
          <w:r>
            <w:rPr>
              <w:rFonts w:ascii="FangSong" w:eastAsia="FangSong" w:hAnsi="FangSong" w:cs="FangSong"/>
              <w:spacing w:val="-40"/>
              <w:sz w:val="24"/>
              <w:szCs w:val="24"/>
            </w:rPr>
            <w:t xml:space="preserve"> </w:t>
          </w:r>
          <w:r>
            <w:rPr>
              <w:rFonts w:ascii="FangSong" w:eastAsia="FangSong" w:hAnsi="FangSong" w:cs="FangSong"/>
              <w:spacing w:val="-5"/>
              <w:sz w:val="24"/>
              <w:szCs w:val="24"/>
            </w:rPr>
            <w:t>搜集数据</w:t>
          </w:r>
          <w:r>
            <w:rPr>
              <w:rFonts w:ascii="FangSong" w:eastAsia="FangSong" w:hAnsi="FangSong" w:cs="FangSong"/>
              <w:sz w:val="24"/>
              <w:szCs w:val="24"/>
            </w:rPr>
            <w:tab/>
          </w:r>
          <w:r>
            <w:rPr>
              <w:rFonts w:ascii="FangSong" w:eastAsia="FangSong" w:hAnsi="FangSong" w:cs="FangSong"/>
              <w:spacing w:val="10"/>
              <w:sz w:val="24"/>
              <w:szCs w:val="24"/>
            </w:rPr>
            <w:t>5</w:t>
          </w:r>
          <w:r>
            <w:fldChar w:fldCharType="end"/>
          </w:r>
        </w:p>
        <w:p>
          <w:pPr>
            <w:tabs>
              <w:tab w:val="right" w:leader="dot" w:pos="8650"/>
            </w:tabs>
            <w:spacing w:before="72" w:line="185" w:lineRule="auto"/>
            <w:ind w:left="433"/>
            <w:rPr>
              <w:rFonts w:ascii="FangSong" w:eastAsia="FangSong" w:hAnsi="FangSong" w:cs="FangSong"/>
              <w:sz w:val="24"/>
              <w:szCs w:val="24"/>
            </w:rPr>
          </w:pPr>
          <w:r>
            <w:fldChar w:fldCharType="begin"/>
          </w:r>
          <w:r>
            <w:instrText xml:space="preserve"> HYPERLINK \l "bookmark16" </w:instrText>
          </w:r>
          <w:r>
            <w:fldChar w:fldCharType="separate"/>
          </w:r>
          <w:r>
            <w:rPr>
              <w:rFonts w:ascii="FangSong" w:eastAsia="FangSong" w:hAnsi="FangSong" w:cs="FangSong"/>
              <w:spacing w:val="-3"/>
              <w:sz w:val="24"/>
              <w:szCs w:val="24"/>
            </w:rPr>
            <w:t>5.4</w:t>
          </w:r>
          <w:r>
            <w:rPr>
              <w:rFonts w:ascii="FangSong" w:eastAsia="FangSong" w:hAnsi="FangSong" w:cs="FangSong"/>
              <w:spacing w:val="-39"/>
              <w:sz w:val="24"/>
              <w:szCs w:val="24"/>
            </w:rPr>
            <w:t xml:space="preserve"> </w:t>
          </w:r>
          <w:r>
            <w:rPr>
              <w:rFonts w:ascii="FangSong" w:eastAsia="FangSong" w:hAnsi="FangSong" w:cs="FangSong"/>
              <w:spacing w:val="-3"/>
              <w:sz w:val="24"/>
              <w:szCs w:val="24"/>
            </w:rPr>
            <w:t>分析数据，寻找差距</w:t>
          </w:r>
          <w:r>
            <w:rPr>
              <w:rFonts w:ascii="FangSong" w:eastAsia="FangSong" w:hAnsi="FangSong" w:cs="FangSong"/>
              <w:sz w:val="24"/>
              <w:szCs w:val="24"/>
            </w:rPr>
            <w:tab/>
          </w:r>
          <w:r>
            <w:rPr>
              <w:rFonts w:ascii="FangSong" w:eastAsia="FangSong" w:hAnsi="FangSong" w:cs="FangSong"/>
              <w:spacing w:val="10"/>
              <w:sz w:val="24"/>
              <w:szCs w:val="24"/>
            </w:rPr>
            <w:t>6</w:t>
          </w:r>
          <w:r>
            <w:fldChar w:fldCharType="end"/>
          </w:r>
        </w:p>
        <w:p>
          <w:pPr>
            <w:tabs>
              <w:tab w:val="right" w:leader="dot" w:pos="8650"/>
            </w:tabs>
            <w:spacing w:before="71" w:line="185" w:lineRule="auto"/>
            <w:ind w:left="433"/>
            <w:rPr>
              <w:rFonts w:ascii="FangSong" w:eastAsia="FangSong" w:hAnsi="FangSong" w:cs="FangSong"/>
              <w:sz w:val="24"/>
              <w:szCs w:val="24"/>
            </w:rPr>
          </w:pPr>
          <w:r>
            <w:fldChar w:fldCharType="begin"/>
          </w:r>
          <w:r>
            <w:instrText xml:space="preserve"> HYPERLINK \l "bookmark17" </w:instrText>
          </w:r>
          <w:r>
            <w:fldChar w:fldCharType="separate"/>
          </w:r>
          <w:r>
            <w:rPr>
              <w:rFonts w:ascii="FangSong" w:eastAsia="FangSong" w:hAnsi="FangSong" w:cs="FangSong"/>
              <w:spacing w:val="-3"/>
              <w:sz w:val="24"/>
              <w:szCs w:val="24"/>
            </w:rPr>
            <w:t>5.5</w:t>
          </w:r>
          <w:r>
            <w:rPr>
              <w:rFonts w:ascii="FangSong" w:eastAsia="FangSong" w:hAnsi="FangSong" w:cs="FangSong"/>
              <w:spacing w:val="-42"/>
              <w:sz w:val="24"/>
              <w:szCs w:val="24"/>
            </w:rPr>
            <w:t xml:space="preserve"> </w:t>
          </w:r>
          <w:r>
            <w:rPr>
              <w:rFonts w:ascii="FangSong" w:eastAsia="FangSong" w:hAnsi="FangSong" w:cs="FangSong"/>
              <w:spacing w:val="-3"/>
              <w:sz w:val="24"/>
              <w:szCs w:val="24"/>
            </w:rPr>
            <w:t>确定服务改进措施</w:t>
          </w:r>
          <w:r>
            <w:rPr>
              <w:rFonts w:ascii="FangSong" w:eastAsia="FangSong" w:hAnsi="FangSong" w:cs="FangSong"/>
              <w:sz w:val="24"/>
              <w:szCs w:val="24"/>
            </w:rPr>
            <w:tab/>
          </w:r>
          <w:r>
            <w:rPr>
              <w:rFonts w:ascii="FangSong" w:eastAsia="FangSong" w:hAnsi="FangSong" w:cs="FangSong"/>
              <w:spacing w:val="10"/>
              <w:sz w:val="24"/>
              <w:szCs w:val="24"/>
            </w:rPr>
            <w:t>6</w:t>
          </w:r>
          <w:r>
            <w:fldChar w:fldCharType="end"/>
          </w:r>
        </w:p>
        <w:p>
          <w:pPr>
            <w:tabs>
              <w:tab w:val="right" w:leader="dot" w:pos="8650"/>
            </w:tabs>
            <w:spacing w:before="72" w:line="185" w:lineRule="auto"/>
            <w:ind w:left="433"/>
            <w:rPr>
              <w:rFonts w:ascii="FangSong" w:eastAsia="FangSong" w:hAnsi="FangSong" w:cs="FangSong"/>
              <w:sz w:val="24"/>
              <w:szCs w:val="24"/>
            </w:rPr>
          </w:pPr>
          <w:r>
            <w:fldChar w:fldCharType="begin"/>
          </w:r>
          <w:r>
            <w:instrText xml:space="preserve"> HYPERLINK \l "bookmark18" </w:instrText>
          </w:r>
          <w:r>
            <w:fldChar w:fldCharType="separate"/>
          </w:r>
          <w:r>
            <w:rPr>
              <w:rFonts w:ascii="FangSong" w:eastAsia="FangSong" w:hAnsi="FangSong" w:cs="FangSong"/>
              <w:spacing w:val="-4"/>
              <w:sz w:val="24"/>
              <w:szCs w:val="24"/>
            </w:rPr>
            <w:t>5.6</w:t>
          </w:r>
          <w:r>
            <w:rPr>
              <w:rFonts w:ascii="FangSong" w:eastAsia="FangSong" w:hAnsi="FangSong" w:cs="FangSong"/>
              <w:spacing w:val="-39"/>
              <w:sz w:val="24"/>
              <w:szCs w:val="24"/>
            </w:rPr>
            <w:t xml:space="preserve"> </w:t>
          </w:r>
          <w:r>
            <w:rPr>
              <w:rFonts w:ascii="FangSong" w:eastAsia="FangSong" w:hAnsi="FangSong" w:cs="FangSong"/>
              <w:spacing w:val="-4"/>
              <w:sz w:val="24"/>
              <w:szCs w:val="24"/>
            </w:rPr>
            <w:t>服务改进实施</w:t>
          </w:r>
          <w:r>
            <w:rPr>
              <w:rFonts w:ascii="FangSong" w:eastAsia="FangSong" w:hAnsi="FangSong" w:cs="FangSong"/>
              <w:sz w:val="24"/>
              <w:szCs w:val="24"/>
            </w:rPr>
            <w:tab/>
          </w:r>
          <w:r>
            <w:rPr>
              <w:rFonts w:ascii="FangSong" w:eastAsia="FangSong" w:hAnsi="FangSong" w:cs="FangSong"/>
              <w:spacing w:val="10"/>
              <w:sz w:val="24"/>
              <w:szCs w:val="24"/>
            </w:rPr>
            <w:t>6</w:t>
          </w:r>
          <w:r>
            <w:fldChar w:fldCharType="end"/>
          </w:r>
        </w:p>
        <w:p>
          <w:pPr>
            <w:tabs>
              <w:tab w:val="right" w:leader="dot" w:pos="8650"/>
            </w:tabs>
            <w:spacing w:before="72" w:line="185" w:lineRule="auto"/>
            <w:ind w:left="433"/>
            <w:rPr>
              <w:rFonts w:ascii="FangSong" w:eastAsia="FangSong" w:hAnsi="FangSong" w:cs="FangSong"/>
              <w:sz w:val="24"/>
              <w:szCs w:val="24"/>
            </w:rPr>
          </w:pPr>
          <w:r>
            <w:fldChar w:fldCharType="begin"/>
          </w:r>
          <w:r>
            <w:instrText xml:space="preserve"> HYPERLINK \l "bookmark19" </w:instrText>
          </w:r>
          <w:r>
            <w:fldChar w:fldCharType="separate"/>
          </w:r>
          <w:r>
            <w:rPr>
              <w:rFonts w:ascii="FangSong" w:eastAsia="FangSong" w:hAnsi="FangSong" w:cs="FangSong"/>
              <w:spacing w:val="-7"/>
              <w:sz w:val="24"/>
              <w:szCs w:val="24"/>
            </w:rPr>
            <w:t>5.7</w:t>
          </w:r>
          <w:r>
            <w:rPr>
              <w:rFonts w:ascii="FangSong" w:eastAsia="FangSong" w:hAnsi="FangSong" w:cs="FangSong"/>
              <w:spacing w:val="-26"/>
              <w:sz w:val="24"/>
              <w:szCs w:val="24"/>
            </w:rPr>
            <w:t xml:space="preserve"> </w:t>
          </w:r>
          <w:r>
            <w:rPr>
              <w:rFonts w:ascii="FangSong" w:eastAsia="FangSong" w:hAnsi="FangSong" w:cs="FangSong"/>
              <w:spacing w:val="-7"/>
              <w:sz w:val="24"/>
              <w:szCs w:val="24"/>
            </w:rPr>
            <w:t>改进监控</w:t>
          </w:r>
          <w:r>
            <w:rPr>
              <w:rFonts w:ascii="FangSong" w:eastAsia="FangSong" w:hAnsi="FangSong" w:cs="FangSong"/>
              <w:sz w:val="24"/>
              <w:szCs w:val="24"/>
            </w:rPr>
            <w:tab/>
          </w:r>
          <w:r>
            <w:rPr>
              <w:rFonts w:ascii="FangSong" w:eastAsia="FangSong" w:hAnsi="FangSong" w:cs="FangSong"/>
              <w:spacing w:val="10"/>
              <w:sz w:val="24"/>
              <w:szCs w:val="24"/>
            </w:rPr>
            <w:t>6</w:t>
          </w:r>
          <w:r>
            <w:fldChar w:fldCharType="end"/>
          </w:r>
        </w:p>
        <w:p>
          <w:pPr>
            <w:tabs>
              <w:tab w:val="right" w:leader="dot" w:pos="8650"/>
            </w:tabs>
            <w:spacing w:before="71" w:line="185" w:lineRule="auto"/>
            <w:ind w:left="433"/>
            <w:rPr>
              <w:rFonts w:ascii="FangSong" w:eastAsia="FangSong" w:hAnsi="FangSong" w:cs="FangSong"/>
              <w:sz w:val="24"/>
              <w:szCs w:val="24"/>
            </w:rPr>
          </w:pPr>
          <w:r>
            <w:fldChar w:fldCharType="begin"/>
          </w:r>
          <w:r>
            <w:instrText xml:space="preserve"> HYPERLINK \l "bookmark20" </w:instrText>
          </w:r>
          <w:r>
            <w:fldChar w:fldCharType="separate"/>
          </w:r>
          <w:r>
            <w:rPr>
              <w:rFonts w:ascii="FangSong" w:eastAsia="FangSong" w:hAnsi="FangSong" w:cs="FangSong"/>
              <w:spacing w:val="-7"/>
              <w:sz w:val="24"/>
              <w:szCs w:val="24"/>
            </w:rPr>
            <w:t>5.8</w:t>
          </w:r>
          <w:r>
            <w:rPr>
              <w:rFonts w:ascii="FangSong" w:eastAsia="FangSong" w:hAnsi="FangSong" w:cs="FangSong"/>
              <w:spacing w:val="-26"/>
              <w:sz w:val="24"/>
              <w:szCs w:val="24"/>
            </w:rPr>
            <w:t xml:space="preserve"> </w:t>
          </w:r>
          <w:r>
            <w:rPr>
              <w:rFonts w:ascii="FangSong" w:eastAsia="FangSong" w:hAnsi="FangSong" w:cs="FangSong"/>
              <w:spacing w:val="-7"/>
              <w:sz w:val="24"/>
              <w:szCs w:val="24"/>
            </w:rPr>
            <w:t>改进关闭</w:t>
          </w:r>
          <w:r>
            <w:rPr>
              <w:rFonts w:ascii="FangSong" w:eastAsia="FangSong" w:hAnsi="FangSong" w:cs="FangSong"/>
              <w:sz w:val="24"/>
              <w:szCs w:val="24"/>
            </w:rPr>
            <w:tab/>
          </w:r>
          <w:r>
            <w:rPr>
              <w:rFonts w:ascii="FangSong" w:eastAsia="FangSong" w:hAnsi="FangSong" w:cs="FangSong"/>
              <w:spacing w:val="10"/>
              <w:sz w:val="24"/>
              <w:szCs w:val="24"/>
            </w:rPr>
            <w:t>7</w:t>
          </w:r>
          <w:r>
            <w:fldChar w:fldCharType="end"/>
          </w:r>
        </w:p>
        <w:p>
          <w:pPr>
            <w:tabs>
              <w:tab w:val="right" w:leader="dot" w:pos="8650"/>
            </w:tabs>
            <w:spacing w:before="72" w:line="185" w:lineRule="auto"/>
            <w:ind w:left="10"/>
            <w:rPr>
              <w:rFonts w:ascii="FangSong" w:eastAsia="FangSong" w:hAnsi="FangSong" w:cs="FangSong"/>
              <w:sz w:val="24"/>
              <w:szCs w:val="24"/>
            </w:rPr>
          </w:pPr>
          <w:r>
            <w:fldChar w:fldCharType="begin"/>
          </w:r>
          <w:r>
            <w:instrText xml:space="preserve"> HYPERLINK \l "bookmark21" </w:instrText>
          </w:r>
          <w:r>
            <w:fldChar w:fldCharType="separate"/>
          </w:r>
          <w:r>
            <w:rPr>
              <w:rFonts w:ascii="FangSong" w:eastAsia="FangSong" w:hAnsi="FangSong" w:cs="FangSong"/>
              <w:spacing w:val="-2"/>
              <w:sz w:val="24"/>
              <w:szCs w:val="24"/>
            </w:rPr>
            <w:t>6.相关文件</w:t>
          </w:r>
          <w:r>
            <w:rPr>
              <w:rFonts w:ascii="FangSong" w:eastAsia="FangSong" w:hAnsi="FangSong" w:cs="FangSong"/>
              <w:sz w:val="24"/>
              <w:szCs w:val="24"/>
            </w:rPr>
            <w:tab/>
          </w:r>
          <w:r>
            <w:rPr>
              <w:rFonts w:ascii="FangSong" w:eastAsia="FangSong" w:hAnsi="FangSong" w:cs="FangSong"/>
              <w:spacing w:val="11"/>
              <w:sz w:val="24"/>
              <w:szCs w:val="24"/>
            </w:rPr>
            <w:t>7</w:t>
          </w:r>
          <w:r>
            <w:fldChar w:fldCharType="end"/>
          </w:r>
        </w:p>
        <w:p>
          <w:pPr>
            <w:tabs>
              <w:tab w:val="right" w:leader="dot" w:pos="8650"/>
            </w:tabs>
            <w:spacing w:before="72" w:line="217" w:lineRule="auto"/>
            <w:ind w:left="14"/>
            <w:rPr>
              <w:rFonts w:ascii="FangSong" w:eastAsia="FangSong" w:hAnsi="FangSong" w:cs="FangSong"/>
              <w:sz w:val="24"/>
              <w:szCs w:val="24"/>
            </w:rPr>
          </w:pPr>
          <w:r>
            <w:fldChar w:fldCharType="begin"/>
          </w:r>
          <w:r>
            <w:instrText xml:space="preserve"> HYPERLINK \l "bookmark22" </w:instrText>
          </w:r>
          <w:r>
            <w:fldChar w:fldCharType="separate"/>
          </w:r>
          <w:r>
            <w:rPr>
              <w:rFonts w:ascii="FangSong" w:eastAsia="FangSong" w:hAnsi="FangSong" w:cs="FangSong"/>
              <w:spacing w:val="-3"/>
              <w:sz w:val="24"/>
              <w:szCs w:val="24"/>
            </w:rPr>
            <w:t>7.相关记录</w:t>
          </w:r>
          <w:r>
            <w:rPr>
              <w:rFonts w:ascii="FangSong" w:eastAsia="FangSong" w:hAnsi="FangSong" w:cs="FangSong"/>
              <w:sz w:val="24"/>
              <w:szCs w:val="24"/>
            </w:rPr>
            <w:tab/>
          </w:r>
          <w:r>
            <w:rPr>
              <w:rFonts w:ascii="FangSong" w:eastAsia="FangSong" w:hAnsi="FangSong" w:cs="FangSong"/>
              <w:spacing w:val="11"/>
              <w:sz w:val="24"/>
              <w:szCs w:val="24"/>
            </w:rPr>
            <w:t>7</w:t>
          </w:r>
          <w:r>
            <w:fldChar w:fldCharType="end"/>
          </w:r>
        </w:p>
      </w:sdtContent>
    </w:sdt>
    <w:p>
      <w:pPr>
        <w:spacing w:line="217" w:lineRule="auto"/>
        <w:rPr>
          <w:rFonts w:ascii="FangSong" w:eastAsia="FangSong" w:hAnsi="FangSong" w:cs="FangSong"/>
          <w:sz w:val="24"/>
          <w:szCs w:val="24"/>
        </w:rPr>
        <w:sectPr>
          <w:headerReference w:type="default" r:id="rId8"/>
          <w:footerReference w:type="default" r:id="rId9"/>
          <w:pgSz w:w="11907" w:h="16839"/>
          <w:pgMar w:top="1855" w:right="1136" w:bottom="1712" w:left="1080" w:header="803" w:footer="992" w:gutter="0"/>
          <w:cols w:space="720"/>
        </w:sectPr>
      </w:pPr>
    </w:p>
    <w:p>
      <w:pPr>
        <w:pStyle w:val="BodyText"/>
        <w:spacing w:line="350" w:lineRule="auto"/>
      </w:pPr>
    </w:p>
    <w:p>
      <w:pPr>
        <w:pStyle w:val="BodyText"/>
        <w:spacing w:line="350" w:lineRule="auto"/>
      </w:pPr>
    </w:p>
    <w:p>
      <w:pPr>
        <w:spacing w:before="101" w:line="226" w:lineRule="auto"/>
        <w:ind w:left="28"/>
        <w:outlineLvl w:val="0"/>
        <w:rPr>
          <w:rFonts w:ascii="SimHei" w:eastAsia="SimHei" w:hAnsi="SimHei" w:cs="SimHei"/>
          <w:sz w:val="31"/>
          <w:szCs w:val="31"/>
        </w:rPr>
      </w:pPr>
      <w:bookmarkStart w:id="0" w:name="bookmark1"/>
      <w:bookmarkEnd w:id="0"/>
      <w:r>
        <w:rPr>
          <w:rFonts w:ascii="SimHei" w:eastAsia="SimHei" w:hAnsi="SimHei" w:cs="SimHei"/>
          <w:b/>
          <w:bCs/>
          <w:spacing w:val="1"/>
          <w:sz w:val="31"/>
          <w:szCs w:val="31"/>
        </w:rPr>
        <w:t>1.目的</w:t>
      </w:r>
    </w:p>
    <w:p>
      <w:pPr>
        <w:spacing w:before="314" w:line="217" w:lineRule="auto"/>
        <w:ind w:left="579"/>
        <w:rPr>
          <w:rFonts w:ascii="FangSong" w:eastAsia="FangSong" w:hAnsi="FangSong" w:cs="FangSong"/>
          <w:sz w:val="28"/>
          <w:szCs w:val="28"/>
        </w:rPr>
      </w:pPr>
      <w:r>
        <w:rPr>
          <w:rFonts w:ascii="FangSong" w:eastAsia="FangSong" w:hAnsi="FangSong" w:cs="FangSong"/>
          <w:spacing w:val="-2"/>
          <w:sz w:val="28"/>
          <w:szCs w:val="28"/>
        </w:rPr>
        <w:t>本程序对服务改进管理过程进行了说明，以达到以下目</w:t>
      </w:r>
      <w:r>
        <w:rPr>
          <w:rFonts w:ascii="FangSong" w:eastAsia="FangSong" w:hAnsi="FangSong" w:cs="FangSong"/>
          <w:spacing w:val="-3"/>
          <w:sz w:val="28"/>
          <w:szCs w:val="28"/>
        </w:rPr>
        <w:t>的：</w:t>
      </w:r>
    </w:p>
    <w:p>
      <w:pPr>
        <w:spacing w:before="294" w:line="216" w:lineRule="auto"/>
        <w:ind w:left="511"/>
        <w:rPr>
          <w:rFonts w:ascii="FangSong" w:eastAsia="FangSong" w:hAnsi="FangSong" w:cs="FangSong"/>
          <w:sz w:val="28"/>
          <w:szCs w:val="28"/>
        </w:rPr>
      </w:pPr>
      <w:r>
        <w:rPr>
          <w:rFonts w:ascii="FangSong" w:eastAsia="FangSong" w:hAnsi="FangSong" w:cs="FangSong"/>
          <w:spacing w:val="-4"/>
          <w:sz w:val="28"/>
          <w:szCs w:val="28"/>
        </w:rPr>
        <w:t>1)</w:t>
      </w:r>
      <w:r>
        <w:rPr>
          <w:rFonts w:ascii="FangSong" w:eastAsia="FangSong" w:hAnsi="FangSong" w:cs="FangSong"/>
          <w:spacing w:val="-33"/>
          <w:sz w:val="28"/>
          <w:szCs w:val="28"/>
        </w:rPr>
        <w:t xml:space="preserve"> </w:t>
      </w:r>
      <w:r>
        <w:rPr>
          <w:rFonts w:ascii="FangSong" w:eastAsia="FangSong" w:hAnsi="FangSong" w:cs="FangSong"/>
          <w:spacing w:val="-4"/>
          <w:sz w:val="28"/>
          <w:szCs w:val="28"/>
        </w:rPr>
        <w:t>识别维护服务工作中存在的问题，并提出整改措施；</w:t>
      </w:r>
    </w:p>
    <w:p>
      <w:pPr>
        <w:spacing w:before="297" w:line="217" w:lineRule="auto"/>
        <w:jc w:val="right"/>
        <w:rPr>
          <w:rFonts w:ascii="FangSong" w:eastAsia="FangSong" w:hAnsi="FangSong" w:cs="FangSong"/>
          <w:sz w:val="28"/>
          <w:szCs w:val="28"/>
        </w:rPr>
      </w:pPr>
      <w:r>
        <w:rPr>
          <w:rFonts w:ascii="FangSong" w:eastAsia="FangSong" w:hAnsi="FangSong" w:cs="FangSong"/>
          <w:spacing w:val="-3"/>
          <w:sz w:val="28"/>
          <w:szCs w:val="28"/>
        </w:rPr>
        <w:t>2)</w:t>
      </w:r>
      <w:r>
        <w:rPr>
          <w:rFonts w:ascii="FangSong" w:eastAsia="FangSong" w:hAnsi="FangSong" w:cs="FangSong"/>
          <w:spacing w:val="-34"/>
          <w:sz w:val="28"/>
          <w:szCs w:val="28"/>
        </w:rPr>
        <w:t xml:space="preserve"> </w:t>
      </w:r>
      <w:r>
        <w:rPr>
          <w:rFonts w:ascii="FangSong" w:eastAsia="FangSong" w:hAnsi="FangSong" w:cs="FangSong"/>
          <w:spacing w:val="-3"/>
          <w:sz w:val="28"/>
          <w:szCs w:val="28"/>
        </w:rPr>
        <w:t>对现有流程执行的差距进行分析，找出差距，能够更好地适应服务需求；</w:t>
      </w:r>
    </w:p>
    <w:p>
      <w:pPr>
        <w:spacing w:before="295" w:line="216" w:lineRule="auto"/>
        <w:ind w:left="495"/>
        <w:rPr>
          <w:rFonts w:ascii="FangSong" w:eastAsia="FangSong" w:hAnsi="FangSong" w:cs="FangSong"/>
          <w:sz w:val="28"/>
          <w:szCs w:val="28"/>
        </w:rPr>
      </w:pPr>
      <w:r>
        <w:rPr>
          <w:rFonts w:ascii="FangSong" w:eastAsia="FangSong" w:hAnsi="FangSong" w:cs="FangSong"/>
          <w:spacing w:val="-2"/>
          <w:sz w:val="28"/>
          <w:szCs w:val="28"/>
        </w:rPr>
        <w:t>3)</w:t>
      </w:r>
      <w:r>
        <w:rPr>
          <w:rFonts w:ascii="FangSong" w:eastAsia="FangSong" w:hAnsi="FangSong" w:cs="FangSong"/>
          <w:spacing w:val="-38"/>
          <w:sz w:val="28"/>
          <w:szCs w:val="28"/>
        </w:rPr>
        <w:t xml:space="preserve"> </w:t>
      </w:r>
      <w:r>
        <w:rPr>
          <w:rFonts w:ascii="FangSong" w:eastAsia="FangSong" w:hAnsi="FangSong" w:cs="FangSong"/>
          <w:spacing w:val="-2"/>
          <w:sz w:val="28"/>
          <w:szCs w:val="28"/>
        </w:rPr>
        <w:t>通过服务改进管理，提高客户服务工作的适应</w:t>
      </w:r>
      <w:r>
        <w:rPr>
          <w:rFonts w:ascii="FangSong" w:eastAsia="FangSong" w:hAnsi="FangSong" w:cs="FangSong"/>
          <w:spacing w:val="-3"/>
          <w:sz w:val="28"/>
          <w:szCs w:val="28"/>
        </w:rPr>
        <w:t>性和管理水平。</w:t>
      </w:r>
    </w:p>
    <w:p>
      <w:pPr>
        <w:spacing w:before="325" w:line="224" w:lineRule="auto"/>
        <w:ind w:left="171"/>
        <w:outlineLvl w:val="0"/>
        <w:rPr>
          <w:rFonts w:ascii="SimHei" w:eastAsia="SimHei" w:hAnsi="SimHei" w:cs="SimHei"/>
          <w:sz w:val="31"/>
          <w:szCs w:val="31"/>
        </w:rPr>
      </w:pPr>
      <w:bookmarkStart w:id="1" w:name="bookmark2"/>
      <w:bookmarkEnd w:id="1"/>
      <w:bookmarkStart w:id="2" w:name="bookmark3"/>
      <w:bookmarkEnd w:id="2"/>
      <w:r>
        <w:rPr>
          <w:rFonts w:ascii="SimHei" w:eastAsia="SimHei" w:hAnsi="SimHei" w:cs="SimHei"/>
          <w:b/>
          <w:bCs/>
          <w:spacing w:val="4"/>
          <w:sz w:val="31"/>
          <w:szCs w:val="31"/>
        </w:rPr>
        <w:t>2.过程定义</w:t>
      </w:r>
    </w:p>
    <w:p>
      <w:pPr>
        <w:spacing w:before="319" w:line="219" w:lineRule="auto"/>
        <w:ind w:left="436"/>
        <w:outlineLvl w:val="1"/>
        <w:rPr>
          <w:rFonts w:ascii="FangSong" w:eastAsia="FangSong" w:hAnsi="FangSong" w:cs="FangSong"/>
          <w:sz w:val="28"/>
          <w:szCs w:val="28"/>
        </w:rPr>
      </w:pPr>
      <w:bookmarkStart w:id="3" w:name="bookmark23"/>
      <w:bookmarkEnd w:id="3"/>
      <w:r>
        <w:rPr>
          <w:rFonts w:ascii="FangSong" w:eastAsia="FangSong" w:hAnsi="FangSong" w:cs="FangSong"/>
          <w:b/>
          <w:bCs/>
          <w:spacing w:val="-5"/>
          <w:sz w:val="28"/>
          <w:szCs w:val="28"/>
        </w:rPr>
        <w:t>2.1范围</w:t>
      </w:r>
    </w:p>
    <w:p>
      <w:pPr>
        <w:pStyle w:val="BodyText"/>
        <w:spacing w:line="248" w:lineRule="auto"/>
      </w:pPr>
    </w:p>
    <w:p>
      <w:pPr>
        <w:spacing w:before="92" w:line="412" w:lineRule="auto"/>
        <w:ind w:left="20" w:firstLine="839"/>
        <w:rPr>
          <w:rFonts w:ascii="FangSong" w:eastAsia="FangSong" w:hAnsi="FangSong" w:cs="FangSong"/>
          <w:sz w:val="28"/>
          <w:szCs w:val="28"/>
        </w:rPr>
      </w:pPr>
      <w:r>
        <w:rPr>
          <w:rFonts w:ascii="FangSong" w:eastAsia="FangSong" w:hAnsi="FangSong" w:cs="FangSong"/>
          <w:spacing w:val="-2"/>
          <w:sz w:val="28"/>
          <w:szCs w:val="28"/>
        </w:rPr>
        <w:t>本程序适用于运维服务所覆盖的所有部门。本</w:t>
      </w:r>
      <w:r>
        <w:rPr>
          <w:rFonts w:ascii="FangSong" w:eastAsia="FangSong" w:hAnsi="FangSong" w:cs="FangSong"/>
          <w:spacing w:val="-3"/>
          <w:sz w:val="28"/>
          <w:szCs w:val="28"/>
        </w:rPr>
        <w:t>程序适用的服务活动一般只</w:t>
      </w:r>
      <w:r>
        <w:rPr>
          <w:rFonts w:ascii="FangSong" w:eastAsia="FangSong" w:hAnsi="FangSong" w:cs="FangSong"/>
          <w:spacing w:val="-1"/>
          <w:sz w:val="28"/>
          <w:szCs w:val="28"/>
        </w:rPr>
        <w:t>包括在服务提供过程中发生的服务提供方与其他相关主体之间就服务质量所进</w:t>
      </w:r>
      <w:r>
        <w:rPr>
          <w:rFonts w:ascii="FangSong" w:eastAsia="FangSong" w:hAnsi="FangSong" w:cs="FangSong"/>
          <w:spacing w:val="-7"/>
          <w:sz w:val="28"/>
          <w:szCs w:val="28"/>
        </w:rPr>
        <w:t>行的协调活动。</w:t>
      </w:r>
    </w:p>
    <w:p>
      <w:pPr>
        <w:spacing w:before="155" w:line="219" w:lineRule="auto"/>
        <w:ind w:left="436"/>
        <w:outlineLvl w:val="1"/>
        <w:rPr>
          <w:rFonts w:ascii="FangSong" w:eastAsia="FangSong" w:hAnsi="FangSong" w:cs="FangSong"/>
          <w:sz w:val="28"/>
          <w:szCs w:val="28"/>
        </w:rPr>
      </w:pPr>
      <w:bookmarkStart w:id="4" w:name="bookmark4"/>
      <w:bookmarkEnd w:id="4"/>
      <w:r>
        <w:rPr>
          <w:rFonts w:ascii="FangSong" w:eastAsia="FangSong" w:hAnsi="FangSong" w:cs="FangSong"/>
          <w:b/>
          <w:bCs/>
          <w:spacing w:val="-4"/>
          <w:sz w:val="28"/>
          <w:szCs w:val="28"/>
        </w:rPr>
        <w:t>2.2过程负责人</w:t>
      </w:r>
    </w:p>
    <w:p>
      <w:pPr>
        <w:pStyle w:val="BodyText"/>
        <w:spacing w:line="353" w:lineRule="auto"/>
      </w:pPr>
    </w:p>
    <w:p>
      <w:pPr>
        <w:spacing w:before="91" w:line="219" w:lineRule="auto"/>
        <w:ind w:left="858"/>
        <w:rPr>
          <w:rFonts w:ascii="FangSong" w:eastAsia="FangSong" w:hAnsi="FangSong" w:cs="FangSong"/>
          <w:sz w:val="28"/>
          <w:szCs w:val="28"/>
        </w:rPr>
      </w:pPr>
      <w:r>
        <w:rPr>
          <w:rFonts w:ascii="FangSong" w:eastAsia="FangSong" w:hAnsi="FangSong" w:cs="FangSong"/>
          <w:spacing w:val="-3"/>
          <w:sz w:val="28"/>
          <w:szCs w:val="28"/>
        </w:rPr>
        <w:t>服务改进负责人</w:t>
      </w:r>
    </w:p>
    <w:p>
      <w:pPr>
        <w:pStyle w:val="BodyText"/>
        <w:spacing w:line="355" w:lineRule="auto"/>
      </w:pPr>
    </w:p>
    <w:p>
      <w:pPr>
        <w:spacing w:before="92" w:line="220" w:lineRule="auto"/>
        <w:ind w:left="436"/>
        <w:outlineLvl w:val="1"/>
        <w:rPr>
          <w:rFonts w:ascii="FangSong" w:eastAsia="FangSong" w:hAnsi="FangSong" w:cs="FangSong"/>
          <w:sz w:val="28"/>
          <w:szCs w:val="28"/>
        </w:rPr>
      </w:pPr>
      <w:bookmarkStart w:id="5" w:name="bookmark5"/>
      <w:bookmarkEnd w:id="5"/>
      <w:r>
        <w:rPr>
          <w:rFonts w:ascii="FangSong" w:eastAsia="FangSong" w:hAnsi="FangSong" w:cs="FangSong"/>
          <w:b/>
          <w:bCs/>
          <w:spacing w:val="-4"/>
          <w:sz w:val="28"/>
          <w:szCs w:val="28"/>
        </w:rPr>
        <w:t>2.3主要输入</w:t>
      </w:r>
    </w:p>
    <w:p>
      <w:pPr>
        <w:spacing w:before="22"/>
      </w:pPr>
    </w:p>
    <w:p>
      <w:pPr>
        <w:spacing w:before="22"/>
      </w:pPr>
    </w:p>
    <w:p>
      <w:pPr>
        <w:spacing w:before="22"/>
      </w:pPr>
    </w:p>
    <w:p>
      <w:pPr>
        <w:spacing w:before="21"/>
      </w:pPr>
    </w:p>
    <w:tbl>
      <w:tblPr>
        <w:tblStyle w:val="TableNormal"/>
        <w:tblW w:w="8442" w:type="dxa"/>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663"/>
        <w:gridCol w:w="5779"/>
      </w:tblGrid>
      <w:tr>
        <w:tblPrEx>
          <w:tblW w:w="8442" w:type="dxa"/>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Ex>
        <w:trPr>
          <w:trHeight w:val="503"/>
        </w:trPr>
        <w:tc>
          <w:tcPr>
            <w:tcW w:w="2663" w:type="dxa"/>
            <w:tcBorders>
              <w:top w:val="single" w:sz="2" w:space="0" w:color="000000"/>
              <w:left w:val="single" w:sz="2" w:space="0" w:color="000000"/>
            </w:tcBorders>
          </w:tcPr>
          <w:p>
            <w:pPr>
              <w:spacing w:before="179" w:line="207" w:lineRule="auto"/>
              <w:ind w:left="1066"/>
              <w:rPr>
                <w:rFonts w:ascii="FangSong" w:eastAsia="FangSong" w:hAnsi="FangSong" w:cs="FangSong"/>
                <w:sz w:val="28"/>
                <w:szCs w:val="28"/>
              </w:rPr>
            </w:pPr>
            <w:r>
              <w:rPr>
                <w:rFonts w:ascii="FangSong" w:eastAsia="FangSong" w:hAnsi="FangSong" w:cs="FangSong"/>
                <w:b/>
                <w:bCs/>
                <w:spacing w:val="-8"/>
                <w:sz w:val="28"/>
                <w:szCs w:val="28"/>
              </w:rPr>
              <w:t>输入</w:t>
            </w:r>
          </w:p>
        </w:tc>
        <w:tc>
          <w:tcPr>
            <w:tcW w:w="5779" w:type="dxa"/>
            <w:tcBorders>
              <w:top w:val="single" w:sz="2" w:space="0" w:color="000000"/>
              <w:right w:val="single" w:sz="2" w:space="0" w:color="000000"/>
            </w:tcBorders>
          </w:tcPr>
          <w:p>
            <w:pPr>
              <w:spacing w:before="179" w:line="207" w:lineRule="auto"/>
              <w:ind w:left="2620"/>
              <w:rPr>
                <w:rFonts w:ascii="FangSong" w:eastAsia="FangSong" w:hAnsi="FangSong" w:cs="FangSong"/>
                <w:sz w:val="28"/>
                <w:szCs w:val="28"/>
              </w:rPr>
            </w:pPr>
            <w:r>
              <w:rPr>
                <w:rFonts w:ascii="FangSong" w:eastAsia="FangSong" w:hAnsi="FangSong" w:cs="FangSong"/>
                <w:b/>
                <w:bCs/>
                <w:spacing w:val="-8"/>
                <w:sz w:val="28"/>
                <w:szCs w:val="28"/>
              </w:rPr>
              <w:t>来源</w:t>
            </w:r>
          </w:p>
        </w:tc>
      </w:tr>
      <w:tr>
        <w:tblPrEx>
          <w:tblW w:w="8442" w:type="dxa"/>
          <w:tblInd w:w="653" w:type="dxa"/>
          <w:tblLayout w:type="fixed"/>
        </w:tblPrEx>
        <w:trPr>
          <w:trHeight w:val="493"/>
        </w:trPr>
        <w:tc>
          <w:tcPr>
            <w:tcW w:w="2663" w:type="dxa"/>
            <w:tcBorders>
              <w:left w:val="single" w:sz="2" w:space="0" w:color="000000"/>
            </w:tcBorders>
          </w:tcPr>
          <w:p>
            <w:pPr>
              <w:spacing w:before="172" w:line="205" w:lineRule="auto"/>
              <w:ind w:left="100"/>
              <w:rPr>
                <w:rFonts w:ascii="FangSong" w:eastAsia="FangSong" w:hAnsi="FangSong" w:cs="FangSong"/>
                <w:sz w:val="28"/>
                <w:szCs w:val="28"/>
              </w:rPr>
            </w:pPr>
            <w:r>
              <w:rPr>
                <w:rFonts w:ascii="FangSong" w:eastAsia="FangSong" w:hAnsi="FangSong" w:cs="FangSong"/>
                <w:spacing w:val="-4"/>
                <w:sz w:val="28"/>
                <w:szCs w:val="28"/>
              </w:rPr>
              <w:t>管理评审、内部审核</w:t>
            </w:r>
          </w:p>
        </w:tc>
        <w:tc>
          <w:tcPr>
            <w:tcW w:w="5779" w:type="dxa"/>
            <w:tcBorders>
              <w:right w:val="single" w:sz="2" w:space="0" w:color="000000"/>
            </w:tcBorders>
          </w:tcPr>
          <w:p>
            <w:pPr>
              <w:spacing w:before="172" w:line="205" w:lineRule="auto"/>
              <w:ind w:left="1254"/>
              <w:rPr>
                <w:rFonts w:ascii="FangSong" w:eastAsia="FangSong" w:hAnsi="FangSong" w:cs="FangSong"/>
                <w:sz w:val="28"/>
                <w:szCs w:val="28"/>
              </w:rPr>
            </w:pPr>
            <w:r>
              <w:rPr>
                <w:rFonts w:ascii="FangSong" w:eastAsia="FangSong" w:hAnsi="FangSong" w:cs="FangSong"/>
                <w:spacing w:val="-5"/>
                <w:sz w:val="28"/>
                <w:szCs w:val="28"/>
              </w:rPr>
              <w:t>内部审核、管理评审的结果</w:t>
            </w:r>
          </w:p>
        </w:tc>
      </w:tr>
      <w:tr>
        <w:tblPrEx>
          <w:tblW w:w="8442" w:type="dxa"/>
          <w:tblInd w:w="653" w:type="dxa"/>
          <w:tblLayout w:type="fixed"/>
        </w:tblPrEx>
        <w:trPr>
          <w:trHeight w:val="493"/>
        </w:trPr>
        <w:tc>
          <w:tcPr>
            <w:tcW w:w="2663" w:type="dxa"/>
            <w:tcBorders>
              <w:left w:val="single" w:sz="2" w:space="0" w:color="000000"/>
            </w:tcBorders>
          </w:tcPr>
          <w:p>
            <w:pPr>
              <w:spacing w:before="173" w:line="204" w:lineRule="auto"/>
              <w:ind w:left="509"/>
              <w:rPr>
                <w:rFonts w:ascii="FangSong" w:eastAsia="FangSong" w:hAnsi="FangSong" w:cs="FangSong"/>
                <w:sz w:val="28"/>
                <w:szCs w:val="28"/>
              </w:rPr>
            </w:pPr>
            <w:r>
              <w:rPr>
                <w:rFonts w:ascii="FangSong" w:eastAsia="FangSong" w:hAnsi="FangSong" w:cs="FangSong"/>
                <w:spacing w:val="-4"/>
                <w:sz w:val="28"/>
                <w:szCs w:val="28"/>
              </w:rPr>
              <w:t>客户反馈意见</w:t>
            </w:r>
          </w:p>
        </w:tc>
        <w:tc>
          <w:tcPr>
            <w:tcW w:w="5779" w:type="dxa"/>
            <w:tcBorders>
              <w:right w:val="single" w:sz="2" w:space="0" w:color="000000"/>
            </w:tcBorders>
          </w:tcPr>
          <w:p>
            <w:pPr>
              <w:spacing w:before="173" w:line="204" w:lineRule="auto"/>
              <w:ind w:left="2626"/>
              <w:rPr>
                <w:rFonts w:ascii="FangSong" w:eastAsia="FangSong" w:hAnsi="FangSong" w:cs="FangSong"/>
                <w:sz w:val="28"/>
                <w:szCs w:val="28"/>
              </w:rPr>
            </w:pPr>
            <w:r>
              <w:rPr>
                <w:rFonts w:ascii="FangSong" w:eastAsia="FangSong" w:hAnsi="FangSong" w:cs="FangSong"/>
                <w:spacing w:val="-6"/>
                <w:sz w:val="28"/>
                <w:szCs w:val="28"/>
              </w:rPr>
              <w:t>客户</w:t>
            </w:r>
          </w:p>
        </w:tc>
      </w:tr>
      <w:tr>
        <w:tblPrEx>
          <w:tblW w:w="8442" w:type="dxa"/>
          <w:tblInd w:w="653" w:type="dxa"/>
          <w:tblLayout w:type="fixed"/>
        </w:tblPrEx>
        <w:trPr>
          <w:trHeight w:val="493"/>
        </w:trPr>
        <w:tc>
          <w:tcPr>
            <w:tcW w:w="2663" w:type="dxa"/>
            <w:tcBorders>
              <w:left w:val="single" w:sz="2" w:space="0" w:color="000000"/>
            </w:tcBorders>
          </w:tcPr>
          <w:p>
            <w:pPr>
              <w:spacing w:before="173" w:line="204" w:lineRule="auto"/>
              <w:ind w:left="785"/>
              <w:rPr>
                <w:rFonts w:ascii="FangSong" w:eastAsia="FangSong" w:hAnsi="FangSong" w:cs="FangSong"/>
                <w:sz w:val="28"/>
                <w:szCs w:val="28"/>
              </w:rPr>
            </w:pPr>
            <w:r>
              <w:rPr>
                <w:rFonts w:ascii="FangSong" w:eastAsia="FangSong" w:hAnsi="FangSong" w:cs="FangSong"/>
                <w:spacing w:val="-3"/>
                <w:sz w:val="28"/>
                <w:szCs w:val="28"/>
              </w:rPr>
              <w:t>服务报告</w:t>
            </w:r>
          </w:p>
        </w:tc>
        <w:tc>
          <w:tcPr>
            <w:tcW w:w="5779" w:type="dxa"/>
            <w:tcBorders>
              <w:right w:val="single" w:sz="2" w:space="0" w:color="000000"/>
            </w:tcBorders>
          </w:tcPr>
          <w:p>
            <w:pPr>
              <w:spacing w:before="173" w:line="204" w:lineRule="auto"/>
              <w:ind w:left="239"/>
              <w:rPr>
                <w:rFonts w:ascii="FangSong" w:eastAsia="FangSong" w:hAnsi="FangSong" w:cs="FangSong"/>
                <w:sz w:val="28"/>
                <w:szCs w:val="28"/>
              </w:rPr>
            </w:pPr>
            <w:r>
              <w:rPr>
                <w:rFonts w:ascii="FangSong" w:eastAsia="FangSong" w:hAnsi="FangSong" w:cs="FangSong"/>
                <w:spacing w:val="-1"/>
                <w:sz w:val="28"/>
                <w:szCs w:val="28"/>
              </w:rPr>
              <w:t>服务项目中，服务报告管理流程的输出部分</w:t>
            </w:r>
          </w:p>
        </w:tc>
      </w:tr>
      <w:tr>
        <w:tblPrEx>
          <w:tblW w:w="8442" w:type="dxa"/>
          <w:tblInd w:w="653" w:type="dxa"/>
          <w:tblLayout w:type="fixed"/>
        </w:tblPrEx>
        <w:trPr>
          <w:trHeight w:val="493"/>
        </w:trPr>
        <w:tc>
          <w:tcPr>
            <w:tcW w:w="2663" w:type="dxa"/>
            <w:tcBorders>
              <w:left w:val="single" w:sz="2" w:space="0" w:color="000000"/>
              <w:bottom w:val="single" w:sz="2" w:space="0" w:color="000000"/>
            </w:tcBorders>
          </w:tcPr>
          <w:p>
            <w:pPr>
              <w:spacing w:before="175" w:line="203" w:lineRule="auto"/>
              <w:ind w:left="648"/>
              <w:rPr>
                <w:rFonts w:ascii="FangSong" w:eastAsia="FangSong" w:hAnsi="FangSong" w:cs="FangSong"/>
                <w:sz w:val="28"/>
                <w:szCs w:val="28"/>
              </w:rPr>
            </w:pPr>
            <w:r>
              <w:rPr>
                <w:rFonts w:ascii="FangSong" w:eastAsia="FangSong" w:hAnsi="FangSong" w:cs="FangSong"/>
                <w:spacing w:val="-4"/>
                <w:sz w:val="28"/>
                <w:szCs w:val="28"/>
              </w:rPr>
              <w:t>满意度调查</w:t>
            </w:r>
          </w:p>
        </w:tc>
        <w:tc>
          <w:tcPr>
            <w:tcW w:w="5779" w:type="dxa"/>
            <w:tcBorders>
              <w:bottom w:val="single" w:sz="2" w:space="0" w:color="000000"/>
              <w:right w:val="single" w:sz="2" w:space="0" w:color="000000"/>
            </w:tcBorders>
          </w:tcPr>
          <w:p>
            <w:pPr>
              <w:spacing w:before="175" w:line="203" w:lineRule="auto"/>
              <w:ind w:left="388"/>
              <w:rPr>
                <w:rFonts w:ascii="FangSong" w:eastAsia="FangSong" w:hAnsi="FangSong" w:cs="FangSong"/>
                <w:sz w:val="28"/>
                <w:szCs w:val="28"/>
              </w:rPr>
            </w:pPr>
            <w:r>
              <w:rPr>
                <w:rFonts w:ascii="FangSong" w:eastAsia="FangSong" w:hAnsi="FangSong" w:cs="FangSong"/>
                <w:spacing w:val="-2"/>
                <w:sz w:val="28"/>
                <w:szCs w:val="28"/>
              </w:rPr>
              <w:t>质量管理部进行满意度调查后的分析结果</w:t>
            </w:r>
          </w:p>
        </w:tc>
      </w:tr>
    </w:tbl>
    <w:p>
      <w:pPr>
        <w:pStyle w:val="BodyText"/>
        <w:spacing w:line="158" w:lineRule="exact"/>
        <w:rPr>
          <w:sz w:val="13"/>
        </w:rPr>
      </w:pPr>
    </w:p>
    <w:p>
      <w:pPr>
        <w:spacing w:line="158" w:lineRule="exact"/>
        <w:rPr>
          <w:sz w:val="13"/>
          <w:szCs w:val="13"/>
        </w:rPr>
        <w:sectPr>
          <w:headerReference w:type="default" r:id="rId10"/>
          <w:footerReference w:type="default" r:id="rId11"/>
          <w:pgSz w:w="11907" w:h="16839"/>
          <w:pgMar w:top="1855" w:right="1080" w:bottom="1919" w:left="1080" w:header="803" w:footer="1199" w:gutter="0"/>
          <w:cols w:space="720"/>
        </w:sectPr>
      </w:pPr>
    </w:p>
    <w:p>
      <w:pPr>
        <w:spacing w:before="153" w:line="220" w:lineRule="auto"/>
        <w:ind w:left="575"/>
        <w:outlineLvl w:val="1"/>
        <w:rPr>
          <w:rFonts w:ascii="FangSong" w:eastAsia="FangSong" w:hAnsi="FangSong" w:cs="FangSong"/>
          <w:sz w:val="28"/>
          <w:szCs w:val="28"/>
        </w:rPr>
      </w:pPr>
      <w:bookmarkStart w:id="6" w:name="bookmark6"/>
      <w:bookmarkEnd w:id="6"/>
      <w:r>
        <w:rPr>
          <w:rFonts w:ascii="FangSong" w:eastAsia="FangSong" w:hAnsi="FangSong" w:cs="FangSong"/>
          <w:b/>
          <w:bCs/>
          <w:spacing w:val="-4"/>
          <w:sz w:val="28"/>
          <w:szCs w:val="28"/>
        </w:rPr>
        <w:t>2.4主要输出</w:t>
      </w:r>
    </w:p>
    <w:p>
      <w:pPr>
        <w:spacing w:before="30"/>
      </w:pPr>
    </w:p>
    <w:tbl>
      <w:tblPr>
        <w:tblStyle w:val="TableNormal"/>
        <w:tblW w:w="8708" w:type="dxa"/>
        <w:tblInd w:w="6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749"/>
        <w:gridCol w:w="5959"/>
      </w:tblGrid>
      <w:tr>
        <w:tblPrEx>
          <w:tblW w:w="8708" w:type="dxa"/>
          <w:tblInd w:w="6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Ex>
        <w:trPr>
          <w:trHeight w:val="540"/>
        </w:trPr>
        <w:tc>
          <w:tcPr>
            <w:tcW w:w="2749" w:type="dxa"/>
            <w:tcBorders>
              <w:top w:val="single" w:sz="2" w:space="0" w:color="000000"/>
              <w:left w:val="single" w:sz="2" w:space="0" w:color="000000"/>
            </w:tcBorders>
          </w:tcPr>
          <w:p>
            <w:pPr>
              <w:spacing w:before="178" w:line="220" w:lineRule="auto"/>
              <w:ind w:left="1110"/>
              <w:rPr>
                <w:rFonts w:ascii="FangSong" w:eastAsia="FangSong" w:hAnsi="FangSong" w:cs="FangSong"/>
                <w:sz w:val="28"/>
                <w:szCs w:val="28"/>
              </w:rPr>
            </w:pPr>
            <w:r>
              <w:rPr>
                <w:rFonts w:ascii="FangSong" w:eastAsia="FangSong" w:hAnsi="FangSong" w:cs="FangSong"/>
                <w:b/>
                <w:bCs/>
                <w:spacing w:val="-8"/>
                <w:sz w:val="28"/>
                <w:szCs w:val="28"/>
              </w:rPr>
              <w:t>输出</w:t>
            </w:r>
          </w:p>
        </w:tc>
        <w:tc>
          <w:tcPr>
            <w:tcW w:w="5959" w:type="dxa"/>
            <w:tcBorders>
              <w:top w:val="single" w:sz="2" w:space="0" w:color="000000"/>
              <w:right w:val="single" w:sz="2" w:space="0" w:color="000000"/>
            </w:tcBorders>
          </w:tcPr>
          <w:p>
            <w:pPr>
              <w:spacing w:before="178" w:line="222" w:lineRule="auto"/>
              <w:ind w:left="2719"/>
              <w:rPr>
                <w:rFonts w:ascii="FangSong" w:eastAsia="FangSong" w:hAnsi="FangSong" w:cs="FangSong"/>
                <w:sz w:val="28"/>
                <w:szCs w:val="28"/>
              </w:rPr>
            </w:pPr>
            <w:r>
              <w:rPr>
                <w:rFonts w:ascii="FangSong" w:eastAsia="FangSong" w:hAnsi="FangSong" w:cs="FangSong"/>
                <w:b/>
                <w:bCs/>
                <w:spacing w:val="-10"/>
                <w:sz w:val="28"/>
                <w:szCs w:val="28"/>
              </w:rPr>
              <w:t>去向</w:t>
            </w:r>
          </w:p>
        </w:tc>
      </w:tr>
      <w:tr>
        <w:tblPrEx>
          <w:tblW w:w="8708" w:type="dxa"/>
          <w:tblInd w:w="655" w:type="dxa"/>
          <w:tblLayout w:type="fixed"/>
        </w:tblPrEx>
        <w:trPr>
          <w:trHeight w:val="533"/>
        </w:trPr>
        <w:tc>
          <w:tcPr>
            <w:tcW w:w="2749" w:type="dxa"/>
            <w:tcBorders>
              <w:left w:val="single" w:sz="2" w:space="0" w:color="000000"/>
            </w:tcBorders>
          </w:tcPr>
          <w:p>
            <w:pPr>
              <w:spacing w:before="175" w:line="219" w:lineRule="auto"/>
              <w:ind w:left="547"/>
              <w:rPr>
                <w:rFonts w:ascii="FangSong" w:eastAsia="FangSong" w:hAnsi="FangSong" w:cs="FangSong"/>
                <w:sz w:val="28"/>
                <w:szCs w:val="28"/>
              </w:rPr>
            </w:pPr>
            <w:r>
              <w:rPr>
                <w:rFonts w:ascii="FangSong" w:eastAsia="FangSong" w:hAnsi="FangSong" w:cs="FangSong"/>
                <w:spacing w:val="-3"/>
                <w:sz w:val="28"/>
                <w:szCs w:val="28"/>
              </w:rPr>
              <w:t>服务改进记录</w:t>
            </w:r>
          </w:p>
        </w:tc>
        <w:tc>
          <w:tcPr>
            <w:tcW w:w="5959" w:type="dxa"/>
            <w:tcBorders>
              <w:right w:val="single" w:sz="2" w:space="0" w:color="000000"/>
            </w:tcBorders>
          </w:tcPr>
          <w:p>
            <w:pPr>
              <w:spacing w:before="175" w:line="219" w:lineRule="auto"/>
              <w:ind w:left="2009"/>
              <w:rPr>
                <w:rFonts w:ascii="FangSong" w:eastAsia="FangSong" w:hAnsi="FangSong" w:cs="FangSong"/>
                <w:sz w:val="28"/>
                <w:szCs w:val="28"/>
              </w:rPr>
            </w:pPr>
            <w:r>
              <w:rPr>
                <w:rFonts w:ascii="FangSong" w:eastAsia="FangSong" w:hAnsi="FangSong" w:cs="FangSong"/>
                <w:spacing w:val="-3"/>
                <w:sz w:val="28"/>
                <w:szCs w:val="28"/>
              </w:rPr>
              <w:t>服务改进负责人</w:t>
            </w:r>
          </w:p>
        </w:tc>
      </w:tr>
      <w:tr>
        <w:tblPrEx>
          <w:tblW w:w="8708" w:type="dxa"/>
          <w:tblInd w:w="655" w:type="dxa"/>
          <w:tblLayout w:type="fixed"/>
        </w:tblPrEx>
        <w:trPr>
          <w:trHeight w:val="533"/>
        </w:trPr>
        <w:tc>
          <w:tcPr>
            <w:tcW w:w="2749" w:type="dxa"/>
            <w:tcBorders>
              <w:left w:val="single" w:sz="2" w:space="0" w:color="000000"/>
              <w:bottom w:val="single" w:sz="2" w:space="0" w:color="000000"/>
            </w:tcBorders>
          </w:tcPr>
          <w:p>
            <w:pPr>
              <w:spacing w:before="175" w:line="219" w:lineRule="auto"/>
              <w:ind w:left="557"/>
              <w:rPr>
                <w:rFonts w:ascii="FangSong" w:eastAsia="FangSong" w:hAnsi="FangSong" w:cs="FangSong"/>
                <w:sz w:val="28"/>
                <w:szCs w:val="28"/>
              </w:rPr>
            </w:pPr>
            <w:r>
              <w:rPr>
                <w:rFonts w:ascii="FangSong" w:eastAsia="FangSong" w:hAnsi="FangSong" w:cs="FangSong"/>
                <w:spacing w:val="-5"/>
                <w:sz w:val="28"/>
                <w:szCs w:val="28"/>
              </w:rPr>
              <w:t>变更管理流程</w:t>
            </w:r>
          </w:p>
        </w:tc>
        <w:tc>
          <w:tcPr>
            <w:tcW w:w="5959" w:type="dxa"/>
            <w:tcBorders>
              <w:bottom w:val="single" w:sz="2" w:space="0" w:color="000000"/>
              <w:right w:val="single" w:sz="2" w:space="0" w:color="000000"/>
            </w:tcBorders>
          </w:tcPr>
          <w:p>
            <w:pPr>
              <w:spacing w:before="174" w:line="219" w:lineRule="auto"/>
              <w:ind w:left="66"/>
              <w:rPr>
                <w:rFonts w:ascii="FangSong" w:eastAsia="FangSong" w:hAnsi="FangSong" w:cs="FangSong"/>
                <w:sz w:val="28"/>
                <w:szCs w:val="28"/>
              </w:rPr>
            </w:pPr>
            <w:r>
              <w:rPr>
                <w:rFonts w:ascii="FangSong" w:eastAsia="FangSong" w:hAnsi="FangSong" w:cs="FangSong"/>
                <w:spacing w:val="-2"/>
                <w:sz w:val="28"/>
                <w:szCs w:val="28"/>
              </w:rPr>
              <w:t>改进措施实施，往往会引起的变更，应遵从变更</w:t>
            </w:r>
          </w:p>
        </w:tc>
      </w:tr>
    </w:tbl>
    <w:p>
      <w:pPr>
        <w:pStyle w:val="BodyText"/>
        <w:spacing w:line="285" w:lineRule="auto"/>
      </w:pPr>
    </w:p>
    <w:p>
      <w:pPr>
        <w:pStyle w:val="BodyText"/>
        <w:spacing w:line="286" w:lineRule="auto"/>
      </w:pPr>
    </w:p>
    <w:p>
      <w:pPr>
        <w:pStyle w:val="BodyText"/>
        <w:spacing w:line="286" w:lineRule="auto"/>
      </w:pPr>
    </w:p>
    <w:p>
      <w:pPr>
        <w:spacing w:before="91" w:line="221" w:lineRule="auto"/>
        <w:ind w:left="575"/>
        <w:outlineLvl w:val="1"/>
        <w:rPr>
          <w:rFonts w:ascii="FangSong" w:eastAsia="FangSong" w:hAnsi="FangSong" w:cs="FangSong"/>
          <w:sz w:val="28"/>
          <w:szCs w:val="28"/>
        </w:rPr>
      </w:pPr>
      <w:bookmarkStart w:id="7" w:name="bookmark7"/>
      <w:bookmarkEnd w:id="7"/>
      <w:r>
        <w:rPr>
          <w:rFonts w:ascii="FangSong" w:eastAsia="FangSong" w:hAnsi="FangSong" w:cs="FangSong"/>
          <w:b/>
          <w:bCs/>
          <w:spacing w:val="-4"/>
          <w:sz w:val="28"/>
          <w:szCs w:val="28"/>
        </w:rPr>
        <w:t>2.5角色与职责</w:t>
      </w:r>
    </w:p>
    <w:p>
      <w:pPr>
        <w:pStyle w:val="BodyText"/>
        <w:spacing w:line="351" w:lineRule="auto"/>
      </w:pPr>
    </w:p>
    <w:p>
      <w:pPr>
        <w:spacing w:before="91" w:line="219" w:lineRule="auto"/>
        <w:ind w:left="577"/>
        <w:rPr>
          <w:rFonts w:ascii="FangSong" w:eastAsia="FangSong" w:hAnsi="FangSong" w:cs="FangSong"/>
          <w:sz w:val="28"/>
          <w:szCs w:val="28"/>
        </w:rPr>
      </w:pPr>
      <w:r>
        <w:rPr>
          <w:rFonts w:ascii="FangSong" w:eastAsia="FangSong" w:hAnsi="FangSong" w:cs="FangSong"/>
          <w:spacing w:val="-2"/>
          <w:sz w:val="28"/>
          <w:szCs w:val="28"/>
        </w:rPr>
        <w:t>服务改进负责人：</w:t>
      </w:r>
    </w:p>
    <w:p>
      <w:pPr>
        <w:spacing w:before="292" w:line="218" w:lineRule="auto"/>
        <w:ind w:left="511"/>
        <w:rPr>
          <w:rFonts w:ascii="FangSong" w:eastAsia="FangSong" w:hAnsi="FangSong" w:cs="FangSong"/>
          <w:sz w:val="28"/>
          <w:szCs w:val="28"/>
        </w:rPr>
      </w:pPr>
      <w:r>
        <w:rPr>
          <w:rFonts w:ascii="FangSong" w:eastAsia="FangSong" w:hAnsi="FangSong" w:cs="FangSong"/>
          <w:spacing w:val="-6"/>
          <w:sz w:val="28"/>
          <w:szCs w:val="28"/>
        </w:rPr>
        <w:t>1)</w:t>
      </w:r>
      <w:r>
        <w:rPr>
          <w:rFonts w:ascii="FangSong" w:eastAsia="FangSong" w:hAnsi="FangSong" w:cs="FangSong"/>
          <w:spacing w:val="-29"/>
          <w:sz w:val="28"/>
          <w:szCs w:val="28"/>
        </w:rPr>
        <w:t xml:space="preserve"> </w:t>
      </w:r>
      <w:r>
        <w:rPr>
          <w:rFonts w:ascii="FangSong" w:eastAsia="FangSong" w:hAnsi="FangSong" w:cs="FangSong"/>
          <w:spacing w:val="-6"/>
          <w:sz w:val="28"/>
          <w:szCs w:val="28"/>
        </w:rPr>
        <w:t>制定必要的服务改进计划和程序；</w:t>
      </w:r>
    </w:p>
    <w:p>
      <w:pPr>
        <w:spacing w:before="293" w:line="218" w:lineRule="auto"/>
        <w:ind w:left="493"/>
        <w:rPr>
          <w:rFonts w:ascii="FangSong" w:eastAsia="FangSong" w:hAnsi="FangSong" w:cs="FangSong"/>
          <w:sz w:val="28"/>
          <w:szCs w:val="28"/>
        </w:rPr>
      </w:pPr>
      <w:r>
        <w:rPr>
          <w:rFonts w:ascii="FangSong" w:eastAsia="FangSong" w:hAnsi="FangSong" w:cs="FangSong"/>
          <w:spacing w:val="-7"/>
          <w:sz w:val="28"/>
          <w:szCs w:val="28"/>
        </w:rPr>
        <w:t>2)</w:t>
      </w:r>
      <w:r>
        <w:rPr>
          <w:rFonts w:ascii="FangSong" w:eastAsia="FangSong" w:hAnsi="FangSong" w:cs="FangSong"/>
          <w:spacing w:val="-7"/>
          <w:sz w:val="28"/>
          <w:szCs w:val="28"/>
        </w:rPr>
        <w:t xml:space="preserve"> </w:t>
      </w:r>
      <w:r>
        <w:rPr>
          <w:rFonts w:ascii="FangSong" w:eastAsia="FangSong" w:hAnsi="FangSong" w:cs="FangSong"/>
          <w:spacing w:val="-7"/>
          <w:sz w:val="28"/>
          <w:szCs w:val="28"/>
        </w:rPr>
        <w:t>审阅服务报告，识别出改进意见；</w:t>
      </w:r>
    </w:p>
    <w:p>
      <w:pPr>
        <w:spacing w:before="294" w:line="218" w:lineRule="auto"/>
        <w:ind w:left="495"/>
        <w:rPr>
          <w:rFonts w:ascii="FangSong" w:eastAsia="FangSong" w:hAnsi="FangSong" w:cs="FangSong"/>
          <w:sz w:val="28"/>
          <w:szCs w:val="28"/>
        </w:rPr>
      </w:pPr>
      <w:r>
        <w:rPr>
          <w:rFonts w:ascii="FangSong" w:eastAsia="FangSong" w:hAnsi="FangSong" w:cs="FangSong"/>
          <w:spacing w:val="-4"/>
          <w:sz w:val="28"/>
          <w:szCs w:val="28"/>
        </w:rPr>
        <w:t>3)</w:t>
      </w:r>
      <w:r>
        <w:rPr>
          <w:rFonts w:ascii="FangSong" w:eastAsia="FangSong" w:hAnsi="FangSong" w:cs="FangSong"/>
          <w:spacing w:val="-35"/>
          <w:sz w:val="28"/>
          <w:szCs w:val="28"/>
        </w:rPr>
        <w:t xml:space="preserve"> </w:t>
      </w:r>
      <w:r>
        <w:rPr>
          <w:rFonts w:ascii="FangSong" w:eastAsia="FangSong" w:hAnsi="FangSong" w:cs="FangSong"/>
          <w:spacing w:val="-4"/>
          <w:sz w:val="28"/>
          <w:szCs w:val="28"/>
        </w:rPr>
        <w:t>采取纠正和预防措施以满足服务的持续改进；</w:t>
      </w:r>
    </w:p>
    <w:p>
      <w:pPr>
        <w:spacing w:before="294" w:line="216" w:lineRule="auto"/>
        <w:ind w:left="489"/>
        <w:rPr>
          <w:rFonts w:ascii="FangSong" w:eastAsia="FangSong" w:hAnsi="FangSong" w:cs="FangSong"/>
          <w:sz w:val="28"/>
          <w:szCs w:val="28"/>
        </w:rPr>
      </w:pPr>
      <w:r>
        <w:rPr>
          <w:rFonts w:ascii="FangSong" w:eastAsia="FangSong" w:hAnsi="FangSong" w:cs="FangSong"/>
          <w:spacing w:val="-4"/>
          <w:sz w:val="28"/>
          <w:szCs w:val="28"/>
        </w:rPr>
        <w:t>4)</w:t>
      </w:r>
      <w:r>
        <w:rPr>
          <w:rFonts w:ascii="FangSong" w:eastAsia="FangSong" w:hAnsi="FangSong" w:cs="FangSong"/>
          <w:spacing w:val="-28"/>
          <w:sz w:val="28"/>
          <w:szCs w:val="28"/>
        </w:rPr>
        <w:t xml:space="preserve"> </w:t>
      </w:r>
      <w:r>
        <w:rPr>
          <w:rFonts w:ascii="FangSong" w:eastAsia="FangSong" w:hAnsi="FangSong" w:cs="FangSong"/>
          <w:spacing w:val="-4"/>
          <w:sz w:val="28"/>
          <w:szCs w:val="28"/>
        </w:rPr>
        <w:t>定期进行服务改进评审并适时召开部门会议；</w:t>
      </w:r>
    </w:p>
    <w:p>
      <w:pPr>
        <w:spacing w:before="296" w:line="315" w:lineRule="auto"/>
        <w:ind w:left="969" w:hanging="474"/>
        <w:rPr>
          <w:rFonts w:ascii="FangSong" w:eastAsia="FangSong" w:hAnsi="FangSong" w:cs="FangSong"/>
          <w:sz w:val="28"/>
          <w:szCs w:val="28"/>
        </w:rPr>
      </w:pPr>
      <w:r>
        <w:rPr>
          <w:rFonts w:ascii="FangSong" w:eastAsia="FangSong" w:hAnsi="FangSong" w:cs="FangSong"/>
          <w:spacing w:val="-3"/>
          <w:sz w:val="28"/>
          <w:szCs w:val="28"/>
        </w:rPr>
        <w:t>5)</w:t>
      </w:r>
      <w:r>
        <w:rPr>
          <w:rFonts w:ascii="FangSong" w:eastAsia="FangSong" w:hAnsi="FangSong" w:cs="FangSong"/>
          <w:spacing w:val="-30"/>
          <w:sz w:val="28"/>
          <w:szCs w:val="28"/>
        </w:rPr>
        <w:t xml:space="preserve"> </w:t>
      </w:r>
      <w:r>
        <w:rPr>
          <w:rFonts w:ascii="FangSong" w:eastAsia="FangSong" w:hAnsi="FangSong" w:cs="FangSong"/>
          <w:spacing w:val="-3"/>
          <w:sz w:val="28"/>
          <w:szCs w:val="28"/>
        </w:rPr>
        <w:t>确定所有评审和审核的改进计划，且确保计划的改进措施配备了足够的资</w:t>
      </w:r>
      <w:r>
        <w:rPr>
          <w:rFonts w:ascii="FangSong" w:eastAsia="FangSong" w:hAnsi="FangSong" w:cs="FangSong"/>
          <w:spacing w:val="-22"/>
          <w:sz w:val="28"/>
          <w:szCs w:val="28"/>
        </w:rPr>
        <w:t>源；</w:t>
      </w:r>
    </w:p>
    <w:p>
      <w:pPr>
        <w:spacing w:before="292" w:line="219" w:lineRule="auto"/>
        <w:ind w:left="492"/>
        <w:rPr>
          <w:rFonts w:ascii="FangSong" w:eastAsia="FangSong" w:hAnsi="FangSong" w:cs="FangSong"/>
          <w:sz w:val="28"/>
          <w:szCs w:val="28"/>
        </w:rPr>
      </w:pPr>
      <w:r>
        <w:rPr>
          <w:rFonts w:ascii="FangSong" w:eastAsia="FangSong" w:hAnsi="FangSong" w:cs="FangSong"/>
          <w:spacing w:val="-4"/>
          <w:sz w:val="28"/>
          <w:szCs w:val="28"/>
        </w:rPr>
        <w:t>6)</w:t>
      </w:r>
      <w:r>
        <w:rPr>
          <w:rFonts w:ascii="FangSong" w:eastAsia="FangSong" w:hAnsi="FangSong" w:cs="FangSong"/>
          <w:spacing w:val="-28"/>
          <w:sz w:val="28"/>
          <w:szCs w:val="28"/>
        </w:rPr>
        <w:t xml:space="preserve"> </w:t>
      </w:r>
      <w:r>
        <w:rPr>
          <w:rFonts w:ascii="FangSong" w:eastAsia="FangSong" w:hAnsi="FangSong" w:cs="FangSong"/>
          <w:spacing w:val="-4"/>
          <w:sz w:val="28"/>
          <w:szCs w:val="28"/>
        </w:rPr>
        <w:t>负责授权改进计划；</w:t>
      </w:r>
    </w:p>
    <w:p>
      <w:pPr>
        <w:spacing w:before="292" w:line="218" w:lineRule="auto"/>
        <w:ind w:left="497"/>
        <w:rPr>
          <w:rFonts w:ascii="FangSong" w:eastAsia="FangSong" w:hAnsi="FangSong" w:cs="FangSong"/>
          <w:sz w:val="28"/>
          <w:szCs w:val="28"/>
        </w:rPr>
      </w:pPr>
      <w:r>
        <w:rPr>
          <w:rFonts w:ascii="FangSong" w:eastAsia="FangSong" w:hAnsi="FangSong" w:cs="FangSong"/>
          <w:spacing w:val="-5"/>
          <w:sz w:val="28"/>
          <w:szCs w:val="28"/>
        </w:rPr>
        <w:t>7)</w:t>
      </w:r>
      <w:r>
        <w:rPr>
          <w:rFonts w:ascii="FangSong" w:eastAsia="FangSong" w:hAnsi="FangSong" w:cs="FangSong"/>
          <w:spacing w:val="-32"/>
          <w:sz w:val="28"/>
          <w:szCs w:val="28"/>
        </w:rPr>
        <w:t xml:space="preserve"> </w:t>
      </w:r>
      <w:r>
        <w:rPr>
          <w:rFonts w:ascii="FangSong" w:eastAsia="FangSong" w:hAnsi="FangSong" w:cs="FangSong"/>
          <w:spacing w:val="-5"/>
          <w:sz w:val="28"/>
          <w:szCs w:val="28"/>
        </w:rPr>
        <w:t>组织讨论与改进措施相关的问题；</w:t>
      </w:r>
    </w:p>
    <w:p>
      <w:pPr>
        <w:spacing w:before="294" w:line="219" w:lineRule="auto"/>
        <w:ind w:left="491"/>
        <w:rPr>
          <w:rFonts w:ascii="FangSong" w:eastAsia="FangSong" w:hAnsi="FangSong" w:cs="FangSong"/>
          <w:sz w:val="28"/>
          <w:szCs w:val="28"/>
        </w:rPr>
      </w:pPr>
      <w:r>
        <w:rPr>
          <w:rFonts w:ascii="FangSong" w:eastAsia="FangSong" w:hAnsi="FangSong" w:cs="FangSong"/>
          <w:spacing w:val="-6"/>
          <w:sz w:val="28"/>
          <w:szCs w:val="28"/>
        </w:rPr>
        <w:t>8)</w:t>
      </w:r>
      <w:r>
        <w:rPr>
          <w:rFonts w:ascii="FangSong" w:eastAsia="FangSong" w:hAnsi="FangSong" w:cs="FangSong"/>
          <w:spacing w:val="-41"/>
          <w:sz w:val="28"/>
          <w:szCs w:val="28"/>
        </w:rPr>
        <w:t xml:space="preserve"> </w:t>
      </w:r>
      <w:r>
        <w:rPr>
          <w:rFonts w:ascii="FangSong" w:eastAsia="FangSong" w:hAnsi="FangSong" w:cs="FangSong"/>
          <w:spacing w:val="-6"/>
          <w:sz w:val="28"/>
          <w:szCs w:val="28"/>
        </w:rPr>
        <w:t>协助服务策划。</w:t>
      </w:r>
    </w:p>
    <w:p>
      <w:pPr>
        <w:spacing w:before="292" w:line="219" w:lineRule="auto"/>
        <w:ind w:left="577"/>
        <w:rPr>
          <w:rFonts w:ascii="FangSong" w:eastAsia="FangSong" w:hAnsi="FangSong" w:cs="FangSong"/>
          <w:sz w:val="28"/>
          <w:szCs w:val="28"/>
        </w:rPr>
      </w:pPr>
      <w:r>
        <w:rPr>
          <w:rFonts w:ascii="FangSong" w:eastAsia="FangSong" w:hAnsi="FangSong" w:cs="FangSong"/>
          <w:spacing w:val="-9"/>
          <w:sz w:val="28"/>
          <w:szCs w:val="28"/>
        </w:rPr>
        <w:t>服务改进经理：</w:t>
      </w:r>
    </w:p>
    <w:p>
      <w:pPr>
        <w:spacing w:before="292" w:line="217" w:lineRule="auto"/>
        <w:ind w:left="511"/>
        <w:rPr>
          <w:rFonts w:ascii="FangSong" w:eastAsia="FangSong" w:hAnsi="FangSong" w:cs="FangSong"/>
          <w:sz w:val="28"/>
          <w:szCs w:val="28"/>
        </w:rPr>
      </w:pPr>
      <w:r>
        <w:rPr>
          <w:rFonts w:ascii="FangSong" w:eastAsia="FangSong" w:hAnsi="FangSong" w:cs="FangSong"/>
          <w:spacing w:val="-5"/>
          <w:sz w:val="28"/>
          <w:szCs w:val="28"/>
        </w:rPr>
        <w:t>1)</w:t>
      </w:r>
      <w:r>
        <w:rPr>
          <w:rFonts w:ascii="FangSong" w:eastAsia="FangSong" w:hAnsi="FangSong" w:cs="FangSong"/>
          <w:spacing w:val="-42"/>
          <w:sz w:val="28"/>
          <w:szCs w:val="28"/>
        </w:rPr>
        <w:t xml:space="preserve"> </w:t>
      </w:r>
      <w:r>
        <w:rPr>
          <w:rFonts w:ascii="FangSong" w:eastAsia="FangSong" w:hAnsi="FangSong" w:cs="FangSong"/>
          <w:spacing w:val="-5"/>
          <w:sz w:val="28"/>
          <w:szCs w:val="28"/>
        </w:rPr>
        <w:t>根据制定的改进计划具体实施；</w:t>
      </w:r>
    </w:p>
    <w:p>
      <w:pPr>
        <w:spacing w:before="295" w:line="218" w:lineRule="auto"/>
        <w:ind w:left="493"/>
        <w:rPr>
          <w:rFonts w:ascii="FangSong" w:eastAsia="FangSong" w:hAnsi="FangSong" w:cs="FangSong"/>
          <w:sz w:val="28"/>
          <w:szCs w:val="28"/>
        </w:rPr>
      </w:pPr>
      <w:r>
        <w:rPr>
          <w:rFonts w:ascii="FangSong" w:eastAsia="FangSong" w:hAnsi="FangSong" w:cs="FangSong"/>
          <w:spacing w:val="-4"/>
          <w:sz w:val="28"/>
          <w:szCs w:val="28"/>
        </w:rPr>
        <w:t>2)</w:t>
      </w:r>
      <w:r>
        <w:rPr>
          <w:rFonts w:ascii="FangSong" w:eastAsia="FangSong" w:hAnsi="FangSong" w:cs="FangSong"/>
          <w:spacing w:val="-28"/>
          <w:sz w:val="28"/>
          <w:szCs w:val="28"/>
        </w:rPr>
        <w:t xml:space="preserve"> </w:t>
      </w:r>
      <w:r>
        <w:rPr>
          <w:rFonts w:ascii="FangSong" w:eastAsia="FangSong" w:hAnsi="FangSong" w:cs="FangSong"/>
          <w:spacing w:val="-4"/>
          <w:sz w:val="28"/>
          <w:szCs w:val="28"/>
        </w:rPr>
        <w:t>收集各流程中的过程测量指标。</w:t>
      </w:r>
    </w:p>
    <w:p>
      <w:pPr>
        <w:spacing w:before="294" w:line="219" w:lineRule="auto"/>
        <w:ind w:left="500"/>
        <w:rPr>
          <w:rFonts w:ascii="FangSong" w:eastAsia="FangSong" w:hAnsi="FangSong" w:cs="FangSong"/>
          <w:sz w:val="28"/>
          <w:szCs w:val="28"/>
        </w:rPr>
      </w:pPr>
      <w:r>
        <w:rPr>
          <w:rFonts w:ascii="FangSong" w:eastAsia="FangSong" w:hAnsi="FangSong" w:cs="FangSong"/>
          <w:spacing w:val="-9"/>
          <w:sz w:val="28"/>
          <w:szCs w:val="28"/>
        </w:rPr>
        <w:t>各流程负责人：</w:t>
      </w:r>
    </w:p>
    <w:p>
      <w:pPr>
        <w:spacing w:line="219" w:lineRule="auto"/>
        <w:rPr>
          <w:rFonts w:ascii="FangSong" w:eastAsia="FangSong" w:hAnsi="FangSong" w:cs="FangSong"/>
          <w:sz w:val="28"/>
          <w:szCs w:val="28"/>
        </w:rPr>
        <w:sectPr>
          <w:footerReference w:type="default" r:id="rId12"/>
          <w:pgSz w:w="11907" w:h="16839"/>
          <w:pgMar w:top="1855" w:right="1080" w:bottom="1919" w:left="1080" w:header="803" w:footer="1199" w:gutter="0"/>
          <w:cols w:space="720"/>
        </w:sectPr>
      </w:pPr>
    </w:p>
    <w:p>
      <w:pPr>
        <w:spacing w:before="152" w:line="218" w:lineRule="auto"/>
        <w:ind w:left="511"/>
        <w:rPr>
          <w:rFonts w:ascii="FangSong" w:eastAsia="FangSong" w:hAnsi="FangSong" w:cs="FangSong"/>
          <w:sz w:val="28"/>
          <w:szCs w:val="28"/>
        </w:rPr>
      </w:pPr>
      <w:r>
        <w:rPr>
          <w:rFonts w:ascii="FangSong" w:eastAsia="FangSong" w:hAnsi="FangSong" w:cs="FangSong"/>
          <w:spacing w:val="-4"/>
          <w:sz w:val="28"/>
          <w:szCs w:val="28"/>
        </w:rPr>
        <w:t>1)</w:t>
      </w:r>
      <w:r>
        <w:rPr>
          <w:rFonts w:ascii="FangSong" w:eastAsia="FangSong" w:hAnsi="FangSong" w:cs="FangSong"/>
          <w:spacing w:val="-28"/>
          <w:sz w:val="28"/>
          <w:szCs w:val="28"/>
        </w:rPr>
        <w:t xml:space="preserve"> </w:t>
      </w:r>
      <w:r>
        <w:rPr>
          <w:rFonts w:ascii="FangSong" w:eastAsia="FangSong" w:hAnsi="FangSong" w:cs="FangSong"/>
          <w:spacing w:val="-4"/>
          <w:sz w:val="28"/>
          <w:szCs w:val="28"/>
        </w:rPr>
        <w:t>提出各流程中的过程测量指标的计算、收集办法。</w:t>
      </w:r>
    </w:p>
    <w:p>
      <w:pPr>
        <w:pStyle w:val="BodyText"/>
        <w:spacing w:line="282" w:lineRule="auto"/>
      </w:pPr>
    </w:p>
    <w:p>
      <w:pPr>
        <w:pStyle w:val="BodyText"/>
        <w:spacing w:line="283" w:lineRule="auto"/>
      </w:pPr>
    </w:p>
    <w:p>
      <w:pPr>
        <w:pStyle w:val="BodyText"/>
        <w:spacing w:line="283" w:lineRule="auto"/>
      </w:pPr>
    </w:p>
    <w:p>
      <w:pPr>
        <w:pStyle w:val="BodyText"/>
        <w:spacing w:line="283" w:lineRule="auto"/>
      </w:pPr>
    </w:p>
    <w:p>
      <w:pPr>
        <w:spacing w:before="91" w:line="218" w:lineRule="auto"/>
        <w:ind w:left="436"/>
        <w:outlineLvl w:val="1"/>
        <w:rPr>
          <w:rFonts w:ascii="FangSong" w:eastAsia="FangSong" w:hAnsi="FangSong" w:cs="FangSong"/>
          <w:sz w:val="28"/>
          <w:szCs w:val="28"/>
        </w:rPr>
      </w:pPr>
      <w:bookmarkStart w:id="8" w:name="bookmark8"/>
      <w:bookmarkEnd w:id="8"/>
      <w:r>
        <w:rPr>
          <w:rFonts w:ascii="FangSong" w:eastAsia="FangSong" w:hAnsi="FangSong" w:cs="FangSong"/>
          <w:b/>
          <w:bCs/>
          <w:spacing w:val="-4"/>
          <w:sz w:val="28"/>
          <w:szCs w:val="28"/>
        </w:rPr>
        <w:t>2.6过程重要控制点</w:t>
      </w:r>
    </w:p>
    <w:p>
      <w:pPr>
        <w:pStyle w:val="BodyText"/>
        <w:spacing w:line="355" w:lineRule="auto"/>
      </w:pPr>
    </w:p>
    <w:p>
      <w:pPr>
        <w:spacing w:before="91" w:line="219" w:lineRule="auto"/>
        <w:ind w:left="499"/>
        <w:rPr>
          <w:rFonts w:ascii="FangSong" w:eastAsia="FangSong" w:hAnsi="FangSong" w:cs="FangSong"/>
          <w:sz w:val="28"/>
          <w:szCs w:val="28"/>
        </w:rPr>
      </w:pPr>
      <w:r>
        <w:rPr>
          <w:rFonts w:ascii="FangSong" w:eastAsia="FangSong" w:hAnsi="FangSong" w:cs="FangSong"/>
          <w:spacing w:val="-1"/>
          <w:sz w:val="28"/>
          <w:szCs w:val="28"/>
        </w:rPr>
        <w:t>识别、定义度量项：识别服务实施过程中的问题和差距。</w:t>
      </w:r>
    </w:p>
    <w:p>
      <w:pPr>
        <w:spacing w:before="292" w:line="413" w:lineRule="auto"/>
        <w:ind w:left="19" w:firstLine="480"/>
        <w:rPr>
          <w:rFonts w:ascii="FangSong" w:eastAsia="FangSong" w:hAnsi="FangSong" w:cs="FangSong"/>
          <w:sz w:val="28"/>
          <w:szCs w:val="28"/>
        </w:rPr>
      </w:pPr>
      <w:r>
        <w:rPr>
          <w:rFonts w:ascii="FangSong" w:eastAsia="FangSong" w:hAnsi="FangSong" w:cs="FangSong"/>
          <w:spacing w:val="-1"/>
          <w:sz w:val="28"/>
          <w:szCs w:val="28"/>
        </w:rPr>
        <w:t>确定服务改进措施：发现问题并提出改进服务的解决方案。有了改进服务方</w:t>
      </w:r>
      <w:r>
        <w:rPr>
          <w:rFonts w:ascii="FangSong" w:eastAsia="FangSong" w:hAnsi="FangSong" w:cs="FangSong"/>
          <w:spacing w:val="-2"/>
          <w:sz w:val="28"/>
          <w:szCs w:val="28"/>
        </w:rPr>
        <w:t>案后，就可以进入实施，达到目的。</w:t>
      </w:r>
    </w:p>
    <w:p>
      <w:pPr>
        <w:spacing w:before="151" w:line="219" w:lineRule="auto"/>
        <w:ind w:left="575"/>
        <w:outlineLvl w:val="1"/>
        <w:rPr>
          <w:rFonts w:ascii="FangSong" w:eastAsia="FangSong" w:hAnsi="FangSong" w:cs="FangSong"/>
          <w:sz w:val="28"/>
          <w:szCs w:val="28"/>
        </w:rPr>
      </w:pPr>
      <w:bookmarkStart w:id="9" w:name="bookmark9"/>
      <w:bookmarkEnd w:id="9"/>
      <w:r>
        <w:rPr>
          <w:rFonts w:ascii="FangSong" w:eastAsia="FangSong" w:hAnsi="FangSong" w:cs="FangSong"/>
          <w:b/>
          <w:bCs/>
          <w:spacing w:val="-4"/>
          <w:sz w:val="28"/>
          <w:szCs w:val="28"/>
        </w:rPr>
        <w:t>2.7过程测量指标</w:t>
      </w:r>
    </w:p>
    <w:p>
      <w:pPr>
        <w:pStyle w:val="BodyText"/>
        <w:spacing w:line="354" w:lineRule="auto"/>
      </w:pPr>
    </w:p>
    <w:p>
      <w:pPr>
        <w:spacing w:before="92" w:line="219" w:lineRule="auto"/>
        <w:ind w:left="579"/>
        <w:rPr>
          <w:rFonts w:ascii="FangSong" w:eastAsia="FangSong" w:hAnsi="FangSong" w:cs="FangSong"/>
          <w:sz w:val="28"/>
          <w:szCs w:val="28"/>
        </w:rPr>
      </w:pPr>
      <w:r>
        <w:rPr>
          <w:rFonts w:ascii="FangSong" w:eastAsia="FangSong" w:hAnsi="FangSong" w:cs="FangSong"/>
          <w:spacing w:val="-3"/>
          <w:sz w:val="28"/>
          <w:szCs w:val="28"/>
        </w:rPr>
        <w:t>本过程输出记录：服务改进所取得的业绩。</w:t>
      </w:r>
    </w:p>
    <w:p>
      <w:pPr>
        <w:pStyle w:val="BodyText"/>
        <w:spacing w:line="355" w:lineRule="auto"/>
      </w:pPr>
    </w:p>
    <w:p>
      <w:pPr>
        <w:spacing w:before="91" w:line="219" w:lineRule="auto"/>
        <w:ind w:left="438"/>
        <w:outlineLvl w:val="0"/>
        <w:rPr>
          <w:rFonts w:ascii="FangSong" w:eastAsia="FangSong" w:hAnsi="FangSong" w:cs="FangSong"/>
          <w:sz w:val="28"/>
          <w:szCs w:val="28"/>
        </w:rPr>
      </w:pPr>
      <w:bookmarkStart w:id="10" w:name="bookmark10"/>
      <w:bookmarkEnd w:id="10"/>
      <w:r>
        <w:rPr>
          <w:rFonts w:ascii="FangSong" w:eastAsia="FangSong" w:hAnsi="FangSong" w:cs="FangSong"/>
          <w:b/>
          <w:bCs/>
          <w:spacing w:val="-4"/>
          <w:sz w:val="28"/>
          <w:szCs w:val="28"/>
        </w:rPr>
        <w:t>3.术语</w:t>
      </w:r>
    </w:p>
    <w:p>
      <w:pPr>
        <w:spacing w:before="33"/>
      </w:pPr>
    </w:p>
    <w:tbl>
      <w:tblPr>
        <w:tblStyle w:val="TableNormal"/>
        <w:tblW w:w="7798" w:type="dxa"/>
        <w:tblInd w:w="55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1419"/>
        <w:gridCol w:w="6379"/>
      </w:tblGrid>
      <w:tr>
        <w:tblPrEx>
          <w:tblW w:w="7798" w:type="dxa"/>
          <w:tblInd w:w="55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501"/>
        </w:trPr>
        <w:tc>
          <w:tcPr>
            <w:tcW w:w="1419" w:type="dxa"/>
            <w:tcBorders>
              <w:bottom w:val="single" w:sz="4" w:space="0" w:color="000000"/>
              <w:right w:val="single" w:sz="4" w:space="0" w:color="000000"/>
            </w:tcBorders>
          </w:tcPr>
          <w:p>
            <w:pPr>
              <w:spacing w:before="178" w:line="206" w:lineRule="auto"/>
              <w:ind w:left="585"/>
              <w:rPr>
                <w:rFonts w:ascii="FangSong" w:eastAsia="FangSong" w:hAnsi="FangSong" w:cs="FangSong"/>
                <w:sz w:val="28"/>
                <w:szCs w:val="28"/>
              </w:rPr>
            </w:pPr>
            <w:r>
              <w:rPr>
                <w:rFonts w:ascii="FangSong" w:eastAsia="FangSong" w:hAnsi="FangSong" w:cs="FangSong"/>
                <w:b/>
                <w:bCs/>
                <w:spacing w:val="-8"/>
                <w:sz w:val="28"/>
                <w:szCs w:val="28"/>
              </w:rPr>
              <w:t>术语</w:t>
            </w:r>
          </w:p>
        </w:tc>
        <w:tc>
          <w:tcPr>
            <w:tcW w:w="6379" w:type="dxa"/>
            <w:tcBorders>
              <w:left w:val="single" w:sz="4" w:space="0" w:color="000000"/>
              <w:bottom w:val="single" w:sz="4" w:space="0" w:color="000000"/>
            </w:tcBorders>
          </w:tcPr>
          <w:p>
            <w:pPr>
              <w:spacing w:before="178" w:line="206" w:lineRule="auto"/>
              <w:ind w:left="3208"/>
              <w:rPr>
                <w:rFonts w:ascii="FangSong" w:eastAsia="FangSong" w:hAnsi="FangSong" w:cs="FangSong"/>
                <w:sz w:val="28"/>
                <w:szCs w:val="28"/>
              </w:rPr>
            </w:pPr>
            <w:r>
              <w:rPr>
                <w:rFonts w:ascii="FangSong" w:eastAsia="FangSong" w:hAnsi="FangSong" w:cs="FangSong"/>
                <w:b/>
                <w:bCs/>
                <w:spacing w:val="-9"/>
                <w:sz w:val="28"/>
                <w:szCs w:val="28"/>
              </w:rPr>
              <w:t>定义</w:t>
            </w:r>
          </w:p>
        </w:tc>
      </w:tr>
      <w:tr>
        <w:tblPrEx>
          <w:tblW w:w="7798" w:type="dxa"/>
          <w:tblInd w:w="557" w:type="dxa"/>
          <w:tblLayout w:type="fixed"/>
        </w:tblPrEx>
        <w:trPr>
          <w:trHeight w:val="491"/>
        </w:trPr>
        <w:tc>
          <w:tcPr>
            <w:tcW w:w="1419" w:type="dxa"/>
            <w:tcBorders>
              <w:top w:val="single" w:sz="4" w:space="0" w:color="000000"/>
              <w:right w:val="single" w:sz="4" w:space="0" w:color="000000"/>
            </w:tcBorders>
          </w:tcPr>
          <w:p>
            <w:pPr>
              <w:spacing w:before="174" w:line="202" w:lineRule="auto"/>
              <w:ind w:left="163"/>
              <w:rPr>
                <w:rFonts w:ascii="FangSong" w:eastAsia="FangSong" w:hAnsi="FangSong" w:cs="FangSong"/>
                <w:sz w:val="28"/>
                <w:szCs w:val="28"/>
              </w:rPr>
            </w:pPr>
            <w:r>
              <w:rPr>
                <w:rFonts w:ascii="FangSong" w:eastAsia="FangSong" w:hAnsi="FangSong" w:cs="FangSong"/>
                <w:spacing w:val="-3"/>
                <w:sz w:val="28"/>
                <w:szCs w:val="28"/>
              </w:rPr>
              <w:t>服务改进</w:t>
            </w:r>
          </w:p>
        </w:tc>
        <w:tc>
          <w:tcPr>
            <w:tcW w:w="6379" w:type="dxa"/>
            <w:tcBorders>
              <w:top w:val="single" w:sz="4" w:space="0" w:color="000000"/>
              <w:left w:val="single" w:sz="4" w:space="0" w:color="000000"/>
            </w:tcBorders>
          </w:tcPr>
          <w:p>
            <w:pPr>
              <w:spacing w:before="174" w:line="202" w:lineRule="auto"/>
              <w:ind w:right="2"/>
              <w:jc w:val="right"/>
              <w:rPr>
                <w:rFonts w:ascii="FangSong" w:eastAsia="FangSong" w:hAnsi="FangSong" w:cs="FangSong"/>
                <w:sz w:val="28"/>
                <w:szCs w:val="28"/>
              </w:rPr>
            </w:pPr>
            <w:r>
              <w:rPr>
                <w:rFonts w:ascii="FangSong" w:eastAsia="FangSong" w:hAnsi="FangSong" w:cs="FangSong"/>
                <w:spacing w:val="-4"/>
                <w:sz w:val="28"/>
                <w:szCs w:val="28"/>
              </w:rPr>
              <w:t>在服务中发现不足，在不足中改进服务，使服务</w:t>
            </w:r>
            <w:r>
              <w:rPr>
                <w:rFonts w:ascii="FangSong" w:eastAsia="FangSong" w:hAnsi="FangSong" w:cs="FangSong"/>
                <w:spacing w:val="-5"/>
                <w:sz w:val="28"/>
                <w:szCs w:val="28"/>
              </w:rPr>
              <w:t>不断</w:t>
            </w:r>
          </w:p>
        </w:tc>
      </w:tr>
    </w:tbl>
    <w:p>
      <w:pPr>
        <w:pStyle w:val="BodyText"/>
        <w:spacing w:line="286" w:lineRule="auto"/>
      </w:pPr>
    </w:p>
    <w:p>
      <w:pPr>
        <w:pStyle w:val="BodyText"/>
        <w:spacing w:line="286" w:lineRule="auto"/>
      </w:pPr>
    </w:p>
    <w:p>
      <w:pPr>
        <w:pStyle w:val="BodyText"/>
        <w:spacing w:line="286" w:lineRule="auto"/>
      </w:pPr>
    </w:p>
    <w:p>
      <w:pPr>
        <w:spacing w:before="91" w:line="219" w:lineRule="auto"/>
        <w:ind w:left="570"/>
        <w:outlineLvl w:val="0"/>
        <w:rPr>
          <w:rFonts w:ascii="FangSong" w:eastAsia="FangSong" w:hAnsi="FangSong" w:cs="FangSong"/>
          <w:sz w:val="28"/>
          <w:szCs w:val="28"/>
        </w:rPr>
      </w:pPr>
      <w:bookmarkStart w:id="11" w:name="bookmark11"/>
      <w:bookmarkEnd w:id="11"/>
      <w:r>
        <w:rPr>
          <w:rFonts w:ascii="FangSong" w:eastAsia="FangSong" w:hAnsi="FangSong" w:cs="FangSong"/>
          <w:b/>
          <w:bCs/>
          <w:spacing w:val="-2"/>
          <w:sz w:val="28"/>
          <w:szCs w:val="28"/>
        </w:rPr>
        <w:t>4.流程</w:t>
      </w:r>
    </w:p>
    <w:p>
      <w:pPr>
        <w:spacing w:line="219" w:lineRule="auto"/>
        <w:rPr>
          <w:rFonts w:ascii="FangSong" w:eastAsia="FangSong" w:hAnsi="FangSong" w:cs="FangSong"/>
          <w:sz w:val="28"/>
          <w:szCs w:val="28"/>
        </w:rPr>
        <w:sectPr>
          <w:headerReference w:type="default" r:id="rId13"/>
          <w:footerReference w:type="default" r:id="rId14"/>
          <w:pgSz w:w="11907" w:h="16839"/>
          <w:pgMar w:top="1855" w:right="1108" w:bottom="1919" w:left="1080" w:header="803" w:footer="1199" w:gutter="0"/>
          <w:cols w:space="720"/>
        </w:sectPr>
      </w:pPr>
    </w:p>
    <w:p>
      <w:pPr>
        <w:spacing w:before="62" w:line="6074" w:lineRule="exact"/>
      </w:pPr>
      <w:r>
        <w:rPr>
          <w:position w:val="-121"/>
        </w:rPr>
        <w:drawing>
          <wp:inline distT="0" distB="0" distL="0" distR="0">
            <wp:extent cx="5413375" cy="3856990"/>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xmlns:r="http://schemas.openxmlformats.org/officeDocument/2006/relationships" r:embed="rId15"/>
                    <a:stretch>
                      <a:fillRect/>
                    </a:stretch>
                  </pic:blipFill>
                  <pic:spPr>
                    <a:xfrm rot="0">
                      <a:off x="0" y="0"/>
                      <a:ext cx="5413375" cy="3856990"/>
                    </a:xfrm>
                    <a:prstGeom prst="rect">
                      <a:avLst/>
                    </a:prstGeom>
                  </pic:spPr>
                </pic:pic>
              </a:graphicData>
            </a:graphic>
          </wp:inline>
        </w:drawing>
      </w:r>
    </w:p>
    <w:p>
      <w:pPr>
        <w:pStyle w:val="BodyText"/>
        <w:spacing w:line="320" w:lineRule="auto"/>
      </w:pPr>
    </w:p>
    <w:p>
      <w:pPr>
        <w:spacing w:before="91" w:line="219" w:lineRule="auto"/>
        <w:ind w:left="296"/>
        <w:outlineLvl w:val="0"/>
        <w:rPr>
          <w:rFonts w:ascii="FangSong" w:eastAsia="FangSong" w:hAnsi="FangSong" w:cs="FangSong"/>
          <w:sz w:val="28"/>
          <w:szCs w:val="28"/>
        </w:rPr>
      </w:pPr>
      <w:bookmarkStart w:id="12" w:name="bookmark12"/>
      <w:bookmarkEnd w:id="12"/>
      <w:r>
        <w:rPr>
          <w:rFonts w:ascii="FangSong" w:eastAsia="FangSong" w:hAnsi="FangSong" w:cs="FangSong"/>
          <w:b/>
          <w:bCs/>
          <w:spacing w:val="-4"/>
          <w:sz w:val="28"/>
          <w:szCs w:val="28"/>
        </w:rPr>
        <w:t>5.过程描述</w:t>
      </w:r>
    </w:p>
    <w:p>
      <w:pPr>
        <w:pStyle w:val="BodyText"/>
        <w:spacing w:line="354" w:lineRule="auto"/>
      </w:pPr>
    </w:p>
    <w:p>
      <w:pPr>
        <w:spacing w:before="91" w:line="219" w:lineRule="auto"/>
        <w:ind w:left="577"/>
        <w:outlineLvl w:val="1"/>
        <w:rPr>
          <w:rFonts w:ascii="FangSong" w:eastAsia="FangSong" w:hAnsi="FangSong" w:cs="FangSong"/>
          <w:sz w:val="28"/>
          <w:szCs w:val="28"/>
        </w:rPr>
      </w:pPr>
      <w:bookmarkStart w:id="13" w:name="bookmark13"/>
      <w:bookmarkEnd w:id="13"/>
      <w:r>
        <w:rPr>
          <w:rFonts w:ascii="FangSong" w:eastAsia="FangSong" w:hAnsi="FangSong" w:cs="FangSong"/>
          <w:b/>
          <w:bCs/>
          <w:spacing w:val="-4"/>
          <w:sz w:val="28"/>
          <w:szCs w:val="28"/>
        </w:rPr>
        <w:t>5.1识别、定义度量项</w:t>
      </w:r>
    </w:p>
    <w:p>
      <w:pPr>
        <w:pStyle w:val="BodyText"/>
        <w:spacing w:line="354" w:lineRule="auto"/>
      </w:pPr>
    </w:p>
    <w:p>
      <w:pPr>
        <w:spacing w:before="91" w:line="412" w:lineRule="auto"/>
        <w:ind w:left="18" w:right="20" w:firstLine="558"/>
        <w:rPr>
          <w:rFonts w:ascii="FangSong" w:eastAsia="FangSong" w:hAnsi="FangSong" w:cs="FangSong"/>
          <w:sz w:val="28"/>
          <w:szCs w:val="28"/>
        </w:rPr>
      </w:pPr>
      <w:r>
        <w:rPr>
          <w:rFonts w:ascii="FangSong" w:eastAsia="FangSong" w:hAnsi="FangSong" w:cs="FangSong"/>
          <w:spacing w:val="-2"/>
          <w:sz w:val="28"/>
          <w:szCs w:val="28"/>
        </w:rPr>
        <w:t>服务改进负责人确定需要衡量的要素，识别各</w:t>
      </w:r>
      <w:r>
        <w:rPr>
          <w:rFonts w:ascii="FangSong" w:eastAsia="FangSong" w:hAnsi="FangSong" w:cs="FangSong"/>
          <w:spacing w:val="-3"/>
          <w:sz w:val="28"/>
          <w:szCs w:val="28"/>
        </w:rPr>
        <w:t>程序文件所定义的测量指标，</w:t>
      </w:r>
      <w:r>
        <w:rPr>
          <w:rFonts w:ascii="FangSong" w:eastAsia="FangSong" w:hAnsi="FangSong" w:cs="FangSong"/>
          <w:spacing w:val="-1"/>
          <w:sz w:val="28"/>
          <w:szCs w:val="28"/>
        </w:rPr>
        <w:t>识别出服务质量、服务效果、服务成本、服务流程的执行效率等。</w:t>
      </w:r>
    </w:p>
    <w:p>
      <w:pPr>
        <w:spacing w:before="154" w:line="219" w:lineRule="auto"/>
        <w:ind w:left="577"/>
        <w:outlineLvl w:val="1"/>
        <w:rPr>
          <w:rFonts w:ascii="FangSong" w:eastAsia="FangSong" w:hAnsi="FangSong" w:cs="FangSong"/>
          <w:sz w:val="28"/>
          <w:szCs w:val="28"/>
        </w:rPr>
      </w:pPr>
      <w:bookmarkStart w:id="14" w:name="bookmark14"/>
      <w:bookmarkEnd w:id="14"/>
      <w:r>
        <w:rPr>
          <w:rFonts w:ascii="FangSong" w:eastAsia="FangSong" w:hAnsi="FangSong" w:cs="FangSong"/>
          <w:b/>
          <w:bCs/>
          <w:spacing w:val="-4"/>
          <w:sz w:val="28"/>
          <w:szCs w:val="28"/>
        </w:rPr>
        <w:t>5.2确定度量项基准和目标</w:t>
      </w:r>
    </w:p>
    <w:p>
      <w:pPr>
        <w:pStyle w:val="BodyText"/>
        <w:spacing w:line="354" w:lineRule="auto"/>
      </w:pPr>
    </w:p>
    <w:p>
      <w:pPr>
        <w:spacing w:before="92" w:line="219" w:lineRule="auto"/>
        <w:jc w:val="right"/>
        <w:rPr>
          <w:rFonts w:ascii="FangSong" w:eastAsia="FangSong" w:hAnsi="FangSong" w:cs="FangSong"/>
          <w:sz w:val="28"/>
          <w:szCs w:val="28"/>
        </w:rPr>
      </w:pPr>
      <w:r>
        <w:rPr>
          <w:rFonts w:ascii="FangSong" w:eastAsia="FangSong" w:hAnsi="FangSong" w:cs="FangSong"/>
          <w:spacing w:val="-2"/>
          <w:sz w:val="28"/>
          <w:szCs w:val="28"/>
        </w:rPr>
        <w:t>服务改进负责人明确需要改进的问题，建立各度量项的基准和改进的目标。</w:t>
      </w:r>
    </w:p>
    <w:p>
      <w:pPr>
        <w:pStyle w:val="BodyText"/>
        <w:spacing w:line="355" w:lineRule="auto"/>
      </w:pPr>
    </w:p>
    <w:p>
      <w:pPr>
        <w:spacing w:before="91" w:line="218" w:lineRule="auto"/>
        <w:ind w:left="577"/>
        <w:outlineLvl w:val="1"/>
        <w:rPr>
          <w:rFonts w:ascii="FangSong" w:eastAsia="FangSong" w:hAnsi="FangSong" w:cs="FangSong"/>
          <w:sz w:val="28"/>
          <w:szCs w:val="28"/>
        </w:rPr>
      </w:pPr>
      <w:bookmarkStart w:id="15" w:name="bookmark15"/>
      <w:bookmarkEnd w:id="15"/>
      <w:r>
        <w:rPr>
          <w:rFonts w:ascii="FangSong" w:eastAsia="FangSong" w:hAnsi="FangSong" w:cs="FangSong"/>
          <w:b/>
          <w:bCs/>
          <w:spacing w:val="-5"/>
          <w:sz w:val="28"/>
          <w:szCs w:val="28"/>
        </w:rPr>
        <w:t>5.3搜集数据</w:t>
      </w:r>
    </w:p>
    <w:p>
      <w:pPr>
        <w:pStyle w:val="BodyText"/>
        <w:spacing w:line="357" w:lineRule="auto"/>
      </w:pPr>
    </w:p>
    <w:p>
      <w:pPr>
        <w:spacing w:before="91" w:line="395" w:lineRule="auto"/>
        <w:ind w:left="33" w:right="15" w:firstLine="545"/>
        <w:rPr>
          <w:rFonts w:ascii="FangSong" w:eastAsia="FangSong" w:hAnsi="FangSong" w:cs="FangSong"/>
          <w:sz w:val="28"/>
          <w:szCs w:val="28"/>
        </w:rPr>
      </w:pPr>
      <w:r>
        <w:rPr>
          <w:rFonts w:ascii="FangSong" w:eastAsia="FangSong" w:hAnsi="FangSong" w:cs="FangSong"/>
          <w:spacing w:val="-2"/>
          <w:sz w:val="28"/>
          <w:szCs w:val="28"/>
        </w:rPr>
        <w:t>各流程负责人将各自收集的数据以报告形式发送</w:t>
      </w:r>
      <w:r>
        <w:rPr>
          <w:rFonts w:ascii="FangSong" w:eastAsia="FangSong" w:hAnsi="FangSong" w:cs="FangSong"/>
          <w:spacing w:val="-3"/>
          <w:sz w:val="28"/>
          <w:szCs w:val="28"/>
        </w:rPr>
        <w:t>给服务改进负责人，并提供</w:t>
      </w:r>
      <w:r>
        <w:rPr>
          <w:rFonts w:ascii="FangSong" w:eastAsia="FangSong" w:hAnsi="FangSong" w:cs="FangSong"/>
          <w:spacing w:val="-3"/>
          <w:sz w:val="28"/>
          <w:szCs w:val="28"/>
        </w:rPr>
        <w:t>改进建议。首先必须搜集服务过程中的数据，根据既定的目的和目标来搜集资料</w:t>
      </w:r>
    </w:p>
    <w:p>
      <w:pPr>
        <w:spacing w:line="395" w:lineRule="auto"/>
        <w:rPr>
          <w:rFonts w:ascii="FangSong" w:eastAsia="FangSong" w:hAnsi="FangSong" w:cs="FangSong"/>
          <w:sz w:val="28"/>
          <w:szCs w:val="28"/>
        </w:rPr>
        <w:sectPr>
          <w:headerReference w:type="default" r:id="rId16"/>
          <w:footerReference w:type="default" r:id="rId17"/>
          <w:pgSz w:w="11907" w:h="16839"/>
          <w:pgMar w:top="1855" w:right="1065" w:bottom="1919" w:left="1080" w:header="803" w:footer="1199" w:gutter="0"/>
          <w:cols w:space="720"/>
        </w:sectPr>
      </w:pPr>
    </w:p>
    <w:p>
      <w:pPr>
        <w:spacing w:before="154" w:line="412" w:lineRule="auto"/>
        <w:ind w:left="18" w:firstLine="19"/>
        <w:jc w:val="both"/>
        <w:rPr>
          <w:rFonts w:ascii="FangSong" w:eastAsia="FangSong" w:hAnsi="FangSong" w:cs="FangSong"/>
          <w:sz w:val="28"/>
          <w:szCs w:val="28"/>
        </w:rPr>
      </w:pPr>
      <w:r>
        <w:rPr>
          <w:rFonts w:ascii="FangSong" w:eastAsia="FangSong" w:hAnsi="FangSong" w:cs="FangSong"/>
          <w:spacing w:val="-4"/>
          <w:sz w:val="28"/>
          <w:szCs w:val="28"/>
        </w:rPr>
        <w:t>,</w:t>
      </w:r>
      <w:r>
        <w:rPr>
          <w:rFonts w:ascii="FangSong" w:eastAsia="FangSong" w:hAnsi="FangSong" w:cs="FangSong"/>
          <w:spacing w:val="60"/>
          <w:sz w:val="28"/>
          <w:szCs w:val="28"/>
        </w:rPr>
        <w:t xml:space="preserve"> </w:t>
      </w:r>
      <w:r>
        <w:rPr>
          <w:rFonts w:ascii="FangSong" w:eastAsia="FangSong" w:hAnsi="FangSong" w:cs="FangSong"/>
          <w:spacing w:val="-4"/>
          <w:sz w:val="28"/>
          <w:szCs w:val="28"/>
        </w:rPr>
        <w:t>此时获得的是最原始的数据和资料。搜集数据需</w:t>
      </w:r>
      <w:r>
        <w:rPr>
          <w:rFonts w:ascii="FangSong" w:eastAsia="FangSong" w:hAnsi="FangSong" w:cs="FangSong"/>
          <w:spacing w:val="-5"/>
          <w:sz w:val="28"/>
          <w:szCs w:val="28"/>
        </w:rPr>
        <w:t>要在适当的时候进行监控。对</w:t>
      </w:r>
      <w:r>
        <w:rPr>
          <w:rFonts w:ascii="FangSong" w:eastAsia="FangSong" w:hAnsi="FangSong" w:cs="FangSong"/>
          <w:spacing w:val="-2"/>
          <w:sz w:val="28"/>
          <w:szCs w:val="28"/>
        </w:rPr>
        <w:t>持续服务改进加以监控的主要目的是为了保证质量。因此，监控必须关注服务、</w:t>
      </w:r>
      <w:r>
        <w:rPr>
          <w:rFonts w:ascii="FangSong" w:eastAsia="FangSong" w:hAnsi="FangSong" w:cs="FangSong"/>
          <w:spacing w:val="-2"/>
          <w:sz w:val="28"/>
          <w:szCs w:val="28"/>
        </w:rPr>
        <w:t>流程、工具、配置项的效果。</w:t>
      </w:r>
    </w:p>
    <w:p>
      <w:pPr>
        <w:spacing w:before="151" w:line="218" w:lineRule="auto"/>
        <w:ind w:left="577"/>
        <w:outlineLvl w:val="1"/>
        <w:rPr>
          <w:rFonts w:ascii="FangSong" w:eastAsia="FangSong" w:hAnsi="FangSong" w:cs="FangSong"/>
          <w:sz w:val="28"/>
          <w:szCs w:val="28"/>
        </w:rPr>
      </w:pPr>
      <w:bookmarkStart w:id="16" w:name="bookmark16"/>
      <w:bookmarkEnd w:id="16"/>
      <w:r>
        <w:rPr>
          <w:rFonts w:ascii="FangSong" w:eastAsia="FangSong" w:hAnsi="FangSong" w:cs="FangSong"/>
          <w:b/>
          <w:bCs/>
          <w:spacing w:val="-4"/>
          <w:sz w:val="28"/>
          <w:szCs w:val="28"/>
        </w:rPr>
        <w:t>5.4分析数据，寻找差距</w:t>
      </w:r>
    </w:p>
    <w:p>
      <w:pPr>
        <w:pStyle w:val="BodyText"/>
        <w:spacing w:line="357" w:lineRule="auto"/>
      </w:pPr>
    </w:p>
    <w:p>
      <w:pPr>
        <w:spacing w:before="91" w:line="412" w:lineRule="auto"/>
        <w:ind w:left="20" w:right="4" w:firstLine="556"/>
        <w:jc w:val="both"/>
        <w:rPr>
          <w:rFonts w:ascii="FangSong" w:eastAsia="FangSong" w:hAnsi="FangSong" w:cs="FangSong"/>
          <w:sz w:val="28"/>
          <w:szCs w:val="28"/>
        </w:rPr>
      </w:pPr>
      <w:r>
        <w:rPr>
          <w:rFonts w:ascii="FangSong" w:eastAsia="FangSong" w:hAnsi="FangSong" w:cs="FangSong"/>
          <w:spacing w:val="6"/>
          <w:sz w:val="28"/>
          <w:szCs w:val="28"/>
        </w:rPr>
        <w:t>服务改进负责人对收集的数据进行合理的处理后和之前建立的度量项目进</w:t>
      </w:r>
      <w:r>
        <w:rPr>
          <w:rFonts w:ascii="FangSong" w:eastAsia="FangSong" w:hAnsi="FangSong" w:cs="FangSong"/>
          <w:spacing w:val="-2"/>
          <w:sz w:val="28"/>
          <w:szCs w:val="28"/>
        </w:rPr>
        <w:t>行对比，确定服务差距、趋势以及服务对业务的影响。必要时可邀请各</w:t>
      </w:r>
      <w:r>
        <w:rPr>
          <w:rFonts w:ascii="FangSong" w:eastAsia="FangSong" w:hAnsi="FangSong" w:cs="FangSong"/>
          <w:spacing w:val="-3"/>
          <w:sz w:val="28"/>
          <w:szCs w:val="28"/>
        </w:rPr>
        <w:t>流程负责</w:t>
      </w:r>
      <w:r>
        <w:rPr>
          <w:rFonts w:ascii="FangSong" w:eastAsia="FangSong" w:hAnsi="FangSong" w:cs="FangSong"/>
          <w:spacing w:val="-3"/>
          <w:sz w:val="28"/>
          <w:szCs w:val="28"/>
        </w:rPr>
        <w:t>人一起参与分析。</w:t>
      </w:r>
    </w:p>
    <w:p>
      <w:pPr>
        <w:spacing w:before="152" w:line="219" w:lineRule="auto"/>
        <w:ind w:left="577"/>
        <w:outlineLvl w:val="1"/>
        <w:rPr>
          <w:rFonts w:ascii="FangSong" w:eastAsia="FangSong" w:hAnsi="FangSong" w:cs="FangSong"/>
          <w:sz w:val="28"/>
          <w:szCs w:val="28"/>
        </w:rPr>
      </w:pPr>
      <w:bookmarkStart w:id="17" w:name="bookmark17"/>
      <w:bookmarkEnd w:id="17"/>
      <w:r>
        <w:rPr>
          <w:rFonts w:ascii="FangSong" w:eastAsia="FangSong" w:hAnsi="FangSong" w:cs="FangSong"/>
          <w:b/>
          <w:bCs/>
          <w:spacing w:val="-4"/>
          <w:sz w:val="28"/>
          <w:szCs w:val="28"/>
        </w:rPr>
        <w:t>5.5确定服务改进措施</w:t>
      </w:r>
    </w:p>
    <w:p>
      <w:pPr>
        <w:pStyle w:val="BodyText"/>
        <w:spacing w:line="355" w:lineRule="auto"/>
      </w:pPr>
    </w:p>
    <w:p>
      <w:pPr>
        <w:spacing w:before="91" w:line="411" w:lineRule="auto"/>
        <w:ind w:left="20" w:right="4" w:firstLine="556"/>
        <w:jc w:val="both"/>
        <w:rPr>
          <w:rFonts w:ascii="FangSong" w:eastAsia="FangSong" w:hAnsi="FangSong" w:cs="FangSong"/>
          <w:sz w:val="28"/>
          <w:szCs w:val="28"/>
        </w:rPr>
      </w:pPr>
      <w:r>
        <w:rPr>
          <w:rFonts w:ascii="FangSong" w:eastAsia="FangSong" w:hAnsi="FangSong" w:cs="FangSong"/>
          <w:spacing w:val="-2"/>
          <w:sz w:val="28"/>
          <w:szCs w:val="28"/>
        </w:rPr>
        <w:t>服务改进负责人运用获得的信息对服务进行优化、提</w:t>
      </w:r>
      <w:r>
        <w:rPr>
          <w:rFonts w:ascii="FangSong" w:eastAsia="FangSong" w:hAnsi="FangSong" w:cs="FangSong"/>
          <w:spacing w:val="-3"/>
          <w:sz w:val="28"/>
          <w:szCs w:val="28"/>
        </w:rPr>
        <w:t>高和修改，发现问题并</w:t>
      </w:r>
      <w:r>
        <w:rPr>
          <w:rFonts w:ascii="FangSong" w:eastAsia="FangSong" w:hAnsi="FangSong" w:cs="FangSong"/>
          <w:spacing w:val="-6"/>
          <w:sz w:val="28"/>
          <w:szCs w:val="28"/>
        </w:rPr>
        <w:t>提出改进服务的解决方案，填写《服务改进记录》，</w:t>
      </w:r>
      <w:r>
        <w:rPr>
          <w:rFonts w:ascii="FangSong" w:eastAsia="FangSong" w:hAnsi="FangSong" w:cs="FangSong"/>
          <w:spacing w:val="-6"/>
          <w:sz w:val="28"/>
          <w:szCs w:val="28"/>
        </w:rPr>
        <w:t xml:space="preserve"> </w:t>
      </w:r>
      <w:r>
        <w:rPr>
          <w:rFonts w:ascii="FangSong" w:eastAsia="FangSong" w:hAnsi="FangSong" w:cs="FangSong"/>
          <w:spacing w:val="-6"/>
          <w:sz w:val="28"/>
          <w:szCs w:val="28"/>
        </w:rPr>
        <w:t>并把《服务改进记录》提交</w:t>
      </w:r>
      <w:r>
        <w:rPr>
          <w:rFonts w:ascii="FangSong" w:eastAsia="FangSong" w:hAnsi="FangSong" w:cs="FangSong"/>
          <w:spacing w:val="-3"/>
          <w:sz w:val="28"/>
          <w:szCs w:val="28"/>
        </w:rPr>
        <w:t>给服务改进经理。</w:t>
      </w:r>
    </w:p>
    <w:p>
      <w:pPr>
        <w:spacing w:before="1" w:line="218" w:lineRule="auto"/>
        <w:ind w:left="855"/>
        <w:outlineLvl w:val="1"/>
        <w:rPr>
          <w:rFonts w:ascii="FangSong" w:eastAsia="FangSong" w:hAnsi="FangSong" w:cs="FangSong"/>
          <w:sz w:val="28"/>
          <w:szCs w:val="28"/>
        </w:rPr>
      </w:pPr>
      <w:bookmarkStart w:id="18" w:name="bookmark18"/>
      <w:bookmarkEnd w:id="18"/>
      <w:r>
        <w:rPr>
          <w:rFonts w:ascii="FangSong" w:eastAsia="FangSong" w:hAnsi="FangSong" w:cs="FangSong"/>
          <w:b/>
          <w:bCs/>
          <w:spacing w:val="-4"/>
          <w:sz w:val="28"/>
          <w:szCs w:val="28"/>
        </w:rPr>
        <w:t>5.6服务改进实施</w:t>
      </w:r>
    </w:p>
    <w:p>
      <w:pPr>
        <w:spacing w:before="302" w:line="411" w:lineRule="auto"/>
        <w:ind w:left="18" w:right="4" w:firstLine="560"/>
        <w:jc w:val="both"/>
        <w:rPr>
          <w:rFonts w:ascii="FangSong" w:eastAsia="FangSong" w:hAnsi="FangSong" w:cs="FangSong"/>
          <w:sz w:val="28"/>
          <w:szCs w:val="28"/>
        </w:rPr>
      </w:pPr>
      <w:r>
        <w:rPr>
          <w:rFonts w:ascii="FangSong" w:eastAsia="FangSong" w:hAnsi="FangSong" w:cs="FangSong"/>
          <w:spacing w:val="-2"/>
          <w:sz w:val="28"/>
          <w:szCs w:val="28"/>
        </w:rPr>
        <w:t>根据通过审核后的服务改进方案，安排实施。实施过程</w:t>
      </w:r>
      <w:r>
        <w:rPr>
          <w:rFonts w:ascii="FangSong" w:eastAsia="FangSong" w:hAnsi="FangSong" w:cs="FangSong"/>
          <w:spacing w:val="-3"/>
          <w:sz w:val="28"/>
          <w:szCs w:val="28"/>
        </w:rPr>
        <w:t>需要符合《变更管理</w:t>
      </w:r>
      <w:r>
        <w:rPr>
          <w:rFonts w:ascii="FangSong" w:eastAsia="FangSong" w:hAnsi="FangSong" w:cs="FangSong"/>
          <w:spacing w:val="-2"/>
          <w:sz w:val="28"/>
          <w:szCs w:val="28"/>
        </w:rPr>
        <w:t>程序》。在这一步执行完后，重新建立一个新的基准和目标，然后在这个基</w:t>
      </w:r>
      <w:r>
        <w:rPr>
          <w:rFonts w:ascii="FangSong" w:eastAsia="FangSong" w:hAnsi="FangSong" w:cs="FangSong"/>
          <w:spacing w:val="-3"/>
          <w:sz w:val="28"/>
          <w:szCs w:val="28"/>
        </w:rPr>
        <w:t>准上</w:t>
      </w:r>
      <w:r>
        <w:rPr>
          <w:rFonts w:ascii="FangSong" w:eastAsia="FangSong" w:hAnsi="FangSong" w:cs="FangSong"/>
          <w:spacing w:val="-2"/>
          <w:sz w:val="28"/>
          <w:szCs w:val="28"/>
        </w:rPr>
        <w:t>开始新一轮的服务改善循环。</w:t>
      </w:r>
    </w:p>
    <w:p>
      <w:pPr>
        <w:spacing w:line="219" w:lineRule="auto"/>
        <w:ind w:left="855"/>
        <w:outlineLvl w:val="1"/>
        <w:rPr>
          <w:rFonts w:ascii="FangSong" w:eastAsia="FangSong" w:hAnsi="FangSong" w:cs="FangSong"/>
          <w:sz w:val="28"/>
          <w:szCs w:val="28"/>
        </w:rPr>
      </w:pPr>
      <w:bookmarkStart w:id="19" w:name="bookmark19"/>
      <w:bookmarkEnd w:id="19"/>
      <w:r>
        <w:rPr>
          <w:rFonts w:ascii="FangSong" w:eastAsia="FangSong" w:hAnsi="FangSong" w:cs="FangSong"/>
          <w:b/>
          <w:bCs/>
          <w:spacing w:val="-5"/>
          <w:sz w:val="28"/>
          <w:szCs w:val="28"/>
        </w:rPr>
        <w:t>5.7改进监控</w:t>
      </w:r>
    </w:p>
    <w:p>
      <w:pPr>
        <w:spacing w:before="302" w:line="411" w:lineRule="auto"/>
        <w:ind w:left="33" w:right="9" w:firstLine="543"/>
        <w:rPr>
          <w:rFonts w:ascii="FangSong" w:eastAsia="FangSong" w:hAnsi="FangSong" w:cs="FangSong"/>
          <w:sz w:val="28"/>
          <w:szCs w:val="28"/>
        </w:rPr>
      </w:pPr>
      <w:r>
        <w:rPr>
          <w:rFonts w:ascii="FangSong" w:eastAsia="FangSong" w:hAnsi="FangSong" w:cs="FangSong"/>
          <w:spacing w:val="-2"/>
          <w:sz w:val="28"/>
          <w:szCs w:val="28"/>
        </w:rPr>
        <w:t>服务改进负责人跟踪服务改进方案实施进行情况，在</w:t>
      </w:r>
      <w:r>
        <w:rPr>
          <w:rFonts w:ascii="FangSong" w:eastAsia="FangSong" w:hAnsi="FangSong" w:cs="FangSong"/>
          <w:spacing w:val="-3"/>
          <w:sz w:val="28"/>
          <w:szCs w:val="28"/>
        </w:rPr>
        <w:t>必要的时候，及时调整</w:t>
      </w:r>
      <w:r>
        <w:rPr>
          <w:rFonts w:ascii="FangSong" w:eastAsia="FangSong" w:hAnsi="FangSong" w:cs="FangSong"/>
          <w:spacing w:val="-4"/>
          <w:sz w:val="28"/>
          <w:szCs w:val="28"/>
        </w:rPr>
        <w:t>改进方案，使改进达到最佳效果。</w:t>
      </w:r>
    </w:p>
    <w:p>
      <w:pPr>
        <w:spacing w:before="1" w:line="339" w:lineRule="auto"/>
        <w:ind w:left="17" w:right="3" w:firstLine="562"/>
        <w:rPr>
          <w:rFonts w:ascii="FangSong" w:eastAsia="FangSong" w:hAnsi="FangSong" w:cs="FangSong"/>
          <w:sz w:val="28"/>
          <w:szCs w:val="28"/>
        </w:rPr>
      </w:pPr>
      <w:r>
        <w:rPr>
          <w:rFonts w:ascii="FangSong" w:eastAsia="FangSong" w:hAnsi="FangSong" w:cs="FangSong"/>
          <w:spacing w:val="-2"/>
          <w:sz w:val="28"/>
          <w:szCs w:val="28"/>
        </w:rPr>
        <w:t>如果服务已经达到改进的效果，服务改进负责人填写《服</w:t>
      </w:r>
      <w:r>
        <w:rPr>
          <w:rFonts w:ascii="FangSong" w:eastAsia="FangSong" w:hAnsi="FangSong" w:cs="FangSong"/>
          <w:spacing w:val="-3"/>
          <w:sz w:val="28"/>
          <w:szCs w:val="28"/>
        </w:rPr>
        <w:t>务改进记录》的验</w:t>
      </w:r>
      <w:r>
        <w:rPr>
          <w:rFonts w:ascii="FangSong" w:eastAsia="FangSong" w:hAnsi="FangSong" w:cs="FangSong"/>
          <w:spacing w:val="-10"/>
          <w:sz w:val="28"/>
          <w:szCs w:val="28"/>
        </w:rPr>
        <w:t>证信息。</w:t>
      </w:r>
    </w:p>
    <w:p>
      <w:pPr>
        <w:spacing w:line="339" w:lineRule="auto"/>
        <w:rPr>
          <w:rFonts w:ascii="FangSong" w:eastAsia="FangSong" w:hAnsi="FangSong" w:cs="FangSong"/>
          <w:sz w:val="28"/>
          <w:szCs w:val="28"/>
        </w:rPr>
        <w:sectPr>
          <w:headerReference w:type="default" r:id="rId18"/>
          <w:footerReference w:type="default" r:id="rId19"/>
          <w:pgSz w:w="11907" w:h="16839"/>
          <w:pgMar w:top="1855" w:right="1074" w:bottom="1919" w:left="1080" w:header="803" w:footer="1199" w:gutter="0"/>
          <w:cols w:space="720"/>
        </w:sectPr>
      </w:pPr>
    </w:p>
    <w:p>
      <w:pPr>
        <w:spacing w:before="152" w:line="218" w:lineRule="auto"/>
        <w:ind w:left="855"/>
        <w:outlineLvl w:val="1"/>
        <w:rPr>
          <w:rFonts w:ascii="FangSong" w:eastAsia="FangSong" w:hAnsi="FangSong" w:cs="FangSong"/>
          <w:sz w:val="28"/>
          <w:szCs w:val="28"/>
        </w:rPr>
      </w:pPr>
      <w:bookmarkStart w:id="20" w:name="bookmark20"/>
      <w:bookmarkEnd w:id="20"/>
      <w:r>
        <w:rPr>
          <w:rFonts w:ascii="FangSong" w:eastAsia="FangSong" w:hAnsi="FangSong" w:cs="FangSong"/>
          <w:b/>
          <w:bCs/>
          <w:spacing w:val="-5"/>
          <w:sz w:val="28"/>
          <w:szCs w:val="28"/>
        </w:rPr>
        <w:t>5.8改进关闭</w:t>
      </w:r>
    </w:p>
    <w:p>
      <w:pPr>
        <w:pStyle w:val="BodyText"/>
        <w:spacing w:line="357" w:lineRule="auto"/>
      </w:pPr>
    </w:p>
    <w:p>
      <w:pPr>
        <w:spacing w:before="91" w:line="216" w:lineRule="auto"/>
        <w:ind w:left="593"/>
        <w:rPr>
          <w:rFonts w:ascii="FangSong" w:eastAsia="FangSong" w:hAnsi="FangSong" w:cs="FangSong"/>
          <w:sz w:val="28"/>
          <w:szCs w:val="28"/>
        </w:rPr>
      </w:pPr>
      <w:r>
        <w:rPr>
          <w:rFonts w:ascii="FangSong" w:eastAsia="FangSong" w:hAnsi="FangSong" w:cs="FangSong"/>
          <w:spacing w:val="-3"/>
          <w:sz w:val="28"/>
          <w:szCs w:val="28"/>
        </w:rPr>
        <w:t>改进方案实施结束后，进入下一个服务改善循环。</w:t>
      </w:r>
    </w:p>
    <w:p>
      <w:pPr>
        <w:pStyle w:val="BodyText"/>
        <w:spacing w:line="358" w:lineRule="auto"/>
      </w:pPr>
    </w:p>
    <w:p>
      <w:pPr>
        <w:spacing w:before="91" w:line="218" w:lineRule="auto"/>
        <w:ind w:left="852"/>
        <w:outlineLvl w:val="0"/>
        <w:rPr>
          <w:rFonts w:ascii="FangSong" w:eastAsia="FangSong" w:hAnsi="FangSong" w:cs="FangSong"/>
          <w:sz w:val="28"/>
          <w:szCs w:val="28"/>
        </w:rPr>
      </w:pPr>
      <w:bookmarkStart w:id="21" w:name="bookmark21"/>
      <w:bookmarkEnd w:id="21"/>
      <w:r>
        <w:rPr>
          <w:rFonts w:ascii="FangSong" w:eastAsia="FangSong" w:hAnsi="FangSong" w:cs="FangSong"/>
          <w:b/>
          <w:bCs/>
          <w:spacing w:val="-4"/>
          <w:sz w:val="28"/>
          <w:szCs w:val="28"/>
        </w:rPr>
        <w:t>6.相关文件</w:t>
      </w:r>
    </w:p>
    <w:p>
      <w:pPr>
        <w:pStyle w:val="BodyText"/>
        <w:spacing w:line="355" w:lineRule="auto"/>
      </w:pPr>
    </w:p>
    <w:p>
      <w:pPr>
        <w:spacing w:before="91" w:line="219" w:lineRule="auto"/>
        <w:ind w:left="572"/>
        <w:rPr>
          <w:rFonts w:ascii="FangSong" w:eastAsia="FangSong" w:hAnsi="FangSong" w:cs="FangSong"/>
          <w:sz w:val="28"/>
          <w:szCs w:val="28"/>
        </w:rPr>
      </w:pPr>
      <w:r>
        <w:rPr>
          <w:rFonts w:ascii="FangSong" w:eastAsia="FangSong" w:hAnsi="FangSong" w:cs="FangSong"/>
          <w:spacing w:val="-2"/>
          <w:sz w:val="28"/>
          <w:szCs w:val="28"/>
        </w:rPr>
        <w:t>《变更管理程序》</w:t>
      </w:r>
    </w:p>
    <w:p>
      <w:pPr>
        <w:pStyle w:val="BodyText"/>
        <w:spacing w:line="250" w:lineRule="auto"/>
      </w:pPr>
    </w:p>
    <w:p>
      <w:pPr>
        <w:spacing w:before="91" w:line="218" w:lineRule="auto"/>
        <w:ind w:left="857"/>
        <w:outlineLvl w:val="0"/>
        <w:rPr>
          <w:rFonts w:ascii="FangSong" w:eastAsia="FangSong" w:hAnsi="FangSong" w:cs="FangSong"/>
          <w:sz w:val="28"/>
          <w:szCs w:val="28"/>
        </w:rPr>
      </w:pPr>
      <w:bookmarkStart w:id="22" w:name="bookmark22"/>
      <w:bookmarkEnd w:id="22"/>
      <w:r>
        <w:rPr>
          <w:rFonts w:ascii="FangSong" w:eastAsia="FangSong" w:hAnsi="FangSong" w:cs="FangSong"/>
          <w:b/>
          <w:bCs/>
          <w:spacing w:val="-4"/>
          <w:sz w:val="28"/>
          <w:szCs w:val="28"/>
        </w:rPr>
        <w:t>7.相关记录</w:t>
      </w:r>
    </w:p>
    <w:p>
      <w:pPr>
        <w:pStyle w:val="BodyText"/>
        <w:spacing w:line="248" w:lineRule="auto"/>
      </w:pPr>
    </w:p>
    <w:p>
      <w:pPr>
        <w:spacing w:before="92" w:line="219" w:lineRule="auto"/>
        <w:ind w:left="572"/>
        <w:rPr>
          <w:rFonts w:ascii="FangSong" w:eastAsia="FangSong" w:hAnsi="FangSong" w:cs="FangSong"/>
          <w:sz w:val="28"/>
          <w:szCs w:val="28"/>
        </w:rPr>
      </w:pPr>
      <w:r>
        <w:rPr>
          <w:rFonts w:ascii="FangSong" w:eastAsia="FangSong" w:hAnsi="FangSong" w:cs="FangSong"/>
          <w:spacing w:val="-2"/>
          <w:sz w:val="28"/>
          <w:szCs w:val="28"/>
        </w:rPr>
        <w:t>《服务改进记录》</w:t>
      </w:r>
    </w:p>
    <w:sectPr>
      <w:headerReference w:type="default" r:id="rId20"/>
      <w:footerReference w:type="default" r:id="rId21"/>
      <w:pgSz w:w="11907" w:h="16839"/>
      <w:pgMar w:top="1855" w:right="1136" w:bottom="1919" w:left="1080" w:header="803" w:footer="1199"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angSong">
    <w:panose1 w:val="02010609060101010101"/>
    <w:charset w:val="86"/>
    <w:family w:val="auto"/>
    <w:pitch w:val="default"/>
    <w:sig w:usb0="800002BF" w:usb1="38CF7CFA" w:usb2="00000016" w:usb3="00000000" w:csb0="00040001"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709" w:lineRule="exact"/>
    </w:pPr>
    <w:r>
      <w:rPr>
        <w:position w:val="-14"/>
      </w:rPr>
      <w:drawing>
        <wp:inline distT="0" distB="0" distL="0" distR="0">
          <wp:extent cx="1487804" cy="450849"/>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xmlns:r="http://schemas.openxmlformats.org/officeDocument/2006/relationships" r:embed="rId1"/>
                  <a:stretch>
                    <a:fillRect/>
                  </a:stretch>
                </pic:blipFill>
                <pic:spPr>
                  <a:xfrm rot="0">
                    <a:off x="0" y="0"/>
                    <a:ext cx="1487804" cy="450849"/>
                  </a:xfrm>
                  <a:prstGeom prst="rect">
                    <a:avLst/>
                  </a:prstGeom>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709" w:lineRule="exact"/>
    </w:pPr>
    <w:r>
      <w:rPr>
        <w:position w:val="-14"/>
      </w:rPr>
      <w:drawing>
        <wp:inline distT="0" distB="0" distL="0" distR="0">
          <wp:extent cx="1487804" cy="450849"/>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xmlns:r="http://schemas.openxmlformats.org/officeDocument/2006/relationships" r:embed="rId1"/>
                  <a:stretch>
                    <a:fillRect/>
                  </a:stretch>
                </pic:blipFill>
                <pic:spPr>
                  <a:xfrm rot="0">
                    <a:off x="0" y="0"/>
                    <a:ext cx="1487804" cy="450849"/>
                  </a:xfrm>
                  <a:prstGeom prst="rect">
                    <a:avLst/>
                  </a:prstGeom>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41" w:after="51" w:line="235" w:lineRule="auto"/>
      <w:ind w:left="4850"/>
      <w:rPr>
        <w:rFonts w:ascii="Times New Roman" w:eastAsia="Times New Roman" w:hAnsi="Times New Roman" w:cs="Times New Roman"/>
        <w:sz w:val="18"/>
        <w:szCs w:val="18"/>
      </w:rPr>
    </w:pPr>
    <w:r>
      <w:drawing>
        <wp:anchor distT="0" distB="0" distL="0" distR="0" simplePos="0" relativeHeight="251660288" behindDoc="0" locked="0" layoutInCell="0" allowOverlap="1">
          <wp:simplePos x="0" y="0"/>
          <wp:positionH relativeFrom="page">
            <wp:posOffset>685800</wp:posOffset>
          </wp:positionH>
          <wp:positionV relativeFrom="page">
            <wp:posOffset>9605010</wp:posOffset>
          </wp:positionV>
          <wp:extent cx="1487804" cy="457199"/>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xmlns:r="http://schemas.openxmlformats.org/officeDocument/2006/relationships" r:embed="rId1"/>
                  <a:stretch>
                    <a:fillRect/>
                  </a:stretch>
                </pic:blipFill>
                <pic:spPr>
                  <a:xfrm rot="0">
                    <a:off x="0" y="0"/>
                    <a:ext cx="1487804" cy="457199"/>
                  </a:xfrm>
                  <a:prstGeom prst="rect">
                    <a:avLst/>
                  </a:prstGeom>
                </pic:spPr>
              </pic:pic>
            </a:graphicData>
          </a:graphic>
        </wp:anchor>
      </w:drawing>
    </w:r>
    <w:r>
      <w:rPr>
        <w:rFonts w:ascii="Times New Roman" w:eastAsia="Times New Roman" w:hAnsi="Times New Roman" w:cs="Times New Roman"/>
        <w:sz w:val="18"/>
        <w:szCs w:val="18"/>
      </w:rPr>
      <w:t>1</w:t>
    </w:r>
  </w:p>
  <w:p>
    <w:pPr>
      <w:pStyle w:val="BodyText"/>
      <w:spacing w:line="411" w:lineRule="auto"/>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40" w:after="52" w:line="235" w:lineRule="auto"/>
      <w:ind w:left="4833"/>
      <w:rPr>
        <w:rFonts w:ascii="Times New Roman" w:eastAsia="Times New Roman" w:hAnsi="Times New Roman" w:cs="Times New Roman"/>
        <w:sz w:val="18"/>
        <w:szCs w:val="18"/>
      </w:rPr>
    </w:pPr>
    <w:r>
      <w:drawing>
        <wp:anchor distT="0" distB="0" distL="0" distR="0" simplePos="0" relativeHeight="251663360" behindDoc="0" locked="0" layoutInCell="0" allowOverlap="1">
          <wp:simplePos x="0" y="0"/>
          <wp:positionH relativeFrom="page">
            <wp:posOffset>685800</wp:posOffset>
          </wp:positionH>
          <wp:positionV relativeFrom="page">
            <wp:posOffset>9473565</wp:posOffset>
          </wp:positionV>
          <wp:extent cx="1487804" cy="457200"/>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xmlns:r="http://schemas.openxmlformats.org/officeDocument/2006/relationships" r:embed="rId1"/>
                  <a:stretch>
                    <a:fillRect/>
                  </a:stretch>
                </pic:blipFill>
                <pic:spPr>
                  <a:xfrm rot="0">
                    <a:off x="0" y="0"/>
                    <a:ext cx="1487804" cy="457200"/>
                  </a:xfrm>
                  <a:prstGeom prst="rect">
                    <a:avLst/>
                  </a:prstGeom>
                </pic:spPr>
              </pic:pic>
            </a:graphicData>
          </a:graphic>
        </wp:anchor>
      </w:drawing>
    </w:r>
    <w:r>
      <w:rPr>
        <w:rFonts w:ascii="Times New Roman" w:eastAsia="Times New Roman" w:hAnsi="Times New Roman" w:cs="Times New Roman"/>
        <w:sz w:val="18"/>
        <w:szCs w:val="18"/>
      </w:rPr>
      <w:t>2</w:t>
    </w:r>
  </w:p>
  <w:p>
    <w:pPr>
      <w:pStyle w:val="BodyText"/>
      <w:spacing w:line="412" w:lineRule="auto"/>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40" w:after="52" w:line="232" w:lineRule="auto"/>
      <w:ind w:left="4837"/>
      <w:rPr>
        <w:rFonts w:ascii="Times New Roman" w:eastAsia="Times New Roman" w:hAnsi="Times New Roman" w:cs="Times New Roman"/>
        <w:sz w:val="18"/>
        <w:szCs w:val="18"/>
      </w:rPr>
    </w:pPr>
    <w:r>
      <w:drawing>
        <wp:anchor distT="0" distB="0" distL="0" distR="0" simplePos="0" relativeHeight="251665408" behindDoc="0" locked="0" layoutInCell="0" allowOverlap="1">
          <wp:simplePos x="0" y="0"/>
          <wp:positionH relativeFrom="page">
            <wp:posOffset>685800</wp:posOffset>
          </wp:positionH>
          <wp:positionV relativeFrom="page">
            <wp:posOffset>9473565</wp:posOffset>
          </wp:positionV>
          <wp:extent cx="1487804" cy="45720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xmlns:r="http://schemas.openxmlformats.org/officeDocument/2006/relationships" r:embed="rId1"/>
                  <a:stretch>
                    <a:fillRect/>
                  </a:stretch>
                </pic:blipFill>
                <pic:spPr>
                  <a:xfrm rot="0">
                    <a:off x="0" y="0"/>
                    <a:ext cx="1487804" cy="457200"/>
                  </a:xfrm>
                  <a:prstGeom prst="rect">
                    <a:avLst/>
                  </a:prstGeom>
                </pic:spPr>
              </pic:pic>
            </a:graphicData>
          </a:graphic>
        </wp:anchor>
      </w:drawing>
    </w:r>
    <w:r>
      <w:rPr>
        <w:rFonts w:ascii="Times New Roman" w:eastAsia="Times New Roman" w:hAnsi="Times New Roman" w:cs="Times New Roman"/>
        <w:sz w:val="18"/>
        <w:szCs w:val="18"/>
      </w:rPr>
      <w:t>3</w:t>
    </w:r>
  </w:p>
  <w:p>
    <w:pPr>
      <w:pStyle w:val="BodyText"/>
      <w:spacing w:line="414" w:lineRule="auto"/>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40" w:after="52" w:line="235" w:lineRule="auto"/>
      <w:ind w:left="4832"/>
      <w:rPr>
        <w:rFonts w:ascii="Times New Roman" w:eastAsia="Times New Roman" w:hAnsi="Times New Roman" w:cs="Times New Roman"/>
        <w:sz w:val="18"/>
        <w:szCs w:val="18"/>
      </w:rPr>
    </w:pPr>
    <w:r>
      <w:drawing>
        <wp:anchor distT="0" distB="0" distL="0" distR="0" simplePos="0" relativeHeight="251666432" behindDoc="0" locked="0" layoutInCell="0" allowOverlap="1">
          <wp:simplePos x="0" y="0"/>
          <wp:positionH relativeFrom="page">
            <wp:posOffset>685800</wp:posOffset>
          </wp:positionH>
          <wp:positionV relativeFrom="page">
            <wp:posOffset>9473565</wp:posOffset>
          </wp:positionV>
          <wp:extent cx="1487804" cy="457200"/>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xmlns:r="http://schemas.openxmlformats.org/officeDocument/2006/relationships" r:embed="rId1"/>
                  <a:stretch>
                    <a:fillRect/>
                  </a:stretch>
                </pic:blipFill>
                <pic:spPr>
                  <a:xfrm rot="0">
                    <a:off x="0" y="0"/>
                    <a:ext cx="1487804" cy="457200"/>
                  </a:xfrm>
                  <a:prstGeom prst="rect">
                    <a:avLst/>
                  </a:prstGeom>
                </pic:spPr>
              </pic:pic>
            </a:graphicData>
          </a:graphic>
        </wp:anchor>
      </w:drawing>
    </w:r>
    <w:r>
      <w:rPr>
        <w:rFonts w:ascii="Times New Roman" w:eastAsia="Times New Roman" w:hAnsi="Times New Roman" w:cs="Times New Roman"/>
        <w:sz w:val="18"/>
        <w:szCs w:val="18"/>
      </w:rPr>
      <w:t>4</w:t>
    </w:r>
  </w:p>
  <w:p>
    <w:pPr>
      <w:pStyle w:val="BodyText"/>
      <w:spacing w:line="412" w:lineRule="auto"/>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40" w:after="52" w:line="232" w:lineRule="auto"/>
      <w:ind w:left="4838"/>
      <w:rPr>
        <w:rFonts w:ascii="Times New Roman" w:eastAsia="Times New Roman" w:hAnsi="Times New Roman" w:cs="Times New Roman"/>
        <w:sz w:val="18"/>
        <w:szCs w:val="18"/>
      </w:rPr>
    </w:pPr>
    <w:r>
      <w:drawing>
        <wp:anchor distT="0" distB="0" distL="0" distR="0" simplePos="0" relativeHeight="251668480" behindDoc="0" locked="0" layoutInCell="0" allowOverlap="1">
          <wp:simplePos x="0" y="0"/>
          <wp:positionH relativeFrom="page">
            <wp:posOffset>685800</wp:posOffset>
          </wp:positionH>
          <wp:positionV relativeFrom="page">
            <wp:posOffset>9473565</wp:posOffset>
          </wp:positionV>
          <wp:extent cx="1487804" cy="457200"/>
          <wp:effectExtent l="0" t="0" r="0" b="0"/>
          <wp:wrapNone/>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xmlns:r="http://schemas.openxmlformats.org/officeDocument/2006/relationships" r:embed="rId1"/>
                  <a:stretch>
                    <a:fillRect/>
                  </a:stretch>
                </pic:blipFill>
                <pic:spPr>
                  <a:xfrm rot="0">
                    <a:off x="0" y="0"/>
                    <a:ext cx="1487804" cy="457200"/>
                  </a:xfrm>
                  <a:prstGeom prst="rect">
                    <a:avLst/>
                  </a:prstGeom>
                </pic:spPr>
              </pic:pic>
            </a:graphicData>
          </a:graphic>
        </wp:anchor>
      </w:drawing>
    </w:r>
    <w:r>
      <w:rPr>
        <w:rFonts w:ascii="Times New Roman" w:eastAsia="Times New Roman" w:hAnsi="Times New Roman" w:cs="Times New Roman"/>
        <w:sz w:val="18"/>
        <w:szCs w:val="18"/>
      </w:rPr>
      <w:t>5</w:t>
    </w:r>
  </w:p>
  <w:p>
    <w:pPr>
      <w:pStyle w:val="BodyText"/>
      <w:spacing w:line="414" w:lineRule="auto"/>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40" w:after="52" w:line="232" w:lineRule="auto"/>
      <w:ind w:left="4837"/>
      <w:rPr>
        <w:rFonts w:ascii="Times New Roman" w:eastAsia="Times New Roman" w:hAnsi="Times New Roman" w:cs="Times New Roman"/>
        <w:sz w:val="18"/>
        <w:szCs w:val="18"/>
      </w:rPr>
    </w:pPr>
    <w:r>
      <w:drawing>
        <wp:anchor distT="0" distB="0" distL="0" distR="0" simplePos="0" relativeHeight="251670528" behindDoc="0" locked="0" layoutInCell="0" allowOverlap="1">
          <wp:simplePos x="0" y="0"/>
          <wp:positionH relativeFrom="page">
            <wp:posOffset>685800</wp:posOffset>
          </wp:positionH>
          <wp:positionV relativeFrom="page">
            <wp:posOffset>9473565</wp:posOffset>
          </wp:positionV>
          <wp:extent cx="1487804" cy="457200"/>
          <wp:effectExtent l="0" t="0" r="0" b="0"/>
          <wp:wrapNone/>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xmlns:r="http://schemas.openxmlformats.org/officeDocument/2006/relationships" r:embed="rId1"/>
                  <a:stretch>
                    <a:fillRect/>
                  </a:stretch>
                </pic:blipFill>
                <pic:spPr>
                  <a:xfrm rot="0">
                    <a:off x="0" y="0"/>
                    <a:ext cx="1487804" cy="457200"/>
                  </a:xfrm>
                  <a:prstGeom prst="rect">
                    <a:avLst/>
                  </a:prstGeom>
                </pic:spPr>
              </pic:pic>
            </a:graphicData>
          </a:graphic>
        </wp:anchor>
      </w:drawing>
    </w:r>
    <w:r>
      <w:rPr>
        <w:rFonts w:ascii="Times New Roman" w:eastAsia="Times New Roman" w:hAnsi="Times New Roman" w:cs="Times New Roman"/>
        <w:sz w:val="18"/>
        <w:szCs w:val="18"/>
      </w:rPr>
      <w:t>6</w:t>
    </w:r>
  </w:p>
  <w:p>
    <w:pPr>
      <w:pStyle w:val="BodyText"/>
      <w:spacing w:line="414" w:lineRule="auto"/>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40" w:after="52" w:line="232" w:lineRule="auto"/>
      <w:ind w:left="4836"/>
      <w:rPr>
        <w:rFonts w:ascii="Times New Roman" w:eastAsia="Times New Roman" w:hAnsi="Times New Roman" w:cs="Times New Roman"/>
        <w:sz w:val="18"/>
        <w:szCs w:val="18"/>
      </w:rPr>
    </w:pPr>
    <w:r>
      <w:drawing>
        <wp:anchor distT="0" distB="0" distL="0" distR="0" simplePos="0" relativeHeight="251672576" behindDoc="0" locked="0" layoutInCell="0" allowOverlap="1">
          <wp:simplePos x="0" y="0"/>
          <wp:positionH relativeFrom="page">
            <wp:posOffset>685800</wp:posOffset>
          </wp:positionH>
          <wp:positionV relativeFrom="page">
            <wp:posOffset>9473565</wp:posOffset>
          </wp:positionV>
          <wp:extent cx="1487804" cy="457200"/>
          <wp:effectExtent l="0" t="0" r="0" b="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xmlns:r="http://schemas.openxmlformats.org/officeDocument/2006/relationships" r:embed="rId1"/>
                  <a:stretch>
                    <a:fillRect/>
                  </a:stretch>
                </pic:blipFill>
                <pic:spPr>
                  <a:xfrm rot="0">
                    <a:off x="0" y="0"/>
                    <a:ext cx="1487804" cy="457200"/>
                  </a:xfrm>
                  <a:prstGeom prst="rect">
                    <a:avLst/>
                  </a:prstGeom>
                </pic:spPr>
              </pic:pic>
            </a:graphicData>
          </a:graphic>
        </wp:anchor>
      </w:drawing>
    </w:r>
    <w:r>
      <w:rPr>
        <w:rFonts w:ascii="Times New Roman" w:eastAsia="Times New Roman" w:hAnsi="Times New Roman" w:cs="Times New Roman"/>
        <w:sz w:val="18"/>
        <w:szCs w:val="18"/>
      </w:rPr>
      <w:t>7</w:t>
    </w:r>
  </w:p>
  <w:p>
    <w:pPr>
      <w:pStyle w:val="BodyText"/>
      <w:spacing w:line="415" w:lineRule="auto"/>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58240" behindDoc="0" locked="0" layoutInCell="0" allowOverlap="1">
          <wp:simplePos x="0" y="0"/>
          <wp:positionH relativeFrom="page">
            <wp:posOffset>685800</wp:posOffset>
          </wp:positionH>
          <wp:positionV relativeFrom="page">
            <wp:posOffset>541020</wp:posOffset>
          </wp:positionV>
          <wp:extent cx="856615" cy="589915"/>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xmlns:r="http://schemas.openxmlformats.org/officeDocument/2006/relationships" r:embed="rId1"/>
                  <a:stretch>
                    <a:fillRect/>
                  </a:stretch>
                </pic:blipFill>
                <pic:spPr>
                  <a:xfrm rot="0">
                    <a:off x="0" y="0"/>
                    <a:ext cx="856615"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jc w:val="right"/>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59264" behindDoc="0" locked="0" layoutInCell="0" allowOverlap="1">
          <wp:simplePos x="0" y="0"/>
          <wp:positionH relativeFrom="page">
            <wp:posOffset>685800</wp:posOffset>
          </wp:positionH>
          <wp:positionV relativeFrom="page">
            <wp:posOffset>541020</wp:posOffset>
          </wp:positionV>
          <wp:extent cx="856615" cy="589915"/>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xmlns:r="http://schemas.openxmlformats.org/officeDocument/2006/relationships" r:embed="rId1"/>
                  <a:stretch>
                    <a:fillRect/>
                  </a:stretch>
                </pic:blipFill>
                <pic:spPr>
                  <a:xfrm rot="0">
                    <a:off x="0" y="0"/>
                    <a:ext cx="856615"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jc w:val="right"/>
      <w:rPr>
        <w:rFonts w:ascii="FangSong" w:eastAsia="FangSong" w:hAnsi="FangSong" w:cs="FangSong"/>
        <w:sz w:val="18"/>
        <w:szCs w:val="18"/>
      </w:rPr>
    </w:pPr>
    <w:r>
      <w:rPr>
        <w:rFonts w:ascii="FangSong" w:eastAsia="FangSong" w:hAnsi="FangSong" w:cs="FangSong"/>
        <w:spacing w:val="-2"/>
        <w:sz w:val="18"/>
        <w:szCs w:val="18"/>
      </w:rPr>
      <w:t>云南腾电科技有限公司</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61312" behindDoc="0" locked="0" layoutInCell="0" allowOverlap="1">
          <wp:simplePos x="0" y="0"/>
          <wp:positionH relativeFrom="page">
            <wp:posOffset>685800</wp:posOffset>
          </wp:positionH>
          <wp:positionV relativeFrom="page">
            <wp:posOffset>541020</wp:posOffset>
          </wp:positionV>
          <wp:extent cx="856615" cy="589915"/>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xmlns:r="http://schemas.openxmlformats.org/officeDocument/2006/relationships" r:embed="rId1"/>
                  <a:stretch>
                    <a:fillRect/>
                  </a:stretch>
                </pic:blipFill>
                <pic:spPr>
                  <a:xfrm rot="0">
                    <a:off x="0" y="0"/>
                    <a:ext cx="856615"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jc w:val="right"/>
      <w:rPr>
        <w:rFonts w:ascii="FangSong" w:eastAsia="FangSong" w:hAnsi="FangSong" w:cs="FangSong"/>
        <w:sz w:val="18"/>
        <w:szCs w:val="18"/>
      </w:rPr>
    </w:pPr>
    <w:r>
      <w:rPr>
        <w:rFonts w:ascii="FangSong" w:eastAsia="FangSong" w:hAnsi="FangSong" w:cs="FangSong"/>
        <w:spacing w:val="-2"/>
        <w:sz w:val="18"/>
        <w:szCs w:val="18"/>
      </w:rPr>
      <w:t>云南腾电科技有限公司</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64384" behindDoc="0" locked="0" layoutInCell="0" allowOverlap="1">
          <wp:simplePos x="0" y="0"/>
          <wp:positionH relativeFrom="page">
            <wp:posOffset>685800</wp:posOffset>
          </wp:positionH>
          <wp:positionV relativeFrom="page">
            <wp:posOffset>541020</wp:posOffset>
          </wp:positionV>
          <wp:extent cx="856615" cy="589915"/>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xmlns:r="http://schemas.openxmlformats.org/officeDocument/2006/relationships" r:embed="rId1"/>
                  <a:stretch>
                    <a:fillRect/>
                  </a:stretch>
                </pic:blipFill>
                <pic:spPr>
                  <a:xfrm rot="0">
                    <a:off x="0" y="0"/>
                    <a:ext cx="856615"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left="6826"/>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67456" behindDoc="0" locked="0" layoutInCell="0" allowOverlap="1">
          <wp:simplePos x="0" y="0"/>
          <wp:positionH relativeFrom="page">
            <wp:posOffset>685800</wp:posOffset>
          </wp:positionH>
          <wp:positionV relativeFrom="page">
            <wp:posOffset>541020</wp:posOffset>
          </wp:positionV>
          <wp:extent cx="856615" cy="589915"/>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xmlns:r="http://schemas.openxmlformats.org/officeDocument/2006/relationships" r:embed="rId1"/>
                  <a:stretch>
                    <a:fillRect/>
                  </a:stretch>
                </pic:blipFill>
                <pic:spPr>
                  <a:xfrm rot="0">
                    <a:off x="0" y="0"/>
                    <a:ext cx="856615"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right="27"/>
      <w:jc w:val="right"/>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69504" behindDoc="0" locked="0" layoutInCell="0" allowOverlap="1">
          <wp:simplePos x="0" y="0"/>
          <wp:positionH relativeFrom="page">
            <wp:posOffset>685800</wp:posOffset>
          </wp:positionH>
          <wp:positionV relativeFrom="page">
            <wp:posOffset>541020</wp:posOffset>
          </wp:positionV>
          <wp:extent cx="856615" cy="589915"/>
          <wp:effectExtent l="0" t="0" r="0" b="0"/>
          <wp:wrapNone/>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xmlns:r="http://schemas.openxmlformats.org/officeDocument/2006/relationships" r:embed="rId1"/>
                  <a:stretch>
                    <a:fillRect/>
                  </a:stretch>
                </pic:blipFill>
                <pic:spPr>
                  <a:xfrm rot="0">
                    <a:off x="0" y="0"/>
                    <a:ext cx="856615"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left="6826"/>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71552" behindDoc="0" locked="0" layoutInCell="0" allowOverlap="1">
          <wp:simplePos x="0" y="0"/>
          <wp:positionH relativeFrom="page">
            <wp:posOffset>685800</wp:posOffset>
          </wp:positionH>
          <wp:positionV relativeFrom="page">
            <wp:posOffset>541020</wp:posOffset>
          </wp:positionV>
          <wp:extent cx="856615" cy="589915"/>
          <wp:effectExtent l="0" t="0" r="0" b="0"/>
          <wp:wrapNone/>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xmlns:r="http://schemas.openxmlformats.org/officeDocument/2006/relationships" r:embed="rId1"/>
                  <a:stretch>
                    <a:fillRect/>
                  </a:stretch>
                </pic:blipFill>
                <pic:spPr>
                  <a:xfrm rot="0">
                    <a:off x="0" y="0"/>
                    <a:ext cx="856615"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left="6826"/>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62336" behindDoc="0" locked="0" layoutInCell="0" allowOverlap="1">
          <wp:simplePos x="0" y="0"/>
          <wp:positionH relativeFrom="page">
            <wp:posOffset>685800</wp:posOffset>
          </wp:positionH>
          <wp:positionV relativeFrom="page">
            <wp:posOffset>541020</wp:posOffset>
          </wp:positionV>
          <wp:extent cx="856615" cy="589915"/>
          <wp:effectExtent l="0" t="0" r="0" b="0"/>
          <wp:wrapNone/>
          <wp:docPr id="299309105"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xmlns:r="http://schemas.openxmlformats.org/officeDocument/2006/relationships" r:embed="rId1"/>
                  <a:stretch>
                    <a:fillRect/>
                  </a:stretch>
                </pic:blipFill>
                <pic:spPr>
                  <a:xfrm rot="0">
                    <a:off x="0" y="0"/>
                    <a:ext cx="856615"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jc w:val="right"/>
      <w:rPr>
        <w:rFonts w:ascii="FangSong" w:eastAsia="FangSong" w:hAnsi="FangSong" w:cs="FangSong"/>
        <w:sz w:val="18"/>
        <w:szCs w:val="18"/>
      </w:rPr>
    </w:pPr>
    <w:r>
      <w:rPr>
        <w:rFonts w:ascii="FangSong" w:eastAsia="FangSong" w:hAnsi="FangSong" w:cs="FangSong"/>
        <w:spacing w:val="-2"/>
        <w:sz w:val="18"/>
        <w:szCs w:val="18"/>
      </w:rPr>
      <w:t>云南腾电科技有限公司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oNotTrackMoves/>
  <w:defaultTabStop w:val="720"/>
  <w:characterSpacingControl w:val="doNotCompress"/>
  <w:compat>
    <w:spaceForUL/>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napToGrid w:val="0"/>
        <w:color w:val="000000"/>
        <w:kern w:val="0"/>
        <w:sz w:val="21"/>
        <w:szCs w:val="21"/>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emiHidden/>
    <w:qFormat/>
    <w:pPr>
      <w:kinsoku w:val="0"/>
      <w:autoSpaceDE w:val="0"/>
      <w:autoSpaceDN w:val="0"/>
      <w:adjustRightInd w:val="0"/>
      <w:snapToGrid w:val="0"/>
      <w:spacing w:line="240" w:lineRule="auto"/>
      <w:jc w:val="left"/>
      <w:textAlignment w:val="baseline"/>
    </w:pPr>
    <w:rPr>
      <w:noProof/>
      <w:snapToGrid w:val="0"/>
      <w:color w:val="000000"/>
      <w:kern w:val="0"/>
    </w:rPr>
  </w:style>
  <w:style w:type="character" w:default="1" w:styleId="DefaultParagraphFont">
    <w:name w:val="Default Paragraph Font"/>
    <w:uiPriority w:val="1"/>
    <w:semiHidden/>
    <w:unhideWhenUsed/>
  </w:style>
  <w:style w:type="table" w:customStyle="1" w:styleId="TableNormal">
    <w:name w:val="Table Normal"/>
    <w:semiHidden/>
    <w:unhideWhenUsed/>
    <w:qFormat/>
    <w:tblPr>
      <w:tblCellMar>
        <w:top w:w="0" w:type="dxa"/>
        <w:left w:w="0" w:type="dxa"/>
        <w:bottom w:w="0" w:type="dxa"/>
        <w:right w:w="0" w:type="dxa"/>
      </w:tblCellMar>
    </w:tblPr>
  </w:style>
  <w:style w:type="paragraph" w:styleId="BodyText">
    <w:name w:val="Body Text"/>
    <w:basedOn w:val="Normal"/>
    <w:semiHidden/>
    <w:qFormat/>
    <w:rPr>
      <w:rFonts w:ascii="Arial" w:eastAsia="Arial" w:hAnsi="Arial" w:cs="Arial"/>
      <w:sz w:val="21"/>
      <w:szCs w:val="21"/>
      <w:lang w:val="en-US" w:eastAsia="en-US" w:bidi="ar-SA"/>
    </w:rPr>
  </w:style>
  <w:style w:type="paragraph" w:customStyle="1" w:styleId="TableText">
    <w:name w:val="Table Text"/>
    <w:basedOn w:val="Normal"/>
    <w:semiHidden/>
    <w:qFormat/>
    <w:rPr>
      <w:rFonts w:ascii="SimSun" w:eastAsia="SimSun" w:hAnsi="SimSun" w:cs="SimSun"/>
      <w:sz w:val="18"/>
      <w:szCs w:val="1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footer" Target="footer5.xml" /><Relationship Id="rId13" Type="http://schemas.openxmlformats.org/officeDocument/2006/relationships/header" Target="header5.xml" /><Relationship Id="rId14" Type="http://schemas.openxmlformats.org/officeDocument/2006/relationships/footer" Target="footer6.xml" /><Relationship Id="rId15" Type="http://schemas.openxmlformats.org/officeDocument/2006/relationships/image" Target="media/image3.jpeg" /><Relationship Id="rId16" Type="http://schemas.openxmlformats.org/officeDocument/2006/relationships/header" Target="header6.xml" /><Relationship Id="rId17" Type="http://schemas.openxmlformats.org/officeDocument/2006/relationships/footer" Target="footer7.xml" /><Relationship Id="rId18" Type="http://schemas.openxmlformats.org/officeDocument/2006/relationships/header" Target="header7.xml" /><Relationship Id="rId19" Type="http://schemas.openxmlformats.org/officeDocument/2006/relationships/footer" Target="footer8.xml" /><Relationship Id="rId2" Type="http://schemas.openxmlformats.org/officeDocument/2006/relationships/webSettings" Target="webSettings.xml" /><Relationship Id="rId20" Type="http://schemas.openxmlformats.org/officeDocument/2006/relationships/header" Target="header8.xml" /><Relationship Id="rId21" Type="http://schemas.openxmlformats.org/officeDocument/2006/relationships/footer" Target="footer9.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_rels/footer1.xml.rels>&#65279;<?xml version="1.0" encoding="utf-8" standalone="yes"?><Relationships xmlns="http://schemas.openxmlformats.org/package/2006/relationships"><Relationship Id="rId1" Type="http://schemas.openxmlformats.org/officeDocument/2006/relationships/image" Target="media/image2.png" /></Relationships>
</file>

<file path=word/_rels/footer2.xml.rels>&#65279;<?xml version="1.0" encoding="utf-8" standalone="yes"?><Relationships xmlns="http://schemas.openxmlformats.org/package/2006/relationships"><Relationship Id="rId1" Type="http://schemas.openxmlformats.org/officeDocument/2006/relationships/image" Target="media/image2.png" /></Relationships>
</file>

<file path=word/_rels/footer3.xml.rels>&#65279;<?xml version="1.0" encoding="utf-8" standalone="yes"?><Relationships xmlns="http://schemas.openxmlformats.org/package/2006/relationships"><Relationship Id="rId1" Type="http://schemas.openxmlformats.org/officeDocument/2006/relationships/image" Target="media/image2.png" /></Relationships>
</file>

<file path=word/_rels/footer4.xml.rels>&#65279;<?xml version="1.0" encoding="utf-8" standalone="yes"?><Relationships xmlns="http://schemas.openxmlformats.org/package/2006/relationships"><Relationship Id="rId1" Type="http://schemas.openxmlformats.org/officeDocument/2006/relationships/image" Target="media/image2.png" /></Relationships>
</file>

<file path=word/_rels/footer5.xml.rels>&#65279;<?xml version="1.0" encoding="utf-8" standalone="yes"?><Relationships xmlns="http://schemas.openxmlformats.org/package/2006/relationships"><Relationship Id="rId1" Type="http://schemas.openxmlformats.org/officeDocument/2006/relationships/image" Target="media/image2.png" /></Relationships>
</file>

<file path=word/_rels/footer6.xml.rels>&#65279;<?xml version="1.0" encoding="utf-8" standalone="yes"?><Relationships xmlns="http://schemas.openxmlformats.org/package/2006/relationships"><Relationship Id="rId1" Type="http://schemas.openxmlformats.org/officeDocument/2006/relationships/image" Target="media/image2.png" /></Relationships>
</file>

<file path=word/_rels/footer7.xml.rels>&#65279;<?xml version="1.0" encoding="utf-8" standalone="yes"?><Relationships xmlns="http://schemas.openxmlformats.org/package/2006/relationships"><Relationship Id="rId1" Type="http://schemas.openxmlformats.org/officeDocument/2006/relationships/image" Target="media/image2.png" /></Relationships>
</file>

<file path=word/_rels/footer8.xml.rels>&#65279;<?xml version="1.0" encoding="utf-8" standalone="yes"?><Relationships xmlns="http://schemas.openxmlformats.org/package/2006/relationships"><Relationship Id="rId1" Type="http://schemas.openxmlformats.org/officeDocument/2006/relationships/image" Target="media/image2.png" /></Relationships>
</file>

<file path=word/_rels/footer9.xml.rels>&#65279;<?xml version="1.0" encoding="utf-8" standalone="yes"?><Relationships xmlns="http://schemas.openxmlformats.org/package/2006/relationships"><Relationship Id="rId1" Type="http://schemas.openxmlformats.org/officeDocument/2006/relationships/image" Target="media/image2.png" /></Relationships>
</file>

<file path=word/_rels/header1.xml.rels>&#65279;<?xml version="1.0" encoding="utf-8" standalone="yes"?><Relationships xmlns="http://schemas.openxmlformats.org/package/2006/relationships"><Relationship Id="rId1" Type="http://schemas.openxmlformats.org/officeDocument/2006/relationships/image" Target="media/image1.jpeg" /></Relationships>
</file>

<file path=word/_rels/header2.xml.rels>&#65279;<?xml version="1.0" encoding="utf-8" standalone="yes"?><Relationships xmlns="http://schemas.openxmlformats.org/package/2006/relationships"><Relationship Id="rId1" Type="http://schemas.openxmlformats.org/officeDocument/2006/relationships/image" Target="media/image1.jpeg" /></Relationships>
</file>

<file path=word/_rels/header3.xml.rels>&#65279;<?xml version="1.0" encoding="utf-8" standalone="yes"?><Relationships xmlns="http://schemas.openxmlformats.org/package/2006/relationships"><Relationship Id="rId1" Type="http://schemas.openxmlformats.org/officeDocument/2006/relationships/image" Target="media/image1.jpeg" /></Relationships>
</file>

<file path=word/_rels/header4.xml.rels>&#65279;<?xml version="1.0" encoding="utf-8" standalone="yes"?><Relationships xmlns="http://schemas.openxmlformats.org/package/2006/relationships"><Relationship Id="rId1" Type="http://schemas.openxmlformats.org/officeDocument/2006/relationships/image" Target="media/image1.jpeg" /></Relationships>
</file>

<file path=word/_rels/header5.xml.rels>&#65279;<?xml version="1.0" encoding="utf-8" standalone="yes"?><Relationships xmlns="http://schemas.openxmlformats.org/package/2006/relationships"><Relationship Id="rId1" Type="http://schemas.openxmlformats.org/officeDocument/2006/relationships/image" Target="media/image1.jpeg" /></Relationships>
</file>

<file path=word/_rels/header6.xml.rels>&#65279;<?xml version="1.0" encoding="utf-8" standalone="yes"?><Relationships xmlns="http://schemas.openxmlformats.org/package/2006/relationships"><Relationship Id="rId1" Type="http://schemas.openxmlformats.org/officeDocument/2006/relationships/image" Target="media/image1.jpeg" /></Relationships>
</file>

<file path=word/_rels/header7.xml.rels>&#65279;<?xml version="1.0" encoding="utf-8" standalone="yes"?><Relationships xmlns="http://schemas.openxmlformats.org/package/2006/relationships"><Relationship Id="rId1" Type="http://schemas.openxmlformats.org/officeDocument/2006/relationships/image" Target="media/image1.jpeg" /></Relationships>
</file>

<file path=word/_rels/header8.xml.rels>&#65279;<?xml version="1.0" encoding="utf-8" standalone="yes"?><Relationships xmlns="http://schemas.openxmlformats.org/package/2006/relationships"><Relationship Id="rId1" Type="http://schemas.openxmlformats.org/officeDocument/2006/relationships/image" Target="media/image1.jpeg"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问题管理流程手册</dc:title>
  <dc:creator>Ivan Huang</dc:creator>
  <cp:revision>0</cp:revision>
  <dcterms:created xsi:type="dcterms:W3CDTF">2023-07-25T23:08:31Z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2025-12-03T15:21:04Z</vt:filetime>
  </property>
  <property fmtid="{D5CDD505-2E9C-101B-9397-08002B2CF9AE}" pid="3" name="CRO">
    <vt:lpwstr>wqlLaW5nc29mdCBQREYgdG8gV1BTIDExNQ</vt:lpwstr>
  </property>
</Properties>
</file>