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BodyText"/>
        <w:spacing w:line="254" w:lineRule="auto"/>
      </w:pPr>
    </w:p>
    <w:p>
      <w:pPr>
        <w:pStyle w:val="BodyText"/>
        <w:spacing w:line="254" w:lineRule="auto"/>
      </w:pPr>
    </w:p>
    <w:p>
      <w:pPr>
        <w:pStyle w:val="BodyText"/>
        <w:spacing w:line="254" w:lineRule="auto"/>
      </w:pPr>
    </w:p>
    <w:p>
      <w:pPr>
        <w:pStyle w:val="BodyText"/>
        <w:spacing w:line="255" w:lineRule="auto"/>
      </w:pPr>
    </w:p>
    <w:p>
      <w:pPr>
        <w:pStyle w:val="BodyText"/>
        <w:spacing w:line="255" w:lineRule="auto"/>
      </w:pPr>
    </w:p>
    <w:p>
      <w:pPr>
        <w:pStyle w:val="BodyText"/>
        <w:spacing w:line="255" w:lineRule="auto"/>
      </w:pPr>
    </w:p>
    <w:p>
      <w:pPr>
        <w:pStyle w:val="BodyText"/>
        <w:spacing w:line="255" w:lineRule="auto"/>
      </w:pPr>
    </w:p>
    <w:p>
      <w:pPr>
        <w:pStyle w:val="BodyText"/>
        <w:spacing w:line="255" w:lineRule="auto"/>
      </w:pPr>
    </w:p>
    <w:p>
      <w:pPr>
        <w:pStyle w:val="BodyText"/>
        <w:spacing w:line="255" w:lineRule="auto"/>
      </w:pPr>
    </w:p>
    <w:p>
      <w:pPr>
        <w:pStyle w:val="BodyText"/>
        <w:spacing w:line="255" w:lineRule="auto"/>
      </w:pPr>
    </w:p>
    <w:p>
      <w:pPr>
        <w:spacing w:before="234" w:line="218" w:lineRule="auto"/>
        <w:ind w:left="1908"/>
        <w:outlineLvl w:val="0"/>
        <w:rPr>
          <w:rFonts w:ascii="FangSong" w:eastAsia="FangSong" w:hAnsi="FangSong" w:cs="FangSong"/>
          <w:sz w:val="72"/>
          <w:szCs w:val="72"/>
        </w:rPr>
      </w:pPr>
      <w:r>
        <w:rPr>
          <w:rFonts w:ascii="FangSong" w:eastAsia="FangSong" w:hAnsi="FangSong" w:cs="FangSong"/>
          <w:b/>
          <w:bCs/>
          <w:spacing w:val="-12"/>
          <w:sz w:val="72"/>
          <w:szCs w:val="72"/>
        </w:rPr>
        <w:t>服务报告管理过程</w:t>
      </w:r>
    </w:p>
    <w:p>
      <w:pPr>
        <w:pStyle w:val="BodyText"/>
        <w:spacing w:line="307" w:lineRule="auto"/>
      </w:pPr>
    </w:p>
    <w:p>
      <w:pPr>
        <w:spacing w:before="91" w:line="232" w:lineRule="auto"/>
        <w:ind w:left="3504"/>
        <w:rPr>
          <w:rFonts w:ascii="FangSong" w:eastAsia="FangSong" w:hAnsi="FangSong" w:cs="FangSong"/>
          <w:sz w:val="28"/>
          <w:szCs w:val="28"/>
        </w:rPr>
      </w:pPr>
      <w:r>
        <w:rPr>
          <w:rFonts w:ascii="FangSong" w:eastAsia="FangSong" w:hAnsi="FangSong" w:cs="FangSong"/>
          <w:b/>
          <w:bCs/>
          <w:spacing w:val="-4"/>
          <w:sz w:val="28"/>
          <w:szCs w:val="28"/>
        </w:rPr>
        <w:t>（YNTD-ITSS-1502）</w:t>
      </w:r>
    </w:p>
    <w:p>
      <w:pPr>
        <w:pStyle w:val="BodyText"/>
        <w:spacing w:line="244" w:lineRule="auto"/>
      </w:pPr>
    </w:p>
    <w:p>
      <w:pPr>
        <w:pStyle w:val="BodyText"/>
        <w:spacing w:line="244" w:lineRule="auto"/>
      </w:pPr>
    </w:p>
    <w:p>
      <w:pPr>
        <w:pStyle w:val="BodyText"/>
        <w:spacing w:line="244" w:lineRule="auto"/>
      </w:pPr>
    </w:p>
    <w:p>
      <w:pPr>
        <w:pStyle w:val="BodyText"/>
        <w:spacing w:line="244" w:lineRule="auto"/>
      </w:pPr>
    </w:p>
    <w:p>
      <w:pPr>
        <w:pStyle w:val="BodyText"/>
        <w:spacing w:line="244" w:lineRule="auto"/>
      </w:pPr>
    </w:p>
    <w:p>
      <w:pPr>
        <w:pStyle w:val="BodyText"/>
        <w:spacing w:line="244" w:lineRule="auto"/>
      </w:pPr>
    </w:p>
    <w:p>
      <w:pPr>
        <w:pStyle w:val="BodyText"/>
        <w:spacing w:line="244" w:lineRule="auto"/>
      </w:pPr>
    </w:p>
    <w:p>
      <w:pPr>
        <w:pStyle w:val="BodyText"/>
        <w:spacing w:line="244" w:lineRule="auto"/>
      </w:pPr>
    </w:p>
    <w:p>
      <w:pPr>
        <w:pStyle w:val="BodyText"/>
        <w:spacing w:line="244" w:lineRule="auto"/>
      </w:pPr>
    </w:p>
    <w:p>
      <w:pPr>
        <w:pStyle w:val="BodyText"/>
        <w:spacing w:line="244" w:lineRule="auto"/>
      </w:pPr>
    </w:p>
    <w:p>
      <w:pPr>
        <w:pStyle w:val="BodyText"/>
        <w:spacing w:line="244" w:lineRule="auto"/>
      </w:pPr>
    </w:p>
    <w:p>
      <w:pPr>
        <w:pStyle w:val="BodyText"/>
        <w:spacing w:line="244" w:lineRule="auto"/>
      </w:pPr>
    </w:p>
    <w:p>
      <w:pPr>
        <w:pStyle w:val="BodyText"/>
        <w:spacing w:line="244" w:lineRule="auto"/>
      </w:pPr>
    </w:p>
    <w:p>
      <w:pPr>
        <w:pStyle w:val="BodyText"/>
        <w:spacing w:line="244" w:lineRule="auto"/>
      </w:pPr>
    </w:p>
    <w:p>
      <w:pPr>
        <w:pStyle w:val="BodyText"/>
        <w:spacing w:line="244" w:lineRule="auto"/>
      </w:pPr>
    </w:p>
    <w:p>
      <w:pPr>
        <w:pStyle w:val="BodyText"/>
        <w:spacing w:line="244"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spacing w:before="101" w:line="223" w:lineRule="auto"/>
        <w:ind w:left="2222"/>
        <w:rPr>
          <w:rFonts w:ascii="FangSong" w:eastAsia="FangSong" w:hAnsi="FangSong" w:cs="FangSong"/>
          <w:sz w:val="31"/>
          <w:szCs w:val="31"/>
        </w:rPr>
      </w:pPr>
      <w:r>
        <w:rPr>
          <w:rFonts w:ascii="FangSong" w:eastAsia="FangSong" w:hAnsi="FangSong" w:cs="FangSong"/>
          <w:spacing w:val="8"/>
          <w:sz w:val="31"/>
          <w:szCs w:val="31"/>
        </w:rPr>
        <w:t>云南腾电科技有限公司</w:t>
      </w:r>
    </w:p>
    <w:p>
      <w:pPr>
        <w:spacing w:line="223" w:lineRule="auto"/>
        <w:rPr>
          <w:rFonts w:ascii="FangSong" w:eastAsia="FangSong" w:hAnsi="FangSong" w:cs="FangSong"/>
          <w:sz w:val="31"/>
          <w:szCs w:val="31"/>
        </w:rPr>
        <w:sectPr>
          <w:headerReference w:type="default" r:id="rId4"/>
          <w:footerReference w:type="default" r:id="rId5"/>
          <w:pgSz w:w="11907" w:h="16839"/>
          <w:pgMar w:top="1916" w:right="1104" w:bottom="1736" w:left="1104" w:header="805" w:footer="853" w:gutter="0"/>
          <w:cols w:space="720"/>
        </w:sectPr>
      </w:pPr>
    </w:p>
    <w:p>
      <w:pPr>
        <w:pStyle w:val="BodyText"/>
        <w:spacing w:line="255" w:lineRule="auto"/>
      </w:pPr>
    </w:p>
    <w:p>
      <w:pPr>
        <w:pStyle w:val="BodyText"/>
        <w:spacing w:line="255" w:lineRule="auto"/>
      </w:pPr>
    </w:p>
    <w:p>
      <w:pPr>
        <w:pStyle w:val="BodyText"/>
        <w:spacing w:line="256" w:lineRule="auto"/>
      </w:pPr>
    </w:p>
    <w:p>
      <w:pPr>
        <w:spacing w:before="98" w:line="220" w:lineRule="auto"/>
        <w:ind w:left="3413"/>
        <w:outlineLvl w:val="0"/>
        <w:rPr>
          <w:rFonts w:ascii="SimSun" w:eastAsia="SimSun" w:hAnsi="SimSun" w:cs="SimSun"/>
          <w:sz w:val="30"/>
          <w:szCs w:val="30"/>
        </w:rPr>
      </w:pPr>
      <w:r>
        <w:rPr>
          <w:rFonts w:ascii="SimSun" w:eastAsia="SimSun" w:hAnsi="SimSun" w:cs="SimSun"/>
          <w:b/>
          <w:bCs/>
          <w:spacing w:val="-4"/>
          <w:sz w:val="30"/>
          <w:szCs w:val="30"/>
        </w:rPr>
        <w:t>文件编制和变更履历</w:t>
      </w:r>
    </w:p>
    <w:p>
      <w:pPr>
        <w:spacing w:before="19"/>
      </w:pPr>
    </w:p>
    <w:tbl>
      <w:tblPr>
        <w:tblStyle w:val="TableNormal"/>
        <w:tblW w:w="9005" w:type="dxa"/>
        <w:tblInd w:w="3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845"/>
        <w:gridCol w:w="883"/>
        <w:gridCol w:w="1271"/>
        <w:gridCol w:w="957"/>
        <w:gridCol w:w="1377"/>
        <w:gridCol w:w="1017"/>
        <w:gridCol w:w="1272"/>
        <w:gridCol w:w="1383"/>
      </w:tblGrid>
      <w:tr>
        <w:tblPrEx>
          <w:tblW w:w="9005" w:type="dxa"/>
          <w:tblInd w:w="3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Ex>
        <w:trPr>
          <w:trHeight w:val="324"/>
        </w:trPr>
        <w:tc>
          <w:tcPr>
            <w:tcW w:w="845" w:type="dxa"/>
            <w:vMerge w:val="restart"/>
            <w:tcBorders>
              <w:top w:val="single" w:sz="10" w:space="0" w:color="000000"/>
              <w:left w:val="single" w:sz="10" w:space="0" w:color="000000"/>
              <w:bottom w:val="nil"/>
            </w:tcBorders>
            <w:shd w:val="clear" w:color="auto" w:fill="D9D9D9"/>
          </w:tcPr>
          <w:p>
            <w:pPr>
              <w:pStyle w:val="TableText"/>
              <w:spacing w:before="225" w:line="220" w:lineRule="auto"/>
              <w:ind w:left="202"/>
              <w:rPr>
                <w:sz w:val="21"/>
                <w:szCs w:val="21"/>
              </w:rPr>
            </w:pPr>
            <w:r>
              <w:rPr>
                <w:b/>
                <w:bCs/>
                <w:spacing w:val="-4"/>
                <w:sz w:val="21"/>
                <w:szCs w:val="21"/>
              </w:rPr>
              <w:t>版本</w:t>
            </w:r>
          </w:p>
        </w:tc>
        <w:tc>
          <w:tcPr>
            <w:tcW w:w="2154" w:type="dxa"/>
            <w:gridSpan w:val="2"/>
            <w:tcBorders>
              <w:top w:val="single" w:sz="10" w:space="0" w:color="000000"/>
            </w:tcBorders>
            <w:shd w:val="clear" w:color="auto" w:fill="D9D9D9"/>
          </w:tcPr>
          <w:p>
            <w:pPr>
              <w:pStyle w:val="TableText"/>
              <w:spacing w:before="60" w:line="223" w:lineRule="auto"/>
              <w:ind w:left="604"/>
              <w:rPr>
                <w:sz w:val="21"/>
                <w:szCs w:val="21"/>
              </w:rPr>
            </w:pPr>
            <w:r>
              <w:rPr>
                <w:b/>
                <w:bCs/>
                <w:spacing w:val="-4"/>
                <w:sz w:val="21"/>
                <w:szCs w:val="21"/>
              </w:rPr>
              <w:t>编制</w:t>
            </w:r>
            <w:r>
              <w:rPr>
                <w:rFonts w:ascii="Calibri" w:eastAsia="Calibri" w:hAnsi="Calibri" w:cs="Calibri"/>
                <w:b/>
                <w:bCs/>
                <w:spacing w:val="-4"/>
                <w:sz w:val="21"/>
                <w:szCs w:val="21"/>
              </w:rPr>
              <w:t>/</w:t>
            </w:r>
            <w:r>
              <w:rPr>
                <w:b/>
                <w:bCs/>
                <w:spacing w:val="-4"/>
                <w:sz w:val="21"/>
                <w:szCs w:val="21"/>
              </w:rPr>
              <w:t>更改</w:t>
            </w:r>
          </w:p>
        </w:tc>
        <w:tc>
          <w:tcPr>
            <w:tcW w:w="2334" w:type="dxa"/>
            <w:gridSpan w:val="2"/>
            <w:tcBorders>
              <w:top w:val="single" w:sz="10" w:space="0" w:color="000000"/>
            </w:tcBorders>
            <w:shd w:val="clear" w:color="auto" w:fill="D9D9D9"/>
          </w:tcPr>
          <w:p>
            <w:pPr>
              <w:pStyle w:val="TableText"/>
              <w:spacing w:before="59" w:line="220" w:lineRule="auto"/>
              <w:ind w:left="957"/>
              <w:rPr>
                <w:sz w:val="21"/>
                <w:szCs w:val="21"/>
              </w:rPr>
            </w:pPr>
            <w:r>
              <w:rPr>
                <w:b/>
                <w:bCs/>
                <w:spacing w:val="-5"/>
                <w:sz w:val="21"/>
                <w:szCs w:val="21"/>
              </w:rPr>
              <w:t>发布</w:t>
            </w:r>
          </w:p>
        </w:tc>
        <w:tc>
          <w:tcPr>
            <w:tcW w:w="2289" w:type="dxa"/>
            <w:gridSpan w:val="2"/>
            <w:tcBorders>
              <w:top w:val="single" w:sz="10" w:space="0" w:color="000000"/>
            </w:tcBorders>
            <w:shd w:val="clear" w:color="auto" w:fill="D9D9D9"/>
          </w:tcPr>
          <w:p>
            <w:pPr>
              <w:pStyle w:val="TableText"/>
              <w:spacing w:before="60" w:line="221" w:lineRule="auto"/>
              <w:ind w:left="944"/>
              <w:rPr>
                <w:sz w:val="21"/>
                <w:szCs w:val="21"/>
              </w:rPr>
            </w:pPr>
            <w:r>
              <w:rPr>
                <w:b/>
                <w:bCs/>
                <w:spacing w:val="-5"/>
                <w:sz w:val="21"/>
                <w:szCs w:val="21"/>
              </w:rPr>
              <w:t>实施</w:t>
            </w:r>
          </w:p>
        </w:tc>
        <w:tc>
          <w:tcPr>
            <w:tcW w:w="1383" w:type="dxa"/>
            <w:vMerge w:val="restart"/>
            <w:tcBorders>
              <w:top w:val="single" w:sz="10" w:space="0" w:color="000000"/>
              <w:bottom w:val="nil"/>
              <w:right w:val="single" w:sz="10" w:space="0" w:color="000000"/>
            </w:tcBorders>
            <w:shd w:val="clear" w:color="auto" w:fill="D9D9D9"/>
          </w:tcPr>
          <w:p>
            <w:pPr>
              <w:pStyle w:val="TableText"/>
              <w:spacing w:before="225" w:line="221" w:lineRule="auto"/>
              <w:ind w:left="278"/>
              <w:rPr>
                <w:sz w:val="21"/>
                <w:szCs w:val="21"/>
              </w:rPr>
            </w:pPr>
            <w:r>
              <w:rPr>
                <w:b/>
                <w:bCs/>
                <w:spacing w:val="-4"/>
                <w:sz w:val="21"/>
                <w:szCs w:val="21"/>
              </w:rPr>
              <w:t>更改记录</w:t>
            </w:r>
          </w:p>
        </w:tc>
      </w:tr>
      <w:tr>
        <w:tblPrEx>
          <w:tblW w:w="9005" w:type="dxa"/>
          <w:tblInd w:w="346" w:type="dxa"/>
          <w:tblLayout w:type="fixed"/>
        </w:tblPrEx>
        <w:trPr>
          <w:trHeight w:val="313"/>
        </w:trPr>
        <w:tc>
          <w:tcPr>
            <w:tcW w:w="845" w:type="dxa"/>
            <w:vMerge/>
            <w:tcBorders>
              <w:top w:val="nil"/>
              <w:left w:val="single" w:sz="10" w:space="0" w:color="000000"/>
            </w:tcBorders>
          </w:tcPr>
          <w:p>
            <w:pPr>
              <w:rPr>
                <w:rFonts w:ascii="Arial"/>
                <w:sz w:val="21"/>
              </w:rPr>
            </w:pPr>
          </w:p>
        </w:tc>
        <w:tc>
          <w:tcPr>
            <w:tcW w:w="883" w:type="dxa"/>
            <w:shd w:val="clear" w:color="auto" w:fill="D9D9D9"/>
          </w:tcPr>
          <w:p>
            <w:pPr>
              <w:pStyle w:val="TableText"/>
              <w:spacing w:before="51" w:line="221" w:lineRule="auto"/>
              <w:ind w:left="221"/>
              <w:rPr>
                <w:sz w:val="21"/>
                <w:szCs w:val="21"/>
              </w:rPr>
            </w:pPr>
            <w:r>
              <w:rPr>
                <w:b/>
                <w:bCs/>
                <w:spacing w:val="-4"/>
                <w:sz w:val="21"/>
                <w:szCs w:val="21"/>
              </w:rPr>
              <w:t>作者</w:t>
            </w:r>
          </w:p>
        </w:tc>
        <w:tc>
          <w:tcPr>
            <w:tcW w:w="1271" w:type="dxa"/>
            <w:shd w:val="clear" w:color="auto" w:fill="D9D9D9"/>
          </w:tcPr>
          <w:p>
            <w:pPr>
              <w:pStyle w:val="TableText"/>
              <w:spacing w:before="51" w:line="221" w:lineRule="auto"/>
              <w:ind w:left="454"/>
              <w:rPr>
                <w:sz w:val="21"/>
                <w:szCs w:val="21"/>
              </w:rPr>
            </w:pPr>
            <w:r>
              <w:rPr>
                <w:b/>
                <w:bCs/>
                <w:spacing w:val="-13"/>
                <w:sz w:val="21"/>
                <w:szCs w:val="21"/>
              </w:rPr>
              <w:t>日期</w:t>
            </w:r>
          </w:p>
        </w:tc>
        <w:tc>
          <w:tcPr>
            <w:tcW w:w="957" w:type="dxa"/>
            <w:shd w:val="clear" w:color="auto" w:fill="D9D9D9"/>
          </w:tcPr>
          <w:p>
            <w:pPr>
              <w:pStyle w:val="TableText"/>
              <w:spacing w:before="51" w:line="221" w:lineRule="auto"/>
              <w:ind w:left="276"/>
              <w:rPr>
                <w:sz w:val="21"/>
                <w:szCs w:val="21"/>
              </w:rPr>
            </w:pPr>
            <w:r>
              <w:rPr>
                <w:b/>
                <w:bCs/>
                <w:spacing w:val="-7"/>
                <w:sz w:val="21"/>
                <w:szCs w:val="21"/>
              </w:rPr>
              <w:t>审核</w:t>
            </w:r>
          </w:p>
        </w:tc>
        <w:tc>
          <w:tcPr>
            <w:tcW w:w="1377" w:type="dxa"/>
            <w:shd w:val="clear" w:color="auto" w:fill="D9D9D9"/>
          </w:tcPr>
          <w:p>
            <w:pPr>
              <w:pStyle w:val="TableText"/>
              <w:spacing w:before="51" w:line="221" w:lineRule="auto"/>
              <w:ind w:left="513"/>
              <w:rPr>
                <w:sz w:val="21"/>
                <w:szCs w:val="21"/>
              </w:rPr>
            </w:pPr>
            <w:r>
              <w:rPr>
                <w:b/>
                <w:bCs/>
                <w:spacing w:val="-13"/>
                <w:sz w:val="21"/>
                <w:szCs w:val="21"/>
              </w:rPr>
              <w:t>日期</w:t>
            </w:r>
          </w:p>
        </w:tc>
        <w:tc>
          <w:tcPr>
            <w:tcW w:w="1017" w:type="dxa"/>
            <w:shd w:val="clear" w:color="auto" w:fill="D9D9D9"/>
          </w:tcPr>
          <w:p>
            <w:pPr>
              <w:pStyle w:val="TableText"/>
              <w:spacing w:before="51" w:line="221" w:lineRule="auto"/>
              <w:ind w:left="300"/>
              <w:rPr>
                <w:sz w:val="21"/>
                <w:szCs w:val="21"/>
              </w:rPr>
            </w:pPr>
            <w:r>
              <w:rPr>
                <w:b/>
                <w:bCs/>
                <w:spacing w:val="-4"/>
                <w:sz w:val="21"/>
                <w:szCs w:val="21"/>
              </w:rPr>
              <w:t>批准</w:t>
            </w:r>
          </w:p>
        </w:tc>
        <w:tc>
          <w:tcPr>
            <w:tcW w:w="1272" w:type="dxa"/>
            <w:shd w:val="clear" w:color="auto" w:fill="D9D9D9"/>
          </w:tcPr>
          <w:p>
            <w:pPr>
              <w:pStyle w:val="TableText"/>
              <w:spacing w:before="51" w:line="221" w:lineRule="auto"/>
              <w:ind w:left="467"/>
              <w:rPr>
                <w:sz w:val="21"/>
                <w:szCs w:val="21"/>
              </w:rPr>
            </w:pPr>
            <w:r>
              <w:rPr>
                <w:b/>
                <w:bCs/>
                <w:spacing w:val="-13"/>
                <w:sz w:val="21"/>
                <w:szCs w:val="21"/>
              </w:rPr>
              <w:t>日期</w:t>
            </w:r>
          </w:p>
        </w:tc>
        <w:tc>
          <w:tcPr>
            <w:tcW w:w="1383" w:type="dxa"/>
            <w:vMerge/>
            <w:tcBorders>
              <w:top w:val="nil"/>
              <w:right w:val="single" w:sz="10" w:space="0" w:color="000000"/>
            </w:tcBorders>
          </w:tcPr>
          <w:p>
            <w:pPr>
              <w:rPr>
                <w:rFonts w:ascii="Arial"/>
                <w:sz w:val="21"/>
              </w:rPr>
            </w:pPr>
          </w:p>
        </w:tc>
      </w:tr>
      <w:tr>
        <w:tblPrEx>
          <w:tblW w:w="9005" w:type="dxa"/>
          <w:tblInd w:w="346" w:type="dxa"/>
          <w:tblLayout w:type="fixed"/>
        </w:tblPrEx>
        <w:trPr>
          <w:trHeight w:val="650"/>
        </w:trPr>
        <w:tc>
          <w:tcPr>
            <w:tcW w:w="845" w:type="dxa"/>
            <w:tcBorders>
              <w:left w:val="single" w:sz="10" w:space="0" w:color="000000"/>
            </w:tcBorders>
          </w:tcPr>
          <w:p>
            <w:pPr>
              <w:spacing w:before="238" w:line="236" w:lineRule="auto"/>
              <w:ind w:left="226"/>
              <w:rPr>
                <w:rFonts w:ascii="FangSong" w:eastAsia="FangSong" w:hAnsi="FangSong" w:cs="FangSong"/>
                <w:sz w:val="18"/>
                <w:szCs w:val="18"/>
              </w:rPr>
            </w:pPr>
            <w:r>
              <w:rPr>
                <w:rFonts w:ascii="FangSong" w:eastAsia="FangSong" w:hAnsi="FangSong" w:cs="FangSong"/>
                <w:sz w:val="18"/>
                <w:szCs w:val="18"/>
              </w:rPr>
              <w:t>V1.0</w:t>
            </w:r>
          </w:p>
        </w:tc>
        <w:tc>
          <w:tcPr>
            <w:tcW w:w="883" w:type="dxa"/>
          </w:tcPr>
          <w:p>
            <w:pPr>
              <w:pStyle w:val="TableText"/>
              <w:spacing w:before="237" w:line="220" w:lineRule="auto"/>
              <w:ind w:left="163"/>
            </w:pPr>
            <w:r>
              <w:rPr>
                <w:spacing w:val="-2"/>
              </w:rPr>
              <w:t>谢广胜</w:t>
            </w:r>
          </w:p>
        </w:tc>
        <w:tc>
          <w:tcPr>
            <w:tcW w:w="1271" w:type="dxa"/>
          </w:tcPr>
          <w:p>
            <w:pPr>
              <w:spacing w:before="238" w:line="236" w:lineRule="auto"/>
              <w:ind w:left="223"/>
              <w:rPr>
                <w:rFonts w:ascii="FangSong" w:eastAsia="FangSong" w:hAnsi="FangSong" w:cs="FangSong"/>
                <w:sz w:val="18"/>
                <w:szCs w:val="18"/>
              </w:rPr>
            </w:pPr>
            <w:r>
              <w:rPr>
                <w:rFonts w:ascii="FangSong" w:eastAsia="FangSong" w:hAnsi="FangSong" w:cs="FangSong"/>
                <w:spacing w:val="-1"/>
                <w:sz w:val="18"/>
                <w:szCs w:val="18"/>
              </w:rPr>
              <w:t>2016.12.3</w:t>
            </w:r>
          </w:p>
        </w:tc>
        <w:tc>
          <w:tcPr>
            <w:tcW w:w="957" w:type="dxa"/>
          </w:tcPr>
          <w:p>
            <w:pPr>
              <w:pStyle w:val="TableText"/>
              <w:spacing w:before="237" w:line="219" w:lineRule="auto"/>
              <w:ind w:left="205"/>
            </w:pPr>
            <w:r>
              <w:rPr>
                <w:spacing w:val="-2"/>
              </w:rPr>
              <w:t>赵建中</w:t>
            </w:r>
          </w:p>
        </w:tc>
        <w:tc>
          <w:tcPr>
            <w:tcW w:w="1377" w:type="dxa"/>
          </w:tcPr>
          <w:p>
            <w:pPr>
              <w:spacing w:before="238" w:line="236" w:lineRule="auto"/>
              <w:ind w:left="240"/>
              <w:rPr>
                <w:rFonts w:ascii="FangSong" w:eastAsia="FangSong" w:hAnsi="FangSong" w:cs="FangSong"/>
                <w:sz w:val="18"/>
                <w:szCs w:val="18"/>
              </w:rPr>
            </w:pPr>
            <w:r>
              <w:rPr>
                <w:rFonts w:ascii="FangSong" w:eastAsia="FangSong" w:hAnsi="FangSong" w:cs="FangSong"/>
                <w:spacing w:val="-1"/>
                <w:sz w:val="18"/>
                <w:szCs w:val="18"/>
              </w:rPr>
              <w:t>2016.12.23</w:t>
            </w:r>
          </w:p>
        </w:tc>
        <w:tc>
          <w:tcPr>
            <w:tcW w:w="1017" w:type="dxa"/>
          </w:tcPr>
          <w:p>
            <w:pPr>
              <w:pStyle w:val="TableText"/>
              <w:spacing w:before="237" w:line="220" w:lineRule="auto"/>
              <w:ind w:left="246"/>
            </w:pPr>
            <w:r>
              <w:rPr>
                <w:spacing w:val="-3"/>
              </w:rPr>
              <w:t>陆涛</w:t>
            </w:r>
          </w:p>
        </w:tc>
        <w:tc>
          <w:tcPr>
            <w:tcW w:w="1272" w:type="dxa"/>
          </w:tcPr>
          <w:p>
            <w:pPr>
              <w:spacing w:before="238" w:line="236" w:lineRule="auto"/>
              <w:ind w:left="282"/>
              <w:rPr>
                <w:rFonts w:ascii="FangSong" w:eastAsia="FangSong" w:hAnsi="FangSong" w:cs="FangSong"/>
                <w:sz w:val="18"/>
                <w:szCs w:val="18"/>
              </w:rPr>
            </w:pPr>
            <w:r>
              <w:rPr>
                <w:rFonts w:ascii="FangSong" w:eastAsia="FangSong" w:hAnsi="FangSong" w:cs="FangSong"/>
                <w:spacing w:val="-1"/>
                <w:sz w:val="18"/>
                <w:szCs w:val="18"/>
              </w:rPr>
              <w:t>2025.1.7</w:t>
            </w:r>
          </w:p>
        </w:tc>
        <w:tc>
          <w:tcPr>
            <w:tcW w:w="1383" w:type="dxa"/>
            <w:tcBorders>
              <w:right w:val="single" w:sz="10" w:space="0" w:color="000000"/>
            </w:tcBorders>
          </w:tcPr>
          <w:p>
            <w:pPr>
              <w:pStyle w:val="TableText"/>
              <w:spacing w:before="237" w:line="219" w:lineRule="auto"/>
              <w:ind w:left="426"/>
            </w:pPr>
            <w:r>
              <w:rPr>
                <w:spacing w:val="-2"/>
              </w:rPr>
              <w:t>首次发布</w:t>
            </w:r>
          </w:p>
        </w:tc>
      </w:tr>
      <w:tr>
        <w:tblPrEx>
          <w:tblW w:w="9005" w:type="dxa"/>
          <w:tblInd w:w="346" w:type="dxa"/>
          <w:tblLayout w:type="fixed"/>
        </w:tblPrEx>
        <w:trPr>
          <w:trHeight w:val="477"/>
        </w:trPr>
        <w:tc>
          <w:tcPr>
            <w:tcW w:w="845" w:type="dxa"/>
            <w:tcBorders>
              <w:left w:val="single" w:sz="10" w:space="0" w:color="000000"/>
            </w:tcBorders>
          </w:tcPr>
          <w:p>
            <w:pPr>
              <w:spacing w:before="159" w:line="236" w:lineRule="auto"/>
              <w:ind w:left="226"/>
              <w:rPr>
                <w:rFonts w:ascii="FangSong" w:eastAsia="FangSong" w:hAnsi="FangSong" w:cs="FangSong"/>
                <w:sz w:val="18"/>
                <w:szCs w:val="18"/>
              </w:rPr>
            </w:pPr>
            <w:r>
              <w:rPr>
                <w:rFonts w:ascii="FangSong" w:eastAsia="FangSong" w:hAnsi="FangSong" w:cs="FangSong"/>
                <w:sz w:val="18"/>
                <w:szCs w:val="18"/>
              </w:rPr>
              <w:t>V1.1</w:t>
            </w:r>
          </w:p>
        </w:tc>
        <w:tc>
          <w:tcPr>
            <w:tcW w:w="883" w:type="dxa"/>
          </w:tcPr>
          <w:p>
            <w:pPr>
              <w:pStyle w:val="TableText"/>
              <w:spacing w:before="158" w:line="220" w:lineRule="auto"/>
              <w:ind w:left="163"/>
            </w:pPr>
            <w:r>
              <w:rPr>
                <w:spacing w:val="-2"/>
              </w:rPr>
              <w:t>谢广胜</w:t>
            </w:r>
          </w:p>
        </w:tc>
        <w:tc>
          <w:tcPr>
            <w:tcW w:w="1271" w:type="dxa"/>
          </w:tcPr>
          <w:p>
            <w:pPr>
              <w:spacing w:before="159" w:line="236" w:lineRule="auto"/>
              <w:ind w:left="269"/>
              <w:rPr>
                <w:rFonts w:ascii="FangSong" w:eastAsia="FangSong" w:hAnsi="FangSong" w:cs="FangSong"/>
                <w:sz w:val="18"/>
                <w:szCs w:val="18"/>
              </w:rPr>
            </w:pPr>
            <w:r>
              <w:rPr>
                <w:rFonts w:ascii="FangSong" w:eastAsia="FangSong" w:hAnsi="FangSong" w:cs="FangSong"/>
                <w:spacing w:val="-1"/>
                <w:sz w:val="18"/>
                <w:szCs w:val="18"/>
              </w:rPr>
              <w:t>2020.1.6</w:t>
            </w:r>
          </w:p>
        </w:tc>
        <w:tc>
          <w:tcPr>
            <w:tcW w:w="957" w:type="dxa"/>
          </w:tcPr>
          <w:p>
            <w:pPr>
              <w:pStyle w:val="TableText"/>
              <w:spacing w:before="159" w:line="219" w:lineRule="auto"/>
              <w:ind w:left="205"/>
            </w:pPr>
            <w:r>
              <w:rPr>
                <w:spacing w:val="-2"/>
              </w:rPr>
              <w:t>赵建中</w:t>
            </w:r>
          </w:p>
        </w:tc>
        <w:tc>
          <w:tcPr>
            <w:tcW w:w="1377" w:type="dxa"/>
          </w:tcPr>
          <w:p>
            <w:pPr>
              <w:spacing w:before="159" w:line="236" w:lineRule="auto"/>
              <w:ind w:left="328"/>
              <w:rPr>
                <w:rFonts w:ascii="FangSong" w:eastAsia="FangSong" w:hAnsi="FangSong" w:cs="FangSong"/>
                <w:sz w:val="18"/>
                <w:szCs w:val="18"/>
              </w:rPr>
            </w:pPr>
            <w:r>
              <w:rPr>
                <w:rFonts w:ascii="FangSong" w:eastAsia="FangSong" w:hAnsi="FangSong" w:cs="FangSong"/>
                <w:spacing w:val="-1"/>
                <w:sz w:val="18"/>
                <w:szCs w:val="18"/>
              </w:rPr>
              <w:t>2020.1.8</w:t>
            </w:r>
          </w:p>
        </w:tc>
        <w:tc>
          <w:tcPr>
            <w:tcW w:w="1017" w:type="dxa"/>
          </w:tcPr>
          <w:p>
            <w:pPr>
              <w:pStyle w:val="TableText"/>
              <w:spacing w:before="158" w:line="220" w:lineRule="auto"/>
              <w:ind w:left="246"/>
            </w:pPr>
            <w:r>
              <w:rPr>
                <w:spacing w:val="-3"/>
              </w:rPr>
              <w:t>陆涛</w:t>
            </w:r>
          </w:p>
        </w:tc>
        <w:tc>
          <w:tcPr>
            <w:tcW w:w="1272" w:type="dxa"/>
          </w:tcPr>
          <w:p>
            <w:pPr>
              <w:spacing w:before="159" w:line="236" w:lineRule="auto"/>
              <w:ind w:left="282"/>
              <w:rPr>
                <w:rFonts w:ascii="FangSong" w:eastAsia="FangSong" w:hAnsi="FangSong" w:cs="FangSong"/>
                <w:sz w:val="18"/>
                <w:szCs w:val="18"/>
              </w:rPr>
            </w:pPr>
            <w:r>
              <w:rPr>
                <w:rFonts w:ascii="FangSong" w:eastAsia="FangSong" w:hAnsi="FangSong" w:cs="FangSong"/>
                <w:spacing w:val="-1"/>
                <w:sz w:val="18"/>
                <w:szCs w:val="18"/>
              </w:rPr>
              <w:t>2020.1.8</w:t>
            </w:r>
          </w:p>
        </w:tc>
        <w:tc>
          <w:tcPr>
            <w:tcW w:w="1383" w:type="dxa"/>
            <w:tcBorders>
              <w:right w:val="single" w:sz="10" w:space="0" w:color="000000"/>
            </w:tcBorders>
          </w:tcPr>
          <w:p>
            <w:pPr>
              <w:pStyle w:val="TableText"/>
              <w:spacing w:before="158" w:line="220" w:lineRule="auto"/>
              <w:ind w:left="603"/>
            </w:pPr>
            <w:r>
              <w:rPr>
                <w:spacing w:val="-4"/>
              </w:rPr>
              <w:t>修改</w:t>
            </w:r>
          </w:p>
        </w:tc>
      </w:tr>
      <w:tr>
        <w:tblPrEx>
          <w:tblW w:w="9005" w:type="dxa"/>
          <w:tblInd w:w="346" w:type="dxa"/>
          <w:tblLayout w:type="fixed"/>
        </w:tblPrEx>
        <w:trPr>
          <w:trHeight w:val="572"/>
        </w:trPr>
        <w:tc>
          <w:tcPr>
            <w:tcW w:w="845" w:type="dxa"/>
            <w:tcBorders>
              <w:left w:val="single" w:sz="10" w:space="0" w:color="000000"/>
              <w:bottom w:val="single" w:sz="10" w:space="0" w:color="000000"/>
            </w:tcBorders>
          </w:tcPr>
          <w:p>
            <w:pPr>
              <w:spacing w:before="202" w:line="236" w:lineRule="auto"/>
              <w:ind w:left="226"/>
              <w:rPr>
                <w:rFonts w:ascii="FangSong" w:eastAsia="FangSong" w:hAnsi="FangSong" w:cs="FangSong"/>
                <w:sz w:val="18"/>
                <w:szCs w:val="18"/>
              </w:rPr>
            </w:pPr>
            <w:r>
              <w:rPr>
                <w:rFonts w:ascii="FangSong" w:eastAsia="FangSong" w:hAnsi="FangSong" w:cs="FangSong"/>
                <w:sz w:val="18"/>
                <w:szCs w:val="18"/>
              </w:rPr>
              <w:t>V1.2</w:t>
            </w:r>
          </w:p>
        </w:tc>
        <w:tc>
          <w:tcPr>
            <w:tcW w:w="883" w:type="dxa"/>
            <w:tcBorders>
              <w:bottom w:val="single" w:sz="10" w:space="0" w:color="000000"/>
            </w:tcBorders>
          </w:tcPr>
          <w:p>
            <w:pPr>
              <w:pStyle w:val="TableText"/>
              <w:spacing w:before="202" w:line="222" w:lineRule="auto"/>
              <w:ind w:left="251"/>
            </w:pPr>
            <w:r>
              <w:rPr>
                <w:spacing w:val="-2"/>
              </w:rPr>
              <w:t>周丽</w:t>
            </w:r>
          </w:p>
        </w:tc>
        <w:tc>
          <w:tcPr>
            <w:tcW w:w="1271" w:type="dxa"/>
            <w:tcBorders>
              <w:bottom w:val="single" w:sz="10" w:space="0" w:color="000000"/>
            </w:tcBorders>
          </w:tcPr>
          <w:p>
            <w:pPr>
              <w:spacing w:before="202" w:line="236" w:lineRule="auto"/>
              <w:ind w:left="269"/>
              <w:rPr>
                <w:rFonts w:ascii="FangSong" w:eastAsia="FangSong" w:hAnsi="FangSong" w:cs="FangSong"/>
                <w:sz w:val="18"/>
                <w:szCs w:val="18"/>
              </w:rPr>
            </w:pPr>
            <w:r>
              <w:rPr>
                <w:rFonts w:ascii="FangSong" w:eastAsia="FangSong" w:hAnsi="FangSong" w:cs="FangSong"/>
                <w:spacing w:val="-1"/>
                <w:sz w:val="18"/>
                <w:szCs w:val="18"/>
              </w:rPr>
              <w:t>2023.1.5</w:t>
            </w:r>
          </w:p>
        </w:tc>
        <w:tc>
          <w:tcPr>
            <w:tcW w:w="957" w:type="dxa"/>
            <w:tcBorders>
              <w:bottom w:val="single" w:sz="10" w:space="0" w:color="000000"/>
            </w:tcBorders>
          </w:tcPr>
          <w:p>
            <w:pPr>
              <w:pStyle w:val="TableText"/>
              <w:spacing w:before="202" w:line="220" w:lineRule="auto"/>
              <w:ind w:left="297"/>
            </w:pPr>
            <w:r>
              <w:rPr>
                <w:spacing w:val="-3"/>
              </w:rPr>
              <w:t>吴艳</w:t>
            </w:r>
          </w:p>
        </w:tc>
        <w:tc>
          <w:tcPr>
            <w:tcW w:w="1377" w:type="dxa"/>
            <w:tcBorders>
              <w:bottom w:val="single" w:sz="10" w:space="0" w:color="000000"/>
            </w:tcBorders>
          </w:tcPr>
          <w:p>
            <w:pPr>
              <w:spacing w:before="202" w:line="236" w:lineRule="auto"/>
              <w:ind w:left="328"/>
              <w:rPr>
                <w:rFonts w:ascii="FangSong" w:eastAsia="FangSong" w:hAnsi="FangSong" w:cs="FangSong"/>
                <w:sz w:val="18"/>
                <w:szCs w:val="18"/>
              </w:rPr>
            </w:pPr>
            <w:r>
              <w:rPr>
                <w:rFonts w:ascii="FangSong" w:eastAsia="FangSong" w:hAnsi="FangSong" w:cs="FangSong"/>
                <w:spacing w:val="-1"/>
                <w:sz w:val="18"/>
                <w:szCs w:val="18"/>
              </w:rPr>
              <w:t>2023.1.6</w:t>
            </w:r>
          </w:p>
        </w:tc>
        <w:tc>
          <w:tcPr>
            <w:tcW w:w="1017" w:type="dxa"/>
            <w:tcBorders>
              <w:bottom w:val="single" w:sz="10" w:space="0" w:color="000000"/>
            </w:tcBorders>
          </w:tcPr>
          <w:p>
            <w:pPr>
              <w:pStyle w:val="TableText"/>
              <w:spacing w:before="202" w:line="220" w:lineRule="auto"/>
              <w:ind w:left="246"/>
            </w:pPr>
            <w:r>
              <w:rPr>
                <w:spacing w:val="-3"/>
              </w:rPr>
              <w:t>陆涛</w:t>
            </w:r>
          </w:p>
        </w:tc>
        <w:tc>
          <w:tcPr>
            <w:tcW w:w="1272" w:type="dxa"/>
            <w:tcBorders>
              <w:bottom w:val="single" w:sz="10" w:space="0" w:color="000000"/>
            </w:tcBorders>
          </w:tcPr>
          <w:p>
            <w:pPr>
              <w:spacing w:before="202" w:line="236" w:lineRule="auto"/>
              <w:ind w:left="282"/>
              <w:rPr>
                <w:rFonts w:ascii="FangSong" w:eastAsia="FangSong" w:hAnsi="FangSong" w:cs="FangSong"/>
                <w:sz w:val="18"/>
                <w:szCs w:val="18"/>
              </w:rPr>
            </w:pPr>
            <w:r>
              <w:rPr>
                <w:rFonts w:ascii="FangSong" w:eastAsia="FangSong" w:hAnsi="FangSong" w:cs="FangSong"/>
                <w:spacing w:val="-1"/>
                <w:sz w:val="18"/>
                <w:szCs w:val="18"/>
              </w:rPr>
              <w:t>2023.1.6</w:t>
            </w:r>
          </w:p>
        </w:tc>
        <w:tc>
          <w:tcPr>
            <w:tcW w:w="1383" w:type="dxa"/>
            <w:tcBorders>
              <w:bottom w:val="single" w:sz="10" w:space="0" w:color="000000"/>
              <w:right w:val="single" w:sz="10" w:space="0" w:color="000000"/>
            </w:tcBorders>
          </w:tcPr>
          <w:p>
            <w:pPr>
              <w:pStyle w:val="TableText"/>
              <w:spacing w:before="202" w:line="220" w:lineRule="auto"/>
              <w:ind w:left="603"/>
            </w:pPr>
            <w:r>
              <w:rPr>
                <w:spacing w:val="-4"/>
              </w:rPr>
              <w:t>修改</w:t>
            </w:r>
          </w:p>
        </w:tc>
      </w:tr>
    </w:tbl>
    <w:p>
      <w:pPr>
        <w:pStyle w:val="BodyText"/>
      </w:pPr>
    </w:p>
    <w:p>
      <w:pPr>
        <w:sectPr>
          <w:headerReference w:type="default" r:id="rId6"/>
          <w:footerReference w:type="default" r:id="rId7"/>
          <w:pgSz w:w="11907" w:h="16839"/>
          <w:pgMar w:top="1916" w:right="1437" w:bottom="1736" w:left="1104" w:header="805" w:footer="853" w:gutter="0"/>
          <w:cols w:space="720"/>
        </w:sectPr>
      </w:pPr>
    </w:p>
    <w:sdt>
      <w:sdtPr>
        <w:rPr>
          <w:rFonts w:ascii="Arial" w:eastAsia="Arial" w:hAnsi="Arial" w:cs="Arial"/>
          <w:sz w:val="21"/>
          <w:szCs w:val="21"/>
        </w:rPr>
        <w:id w:val="27619328"/>
        <w:docPartObj>
          <w:docPartGallery w:val="Table of Contents"/>
          <w:docPartUnique/>
        </w:docPartObj>
      </w:sdtPr>
      <w:sdtEndPr>
        <w:rPr>
          <w:rFonts w:ascii="SimSun" w:eastAsia="SimSun" w:hAnsi="SimSun" w:cs="SimSun"/>
          <w:sz w:val="24"/>
          <w:szCs w:val="24"/>
        </w:rPr>
      </w:sdtEndPr>
      <w:sdtContent>
        <w:p>
          <w:pPr>
            <w:spacing w:before="286" w:line="199" w:lineRule="auto"/>
            <w:ind w:left="4391"/>
            <w:rPr>
              <w:rFonts w:ascii="Microsoft YaHei" w:eastAsia="Microsoft YaHei" w:hAnsi="Microsoft YaHei" w:cs="Microsoft YaHei"/>
              <w:sz w:val="31"/>
              <w:szCs w:val="31"/>
            </w:rPr>
          </w:pPr>
          <w:bookmarkStart w:id="0" w:name="bookmark1"/>
          <w:bookmarkEnd w:id="0"/>
          <w:r>
            <w:rPr>
              <w:rFonts w:ascii="Microsoft YaHei" w:eastAsia="Microsoft YaHei" w:hAnsi="Microsoft YaHei" w:cs="Microsoft YaHei"/>
              <w:b/>
              <w:bCs/>
              <w:spacing w:val="-12"/>
              <w:sz w:val="31"/>
              <w:szCs w:val="31"/>
            </w:rPr>
            <w:t>目</w:t>
          </w:r>
          <w:r>
            <w:rPr>
              <w:rFonts w:ascii="Microsoft YaHei" w:eastAsia="Microsoft YaHei" w:hAnsi="Microsoft YaHei" w:cs="Microsoft YaHei"/>
              <w:b/>
              <w:bCs/>
              <w:spacing w:val="73"/>
              <w:sz w:val="31"/>
              <w:szCs w:val="31"/>
            </w:rPr>
            <w:t xml:space="preserve"> </w:t>
          </w:r>
          <w:r>
            <w:rPr>
              <w:rFonts w:ascii="Microsoft YaHei" w:eastAsia="Microsoft YaHei" w:hAnsi="Microsoft YaHei" w:cs="Microsoft YaHei"/>
              <w:b/>
              <w:bCs/>
              <w:spacing w:val="-12"/>
              <w:sz w:val="31"/>
              <w:szCs w:val="31"/>
            </w:rPr>
            <w:t>录</w:t>
          </w:r>
        </w:p>
        <w:p>
          <w:pPr>
            <w:pStyle w:val="BodyText"/>
            <w:spacing w:line="257" w:lineRule="auto"/>
          </w:pPr>
        </w:p>
        <w:p>
          <w:pPr>
            <w:pStyle w:val="BodyText"/>
            <w:tabs>
              <w:tab w:val="right" w:leader="dot" w:pos="9659"/>
            </w:tabs>
            <w:spacing w:before="78" w:line="185" w:lineRule="auto"/>
            <w:ind w:left="48"/>
            <w:rPr>
              <w:rFonts w:ascii="SimSun" w:eastAsia="SimSun" w:hAnsi="SimSun" w:cs="SimSun"/>
              <w:sz w:val="24"/>
              <w:szCs w:val="24"/>
            </w:rPr>
          </w:pPr>
          <w:r>
            <w:fldChar w:fldCharType="begin"/>
          </w:r>
          <w:r>
            <w:instrText xml:space="preserve"> HYPERLINK \l "bookmark2" </w:instrText>
          </w:r>
          <w:r>
            <w:fldChar w:fldCharType="separate"/>
          </w:r>
          <w:r>
            <w:rPr>
              <w:rFonts w:ascii="FangSong" w:eastAsia="FangSong" w:hAnsi="FangSong" w:cs="FangSong"/>
              <w:b/>
              <w:bCs/>
              <w:spacing w:val="-20"/>
              <w:sz w:val="24"/>
              <w:szCs w:val="24"/>
            </w:rPr>
            <w:t>一</w:t>
          </w:r>
          <w:r>
            <w:rPr>
              <w:b/>
              <w:bCs/>
              <w:spacing w:val="-20"/>
              <w:sz w:val="24"/>
              <w:szCs w:val="24"/>
            </w:rPr>
            <w:t>.</w:t>
          </w:r>
          <w:r>
            <w:rPr>
              <w:b/>
              <w:bCs/>
              <w:spacing w:val="9"/>
              <w:sz w:val="24"/>
              <w:szCs w:val="24"/>
            </w:rPr>
            <w:t xml:space="preserve">     </w:t>
          </w:r>
          <w:r>
            <w:rPr>
              <w:rFonts w:ascii="FangSong" w:eastAsia="FangSong" w:hAnsi="FangSong" w:cs="FangSong"/>
              <w:b/>
              <w:bCs/>
              <w:spacing w:val="-20"/>
              <w:sz w:val="24"/>
              <w:szCs w:val="24"/>
            </w:rPr>
            <w:t>目的</w:t>
          </w:r>
          <w:r>
            <w:rPr>
              <w:rFonts w:ascii="FangSong" w:eastAsia="FangSong" w:hAnsi="FangSong" w:cs="FangSong"/>
              <w:spacing w:val="-70"/>
              <w:sz w:val="24"/>
              <w:szCs w:val="24"/>
            </w:rPr>
            <w:t xml:space="preserve"> </w:t>
          </w:r>
          <w:r>
            <w:rPr>
              <w:rFonts w:ascii="FangSong" w:eastAsia="FangSong" w:hAnsi="FangSong" w:cs="FangSong"/>
              <w:sz w:val="24"/>
              <w:szCs w:val="24"/>
            </w:rPr>
            <w:tab/>
          </w:r>
          <w:r>
            <w:rPr>
              <w:rFonts w:ascii="FangSong" w:eastAsia="FangSong" w:hAnsi="FangSong" w:cs="FangSong"/>
              <w:spacing w:val="-11"/>
              <w:sz w:val="24"/>
              <w:szCs w:val="24"/>
            </w:rPr>
            <w:t xml:space="preserve"> </w:t>
          </w:r>
          <w:r>
            <w:rPr>
              <w:rFonts w:ascii="SimSun" w:eastAsia="SimSun" w:hAnsi="SimSun" w:cs="SimSun"/>
              <w:spacing w:val="-28"/>
              <w:sz w:val="24"/>
              <w:szCs w:val="24"/>
            </w:rPr>
            <w:t>1</w:t>
          </w:r>
          <w:r>
            <w:fldChar w:fldCharType="end"/>
          </w:r>
        </w:p>
        <w:p>
          <w:pPr>
            <w:pStyle w:val="BodyText"/>
            <w:spacing w:line="279" w:lineRule="auto"/>
          </w:pPr>
        </w:p>
        <w:p>
          <w:pPr>
            <w:pStyle w:val="BodyText"/>
            <w:tabs>
              <w:tab w:val="right" w:leader="dot" w:pos="9659"/>
            </w:tabs>
            <w:spacing w:before="78" w:line="185" w:lineRule="auto"/>
            <w:ind w:left="52"/>
            <w:rPr>
              <w:rFonts w:ascii="SimSun" w:eastAsia="SimSun" w:hAnsi="SimSun" w:cs="SimSun"/>
              <w:sz w:val="24"/>
              <w:szCs w:val="24"/>
            </w:rPr>
          </w:pPr>
          <w:r>
            <w:fldChar w:fldCharType="begin"/>
          </w:r>
          <w:r>
            <w:instrText xml:space="preserve"> HYPERLINK \l "bookmark3" </w:instrText>
          </w:r>
          <w:r>
            <w:fldChar w:fldCharType="separate"/>
          </w:r>
          <w:r>
            <w:rPr>
              <w:rFonts w:ascii="FangSong" w:eastAsia="FangSong" w:hAnsi="FangSong" w:cs="FangSong"/>
              <w:b/>
              <w:bCs/>
              <w:spacing w:val="-14"/>
              <w:sz w:val="24"/>
              <w:szCs w:val="24"/>
            </w:rPr>
            <w:t>二</w:t>
          </w:r>
          <w:r>
            <w:rPr>
              <w:b/>
              <w:bCs/>
              <w:spacing w:val="-14"/>
              <w:sz w:val="24"/>
              <w:szCs w:val="24"/>
            </w:rPr>
            <w:t>.</w:t>
          </w:r>
          <w:r>
            <w:rPr>
              <w:b/>
              <w:bCs/>
              <w:spacing w:val="3"/>
              <w:sz w:val="24"/>
              <w:szCs w:val="24"/>
            </w:rPr>
            <w:t xml:space="preserve">     </w:t>
          </w:r>
          <w:r>
            <w:rPr>
              <w:rFonts w:ascii="FangSong" w:eastAsia="FangSong" w:hAnsi="FangSong" w:cs="FangSong"/>
              <w:b/>
              <w:bCs/>
              <w:spacing w:val="-14"/>
              <w:sz w:val="24"/>
              <w:szCs w:val="24"/>
            </w:rPr>
            <w:t>范围</w:t>
          </w:r>
          <w:r>
            <w:rPr>
              <w:rFonts w:ascii="FangSong" w:eastAsia="FangSong" w:hAnsi="FangSong" w:cs="FangSong"/>
              <w:spacing w:val="-68"/>
              <w:sz w:val="24"/>
              <w:szCs w:val="24"/>
            </w:rPr>
            <w:t xml:space="preserve"> </w:t>
          </w:r>
          <w:r>
            <w:rPr>
              <w:rFonts w:ascii="FangSong" w:eastAsia="FangSong" w:hAnsi="FangSong" w:cs="FangSong"/>
              <w:sz w:val="24"/>
              <w:szCs w:val="24"/>
            </w:rPr>
            <w:tab/>
          </w:r>
          <w:r>
            <w:rPr>
              <w:rFonts w:ascii="FangSong" w:eastAsia="FangSong" w:hAnsi="FangSong" w:cs="FangSong"/>
              <w:spacing w:val="-11"/>
              <w:sz w:val="24"/>
              <w:szCs w:val="24"/>
            </w:rPr>
            <w:t xml:space="preserve"> </w:t>
          </w:r>
          <w:r>
            <w:rPr>
              <w:rFonts w:ascii="SimSun" w:eastAsia="SimSun" w:hAnsi="SimSun" w:cs="SimSun"/>
              <w:spacing w:val="-28"/>
              <w:sz w:val="24"/>
              <w:szCs w:val="24"/>
            </w:rPr>
            <w:t>1</w:t>
          </w:r>
          <w:r>
            <w:fldChar w:fldCharType="end"/>
          </w:r>
        </w:p>
        <w:p>
          <w:pPr>
            <w:pStyle w:val="BodyText"/>
            <w:spacing w:line="279" w:lineRule="auto"/>
          </w:pPr>
        </w:p>
        <w:p>
          <w:pPr>
            <w:pStyle w:val="BodyText"/>
            <w:tabs>
              <w:tab w:val="right" w:leader="dot" w:pos="9659"/>
            </w:tabs>
            <w:spacing w:before="78" w:line="185" w:lineRule="auto"/>
            <w:ind w:left="51"/>
            <w:rPr>
              <w:rFonts w:ascii="SimSun" w:eastAsia="SimSun" w:hAnsi="SimSun" w:cs="SimSun"/>
              <w:sz w:val="24"/>
              <w:szCs w:val="24"/>
            </w:rPr>
          </w:pPr>
          <w:r>
            <w:fldChar w:fldCharType="begin"/>
          </w:r>
          <w:r>
            <w:instrText xml:space="preserve"> HYPERLINK \l "bookmark4" </w:instrText>
          </w:r>
          <w:r>
            <w:fldChar w:fldCharType="separate"/>
          </w:r>
          <w:r>
            <w:rPr>
              <w:rFonts w:ascii="FangSong" w:eastAsia="FangSong" w:hAnsi="FangSong" w:cs="FangSong"/>
              <w:b/>
              <w:bCs/>
              <w:spacing w:val="-8"/>
              <w:sz w:val="24"/>
              <w:szCs w:val="24"/>
            </w:rPr>
            <w:t>三</w:t>
          </w:r>
          <w:r>
            <w:rPr>
              <w:b/>
              <w:bCs/>
              <w:spacing w:val="-8"/>
              <w:sz w:val="24"/>
              <w:szCs w:val="24"/>
            </w:rPr>
            <w:t>.</w:t>
          </w:r>
          <w:r>
            <w:rPr>
              <w:b/>
              <w:bCs/>
              <w:spacing w:val="2"/>
              <w:sz w:val="24"/>
              <w:szCs w:val="24"/>
            </w:rPr>
            <w:t xml:space="preserve">     </w:t>
          </w:r>
          <w:r>
            <w:rPr>
              <w:rFonts w:ascii="FangSong" w:eastAsia="FangSong" w:hAnsi="FangSong" w:cs="FangSong"/>
              <w:b/>
              <w:bCs/>
              <w:spacing w:val="-8"/>
              <w:sz w:val="24"/>
              <w:szCs w:val="24"/>
            </w:rPr>
            <w:t>角色与职责</w:t>
          </w:r>
          <w:r>
            <w:rPr>
              <w:rFonts w:ascii="FangSong" w:eastAsia="FangSong" w:hAnsi="FangSong" w:cs="FangSong"/>
              <w:spacing w:val="-70"/>
              <w:sz w:val="24"/>
              <w:szCs w:val="24"/>
            </w:rPr>
            <w:t xml:space="preserve"> </w:t>
          </w:r>
          <w:r>
            <w:rPr>
              <w:rFonts w:ascii="FangSong" w:eastAsia="FangSong" w:hAnsi="FangSong" w:cs="FangSong"/>
              <w:sz w:val="24"/>
              <w:szCs w:val="24"/>
            </w:rPr>
            <w:tab/>
          </w:r>
          <w:r>
            <w:rPr>
              <w:rFonts w:ascii="FangSong" w:eastAsia="FangSong" w:hAnsi="FangSong" w:cs="FangSong"/>
              <w:spacing w:val="-11"/>
              <w:sz w:val="24"/>
              <w:szCs w:val="24"/>
            </w:rPr>
            <w:t xml:space="preserve"> </w:t>
          </w:r>
          <w:r>
            <w:rPr>
              <w:rFonts w:ascii="SimSun" w:eastAsia="SimSun" w:hAnsi="SimSun" w:cs="SimSun"/>
              <w:spacing w:val="-28"/>
              <w:sz w:val="24"/>
              <w:szCs w:val="24"/>
            </w:rPr>
            <w:t>1</w:t>
          </w:r>
          <w:r>
            <w:fldChar w:fldCharType="end"/>
          </w:r>
        </w:p>
        <w:p>
          <w:pPr>
            <w:pStyle w:val="BodyText"/>
            <w:spacing w:line="281" w:lineRule="auto"/>
          </w:pPr>
        </w:p>
        <w:p>
          <w:pPr>
            <w:pStyle w:val="BodyText"/>
            <w:tabs>
              <w:tab w:val="right" w:leader="dot" w:pos="9659"/>
            </w:tabs>
            <w:spacing w:before="79" w:line="197" w:lineRule="auto"/>
            <w:ind w:left="238"/>
            <w:rPr>
              <w:rFonts w:ascii="SimSun" w:eastAsia="SimSun" w:hAnsi="SimSun" w:cs="SimSun"/>
              <w:sz w:val="24"/>
              <w:szCs w:val="24"/>
            </w:rPr>
          </w:pPr>
          <w:r>
            <w:fldChar w:fldCharType="begin"/>
          </w:r>
          <w:r>
            <w:instrText xml:space="preserve"> HYPERLINK \l "bookmark5" </w:instrText>
          </w:r>
          <w:r>
            <w:fldChar w:fldCharType="separate"/>
          </w:r>
          <w:r>
            <w:rPr>
              <w:spacing w:val="-3"/>
              <w:sz w:val="24"/>
              <w:szCs w:val="24"/>
            </w:rPr>
            <w:t>3.1.</w:t>
          </w:r>
          <w:r>
            <w:rPr>
              <w:spacing w:val="20"/>
              <w:sz w:val="24"/>
              <w:szCs w:val="24"/>
            </w:rPr>
            <w:t xml:space="preserve">   </w:t>
          </w:r>
          <w:r>
            <w:rPr>
              <w:rFonts w:ascii="FangSong" w:eastAsia="FangSong" w:hAnsi="FangSong" w:cs="FangSong"/>
              <w:spacing w:val="-3"/>
            </w:rPr>
            <w:t>运维</w:t>
          </w:r>
          <w:r>
            <w:rPr>
              <w:rFonts w:ascii="FangSong" w:eastAsia="FangSong" w:hAnsi="FangSong" w:cs="FangSong"/>
              <w:spacing w:val="-3"/>
              <w:sz w:val="24"/>
              <w:szCs w:val="24"/>
            </w:rPr>
            <w:t>项目经理</w:t>
          </w:r>
          <w:r>
            <w:rPr>
              <w:rFonts w:ascii="FangSong" w:eastAsia="FangSong" w:hAnsi="FangSong" w:cs="FangSong"/>
              <w:sz w:val="24"/>
              <w:szCs w:val="24"/>
            </w:rPr>
            <w:tab/>
          </w:r>
          <w:r>
            <w:rPr>
              <w:rFonts w:ascii="FangSong" w:eastAsia="FangSong" w:hAnsi="FangSong" w:cs="FangSong"/>
              <w:spacing w:val="-11"/>
              <w:sz w:val="24"/>
              <w:szCs w:val="24"/>
            </w:rPr>
            <w:t xml:space="preserve"> </w:t>
          </w:r>
          <w:r>
            <w:rPr>
              <w:rFonts w:ascii="SimSun" w:eastAsia="SimSun" w:hAnsi="SimSun" w:cs="SimSun"/>
              <w:spacing w:val="-28"/>
              <w:sz w:val="24"/>
              <w:szCs w:val="24"/>
            </w:rPr>
            <w:t>1</w:t>
          </w:r>
          <w:r>
            <w:fldChar w:fldCharType="end"/>
          </w:r>
        </w:p>
        <w:p>
          <w:pPr>
            <w:pStyle w:val="BodyText"/>
            <w:tabs>
              <w:tab w:val="right" w:leader="dot" w:pos="9659"/>
            </w:tabs>
            <w:spacing w:before="224" w:line="197" w:lineRule="auto"/>
            <w:ind w:left="238"/>
            <w:rPr>
              <w:rFonts w:ascii="SimSun" w:eastAsia="SimSun" w:hAnsi="SimSun" w:cs="SimSun"/>
              <w:sz w:val="24"/>
              <w:szCs w:val="24"/>
            </w:rPr>
          </w:pPr>
          <w:r>
            <w:fldChar w:fldCharType="begin"/>
          </w:r>
          <w:r>
            <w:instrText xml:space="preserve"> HYPERLINK \l "bookmark6" </w:instrText>
          </w:r>
          <w:r>
            <w:fldChar w:fldCharType="separate"/>
          </w:r>
          <w:r>
            <w:rPr>
              <w:spacing w:val="-2"/>
              <w:sz w:val="24"/>
              <w:szCs w:val="24"/>
            </w:rPr>
            <w:t>3.2.</w:t>
          </w:r>
          <w:r>
            <w:rPr>
              <w:spacing w:val="21"/>
              <w:sz w:val="24"/>
              <w:szCs w:val="24"/>
            </w:rPr>
            <w:t xml:space="preserve">   </w:t>
          </w:r>
          <w:r>
            <w:rPr>
              <w:rFonts w:ascii="FangSong" w:eastAsia="FangSong" w:hAnsi="FangSong" w:cs="FangSong"/>
              <w:spacing w:val="-2"/>
              <w:sz w:val="24"/>
              <w:szCs w:val="24"/>
            </w:rPr>
            <w:t>巡检工程师</w:t>
          </w:r>
          <w:r>
            <w:rPr>
              <w:spacing w:val="-2"/>
              <w:sz w:val="24"/>
              <w:szCs w:val="24"/>
            </w:rPr>
            <w:t>/</w:t>
          </w:r>
          <w:r>
            <w:rPr>
              <w:rFonts w:ascii="FangSong" w:eastAsia="FangSong" w:hAnsi="FangSong" w:cs="FangSong"/>
              <w:spacing w:val="-2"/>
              <w:sz w:val="24"/>
              <w:szCs w:val="24"/>
            </w:rPr>
            <w:t>技术支持工程师</w:t>
          </w:r>
          <w:r>
            <w:rPr>
              <w:rFonts w:ascii="FangSong" w:eastAsia="FangSong" w:hAnsi="FangSong" w:cs="FangSong"/>
              <w:sz w:val="24"/>
              <w:szCs w:val="24"/>
            </w:rPr>
            <w:tab/>
          </w:r>
          <w:r>
            <w:rPr>
              <w:rFonts w:ascii="FangSong" w:eastAsia="FangSong" w:hAnsi="FangSong" w:cs="FangSong"/>
              <w:spacing w:val="-11"/>
              <w:sz w:val="24"/>
              <w:szCs w:val="24"/>
            </w:rPr>
            <w:t xml:space="preserve"> </w:t>
          </w:r>
          <w:r>
            <w:rPr>
              <w:rFonts w:ascii="SimSun" w:eastAsia="SimSun" w:hAnsi="SimSun" w:cs="SimSun"/>
              <w:spacing w:val="-28"/>
              <w:sz w:val="24"/>
              <w:szCs w:val="24"/>
            </w:rPr>
            <w:t>1</w:t>
          </w:r>
          <w:r>
            <w:fldChar w:fldCharType="end"/>
          </w:r>
        </w:p>
        <w:p>
          <w:pPr>
            <w:pStyle w:val="BodyText"/>
            <w:spacing w:line="263" w:lineRule="auto"/>
          </w:pPr>
        </w:p>
        <w:p>
          <w:pPr>
            <w:pStyle w:val="BodyText"/>
            <w:tabs>
              <w:tab w:val="right" w:leader="dot" w:pos="9659"/>
            </w:tabs>
            <w:spacing w:before="78" w:line="185" w:lineRule="auto"/>
            <w:ind w:left="72"/>
            <w:rPr>
              <w:rFonts w:ascii="SimSun" w:eastAsia="SimSun" w:hAnsi="SimSun" w:cs="SimSun"/>
              <w:sz w:val="24"/>
              <w:szCs w:val="24"/>
            </w:rPr>
          </w:pPr>
          <w:r>
            <w:fldChar w:fldCharType="begin"/>
          </w:r>
          <w:r>
            <w:instrText xml:space="preserve"> HYPERLINK \l "bookmark7" </w:instrText>
          </w:r>
          <w:r>
            <w:fldChar w:fldCharType="separate"/>
          </w:r>
          <w:r>
            <w:rPr>
              <w:rFonts w:ascii="FangSong" w:eastAsia="FangSong" w:hAnsi="FangSong" w:cs="FangSong"/>
              <w:b/>
              <w:bCs/>
              <w:spacing w:val="-5"/>
              <w:sz w:val="24"/>
              <w:szCs w:val="24"/>
            </w:rPr>
            <w:t>四</w:t>
          </w:r>
          <w:r>
            <w:rPr>
              <w:b/>
              <w:bCs/>
              <w:spacing w:val="-5"/>
              <w:sz w:val="24"/>
              <w:szCs w:val="24"/>
            </w:rPr>
            <w:t xml:space="preserve">.     </w:t>
          </w:r>
          <w:r>
            <w:rPr>
              <w:rFonts w:ascii="FangSong" w:eastAsia="FangSong" w:hAnsi="FangSong" w:cs="FangSong"/>
              <w:b/>
              <w:bCs/>
              <w:spacing w:val="-5"/>
              <w:sz w:val="24"/>
              <w:szCs w:val="24"/>
            </w:rPr>
            <w:t>服务报告管理过程</w:t>
          </w:r>
          <w:r>
            <w:rPr>
              <w:rFonts w:ascii="FangSong" w:eastAsia="FangSong" w:hAnsi="FangSong" w:cs="FangSong"/>
              <w:b/>
              <w:bCs/>
              <w:sz w:val="24"/>
              <w:szCs w:val="24"/>
            </w:rPr>
            <w:tab/>
          </w:r>
          <w:r>
            <w:rPr>
              <w:rFonts w:ascii="FangSong" w:eastAsia="FangSong" w:hAnsi="FangSong" w:cs="FangSong"/>
              <w:spacing w:val="-26"/>
              <w:sz w:val="24"/>
              <w:szCs w:val="24"/>
            </w:rPr>
            <w:t xml:space="preserve"> </w:t>
          </w:r>
          <w:r>
            <w:rPr>
              <w:rFonts w:ascii="SimSun" w:eastAsia="SimSun" w:hAnsi="SimSun" w:cs="SimSun"/>
              <w:spacing w:val="-13"/>
              <w:sz w:val="24"/>
              <w:szCs w:val="24"/>
            </w:rPr>
            <w:t>2</w:t>
          </w:r>
          <w:r>
            <w:fldChar w:fldCharType="end"/>
          </w:r>
        </w:p>
        <w:p>
          <w:pPr>
            <w:pStyle w:val="BodyText"/>
            <w:spacing w:line="280" w:lineRule="auto"/>
          </w:pPr>
        </w:p>
        <w:p>
          <w:pPr>
            <w:pStyle w:val="BodyText"/>
            <w:tabs>
              <w:tab w:val="right" w:leader="dot" w:pos="9659"/>
            </w:tabs>
            <w:spacing w:before="79" w:line="197" w:lineRule="auto"/>
            <w:ind w:left="231"/>
            <w:rPr>
              <w:rFonts w:ascii="SimSun" w:eastAsia="SimSun" w:hAnsi="SimSun" w:cs="SimSun"/>
              <w:sz w:val="24"/>
              <w:szCs w:val="24"/>
            </w:rPr>
          </w:pPr>
          <w:r>
            <w:fldChar w:fldCharType="begin"/>
          </w:r>
          <w:r>
            <w:instrText xml:space="preserve"> HYPERLINK \l "bookmark8" </w:instrText>
          </w:r>
          <w:r>
            <w:fldChar w:fldCharType="separate"/>
          </w:r>
          <w:r>
            <w:rPr>
              <w:spacing w:val="-2"/>
              <w:sz w:val="24"/>
              <w:szCs w:val="24"/>
            </w:rPr>
            <w:t>4.1.</w:t>
          </w:r>
          <w:r>
            <w:rPr>
              <w:spacing w:val="20"/>
              <w:sz w:val="24"/>
              <w:szCs w:val="24"/>
            </w:rPr>
            <w:t xml:space="preserve">   </w:t>
          </w:r>
          <w:r>
            <w:rPr>
              <w:rFonts w:ascii="FangSong" w:eastAsia="FangSong" w:hAnsi="FangSong" w:cs="FangSong"/>
              <w:spacing w:val="-2"/>
              <w:sz w:val="24"/>
              <w:szCs w:val="24"/>
            </w:rPr>
            <w:t>识别服务报告要素</w:t>
          </w:r>
          <w:r>
            <w:rPr>
              <w:rFonts w:ascii="FangSong" w:eastAsia="FangSong" w:hAnsi="FangSong" w:cs="FangSong"/>
              <w:spacing w:val="-37"/>
              <w:sz w:val="24"/>
              <w:szCs w:val="24"/>
            </w:rPr>
            <w:t xml:space="preserve"> </w:t>
          </w:r>
          <w:r>
            <w:rPr>
              <w:rFonts w:ascii="FangSong" w:eastAsia="FangSong" w:hAnsi="FangSong" w:cs="FangSong"/>
              <w:sz w:val="24"/>
              <w:szCs w:val="24"/>
            </w:rPr>
            <w:tab/>
          </w:r>
          <w:r>
            <w:rPr>
              <w:rFonts w:ascii="FangSong" w:eastAsia="FangSong" w:hAnsi="FangSong" w:cs="FangSong"/>
              <w:spacing w:val="-26"/>
              <w:sz w:val="24"/>
              <w:szCs w:val="24"/>
            </w:rPr>
            <w:t xml:space="preserve"> </w:t>
          </w:r>
          <w:r>
            <w:rPr>
              <w:rFonts w:ascii="SimSun" w:eastAsia="SimSun" w:hAnsi="SimSun" w:cs="SimSun"/>
              <w:spacing w:val="-13"/>
              <w:sz w:val="24"/>
              <w:szCs w:val="24"/>
            </w:rPr>
            <w:t>2</w:t>
          </w:r>
          <w:r>
            <w:fldChar w:fldCharType="end"/>
          </w:r>
        </w:p>
        <w:p>
          <w:pPr>
            <w:pStyle w:val="BodyText"/>
            <w:tabs>
              <w:tab w:val="right" w:leader="dot" w:pos="9659"/>
            </w:tabs>
            <w:spacing w:before="224" w:line="197" w:lineRule="auto"/>
            <w:ind w:left="231"/>
            <w:rPr>
              <w:rFonts w:ascii="SimSun" w:eastAsia="SimSun" w:hAnsi="SimSun" w:cs="SimSun"/>
              <w:sz w:val="24"/>
              <w:szCs w:val="24"/>
            </w:rPr>
          </w:pPr>
          <w:r>
            <w:fldChar w:fldCharType="begin"/>
          </w:r>
          <w:r>
            <w:instrText xml:space="preserve"> HYPERLINK \l "bookmark9" </w:instrText>
          </w:r>
          <w:r>
            <w:fldChar w:fldCharType="separate"/>
          </w:r>
          <w:r>
            <w:rPr>
              <w:spacing w:val="-2"/>
              <w:sz w:val="24"/>
              <w:szCs w:val="24"/>
            </w:rPr>
            <w:t xml:space="preserve">4.2.    </w:t>
          </w:r>
          <w:r>
            <w:rPr>
              <w:rFonts w:ascii="FangSong" w:eastAsia="FangSong" w:hAnsi="FangSong" w:cs="FangSong"/>
              <w:spacing w:val="-2"/>
              <w:sz w:val="24"/>
              <w:szCs w:val="24"/>
            </w:rPr>
            <w:t>收集服务报告内容</w:t>
          </w:r>
          <w:r>
            <w:rPr>
              <w:rFonts w:ascii="FangSong" w:eastAsia="FangSong" w:hAnsi="FangSong" w:cs="FangSong"/>
              <w:spacing w:val="-35"/>
              <w:sz w:val="24"/>
              <w:szCs w:val="24"/>
            </w:rPr>
            <w:t xml:space="preserve"> </w:t>
          </w:r>
          <w:r>
            <w:rPr>
              <w:rFonts w:ascii="FangSong" w:eastAsia="FangSong" w:hAnsi="FangSong" w:cs="FangSong"/>
              <w:sz w:val="24"/>
              <w:szCs w:val="24"/>
            </w:rPr>
            <w:tab/>
          </w:r>
          <w:r>
            <w:rPr>
              <w:rFonts w:ascii="FangSong" w:eastAsia="FangSong" w:hAnsi="FangSong" w:cs="FangSong"/>
              <w:spacing w:val="-26"/>
              <w:sz w:val="24"/>
              <w:szCs w:val="24"/>
            </w:rPr>
            <w:t xml:space="preserve"> </w:t>
          </w:r>
          <w:r>
            <w:rPr>
              <w:rFonts w:ascii="SimSun" w:eastAsia="SimSun" w:hAnsi="SimSun" w:cs="SimSun"/>
              <w:spacing w:val="-13"/>
              <w:sz w:val="24"/>
              <w:szCs w:val="24"/>
            </w:rPr>
            <w:t>2</w:t>
          </w:r>
          <w:r>
            <w:fldChar w:fldCharType="end"/>
          </w:r>
        </w:p>
        <w:p>
          <w:pPr>
            <w:pStyle w:val="BodyText"/>
            <w:tabs>
              <w:tab w:val="right" w:leader="dot" w:pos="9659"/>
            </w:tabs>
            <w:spacing w:before="223" w:line="197" w:lineRule="auto"/>
            <w:ind w:left="231"/>
            <w:rPr>
              <w:rFonts w:ascii="SimSun" w:eastAsia="SimSun" w:hAnsi="SimSun" w:cs="SimSun"/>
              <w:sz w:val="24"/>
              <w:szCs w:val="24"/>
            </w:rPr>
          </w:pPr>
          <w:r>
            <w:fldChar w:fldCharType="begin"/>
          </w:r>
          <w:r>
            <w:instrText xml:space="preserve"> HYPERLINK \l "bookmark10" </w:instrText>
          </w:r>
          <w:r>
            <w:fldChar w:fldCharType="separate"/>
          </w:r>
          <w:r>
            <w:rPr>
              <w:spacing w:val="-2"/>
              <w:sz w:val="24"/>
              <w:szCs w:val="24"/>
            </w:rPr>
            <w:t>4.3.</w:t>
          </w:r>
          <w:r>
            <w:rPr>
              <w:spacing w:val="18"/>
              <w:w w:val="101"/>
              <w:sz w:val="24"/>
              <w:szCs w:val="24"/>
            </w:rPr>
            <w:t xml:space="preserve">   </w:t>
          </w:r>
          <w:r>
            <w:rPr>
              <w:rFonts w:ascii="FangSong" w:eastAsia="FangSong" w:hAnsi="FangSong" w:cs="FangSong"/>
              <w:spacing w:val="-2"/>
              <w:sz w:val="24"/>
              <w:szCs w:val="24"/>
            </w:rPr>
            <w:t>制定服务报告</w:t>
          </w:r>
          <w:r>
            <w:rPr>
              <w:rFonts w:ascii="FangSong" w:eastAsia="FangSong" w:hAnsi="FangSong" w:cs="FangSong"/>
              <w:spacing w:val="-37"/>
              <w:sz w:val="24"/>
              <w:szCs w:val="24"/>
            </w:rPr>
            <w:t xml:space="preserve"> </w:t>
          </w:r>
          <w:r>
            <w:rPr>
              <w:rFonts w:ascii="FangSong" w:eastAsia="FangSong" w:hAnsi="FangSong" w:cs="FangSong"/>
              <w:sz w:val="24"/>
              <w:szCs w:val="24"/>
            </w:rPr>
            <w:tab/>
          </w:r>
          <w:r>
            <w:fldChar w:fldCharType="end"/>
          </w:r>
          <w:r>
            <w:rPr>
              <w:rFonts w:ascii="SimSun" w:eastAsia="SimSun" w:hAnsi="SimSun" w:cs="SimSun"/>
              <w:spacing w:val="49"/>
              <w:w w:val="128"/>
              <w:sz w:val="24"/>
              <w:szCs w:val="24"/>
            </w:rPr>
            <w:t>2</w:t>
          </w:r>
        </w:p>
        <w:p>
          <w:pPr>
            <w:pStyle w:val="BodyText"/>
            <w:tabs>
              <w:tab w:val="right" w:leader="dot" w:pos="9659"/>
            </w:tabs>
            <w:spacing w:before="225" w:line="197" w:lineRule="auto"/>
            <w:ind w:left="231"/>
            <w:rPr>
              <w:rFonts w:ascii="SimSun" w:eastAsia="SimSun" w:hAnsi="SimSun" w:cs="SimSun"/>
              <w:sz w:val="24"/>
              <w:szCs w:val="24"/>
            </w:rPr>
          </w:pPr>
          <w:r>
            <w:fldChar w:fldCharType="begin"/>
          </w:r>
          <w:r>
            <w:instrText xml:space="preserve"> HYPERLINK \l "bookmark11" </w:instrText>
          </w:r>
          <w:r>
            <w:fldChar w:fldCharType="separate"/>
          </w:r>
          <w:r>
            <w:rPr>
              <w:spacing w:val="-2"/>
              <w:sz w:val="24"/>
              <w:szCs w:val="24"/>
            </w:rPr>
            <w:t>4.4.</w:t>
          </w:r>
          <w:r>
            <w:rPr>
              <w:spacing w:val="19"/>
              <w:sz w:val="24"/>
              <w:szCs w:val="24"/>
            </w:rPr>
            <w:t xml:space="preserve">   </w:t>
          </w:r>
          <w:r>
            <w:rPr>
              <w:rFonts w:ascii="FangSong" w:eastAsia="FangSong" w:hAnsi="FangSong" w:cs="FangSong"/>
              <w:spacing w:val="-2"/>
              <w:sz w:val="24"/>
              <w:szCs w:val="24"/>
            </w:rPr>
            <w:t>服务报告的审核</w:t>
          </w:r>
          <w:r>
            <w:rPr>
              <w:rFonts w:ascii="FangSong" w:eastAsia="FangSong" w:hAnsi="FangSong" w:cs="FangSong"/>
              <w:spacing w:val="-36"/>
              <w:sz w:val="24"/>
              <w:szCs w:val="24"/>
            </w:rPr>
            <w:t xml:space="preserve"> </w:t>
          </w:r>
          <w:r>
            <w:rPr>
              <w:rFonts w:ascii="FangSong" w:eastAsia="FangSong" w:hAnsi="FangSong" w:cs="FangSong"/>
              <w:sz w:val="24"/>
              <w:szCs w:val="24"/>
            </w:rPr>
            <w:tab/>
          </w:r>
          <w:r>
            <w:rPr>
              <w:rFonts w:ascii="FangSong" w:eastAsia="FangSong" w:hAnsi="FangSong" w:cs="FangSong"/>
              <w:spacing w:val="-24"/>
              <w:sz w:val="24"/>
              <w:szCs w:val="24"/>
            </w:rPr>
            <w:t xml:space="preserve"> </w:t>
          </w:r>
          <w:r>
            <w:rPr>
              <w:rFonts w:ascii="SimSun" w:eastAsia="SimSun" w:hAnsi="SimSun" w:cs="SimSun"/>
              <w:spacing w:val="-15"/>
              <w:sz w:val="24"/>
              <w:szCs w:val="24"/>
            </w:rPr>
            <w:t>3</w:t>
          </w:r>
          <w:r>
            <w:fldChar w:fldCharType="end"/>
          </w:r>
        </w:p>
        <w:p>
          <w:pPr>
            <w:pStyle w:val="BodyText"/>
            <w:tabs>
              <w:tab w:val="right" w:leader="dot" w:pos="9659"/>
            </w:tabs>
            <w:spacing w:before="224" w:line="197" w:lineRule="auto"/>
            <w:ind w:left="231"/>
            <w:rPr>
              <w:rFonts w:ascii="SimSun" w:eastAsia="SimSun" w:hAnsi="SimSun" w:cs="SimSun"/>
              <w:sz w:val="24"/>
              <w:szCs w:val="24"/>
            </w:rPr>
          </w:pPr>
          <w:r>
            <w:fldChar w:fldCharType="begin"/>
          </w:r>
          <w:r>
            <w:instrText xml:space="preserve"> HYPERLINK \l "bookmark12" </w:instrText>
          </w:r>
          <w:r>
            <w:fldChar w:fldCharType="separate"/>
          </w:r>
          <w:r>
            <w:rPr>
              <w:spacing w:val="-2"/>
              <w:sz w:val="24"/>
              <w:szCs w:val="24"/>
            </w:rPr>
            <w:t>4.5.</w:t>
          </w:r>
          <w:r>
            <w:rPr>
              <w:spacing w:val="19"/>
              <w:sz w:val="24"/>
              <w:szCs w:val="24"/>
            </w:rPr>
            <w:t xml:space="preserve">   </w:t>
          </w:r>
          <w:r>
            <w:rPr>
              <w:rFonts w:ascii="FangSong" w:eastAsia="FangSong" w:hAnsi="FangSong" w:cs="FangSong"/>
              <w:spacing w:val="-2"/>
              <w:sz w:val="24"/>
              <w:szCs w:val="24"/>
            </w:rPr>
            <w:t>服务报告的发布</w:t>
          </w:r>
          <w:r>
            <w:rPr>
              <w:rFonts w:ascii="FangSong" w:eastAsia="FangSong" w:hAnsi="FangSong" w:cs="FangSong"/>
              <w:spacing w:val="-36"/>
              <w:sz w:val="24"/>
              <w:szCs w:val="24"/>
            </w:rPr>
            <w:t xml:space="preserve"> </w:t>
          </w:r>
          <w:r>
            <w:rPr>
              <w:rFonts w:ascii="FangSong" w:eastAsia="FangSong" w:hAnsi="FangSong" w:cs="FangSong"/>
              <w:sz w:val="24"/>
              <w:szCs w:val="24"/>
            </w:rPr>
            <w:tab/>
          </w:r>
          <w:r>
            <w:rPr>
              <w:rFonts w:ascii="FangSong" w:eastAsia="FangSong" w:hAnsi="FangSong" w:cs="FangSong"/>
              <w:spacing w:val="-24"/>
              <w:sz w:val="24"/>
              <w:szCs w:val="24"/>
            </w:rPr>
            <w:t xml:space="preserve"> </w:t>
          </w:r>
          <w:r>
            <w:rPr>
              <w:rFonts w:ascii="SimSun" w:eastAsia="SimSun" w:hAnsi="SimSun" w:cs="SimSun"/>
              <w:spacing w:val="-15"/>
              <w:sz w:val="24"/>
              <w:szCs w:val="24"/>
            </w:rPr>
            <w:t>3</w:t>
          </w:r>
          <w:r>
            <w:fldChar w:fldCharType="end"/>
          </w:r>
        </w:p>
        <w:p>
          <w:pPr>
            <w:pStyle w:val="BodyText"/>
            <w:tabs>
              <w:tab w:val="right" w:leader="dot" w:pos="9659"/>
            </w:tabs>
            <w:spacing w:before="224" w:line="197" w:lineRule="auto"/>
            <w:ind w:left="231"/>
            <w:rPr>
              <w:rFonts w:ascii="SimSun" w:eastAsia="SimSun" w:hAnsi="SimSun" w:cs="SimSun"/>
              <w:sz w:val="24"/>
              <w:szCs w:val="24"/>
            </w:rPr>
          </w:pPr>
          <w:r>
            <w:fldChar w:fldCharType="begin"/>
          </w:r>
          <w:r>
            <w:instrText xml:space="preserve"> HYPERLINK \l "bookmark13" </w:instrText>
          </w:r>
          <w:r>
            <w:fldChar w:fldCharType="separate"/>
          </w:r>
          <w:r>
            <w:rPr>
              <w:spacing w:val="-2"/>
              <w:sz w:val="24"/>
              <w:szCs w:val="24"/>
            </w:rPr>
            <w:t>4.6.</w:t>
          </w:r>
          <w:r>
            <w:rPr>
              <w:spacing w:val="19"/>
              <w:sz w:val="24"/>
              <w:szCs w:val="24"/>
            </w:rPr>
            <w:t xml:space="preserve">   </w:t>
          </w:r>
          <w:r>
            <w:rPr>
              <w:rFonts w:ascii="FangSong" w:eastAsia="FangSong" w:hAnsi="FangSong" w:cs="FangSong"/>
              <w:spacing w:val="-2"/>
              <w:sz w:val="24"/>
              <w:szCs w:val="24"/>
            </w:rPr>
            <w:t>服务报告的归档</w:t>
          </w:r>
          <w:r>
            <w:rPr>
              <w:rFonts w:ascii="FangSong" w:eastAsia="FangSong" w:hAnsi="FangSong" w:cs="FangSong"/>
              <w:spacing w:val="-36"/>
              <w:sz w:val="24"/>
              <w:szCs w:val="24"/>
            </w:rPr>
            <w:t xml:space="preserve"> </w:t>
          </w:r>
          <w:r>
            <w:rPr>
              <w:rFonts w:ascii="FangSong" w:eastAsia="FangSong" w:hAnsi="FangSong" w:cs="FangSong"/>
              <w:sz w:val="24"/>
              <w:szCs w:val="24"/>
            </w:rPr>
            <w:tab/>
          </w:r>
          <w:r>
            <w:rPr>
              <w:rFonts w:ascii="FangSong" w:eastAsia="FangSong" w:hAnsi="FangSong" w:cs="FangSong"/>
              <w:spacing w:val="-24"/>
              <w:sz w:val="24"/>
              <w:szCs w:val="24"/>
            </w:rPr>
            <w:t xml:space="preserve"> </w:t>
          </w:r>
          <w:r>
            <w:rPr>
              <w:rFonts w:ascii="SimSun" w:eastAsia="SimSun" w:hAnsi="SimSun" w:cs="SimSun"/>
              <w:spacing w:val="-15"/>
              <w:sz w:val="24"/>
              <w:szCs w:val="24"/>
            </w:rPr>
            <w:t>3</w:t>
          </w:r>
          <w:r>
            <w:fldChar w:fldCharType="end"/>
          </w:r>
        </w:p>
        <w:p>
          <w:pPr>
            <w:pStyle w:val="BodyText"/>
            <w:spacing w:line="263" w:lineRule="auto"/>
          </w:pPr>
        </w:p>
        <w:p>
          <w:pPr>
            <w:pStyle w:val="BodyText"/>
            <w:tabs>
              <w:tab w:val="right" w:leader="dot" w:pos="9659"/>
            </w:tabs>
            <w:spacing w:before="78" w:line="185" w:lineRule="auto"/>
            <w:ind w:left="48"/>
            <w:rPr>
              <w:rFonts w:ascii="SimSun" w:eastAsia="SimSun" w:hAnsi="SimSun" w:cs="SimSun"/>
              <w:sz w:val="24"/>
              <w:szCs w:val="24"/>
            </w:rPr>
          </w:pPr>
          <w:r>
            <w:fldChar w:fldCharType="begin"/>
          </w:r>
          <w:r>
            <w:instrText xml:space="preserve"> HYPERLINK \l "bookmark14" </w:instrText>
          </w:r>
          <w:r>
            <w:fldChar w:fldCharType="separate"/>
          </w:r>
          <w:r>
            <w:rPr>
              <w:rFonts w:ascii="FangSong" w:eastAsia="FangSong" w:hAnsi="FangSong" w:cs="FangSong"/>
              <w:b/>
              <w:bCs/>
              <w:spacing w:val="-3"/>
              <w:sz w:val="24"/>
              <w:szCs w:val="24"/>
            </w:rPr>
            <w:t>五</w:t>
          </w:r>
          <w:r>
            <w:rPr>
              <w:b/>
              <w:bCs/>
              <w:spacing w:val="-3"/>
              <w:sz w:val="24"/>
              <w:szCs w:val="24"/>
            </w:rPr>
            <w:t xml:space="preserve">.     </w:t>
          </w:r>
          <w:r>
            <w:rPr>
              <w:rFonts w:ascii="FangSong" w:eastAsia="FangSong" w:hAnsi="FangSong" w:cs="FangSong"/>
              <w:b/>
              <w:bCs/>
              <w:spacing w:val="-3"/>
              <w:sz w:val="24"/>
              <w:szCs w:val="24"/>
            </w:rPr>
            <w:t>服务报告与其他流程的关系</w:t>
          </w:r>
          <w:r>
            <w:rPr>
              <w:rFonts w:ascii="FangSong" w:eastAsia="FangSong" w:hAnsi="FangSong" w:cs="FangSong"/>
              <w:b/>
              <w:bCs/>
              <w:sz w:val="24"/>
              <w:szCs w:val="24"/>
            </w:rPr>
            <w:tab/>
          </w:r>
          <w:r>
            <w:rPr>
              <w:rFonts w:ascii="FangSong" w:eastAsia="FangSong" w:hAnsi="FangSong" w:cs="FangSong"/>
              <w:spacing w:val="-30"/>
              <w:sz w:val="24"/>
              <w:szCs w:val="24"/>
            </w:rPr>
            <w:t xml:space="preserve"> </w:t>
          </w:r>
          <w:r>
            <w:rPr>
              <w:rFonts w:ascii="SimSun" w:eastAsia="SimSun" w:hAnsi="SimSun" w:cs="SimSun"/>
              <w:spacing w:val="-9"/>
              <w:sz w:val="24"/>
              <w:szCs w:val="24"/>
            </w:rPr>
            <w:t>4</w:t>
          </w:r>
          <w:r>
            <w:fldChar w:fldCharType="end"/>
          </w:r>
        </w:p>
        <w:p>
          <w:pPr>
            <w:pStyle w:val="BodyText"/>
            <w:spacing w:line="279" w:lineRule="auto"/>
          </w:pPr>
        </w:p>
        <w:p>
          <w:pPr>
            <w:pStyle w:val="BodyText"/>
            <w:tabs>
              <w:tab w:val="right" w:leader="dot" w:pos="9659"/>
            </w:tabs>
            <w:spacing w:before="79" w:line="185" w:lineRule="auto"/>
            <w:ind w:left="46"/>
            <w:rPr>
              <w:rFonts w:ascii="SimSun" w:eastAsia="SimSun" w:hAnsi="SimSun" w:cs="SimSun"/>
              <w:sz w:val="24"/>
              <w:szCs w:val="24"/>
            </w:rPr>
          </w:pPr>
          <w:r>
            <w:fldChar w:fldCharType="begin"/>
          </w:r>
          <w:r>
            <w:instrText xml:space="preserve"> HYPERLINK \l "bookmark15" </w:instrText>
          </w:r>
          <w:r>
            <w:fldChar w:fldCharType="separate"/>
          </w:r>
          <w:r>
            <w:rPr>
              <w:rFonts w:ascii="FangSong" w:eastAsia="FangSong" w:hAnsi="FangSong" w:cs="FangSong"/>
              <w:b/>
              <w:bCs/>
              <w:spacing w:val="-4"/>
              <w:sz w:val="24"/>
              <w:szCs w:val="24"/>
            </w:rPr>
            <w:t>六</w:t>
          </w:r>
          <w:r>
            <w:rPr>
              <w:b/>
              <w:bCs/>
              <w:spacing w:val="-4"/>
              <w:sz w:val="24"/>
              <w:szCs w:val="24"/>
            </w:rPr>
            <w:t>.</w:t>
          </w:r>
          <w:r>
            <w:rPr>
              <w:b/>
              <w:bCs/>
              <w:spacing w:val="1"/>
              <w:sz w:val="24"/>
              <w:szCs w:val="24"/>
            </w:rPr>
            <w:t xml:space="preserve">     </w:t>
          </w:r>
          <w:r>
            <w:rPr>
              <w:b/>
              <w:bCs/>
              <w:spacing w:val="-4"/>
              <w:sz w:val="24"/>
              <w:szCs w:val="24"/>
            </w:rPr>
            <w:t>KPI</w:t>
          </w:r>
          <w:r>
            <w:rPr>
              <w:rFonts w:ascii="FangSong" w:eastAsia="FangSong" w:hAnsi="FangSong" w:cs="FangSong"/>
              <w:b/>
              <w:bCs/>
              <w:spacing w:val="-4"/>
              <w:sz w:val="24"/>
              <w:szCs w:val="24"/>
            </w:rPr>
            <w:t>指标</w:t>
          </w:r>
          <w:r>
            <w:rPr>
              <w:rFonts w:ascii="FangSong" w:eastAsia="FangSong" w:hAnsi="FangSong" w:cs="FangSong"/>
              <w:spacing w:val="-4"/>
              <w:sz w:val="24"/>
              <w:szCs w:val="24"/>
            </w:rPr>
            <w:t xml:space="preserve"> </w:t>
          </w:r>
          <w:r>
            <w:rPr>
              <w:rFonts w:ascii="FangSong" w:eastAsia="FangSong" w:hAnsi="FangSong" w:cs="FangSong"/>
              <w:sz w:val="24"/>
              <w:szCs w:val="24"/>
            </w:rPr>
            <w:tab/>
          </w:r>
          <w:r>
            <w:rPr>
              <w:rFonts w:ascii="FangSong" w:eastAsia="FangSong" w:hAnsi="FangSong" w:cs="FangSong"/>
              <w:spacing w:val="-30"/>
              <w:sz w:val="24"/>
              <w:szCs w:val="24"/>
            </w:rPr>
            <w:t xml:space="preserve"> </w:t>
          </w:r>
          <w:r>
            <w:rPr>
              <w:rFonts w:ascii="SimSun" w:eastAsia="SimSun" w:hAnsi="SimSun" w:cs="SimSun"/>
              <w:spacing w:val="-9"/>
              <w:sz w:val="24"/>
              <w:szCs w:val="24"/>
            </w:rPr>
            <w:t>4</w:t>
          </w:r>
          <w:r>
            <w:fldChar w:fldCharType="end"/>
          </w:r>
        </w:p>
        <w:p>
          <w:pPr>
            <w:pStyle w:val="BodyText"/>
            <w:spacing w:line="279" w:lineRule="auto"/>
          </w:pPr>
        </w:p>
        <w:p>
          <w:pPr>
            <w:pStyle w:val="BodyText"/>
            <w:tabs>
              <w:tab w:val="right" w:leader="dot" w:pos="9659"/>
            </w:tabs>
            <w:spacing w:before="78" w:line="185" w:lineRule="auto"/>
            <w:ind w:left="49"/>
            <w:rPr>
              <w:rFonts w:ascii="SimSun" w:eastAsia="SimSun" w:hAnsi="SimSun" w:cs="SimSun"/>
              <w:sz w:val="24"/>
              <w:szCs w:val="24"/>
            </w:rPr>
          </w:pPr>
          <w:r>
            <w:fldChar w:fldCharType="begin"/>
          </w:r>
          <w:r>
            <w:instrText xml:space="preserve"> HYPERLINK \l "bookmark16" </w:instrText>
          </w:r>
          <w:r>
            <w:fldChar w:fldCharType="separate"/>
          </w:r>
          <w:r>
            <w:rPr>
              <w:rFonts w:ascii="FangSong" w:eastAsia="FangSong" w:hAnsi="FangSong" w:cs="FangSong"/>
              <w:b/>
              <w:bCs/>
              <w:spacing w:val="-8"/>
              <w:sz w:val="24"/>
              <w:szCs w:val="24"/>
            </w:rPr>
            <w:t>七</w:t>
          </w:r>
          <w:r>
            <w:rPr>
              <w:b/>
              <w:bCs/>
              <w:spacing w:val="-8"/>
              <w:sz w:val="24"/>
              <w:szCs w:val="24"/>
            </w:rPr>
            <w:t>.</w:t>
          </w:r>
          <w:r>
            <w:rPr>
              <w:b/>
              <w:bCs/>
              <w:spacing w:val="1"/>
              <w:sz w:val="24"/>
              <w:szCs w:val="24"/>
            </w:rPr>
            <w:t xml:space="preserve">     </w:t>
          </w:r>
          <w:r>
            <w:rPr>
              <w:rFonts w:ascii="FangSong" w:eastAsia="FangSong" w:hAnsi="FangSong" w:cs="FangSong"/>
              <w:b/>
              <w:bCs/>
              <w:spacing w:val="-8"/>
              <w:sz w:val="24"/>
              <w:szCs w:val="24"/>
            </w:rPr>
            <w:t>相关文件</w:t>
          </w:r>
          <w:r>
            <w:rPr>
              <w:rFonts w:ascii="FangSong" w:eastAsia="FangSong" w:hAnsi="FangSong" w:cs="FangSong"/>
              <w:spacing w:val="-68"/>
              <w:sz w:val="24"/>
              <w:szCs w:val="24"/>
            </w:rPr>
            <w:t xml:space="preserve"> </w:t>
          </w:r>
          <w:r>
            <w:rPr>
              <w:rFonts w:ascii="FangSong" w:eastAsia="FangSong" w:hAnsi="FangSong" w:cs="FangSong"/>
              <w:sz w:val="24"/>
              <w:szCs w:val="24"/>
            </w:rPr>
            <w:tab/>
          </w:r>
          <w:r>
            <w:rPr>
              <w:rFonts w:ascii="FangSong" w:eastAsia="FangSong" w:hAnsi="FangSong" w:cs="FangSong"/>
              <w:spacing w:val="-30"/>
              <w:sz w:val="24"/>
              <w:szCs w:val="24"/>
            </w:rPr>
            <w:t xml:space="preserve"> </w:t>
          </w:r>
          <w:r>
            <w:rPr>
              <w:rFonts w:ascii="SimSun" w:eastAsia="SimSun" w:hAnsi="SimSun" w:cs="SimSun"/>
              <w:spacing w:val="-9"/>
              <w:sz w:val="24"/>
              <w:szCs w:val="24"/>
            </w:rPr>
            <w:t>4</w:t>
          </w:r>
          <w:r>
            <w:fldChar w:fldCharType="end"/>
          </w:r>
        </w:p>
        <w:p>
          <w:pPr>
            <w:pStyle w:val="BodyText"/>
            <w:spacing w:line="280" w:lineRule="auto"/>
          </w:pPr>
        </w:p>
        <w:p>
          <w:pPr>
            <w:pStyle w:val="BodyText"/>
            <w:tabs>
              <w:tab w:val="right" w:leader="dot" w:pos="9659"/>
            </w:tabs>
            <w:spacing w:before="79" w:line="219" w:lineRule="auto"/>
            <w:ind w:left="43"/>
            <w:rPr>
              <w:rFonts w:ascii="SimSun" w:eastAsia="SimSun" w:hAnsi="SimSun" w:cs="SimSun"/>
              <w:sz w:val="24"/>
              <w:szCs w:val="24"/>
            </w:rPr>
          </w:pPr>
          <w:r>
            <w:fldChar w:fldCharType="begin"/>
          </w:r>
          <w:r>
            <w:instrText xml:space="preserve"> HYPERLINK \l "bookmark17" </w:instrText>
          </w:r>
          <w:r>
            <w:fldChar w:fldCharType="separate"/>
          </w:r>
          <w:r>
            <w:rPr>
              <w:rFonts w:ascii="FangSong" w:eastAsia="FangSong" w:hAnsi="FangSong" w:cs="FangSong"/>
              <w:b/>
              <w:bCs/>
              <w:spacing w:val="-4"/>
              <w:sz w:val="24"/>
              <w:szCs w:val="24"/>
            </w:rPr>
            <w:t>八</w:t>
          </w:r>
          <w:r>
            <w:rPr>
              <w:b/>
              <w:bCs/>
              <w:spacing w:val="-4"/>
              <w:sz w:val="24"/>
              <w:szCs w:val="24"/>
            </w:rPr>
            <w:t xml:space="preserve">.     </w:t>
          </w:r>
          <w:r>
            <w:rPr>
              <w:rFonts w:ascii="FangSong" w:eastAsia="FangSong" w:hAnsi="FangSong" w:cs="FangSong"/>
              <w:b/>
              <w:bCs/>
              <w:spacing w:val="-4"/>
            </w:rPr>
            <w:t>相关</w:t>
          </w:r>
          <w:r>
            <w:rPr>
              <w:rFonts w:ascii="FangSong" w:eastAsia="FangSong" w:hAnsi="FangSong" w:cs="FangSong"/>
              <w:b/>
              <w:bCs/>
              <w:spacing w:val="-4"/>
              <w:sz w:val="24"/>
              <w:szCs w:val="24"/>
            </w:rPr>
            <w:t>记录</w:t>
          </w:r>
          <w:r>
            <w:rPr>
              <w:rFonts w:ascii="FangSong" w:eastAsia="FangSong" w:hAnsi="FangSong" w:cs="FangSong"/>
              <w:spacing w:val="-4"/>
              <w:sz w:val="24"/>
              <w:szCs w:val="24"/>
            </w:rPr>
            <w:t xml:space="preserve"> </w:t>
          </w:r>
          <w:r>
            <w:rPr>
              <w:rFonts w:ascii="FangSong" w:eastAsia="FangSong" w:hAnsi="FangSong" w:cs="FangSong"/>
              <w:sz w:val="24"/>
              <w:szCs w:val="24"/>
            </w:rPr>
            <w:tab/>
          </w:r>
          <w:r>
            <w:fldChar w:fldCharType="end"/>
          </w:r>
          <w:r>
            <w:rPr>
              <w:rFonts w:ascii="SimSun" w:eastAsia="SimSun" w:hAnsi="SimSun" w:cs="SimSun"/>
              <w:spacing w:val="34"/>
              <w:w w:val="140"/>
              <w:sz w:val="24"/>
              <w:szCs w:val="24"/>
            </w:rPr>
            <w:t>4</w:t>
          </w:r>
        </w:p>
      </w:sdtContent>
    </w:sdt>
    <w:p>
      <w:pPr>
        <w:spacing w:line="219" w:lineRule="auto"/>
        <w:rPr>
          <w:rFonts w:ascii="SimSun" w:eastAsia="SimSun" w:hAnsi="SimSun" w:cs="SimSun"/>
          <w:sz w:val="24"/>
          <w:szCs w:val="24"/>
        </w:rPr>
        <w:sectPr>
          <w:headerReference w:type="default" r:id="rId8"/>
          <w:footerReference w:type="default" r:id="rId9"/>
          <w:pgSz w:w="11907" w:h="16839"/>
          <w:pgMar w:top="1916" w:right="1142" w:bottom="1736" w:left="1104" w:header="805" w:footer="853" w:gutter="0"/>
          <w:cols w:space="720"/>
        </w:sectPr>
      </w:pPr>
    </w:p>
    <w:p>
      <w:pPr>
        <w:spacing w:before="279" w:line="226" w:lineRule="auto"/>
        <w:ind w:left="46"/>
        <w:outlineLvl w:val="0"/>
        <w:rPr>
          <w:rFonts w:ascii="SimHei" w:eastAsia="SimHei" w:hAnsi="SimHei" w:cs="SimHei"/>
          <w:sz w:val="31"/>
          <w:szCs w:val="31"/>
        </w:rPr>
      </w:pPr>
      <w:bookmarkStart w:id="1" w:name="bookmark2"/>
      <w:bookmarkEnd w:id="1"/>
      <w:r>
        <w:rPr>
          <w:rFonts w:ascii="SimHei" w:eastAsia="SimHei" w:hAnsi="SimHei" w:cs="SimHei"/>
          <w:spacing w:val="-5"/>
          <w:sz w:val="31"/>
          <w:szCs w:val="31"/>
        </w:rPr>
        <w:t>一</w:t>
      </w:r>
      <w:r>
        <w:rPr>
          <w:rFonts w:ascii="Times New Roman" w:eastAsia="Times New Roman" w:hAnsi="Times New Roman" w:cs="Times New Roman"/>
          <w:spacing w:val="-5"/>
          <w:sz w:val="31"/>
          <w:szCs w:val="31"/>
        </w:rPr>
        <w:t>.</w:t>
      </w:r>
      <w:r>
        <w:rPr>
          <w:rFonts w:ascii="Times New Roman" w:eastAsia="Times New Roman" w:hAnsi="Times New Roman" w:cs="Times New Roman"/>
          <w:spacing w:val="4"/>
          <w:sz w:val="31"/>
          <w:szCs w:val="31"/>
        </w:rPr>
        <w:t xml:space="preserve">      </w:t>
      </w:r>
      <w:r>
        <w:rPr>
          <w:rFonts w:ascii="SimHei" w:eastAsia="SimHei" w:hAnsi="SimHei" w:cs="SimHei"/>
          <w:spacing w:val="-5"/>
          <w:sz w:val="31"/>
          <w:szCs w:val="31"/>
        </w:rPr>
        <w:t>目的</w:t>
      </w:r>
    </w:p>
    <w:p>
      <w:pPr>
        <w:pStyle w:val="BodyText"/>
        <w:spacing w:line="420" w:lineRule="auto"/>
      </w:pPr>
    </w:p>
    <w:p>
      <w:pPr>
        <w:spacing w:before="78" w:line="369" w:lineRule="auto"/>
        <w:ind w:left="43" w:right="215" w:firstLine="425"/>
        <w:jc w:val="both"/>
        <w:rPr>
          <w:rFonts w:ascii="FangSong" w:eastAsia="FangSong" w:hAnsi="FangSong" w:cs="FangSong"/>
          <w:sz w:val="24"/>
          <w:szCs w:val="24"/>
        </w:rPr>
      </w:pPr>
      <w:r>
        <w:rPr>
          <w:rFonts w:ascii="FangSong" w:eastAsia="FangSong" w:hAnsi="FangSong" w:cs="FangSong"/>
          <w:spacing w:val="-3"/>
          <w:sz w:val="24"/>
          <w:szCs w:val="24"/>
        </w:rPr>
        <w:t>通过对服务报告过程的管理，为客户提供优良的服务保证，提高公司员工的服务水平和</w:t>
      </w:r>
      <w:r>
        <w:rPr>
          <w:rFonts w:ascii="FangSong" w:eastAsia="FangSong" w:hAnsi="FangSong" w:cs="FangSong"/>
          <w:spacing w:val="2"/>
          <w:sz w:val="24"/>
          <w:szCs w:val="24"/>
        </w:rPr>
        <w:t>服务意识，确保负责人能及时、全面了解和掌握服务项目进展情况。确保有效沟通和制定</w:t>
      </w:r>
      <w:r>
        <w:rPr>
          <w:rFonts w:ascii="FangSong" w:eastAsia="FangSong" w:hAnsi="FangSong" w:cs="FangSong"/>
          <w:spacing w:val="2"/>
          <w:sz w:val="24"/>
          <w:szCs w:val="24"/>
        </w:rPr>
        <w:t>决策，编制可靠的、准确的并达成一致的报告，确保已经取得的服务级别协议能够</w:t>
      </w:r>
      <w:r>
        <w:rPr>
          <w:rFonts w:ascii="FangSong" w:eastAsia="FangSong" w:hAnsi="FangSong" w:cs="FangSong"/>
          <w:spacing w:val="1"/>
          <w:sz w:val="24"/>
          <w:szCs w:val="24"/>
        </w:rPr>
        <w:t>得以评</w:t>
      </w:r>
      <w:r>
        <w:rPr>
          <w:rFonts w:ascii="FangSong" w:eastAsia="FangSong" w:hAnsi="FangSong" w:cs="FangSong"/>
          <w:spacing w:val="-3"/>
          <w:sz w:val="24"/>
          <w:szCs w:val="24"/>
        </w:rPr>
        <w:t>价和计量，以及在必要时进行持续改进。</w:t>
      </w:r>
    </w:p>
    <w:p>
      <w:pPr>
        <w:spacing w:line="370" w:lineRule="auto"/>
        <w:ind w:left="46" w:right="215" w:firstLine="477"/>
        <w:rPr>
          <w:rFonts w:ascii="FangSong" w:eastAsia="FangSong" w:hAnsi="FangSong" w:cs="FangSong"/>
          <w:sz w:val="24"/>
          <w:szCs w:val="24"/>
        </w:rPr>
      </w:pPr>
      <w:r>
        <w:rPr>
          <w:rFonts w:ascii="FangSong" w:eastAsia="FangSong" w:hAnsi="FangSong" w:cs="FangSong"/>
          <w:spacing w:val="2"/>
          <w:sz w:val="24"/>
          <w:szCs w:val="24"/>
        </w:rPr>
        <w:t>服务报告管理制度是描述服务执行情况最重要的组成部分，指导相关人员对服务报告</w:t>
      </w:r>
      <w:r>
        <w:rPr>
          <w:rFonts w:ascii="FangSong" w:eastAsia="FangSong" w:hAnsi="FangSong" w:cs="FangSong"/>
          <w:spacing w:val="-5"/>
          <w:sz w:val="24"/>
          <w:szCs w:val="24"/>
        </w:rPr>
        <w:t>进行内容收集与编写。</w:t>
      </w:r>
    </w:p>
    <w:p>
      <w:pPr>
        <w:spacing w:before="268" w:line="226" w:lineRule="auto"/>
        <w:ind w:left="46"/>
        <w:outlineLvl w:val="0"/>
        <w:rPr>
          <w:rFonts w:ascii="SimHei" w:eastAsia="SimHei" w:hAnsi="SimHei" w:cs="SimHei"/>
          <w:sz w:val="31"/>
          <w:szCs w:val="31"/>
        </w:rPr>
      </w:pPr>
      <w:bookmarkStart w:id="2" w:name="bookmark3"/>
      <w:bookmarkEnd w:id="2"/>
      <w:r>
        <w:rPr>
          <w:rFonts w:ascii="SimHei" w:eastAsia="SimHei" w:hAnsi="SimHei" w:cs="SimHei"/>
          <w:sz w:val="31"/>
          <w:szCs w:val="31"/>
        </w:rPr>
        <w:t>二</w:t>
      </w:r>
      <w:r>
        <w:rPr>
          <w:rFonts w:ascii="Times New Roman" w:eastAsia="Times New Roman" w:hAnsi="Times New Roman" w:cs="Times New Roman"/>
          <w:sz w:val="31"/>
          <w:szCs w:val="31"/>
        </w:rPr>
        <w:t>.</w:t>
      </w:r>
      <w:r>
        <w:rPr>
          <w:rFonts w:ascii="Times New Roman" w:eastAsia="Times New Roman" w:hAnsi="Times New Roman" w:cs="Times New Roman"/>
          <w:spacing w:val="13"/>
          <w:sz w:val="31"/>
          <w:szCs w:val="31"/>
        </w:rPr>
        <w:t xml:space="preserve">     </w:t>
      </w:r>
      <w:r>
        <w:rPr>
          <w:rFonts w:ascii="SimHei" w:eastAsia="SimHei" w:hAnsi="SimHei" w:cs="SimHei"/>
          <w:sz w:val="31"/>
          <w:szCs w:val="31"/>
        </w:rPr>
        <w:t>范围</w:t>
      </w:r>
    </w:p>
    <w:p>
      <w:pPr>
        <w:pStyle w:val="BodyText"/>
        <w:spacing w:line="420" w:lineRule="auto"/>
      </w:pPr>
    </w:p>
    <w:p>
      <w:pPr>
        <w:spacing w:before="78" w:line="369" w:lineRule="auto"/>
        <w:ind w:left="51" w:right="215" w:firstLine="473"/>
        <w:rPr>
          <w:rFonts w:ascii="FangSong" w:eastAsia="FangSong" w:hAnsi="FangSong" w:cs="FangSong"/>
          <w:sz w:val="24"/>
          <w:szCs w:val="24"/>
        </w:rPr>
      </w:pPr>
      <w:r>
        <w:rPr>
          <w:rFonts w:ascii="FangSong" w:eastAsia="FangSong" w:hAnsi="FangSong" w:cs="FangSong"/>
          <w:spacing w:val="2"/>
          <w:sz w:val="24"/>
          <w:szCs w:val="24"/>
        </w:rPr>
        <w:t>服务报告管理制度主要包含对服务报告内容的收集与编写工作。而服务报告中的内容</w:t>
      </w:r>
      <w:r>
        <w:rPr>
          <w:rFonts w:ascii="FangSong" w:eastAsia="FangSong" w:hAnsi="FangSong" w:cs="FangSong"/>
          <w:spacing w:val="-3"/>
          <w:sz w:val="24"/>
          <w:szCs w:val="24"/>
        </w:rPr>
        <w:t>主要包含与客户签订的合同以及</w:t>
      </w:r>
      <w:r>
        <w:rPr>
          <w:rFonts w:ascii="FangSong" w:eastAsia="FangSong" w:hAnsi="FangSong" w:cs="FangSong"/>
          <w:spacing w:val="-44"/>
          <w:sz w:val="24"/>
          <w:szCs w:val="24"/>
        </w:rPr>
        <w:t xml:space="preserve"> </w:t>
      </w:r>
      <w:r>
        <w:rPr>
          <w:rFonts w:ascii="Times New Roman" w:eastAsia="Times New Roman" w:hAnsi="Times New Roman" w:cs="Times New Roman"/>
          <w:spacing w:val="-3"/>
          <w:sz w:val="24"/>
          <w:szCs w:val="24"/>
        </w:rPr>
        <w:t>SLA</w:t>
      </w:r>
      <w:r>
        <w:rPr>
          <w:rFonts w:ascii="Times New Roman" w:eastAsia="Times New Roman" w:hAnsi="Times New Roman" w:cs="Times New Roman"/>
          <w:spacing w:val="46"/>
          <w:w w:val="101"/>
          <w:sz w:val="24"/>
          <w:szCs w:val="24"/>
        </w:rPr>
        <w:t xml:space="preserve"> </w:t>
      </w:r>
      <w:r>
        <w:rPr>
          <w:rFonts w:ascii="FangSong" w:eastAsia="FangSong" w:hAnsi="FangSong" w:cs="FangSong"/>
          <w:spacing w:val="-3"/>
          <w:sz w:val="24"/>
          <w:szCs w:val="24"/>
        </w:rPr>
        <w:t>中客户提出</w:t>
      </w:r>
      <w:r>
        <w:rPr>
          <w:rFonts w:ascii="FangSong" w:eastAsia="FangSong" w:hAnsi="FangSong" w:cs="FangSong"/>
          <w:spacing w:val="-4"/>
          <w:sz w:val="24"/>
          <w:szCs w:val="24"/>
        </w:rPr>
        <w:t>的要求的阶段性数据反映。</w:t>
      </w:r>
    </w:p>
    <w:p>
      <w:pPr>
        <w:spacing w:before="269" w:line="224" w:lineRule="auto"/>
        <w:ind w:left="47"/>
        <w:outlineLvl w:val="0"/>
        <w:rPr>
          <w:rFonts w:ascii="SimHei" w:eastAsia="SimHei" w:hAnsi="SimHei" w:cs="SimHei"/>
          <w:sz w:val="31"/>
          <w:szCs w:val="31"/>
        </w:rPr>
      </w:pPr>
      <w:bookmarkStart w:id="3" w:name="bookmark4"/>
      <w:bookmarkEnd w:id="3"/>
      <w:r>
        <w:rPr>
          <w:rFonts w:ascii="SimHei" w:eastAsia="SimHei" w:hAnsi="SimHei" w:cs="SimHei"/>
          <w:spacing w:val="3"/>
          <w:sz w:val="31"/>
          <w:szCs w:val="31"/>
        </w:rPr>
        <w:t>三</w:t>
      </w:r>
      <w:r>
        <w:rPr>
          <w:rFonts w:ascii="Times New Roman" w:eastAsia="Times New Roman" w:hAnsi="Times New Roman" w:cs="Times New Roman"/>
          <w:spacing w:val="3"/>
          <w:sz w:val="31"/>
          <w:szCs w:val="31"/>
        </w:rPr>
        <w:t>.</w:t>
      </w:r>
      <w:r>
        <w:rPr>
          <w:rFonts w:ascii="Times New Roman" w:eastAsia="Times New Roman" w:hAnsi="Times New Roman" w:cs="Times New Roman"/>
          <w:spacing w:val="15"/>
          <w:sz w:val="31"/>
          <w:szCs w:val="31"/>
        </w:rPr>
        <w:t xml:space="preserve">     </w:t>
      </w:r>
      <w:r>
        <w:rPr>
          <w:rFonts w:ascii="SimHei" w:eastAsia="SimHei" w:hAnsi="SimHei" w:cs="SimHei"/>
          <w:spacing w:val="3"/>
          <w:sz w:val="31"/>
          <w:szCs w:val="31"/>
        </w:rPr>
        <w:t>角色与职责</w:t>
      </w:r>
    </w:p>
    <w:p>
      <w:pPr>
        <w:pStyle w:val="BodyText"/>
        <w:spacing w:line="402" w:lineRule="auto"/>
      </w:pPr>
    </w:p>
    <w:p>
      <w:pPr>
        <w:pStyle w:val="BodyText"/>
        <w:spacing w:before="78" w:line="232" w:lineRule="auto"/>
        <w:ind w:left="37"/>
        <w:outlineLvl w:val="1"/>
        <w:rPr>
          <w:rFonts w:ascii="FangSong" w:eastAsia="FangSong" w:hAnsi="FangSong" w:cs="FangSong"/>
          <w:sz w:val="24"/>
          <w:szCs w:val="24"/>
        </w:rPr>
      </w:pPr>
      <w:bookmarkStart w:id="4" w:name="bookmark5"/>
      <w:bookmarkEnd w:id="4"/>
      <w:r>
        <w:rPr>
          <w:b/>
          <w:bCs/>
          <w:spacing w:val="-4"/>
          <w:sz w:val="24"/>
          <w:szCs w:val="24"/>
        </w:rPr>
        <w:t>3.1.</w:t>
      </w:r>
      <w:r>
        <w:rPr>
          <w:b/>
          <w:bCs/>
          <w:spacing w:val="24"/>
          <w:sz w:val="24"/>
          <w:szCs w:val="24"/>
        </w:rPr>
        <w:t xml:space="preserve">  </w:t>
      </w:r>
      <w:r>
        <w:rPr>
          <w:rFonts w:ascii="FangSong" w:eastAsia="FangSong" w:hAnsi="FangSong" w:cs="FangSong"/>
          <w:b/>
          <w:bCs/>
          <w:spacing w:val="-4"/>
          <w:sz w:val="24"/>
          <w:szCs w:val="24"/>
        </w:rPr>
        <w:t>项目经理</w:t>
      </w:r>
    </w:p>
    <w:p>
      <w:pPr>
        <w:pStyle w:val="BodyText"/>
        <w:spacing w:line="439" w:lineRule="auto"/>
      </w:pPr>
    </w:p>
    <w:p>
      <w:pPr>
        <w:spacing w:before="79" w:line="369" w:lineRule="auto"/>
        <w:ind w:left="43" w:right="217" w:firstLine="363"/>
        <w:jc w:val="both"/>
        <w:rPr>
          <w:rFonts w:ascii="FangSong" w:eastAsia="FangSong" w:hAnsi="FangSong" w:cs="FangSong"/>
          <w:sz w:val="24"/>
          <w:szCs w:val="24"/>
        </w:rPr>
      </w:pPr>
      <w:r>
        <w:rPr>
          <w:rFonts w:ascii="FangSong" w:eastAsia="FangSong" w:hAnsi="FangSong" w:cs="FangSong"/>
          <w:spacing w:val="-1"/>
          <w:sz w:val="24"/>
          <w:szCs w:val="24"/>
        </w:rPr>
        <w:t>在组织内部定义部署服务报告管理制度，确保制度顺利运行，提</w:t>
      </w:r>
      <w:r>
        <w:rPr>
          <w:rFonts w:ascii="FangSong" w:eastAsia="FangSong" w:hAnsi="FangSong" w:cs="FangSong"/>
          <w:spacing w:val="-2"/>
          <w:sz w:val="24"/>
          <w:szCs w:val="24"/>
        </w:rPr>
        <w:t>出改进意见；负责识别</w:t>
      </w:r>
      <w:r>
        <w:rPr>
          <w:rFonts w:ascii="FangSong" w:eastAsia="FangSong" w:hAnsi="FangSong" w:cs="FangSong"/>
          <w:spacing w:val="-1"/>
          <w:sz w:val="24"/>
          <w:szCs w:val="24"/>
        </w:rPr>
        <w:t>服务报告受众和相应要素，制定服务报告编写计划和规范</w:t>
      </w:r>
      <w:r>
        <w:rPr>
          <w:rFonts w:ascii="Times New Roman" w:eastAsia="Times New Roman" w:hAnsi="Times New Roman" w:cs="Times New Roman"/>
          <w:spacing w:val="-1"/>
          <w:sz w:val="24"/>
          <w:szCs w:val="24"/>
        </w:rPr>
        <w:t xml:space="preserve">,  </w:t>
      </w:r>
      <w:r>
        <w:rPr>
          <w:rFonts w:ascii="FangSong" w:eastAsia="FangSong" w:hAnsi="FangSong" w:cs="FangSong"/>
          <w:spacing w:val="-1"/>
          <w:sz w:val="24"/>
          <w:szCs w:val="24"/>
        </w:rPr>
        <w:t>负责按</w:t>
      </w:r>
      <w:r>
        <w:rPr>
          <w:rFonts w:ascii="FangSong" w:eastAsia="FangSong" w:hAnsi="FangSong" w:cs="FangSong"/>
          <w:spacing w:val="-2"/>
          <w:sz w:val="24"/>
          <w:szCs w:val="24"/>
        </w:rPr>
        <w:t>照合同及</w:t>
      </w:r>
      <w:r>
        <w:rPr>
          <w:rFonts w:ascii="FangSong" w:eastAsia="FangSong" w:hAnsi="FangSong" w:cs="FangSong"/>
          <w:spacing w:val="-44"/>
          <w:sz w:val="24"/>
          <w:szCs w:val="24"/>
        </w:rPr>
        <w:t xml:space="preserve"> </w:t>
      </w:r>
      <w:r>
        <w:rPr>
          <w:rFonts w:ascii="Times New Roman" w:eastAsia="Times New Roman" w:hAnsi="Times New Roman" w:cs="Times New Roman"/>
          <w:spacing w:val="-2"/>
          <w:sz w:val="24"/>
          <w:szCs w:val="24"/>
        </w:rPr>
        <w:t>SLA</w:t>
      </w:r>
      <w:r>
        <w:rPr>
          <w:rFonts w:ascii="Times New Roman" w:eastAsia="Times New Roman" w:hAnsi="Times New Roman" w:cs="Times New Roman"/>
          <w:spacing w:val="20"/>
          <w:w w:val="101"/>
          <w:sz w:val="24"/>
          <w:szCs w:val="24"/>
        </w:rPr>
        <w:t xml:space="preserve"> </w:t>
      </w:r>
      <w:r>
        <w:rPr>
          <w:rFonts w:ascii="FangSong" w:eastAsia="FangSong" w:hAnsi="FangSong" w:cs="FangSong"/>
          <w:spacing w:val="-2"/>
          <w:sz w:val="24"/>
          <w:szCs w:val="24"/>
        </w:rPr>
        <w:t>要求制定</w:t>
      </w:r>
      <w:r>
        <w:rPr>
          <w:rFonts w:ascii="FangSong" w:eastAsia="FangSong" w:hAnsi="FangSong" w:cs="FangSong"/>
          <w:spacing w:val="-1"/>
          <w:sz w:val="24"/>
          <w:szCs w:val="24"/>
        </w:rPr>
        <w:t>服务报告；负责牵头组织服务报告的编写工作，并对服务报告进行评审；总体上管理和监</w:t>
      </w:r>
      <w:r>
        <w:rPr>
          <w:rFonts w:ascii="FangSong" w:eastAsia="FangSong" w:hAnsi="FangSong" w:cs="FangSong"/>
          <w:spacing w:val="-3"/>
          <w:sz w:val="24"/>
          <w:szCs w:val="24"/>
        </w:rPr>
        <w:t>控过程，建立服务报告制度实施、评估和持续优化机制；</w:t>
      </w:r>
    </w:p>
    <w:p>
      <w:pPr>
        <w:pStyle w:val="BodyText"/>
        <w:spacing w:before="238" w:line="229" w:lineRule="auto"/>
        <w:ind w:left="37"/>
        <w:outlineLvl w:val="1"/>
        <w:rPr>
          <w:rFonts w:ascii="FangSong" w:eastAsia="FangSong" w:hAnsi="FangSong" w:cs="FangSong"/>
          <w:sz w:val="24"/>
          <w:szCs w:val="24"/>
        </w:rPr>
      </w:pPr>
      <w:bookmarkStart w:id="5" w:name="bookmark6"/>
      <w:bookmarkEnd w:id="5"/>
      <w:r>
        <w:rPr>
          <w:b/>
          <w:bCs/>
          <w:spacing w:val="-3"/>
          <w:sz w:val="24"/>
          <w:szCs w:val="24"/>
        </w:rPr>
        <w:t>3.2.</w:t>
      </w:r>
      <w:r>
        <w:rPr>
          <w:b/>
          <w:bCs/>
          <w:spacing w:val="27"/>
          <w:sz w:val="24"/>
          <w:szCs w:val="24"/>
        </w:rPr>
        <w:t xml:space="preserve">  </w:t>
      </w:r>
      <w:r>
        <w:rPr>
          <w:rFonts w:ascii="FangSong" w:eastAsia="FangSong" w:hAnsi="FangSong" w:cs="FangSong"/>
          <w:b/>
          <w:bCs/>
          <w:spacing w:val="-3"/>
          <w:sz w:val="24"/>
          <w:szCs w:val="24"/>
        </w:rPr>
        <w:t>巡检工程师</w:t>
      </w:r>
      <w:r>
        <w:rPr>
          <w:b/>
          <w:bCs/>
          <w:spacing w:val="-3"/>
          <w:sz w:val="24"/>
          <w:szCs w:val="24"/>
        </w:rPr>
        <w:t>/</w:t>
      </w:r>
      <w:r>
        <w:rPr>
          <w:rFonts w:ascii="FangSong" w:eastAsia="FangSong" w:hAnsi="FangSong" w:cs="FangSong"/>
          <w:b/>
          <w:bCs/>
          <w:spacing w:val="-3"/>
          <w:sz w:val="24"/>
          <w:szCs w:val="24"/>
        </w:rPr>
        <w:t>技术支持工程师</w:t>
      </w:r>
    </w:p>
    <w:p>
      <w:pPr>
        <w:pStyle w:val="BodyText"/>
        <w:spacing w:line="448" w:lineRule="auto"/>
      </w:pPr>
    </w:p>
    <w:p>
      <w:pPr>
        <w:spacing w:before="78" w:line="370" w:lineRule="auto"/>
        <w:ind w:left="43" w:right="215" w:firstLine="427"/>
        <w:rPr>
          <w:rFonts w:ascii="FangSong" w:eastAsia="FangSong" w:hAnsi="FangSong" w:cs="FangSong"/>
          <w:sz w:val="24"/>
          <w:szCs w:val="24"/>
        </w:rPr>
      </w:pPr>
      <w:r>
        <w:rPr>
          <w:rFonts w:ascii="FangSong" w:eastAsia="FangSong" w:hAnsi="FangSong" w:cs="FangSong"/>
          <w:spacing w:val="-7"/>
          <w:sz w:val="24"/>
          <w:szCs w:val="24"/>
        </w:rPr>
        <w:t>负责收集、分析数据，</w:t>
      </w:r>
      <w:r>
        <w:rPr>
          <w:rFonts w:ascii="FangSong" w:eastAsia="FangSong" w:hAnsi="FangSong" w:cs="FangSong"/>
          <w:spacing w:val="46"/>
          <w:sz w:val="24"/>
          <w:szCs w:val="24"/>
        </w:rPr>
        <w:t xml:space="preserve"> </w:t>
      </w:r>
      <w:r>
        <w:rPr>
          <w:rFonts w:ascii="FangSong" w:eastAsia="FangSong" w:hAnsi="FangSong" w:cs="FangSong"/>
          <w:spacing w:val="-7"/>
          <w:sz w:val="24"/>
          <w:szCs w:val="24"/>
        </w:rPr>
        <w:t>编写服务报告；负责提交审核通过后的服</w:t>
      </w:r>
      <w:r>
        <w:rPr>
          <w:rFonts w:ascii="FangSong" w:eastAsia="FangSong" w:hAnsi="FangSong" w:cs="FangSong"/>
          <w:spacing w:val="-8"/>
          <w:sz w:val="24"/>
          <w:szCs w:val="24"/>
        </w:rPr>
        <w:t>务报告提交和归档；协</w:t>
      </w:r>
      <w:r>
        <w:rPr>
          <w:rFonts w:ascii="FangSong" w:eastAsia="FangSong" w:hAnsi="FangSong" w:cs="FangSong"/>
          <w:spacing w:val="1"/>
          <w:sz w:val="24"/>
          <w:szCs w:val="24"/>
        </w:rPr>
        <w:t>助运维项目经理进行相关服务报告管理的支持工作；确保与本组服务相关的问题被记</w:t>
      </w:r>
      <w:r>
        <w:rPr>
          <w:rFonts w:ascii="FangSong" w:eastAsia="FangSong" w:hAnsi="FangSong" w:cs="FangSong"/>
          <w:sz w:val="24"/>
          <w:szCs w:val="24"/>
        </w:rPr>
        <w:t>录、</w:t>
      </w:r>
      <w:r>
        <w:rPr>
          <w:rFonts w:ascii="FangSong" w:eastAsia="FangSong" w:hAnsi="FangSong" w:cs="FangSong"/>
          <w:spacing w:val="-7"/>
          <w:sz w:val="24"/>
          <w:szCs w:val="24"/>
        </w:rPr>
        <w:t>跟踪和解决。</w:t>
      </w:r>
    </w:p>
    <w:p>
      <w:pPr>
        <w:spacing w:line="370" w:lineRule="auto"/>
        <w:rPr>
          <w:rFonts w:ascii="FangSong" w:eastAsia="FangSong" w:hAnsi="FangSong" w:cs="FangSong"/>
          <w:sz w:val="24"/>
          <w:szCs w:val="24"/>
        </w:rPr>
        <w:sectPr>
          <w:headerReference w:type="default" r:id="rId10"/>
          <w:footerReference w:type="default" r:id="rId11"/>
          <w:pgSz w:w="11907" w:h="16839"/>
          <w:pgMar w:top="1916" w:right="1104" w:bottom="2084" w:left="1104" w:header="805" w:footer="1122" w:gutter="0"/>
          <w:cols w:space="720"/>
        </w:sectPr>
      </w:pPr>
    </w:p>
    <w:p>
      <w:pPr>
        <w:spacing w:before="58" w:line="224" w:lineRule="auto"/>
        <w:ind w:left="60"/>
        <w:outlineLvl w:val="0"/>
        <w:rPr>
          <w:rFonts w:ascii="SimHei" w:eastAsia="SimHei" w:hAnsi="SimHei" w:cs="SimHei"/>
          <w:sz w:val="31"/>
          <w:szCs w:val="31"/>
        </w:rPr>
      </w:pPr>
      <w:bookmarkStart w:id="6" w:name="bookmark7"/>
      <w:bookmarkEnd w:id="6"/>
      <w:r>
        <w:rPr>
          <w:rFonts w:ascii="SimHei" w:eastAsia="SimHei" w:hAnsi="SimHei" w:cs="SimHei"/>
          <w:spacing w:val="5"/>
          <w:sz w:val="31"/>
          <w:szCs w:val="31"/>
        </w:rPr>
        <w:t>四</w:t>
      </w:r>
      <w:r>
        <w:rPr>
          <w:rFonts w:ascii="Times New Roman" w:eastAsia="Times New Roman" w:hAnsi="Times New Roman" w:cs="Times New Roman"/>
          <w:spacing w:val="5"/>
          <w:sz w:val="31"/>
          <w:szCs w:val="31"/>
        </w:rPr>
        <w:t>.</w:t>
      </w:r>
      <w:r>
        <w:rPr>
          <w:rFonts w:ascii="Times New Roman" w:eastAsia="Times New Roman" w:hAnsi="Times New Roman" w:cs="Times New Roman"/>
          <w:spacing w:val="12"/>
          <w:sz w:val="31"/>
          <w:szCs w:val="31"/>
        </w:rPr>
        <w:t xml:space="preserve">     </w:t>
      </w:r>
      <w:r>
        <w:rPr>
          <w:rFonts w:ascii="SimHei" w:eastAsia="SimHei" w:hAnsi="SimHei" w:cs="SimHei"/>
          <w:spacing w:val="5"/>
          <w:sz w:val="31"/>
          <w:szCs w:val="31"/>
        </w:rPr>
        <w:t>服务报告管理过程</w:t>
      </w:r>
    </w:p>
    <w:p>
      <w:pPr>
        <w:pStyle w:val="BodyText"/>
        <w:spacing w:line="395" w:lineRule="auto"/>
      </w:pPr>
    </w:p>
    <w:p>
      <w:pPr>
        <w:spacing w:line="3607" w:lineRule="exact"/>
        <w:ind w:firstLine="624"/>
      </w:pPr>
      <w:r>
        <w:rPr>
          <w:position w:val="-72"/>
        </w:rPr>
        <w:drawing>
          <wp:inline distT="0" distB="0" distL="0" distR="0">
            <wp:extent cx="5245734" cy="229044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xmlns:r="http://schemas.openxmlformats.org/officeDocument/2006/relationships" r:embed="rId12"/>
                    <a:stretch>
                      <a:fillRect/>
                    </a:stretch>
                  </pic:blipFill>
                  <pic:spPr>
                    <a:xfrm rot="0">
                      <a:off x="0" y="0"/>
                      <a:ext cx="5245734" cy="2290445"/>
                    </a:xfrm>
                    <a:prstGeom prst="rect">
                      <a:avLst/>
                    </a:prstGeom>
                  </pic:spPr>
                </pic:pic>
              </a:graphicData>
            </a:graphic>
          </wp:inline>
        </w:drawing>
      </w:r>
    </w:p>
    <w:p>
      <w:pPr>
        <w:pStyle w:val="BodyText"/>
        <w:spacing w:line="426" w:lineRule="auto"/>
      </w:pPr>
    </w:p>
    <w:p>
      <w:pPr>
        <w:pStyle w:val="BodyText"/>
        <w:spacing w:before="78" w:line="231" w:lineRule="auto"/>
        <w:ind w:left="33"/>
        <w:outlineLvl w:val="1"/>
        <w:rPr>
          <w:rFonts w:ascii="FangSong" w:eastAsia="FangSong" w:hAnsi="FangSong" w:cs="FangSong"/>
          <w:sz w:val="24"/>
          <w:szCs w:val="24"/>
        </w:rPr>
      </w:pPr>
      <w:bookmarkStart w:id="7" w:name="bookmark8"/>
      <w:bookmarkEnd w:id="7"/>
      <w:r>
        <w:rPr>
          <w:b/>
          <w:bCs/>
          <w:spacing w:val="-3"/>
          <w:sz w:val="24"/>
          <w:szCs w:val="24"/>
        </w:rPr>
        <w:t>4.1.</w:t>
      </w:r>
      <w:r>
        <w:rPr>
          <w:b/>
          <w:bCs/>
          <w:spacing w:val="25"/>
          <w:sz w:val="24"/>
          <w:szCs w:val="24"/>
        </w:rPr>
        <w:t xml:space="preserve">  </w:t>
      </w:r>
      <w:r>
        <w:rPr>
          <w:rFonts w:ascii="FangSong" w:eastAsia="FangSong" w:hAnsi="FangSong" w:cs="FangSong"/>
          <w:b/>
          <w:bCs/>
          <w:spacing w:val="-3"/>
          <w:sz w:val="24"/>
          <w:szCs w:val="24"/>
        </w:rPr>
        <w:t>识别服务报告要素</w:t>
      </w:r>
    </w:p>
    <w:p>
      <w:pPr>
        <w:pStyle w:val="BodyText"/>
        <w:spacing w:line="357" w:lineRule="auto"/>
      </w:pPr>
    </w:p>
    <w:p>
      <w:pPr>
        <w:spacing w:before="78" w:line="369" w:lineRule="auto"/>
        <w:ind w:left="50" w:right="702" w:firstLine="562"/>
        <w:rPr>
          <w:rFonts w:ascii="FangSong" w:eastAsia="FangSong" w:hAnsi="FangSong" w:cs="FangSong"/>
          <w:sz w:val="24"/>
          <w:szCs w:val="24"/>
        </w:rPr>
      </w:pPr>
      <w:r>
        <w:rPr>
          <w:rFonts w:ascii="FangSong" w:eastAsia="FangSong" w:hAnsi="FangSong" w:cs="FangSong"/>
          <w:spacing w:val="-1"/>
          <w:sz w:val="24"/>
          <w:szCs w:val="24"/>
        </w:rPr>
        <w:t>项目经理根据合同及客户的相关要求，主要召集相关人员确定服务报告所需的格</w:t>
      </w:r>
      <w:r>
        <w:rPr>
          <w:rFonts w:ascii="FangSong" w:eastAsia="FangSong" w:hAnsi="FangSong" w:cs="FangSong"/>
          <w:spacing w:val="-2"/>
          <w:sz w:val="24"/>
          <w:szCs w:val="24"/>
        </w:rPr>
        <w:t>式、规范、内容框架等信息，最终确认服务</w:t>
      </w:r>
      <w:r>
        <w:rPr>
          <w:rFonts w:ascii="FangSong" w:eastAsia="FangSong" w:hAnsi="FangSong" w:cs="FangSong"/>
          <w:spacing w:val="-3"/>
          <w:sz w:val="24"/>
          <w:szCs w:val="24"/>
        </w:rPr>
        <w:t>报告框架。</w:t>
      </w:r>
    </w:p>
    <w:p>
      <w:pPr>
        <w:spacing w:line="369" w:lineRule="auto"/>
        <w:ind w:left="44" w:right="218" w:firstLine="481"/>
        <w:jc w:val="both"/>
        <w:rPr>
          <w:rFonts w:ascii="FangSong" w:eastAsia="FangSong" w:hAnsi="FangSong" w:cs="FangSong"/>
          <w:sz w:val="24"/>
          <w:szCs w:val="24"/>
        </w:rPr>
      </w:pPr>
      <w:r>
        <w:rPr>
          <w:rFonts w:ascii="FangSong" w:eastAsia="FangSong" w:hAnsi="FangSong" w:cs="FangSong"/>
          <w:spacing w:val="2"/>
          <w:sz w:val="24"/>
          <w:szCs w:val="24"/>
        </w:rPr>
        <w:t>根据服务级别协议上的要求，运维项目经理要识别出在服务报告中需要提供的</w:t>
      </w:r>
      <w:r>
        <w:rPr>
          <w:rFonts w:ascii="FangSong" w:eastAsia="FangSong" w:hAnsi="FangSong" w:cs="FangSong"/>
          <w:spacing w:val="1"/>
          <w:sz w:val="24"/>
          <w:szCs w:val="24"/>
        </w:rPr>
        <w:t>数据和</w:t>
      </w:r>
      <w:r>
        <w:rPr>
          <w:rFonts w:ascii="FangSong" w:eastAsia="FangSong" w:hAnsi="FangSong" w:cs="FangSong"/>
          <w:spacing w:val="2"/>
          <w:sz w:val="24"/>
          <w:szCs w:val="24"/>
        </w:rPr>
        <w:t>度量指标。识别服务报告需求应该包含公司管理层本身及相关方需求。如提供客</w:t>
      </w:r>
      <w:r>
        <w:rPr>
          <w:rFonts w:ascii="FangSong" w:eastAsia="FangSong" w:hAnsi="FangSong" w:cs="FangSong"/>
          <w:spacing w:val="1"/>
          <w:sz w:val="24"/>
          <w:szCs w:val="24"/>
        </w:rPr>
        <w:t>户的服务</w:t>
      </w:r>
      <w:r>
        <w:rPr>
          <w:rFonts w:ascii="FangSong" w:eastAsia="FangSong" w:hAnsi="FangSong" w:cs="FangSong"/>
          <w:spacing w:val="-9"/>
          <w:sz w:val="24"/>
          <w:szCs w:val="24"/>
        </w:rPr>
        <w:t>报告内容包括：</w:t>
      </w:r>
    </w:p>
    <w:p>
      <w:pPr>
        <w:spacing w:before="1" w:line="212" w:lineRule="auto"/>
        <w:ind w:left="537"/>
        <w:rPr>
          <w:rFonts w:ascii="FangSong" w:eastAsia="FangSong" w:hAnsi="FangSong" w:cs="FangSong"/>
          <w:sz w:val="24"/>
          <w:szCs w:val="24"/>
        </w:rPr>
      </w:pPr>
      <w:r>
        <w:rPr>
          <w:rFonts w:ascii="Times New Roman" w:eastAsia="Times New Roman" w:hAnsi="Times New Roman" w:cs="Times New Roman"/>
          <w:spacing w:val="-8"/>
          <w:sz w:val="24"/>
          <w:szCs w:val="24"/>
        </w:rPr>
        <w:t xml:space="preserve">1)   </w:t>
      </w:r>
      <w:r>
        <w:rPr>
          <w:rFonts w:ascii="FangSong" w:eastAsia="FangSong" w:hAnsi="FangSong" w:cs="FangSong"/>
          <w:spacing w:val="-8"/>
          <w:sz w:val="24"/>
          <w:szCs w:val="24"/>
        </w:rPr>
        <w:t>服务结果综述；</w:t>
      </w:r>
    </w:p>
    <w:p>
      <w:pPr>
        <w:spacing w:before="203" w:line="213" w:lineRule="auto"/>
        <w:ind w:left="514"/>
        <w:rPr>
          <w:rFonts w:ascii="FangSong" w:eastAsia="FangSong" w:hAnsi="FangSong" w:cs="FangSong"/>
          <w:sz w:val="24"/>
          <w:szCs w:val="24"/>
        </w:rPr>
      </w:pPr>
      <w:r>
        <w:rPr>
          <w:rFonts w:ascii="Times New Roman" w:eastAsia="Times New Roman" w:hAnsi="Times New Roman" w:cs="Times New Roman"/>
          <w:spacing w:val="-5"/>
          <w:sz w:val="24"/>
          <w:szCs w:val="24"/>
        </w:rPr>
        <w:t xml:space="preserve">2)   </w:t>
      </w:r>
      <w:r>
        <w:rPr>
          <w:rFonts w:ascii="FangSong" w:eastAsia="FangSong" w:hAnsi="FangSong" w:cs="FangSong"/>
          <w:spacing w:val="-5"/>
          <w:sz w:val="24"/>
          <w:szCs w:val="24"/>
        </w:rPr>
        <w:t>主要服务工作内容；</w:t>
      </w:r>
    </w:p>
    <w:p>
      <w:pPr>
        <w:spacing w:before="203" w:line="213" w:lineRule="auto"/>
        <w:ind w:left="519"/>
        <w:rPr>
          <w:rFonts w:ascii="FangSong" w:eastAsia="FangSong" w:hAnsi="FangSong" w:cs="FangSong"/>
          <w:sz w:val="24"/>
          <w:szCs w:val="24"/>
        </w:rPr>
      </w:pPr>
      <w:r>
        <w:rPr>
          <w:rFonts w:ascii="Times New Roman" w:eastAsia="Times New Roman" w:hAnsi="Times New Roman" w:cs="Times New Roman"/>
          <w:spacing w:val="-5"/>
          <w:sz w:val="24"/>
          <w:szCs w:val="24"/>
        </w:rPr>
        <w:t xml:space="preserve">3)   </w:t>
      </w:r>
      <w:r>
        <w:rPr>
          <w:rFonts w:ascii="FangSong" w:eastAsia="FangSong" w:hAnsi="FangSong" w:cs="FangSong"/>
          <w:spacing w:val="-5"/>
          <w:sz w:val="24"/>
          <w:szCs w:val="24"/>
        </w:rPr>
        <w:t>重大故障、问题回顾；</w:t>
      </w:r>
    </w:p>
    <w:p>
      <w:pPr>
        <w:spacing w:before="204" w:line="213" w:lineRule="auto"/>
        <w:ind w:left="513"/>
        <w:rPr>
          <w:rFonts w:ascii="FangSong" w:eastAsia="FangSong" w:hAnsi="FangSong" w:cs="FangSong"/>
          <w:sz w:val="24"/>
          <w:szCs w:val="24"/>
        </w:rPr>
      </w:pPr>
      <w:r>
        <w:rPr>
          <w:rFonts w:ascii="Times New Roman" w:eastAsia="Times New Roman" w:hAnsi="Times New Roman" w:cs="Times New Roman"/>
          <w:spacing w:val="-6"/>
          <w:sz w:val="24"/>
          <w:szCs w:val="24"/>
        </w:rPr>
        <w:t xml:space="preserve">4)   </w:t>
      </w:r>
      <w:r>
        <w:rPr>
          <w:rFonts w:ascii="FangSong" w:eastAsia="FangSong" w:hAnsi="FangSong" w:cs="FangSong"/>
          <w:spacing w:val="-6"/>
          <w:sz w:val="24"/>
          <w:szCs w:val="24"/>
        </w:rPr>
        <w:t>下阶段服务计划；</w:t>
      </w:r>
    </w:p>
    <w:p>
      <w:pPr>
        <w:spacing w:before="203" w:line="213" w:lineRule="auto"/>
        <w:ind w:left="520"/>
        <w:rPr>
          <w:rFonts w:ascii="FangSong" w:eastAsia="FangSong" w:hAnsi="FangSong" w:cs="FangSong"/>
          <w:sz w:val="24"/>
          <w:szCs w:val="24"/>
        </w:rPr>
      </w:pPr>
      <w:r>
        <w:rPr>
          <w:rFonts w:ascii="Times New Roman" w:eastAsia="Times New Roman" w:hAnsi="Times New Roman" w:cs="Times New Roman"/>
          <w:spacing w:val="-7"/>
          <w:sz w:val="24"/>
          <w:szCs w:val="24"/>
        </w:rPr>
        <w:t xml:space="preserve">5)   </w:t>
      </w:r>
      <w:r>
        <w:rPr>
          <w:rFonts w:ascii="FangSong" w:eastAsia="FangSong" w:hAnsi="FangSong" w:cs="FangSong"/>
          <w:spacing w:val="-7"/>
          <w:sz w:val="24"/>
          <w:szCs w:val="24"/>
        </w:rPr>
        <w:t>服务改进方案；</w:t>
      </w:r>
    </w:p>
    <w:p>
      <w:pPr>
        <w:pStyle w:val="BodyText"/>
        <w:spacing w:line="384" w:lineRule="auto"/>
      </w:pPr>
    </w:p>
    <w:p>
      <w:pPr>
        <w:pStyle w:val="BodyText"/>
        <w:spacing w:before="79" w:line="230" w:lineRule="auto"/>
        <w:ind w:left="33"/>
        <w:outlineLvl w:val="1"/>
        <w:rPr>
          <w:rFonts w:ascii="FangSong" w:eastAsia="FangSong" w:hAnsi="FangSong" w:cs="FangSong"/>
          <w:sz w:val="24"/>
          <w:szCs w:val="24"/>
        </w:rPr>
      </w:pPr>
      <w:bookmarkStart w:id="8" w:name="bookmark9"/>
      <w:bookmarkEnd w:id="8"/>
      <w:r>
        <w:rPr>
          <w:b/>
          <w:bCs/>
          <w:spacing w:val="-4"/>
          <w:sz w:val="24"/>
          <w:szCs w:val="24"/>
        </w:rPr>
        <w:t>4.2.</w:t>
      </w:r>
      <w:r>
        <w:rPr>
          <w:b/>
          <w:bCs/>
          <w:spacing w:val="30"/>
          <w:w w:val="101"/>
          <w:sz w:val="24"/>
          <w:szCs w:val="24"/>
        </w:rPr>
        <w:t xml:space="preserve">  </w:t>
      </w:r>
      <w:r>
        <w:rPr>
          <w:rFonts w:ascii="FangSong" w:eastAsia="FangSong" w:hAnsi="FangSong" w:cs="FangSong"/>
          <w:b/>
          <w:bCs/>
          <w:spacing w:val="-4"/>
          <w:sz w:val="24"/>
          <w:szCs w:val="24"/>
        </w:rPr>
        <w:t>收集服务报告内容</w:t>
      </w:r>
    </w:p>
    <w:p>
      <w:pPr>
        <w:pStyle w:val="BodyText"/>
        <w:spacing w:line="360" w:lineRule="auto"/>
      </w:pPr>
    </w:p>
    <w:p>
      <w:pPr>
        <w:spacing w:before="79" w:line="368" w:lineRule="auto"/>
        <w:ind w:left="46" w:right="874" w:firstLine="565"/>
        <w:rPr>
          <w:rFonts w:ascii="FangSong" w:eastAsia="FangSong" w:hAnsi="FangSong" w:cs="FangSong"/>
          <w:sz w:val="24"/>
          <w:szCs w:val="24"/>
        </w:rPr>
      </w:pPr>
      <w:r>
        <w:rPr>
          <w:rFonts w:ascii="FangSong" w:eastAsia="FangSong" w:hAnsi="FangSong" w:cs="FangSong"/>
          <w:spacing w:val="-1"/>
          <w:sz w:val="24"/>
          <w:szCs w:val="24"/>
        </w:rPr>
        <w:t>项目经理定期针对具体项目督促巡检工程师</w:t>
      </w:r>
      <w:r>
        <w:rPr>
          <w:rFonts w:ascii="Times New Roman" w:eastAsia="Times New Roman" w:hAnsi="Times New Roman" w:cs="Times New Roman"/>
          <w:spacing w:val="-1"/>
          <w:sz w:val="24"/>
          <w:szCs w:val="24"/>
        </w:rPr>
        <w:t>/</w:t>
      </w:r>
      <w:r>
        <w:rPr>
          <w:rFonts w:ascii="FangSong" w:eastAsia="FangSong" w:hAnsi="FangSong" w:cs="FangSong"/>
          <w:spacing w:val="-1"/>
          <w:sz w:val="24"/>
          <w:szCs w:val="24"/>
        </w:rPr>
        <w:t>技术支持工程师整理各自负责的过</w:t>
      </w:r>
      <w:r>
        <w:rPr>
          <w:rFonts w:ascii="FangSong" w:eastAsia="FangSong" w:hAnsi="FangSong" w:cs="FangSong"/>
          <w:spacing w:val="-1"/>
          <w:sz w:val="24"/>
          <w:szCs w:val="24"/>
        </w:rPr>
        <w:t>程数据，要求巡检工程师</w:t>
      </w:r>
      <w:r>
        <w:rPr>
          <w:rFonts w:ascii="Times New Roman" w:eastAsia="Times New Roman" w:hAnsi="Times New Roman" w:cs="Times New Roman"/>
          <w:spacing w:val="-1"/>
          <w:sz w:val="24"/>
          <w:szCs w:val="24"/>
        </w:rPr>
        <w:t>/</w:t>
      </w:r>
      <w:r>
        <w:rPr>
          <w:rFonts w:ascii="FangSong" w:eastAsia="FangSong" w:hAnsi="FangSong" w:cs="FangSong"/>
          <w:spacing w:val="-1"/>
          <w:sz w:val="24"/>
          <w:szCs w:val="24"/>
        </w:rPr>
        <w:t>技术支持工程师对过程</w:t>
      </w:r>
      <w:r>
        <w:rPr>
          <w:rFonts w:ascii="FangSong" w:eastAsia="FangSong" w:hAnsi="FangSong" w:cs="FangSong"/>
          <w:spacing w:val="-2"/>
          <w:sz w:val="24"/>
          <w:szCs w:val="24"/>
        </w:rPr>
        <w:t>数据进行分析和整理后提交。</w:t>
      </w:r>
    </w:p>
    <w:p>
      <w:pPr>
        <w:spacing w:line="368" w:lineRule="auto"/>
        <w:rPr>
          <w:rFonts w:ascii="FangSong" w:eastAsia="FangSong" w:hAnsi="FangSong" w:cs="FangSong"/>
          <w:sz w:val="24"/>
          <w:szCs w:val="24"/>
        </w:rPr>
        <w:sectPr>
          <w:footerReference w:type="default" r:id="rId13"/>
          <w:pgSz w:w="11907" w:h="16839"/>
          <w:pgMar w:top="1916" w:right="1104" w:bottom="2084" w:left="1104" w:header="805" w:footer="1122" w:gutter="0"/>
          <w:cols w:space="720"/>
        </w:sectPr>
      </w:pPr>
    </w:p>
    <w:p>
      <w:pPr>
        <w:pStyle w:val="BodyText"/>
        <w:spacing w:before="131" w:line="230" w:lineRule="auto"/>
        <w:ind w:left="33"/>
        <w:rPr>
          <w:rFonts w:ascii="FangSong" w:eastAsia="FangSong" w:hAnsi="FangSong" w:cs="FangSong"/>
          <w:sz w:val="24"/>
          <w:szCs w:val="24"/>
        </w:rPr>
      </w:pPr>
      <w:bookmarkStart w:id="9" w:name="bookmark10"/>
      <w:bookmarkEnd w:id="9"/>
      <w:bookmarkStart w:id="10" w:name="bookmark11"/>
      <w:bookmarkEnd w:id="10"/>
      <w:bookmarkStart w:id="11" w:name="bookmark12"/>
      <w:bookmarkEnd w:id="11"/>
      <w:bookmarkStart w:id="12" w:name="bookmark13"/>
      <w:bookmarkEnd w:id="12"/>
      <w:r>
        <w:rPr>
          <w:b/>
          <w:bCs/>
          <w:spacing w:val="-4"/>
          <w:sz w:val="24"/>
          <w:szCs w:val="24"/>
        </w:rPr>
        <w:t>4.3.</w:t>
      </w:r>
      <w:r>
        <w:rPr>
          <w:b/>
          <w:bCs/>
          <w:spacing w:val="28"/>
          <w:sz w:val="24"/>
          <w:szCs w:val="24"/>
        </w:rPr>
        <w:t xml:space="preserve">  </w:t>
      </w:r>
      <w:r>
        <w:rPr>
          <w:rFonts w:ascii="FangSong" w:eastAsia="FangSong" w:hAnsi="FangSong" w:cs="FangSong"/>
          <w:b/>
          <w:bCs/>
          <w:spacing w:val="-4"/>
          <w:sz w:val="24"/>
          <w:szCs w:val="24"/>
        </w:rPr>
        <w:t>制定服务报告</w:t>
      </w:r>
    </w:p>
    <w:p>
      <w:pPr>
        <w:pStyle w:val="BodyText"/>
        <w:spacing w:line="357" w:lineRule="auto"/>
      </w:pPr>
    </w:p>
    <w:p>
      <w:pPr>
        <w:spacing w:before="78" w:line="359" w:lineRule="auto"/>
        <w:ind w:left="50" w:right="634" w:firstLine="562"/>
        <w:rPr>
          <w:rFonts w:ascii="FangSong" w:eastAsia="FangSong" w:hAnsi="FangSong" w:cs="FangSong"/>
          <w:sz w:val="24"/>
          <w:szCs w:val="24"/>
        </w:rPr>
      </w:pPr>
      <w:r>
        <w:rPr>
          <w:rFonts w:ascii="FangSong" w:eastAsia="FangSong" w:hAnsi="FangSong" w:cs="FangSong"/>
          <w:sz w:val="24"/>
          <w:szCs w:val="24"/>
        </w:rPr>
        <w:t>项目经理安排巡检工程师</w:t>
      </w:r>
      <w:r>
        <w:rPr>
          <w:rFonts w:ascii="Times New Roman" w:eastAsia="Times New Roman" w:hAnsi="Times New Roman" w:cs="Times New Roman"/>
          <w:sz w:val="24"/>
          <w:szCs w:val="24"/>
        </w:rPr>
        <w:t>/</w:t>
      </w:r>
      <w:r>
        <w:rPr>
          <w:rFonts w:ascii="FangSong" w:eastAsia="FangSong" w:hAnsi="FangSong" w:cs="FangSong"/>
          <w:sz w:val="24"/>
          <w:szCs w:val="24"/>
        </w:rPr>
        <w:t>技术支持工程师</w:t>
      </w:r>
      <w:r>
        <w:rPr>
          <w:rFonts w:ascii="FangSong" w:eastAsia="FangSong" w:hAnsi="FangSong" w:cs="FangSong"/>
          <w:spacing w:val="-1"/>
          <w:sz w:val="24"/>
          <w:szCs w:val="24"/>
        </w:rPr>
        <w:t>对数据进行汇总，并形成服务报告。提</w:t>
      </w:r>
      <w:r>
        <w:rPr>
          <w:rFonts w:ascii="FangSong" w:eastAsia="FangSong" w:hAnsi="FangSong" w:cs="FangSong"/>
          <w:spacing w:val="-2"/>
          <w:sz w:val="24"/>
          <w:szCs w:val="24"/>
        </w:rPr>
        <w:t>交运维项目经理审核确认后发送客户，并归档。服务报告</w:t>
      </w:r>
      <w:r>
        <w:rPr>
          <w:rFonts w:ascii="FangSong" w:eastAsia="FangSong" w:hAnsi="FangSong" w:cs="FangSong"/>
          <w:spacing w:val="-3"/>
          <w:sz w:val="24"/>
          <w:szCs w:val="24"/>
        </w:rPr>
        <w:t>应包含以下内容：</w:t>
      </w:r>
    </w:p>
    <w:p>
      <w:pPr>
        <w:spacing w:before="26" w:line="213" w:lineRule="auto"/>
        <w:ind w:left="56"/>
        <w:rPr>
          <w:rFonts w:ascii="FangSong" w:eastAsia="FangSong" w:hAnsi="FangSong" w:cs="FangSong"/>
          <w:sz w:val="24"/>
          <w:szCs w:val="24"/>
        </w:rPr>
      </w:pPr>
      <w:r>
        <w:rPr>
          <w:rFonts w:ascii="Times New Roman" w:eastAsia="Times New Roman" w:hAnsi="Times New Roman" w:cs="Times New Roman"/>
          <w:spacing w:val="-5"/>
          <w:sz w:val="24"/>
          <w:szCs w:val="24"/>
        </w:rPr>
        <w:t xml:space="preserve">1)    </w:t>
      </w:r>
      <w:r>
        <w:rPr>
          <w:rFonts w:ascii="FangSong" w:eastAsia="FangSong" w:hAnsi="FangSong" w:cs="FangSong"/>
          <w:spacing w:val="-5"/>
          <w:sz w:val="24"/>
          <w:szCs w:val="24"/>
        </w:rPr>
        <w:t>与服务目标相关的服务执行情况；</w:t>
      </w:r>
    </w:p>
    <w:p>
      <w:pPr>
        <w:spacing w:before="203" w:line="213" w:lineRule="auto"/>
        <w:ind w:left="33"/>
        <w:rPr>
          <w:rFonts w:ascii="FangSong" w:eastAsia="FangSong" w:hAnsi="FangSong" w:cs="FangSong"/>
          <w:sz w:val="24"/>
          <w:szCs w:val="24"/>
        </w:rPr>
      </w:pPr>
      <w:r>
        <w:rPr>
          <w:rFonts w:ascii="Times New Roman" w:eastAsia="Times New Roman" w:hAnsi="Times New Roman" w:cs="Times New Roman"/>
          <w:spacing w:val="-2"/>
          <w:sz w:val="24"/>
          <w:szCs w:val="24"/>
        </w:rPr>
        <w:t xml:space="preserve">2)    </w:t>
      </w:r>
      <w:r>
        <w:rPr>
          <w:rFonts w:ascii="FangSong" w:eastAsia="FangSong" w:hAnsi="FangSong" w:cs="FangSong"/>
          <w:spacing w:val="-2"/>
          <w:sz w:val="24"/>
          <w:szCs w:val="24"/>
        </w:rPr>
        <w:t>如果有重大事件，则需要描述重大事件的回顾，统计事件影响度和处理情况；</w:t>
      </w:r>
    </w:p>
    <w:p>
      <w:pPr>
        <w:spacing w:before="203" w:line="213" w:lineRule="auto"/>
        <w:ind w:left="38"/>
        <w:rPr>
          <w:rFonts w:ascii="FangSong" w:eastAsia="FangSong" w:hAnsi="FangSong" w:cs="FangSong"/>
          <w:sz w:val="24"/>
          <w:szCs w:val="24"/>
        </w:rPr>
      </w:pPr>
      <w:r>
        <w:rPr>
          <w:rFonts w:ascii="Times New Roman" w:eastAsia="Times New Roman" w:hAnsi="Times New Roman" w:cs="Times New Roman"/>
          <w:spacing w:val="-1"/>
          <w:sz w:val="24"/>
          <w:szCs w:val="24"/>
        </w:rPr>
        <w:t xml:space="preserve">3)    </w:t>
      </w:r>
      <w:r>
        <w:rPr>
          <w:rFonts w:ascii="FangSong" w:eastAsia="FangSong" w:hAnsi="FangSong" w:cs="FangSong"/>
          <w:spacing w:val="-1"/>
          <w:sz w:val="24"/>
          <w:szCs w:val="24"/>
        </w:rPr>
        <w:t>对报告当期的服务情况进行统计、分析和总结；</w:t>
      </w:r>
    </w:p>
    <w:p>
      <w:pPr>
        <w:spacing w:before="203" w:line="213" w:lineRule="auto"/>
        <w:ind w:left="32"/>
        <w:rPr>
          <w:rFonts w:ascii="FangSong" w:eastAsia="FangSong" w:hAnsi="FangSong" w:cs="FangSong"/>
          <w:sz w:val="24"/>
          <w:szCs w:val="24"/>
        </w:rPr>
      </w:pPr>
      <w:r>
        <w:rPr>
          <w:rFonts w:ascii="Times New Roman" w:eastAsia="Times New Roman" w:hAnsi="Times New Roman" w:cs="Times New Roman"/>
          <w:spacing w:val="-1"/>
          <w:sz w:val="24"/>
          <w:szCs w:val="24"/>
        </w:rPr>
        <w:t xml:space="preserve">4)    </w:t>
      </w:r>
      <w:r>
        <w:rPr>
          <w:rFonts w:ascii="FangSong" w:eastAsia="FangSong" w:hAnsi="FangSong" w:cs="FangSong"/>
          <w:spacing w:val="-1"/>
          <w:sz w:val="24"/>
          <w:szCs w:val="24"/>
        </w:rPr>
        <w:t>提出改进措施、意见和建议；</w:t>
      </w:r>
    </w:p>
    <w:p>
      <w:pPr>
        <w:spacing w:before="203" w:line="213" w:lineRule="auto"/>
        <w:ind w:left="40"/>
        <w:rPr>
          <w:rFonts w:ascii="FangSong" w:eastAsia="FangSong" w:hAnsi="FangSong" w:cs="FangSong"/>
          <w:sz w:val="24"/>
          <w:szCs w:val="24"/>
        </w:rPr>
      </w:pPr>
      <w:r>
        <w:rPr>
          <w:rFonts w:ascii="Times New Roman" w:eastAsia="Times New Roman" w:hAnsi="Times New Roman" w:cs="Times New Roman"/>
          <w:spacing w:val="-2"/>
          <w:sz w:val="24"/>
          <w:szCs w:val="24"/>
        </w:rPr>
        <w:t xml:space="preserve">5)    </w:t>
      </w:r>
      <w:r>
        <w:rPr>
          <w:rFonts w:ascii="FangSong" w:eastAsia="FangSong" w:hAnsi="FangSong" w:cs="FangSong"/>
          <w:spacing w:val="-2"/>
          <w:sz w:val="24"/>
          <w:szCs w:val="24"/>
        </w:rPr>
        <w:t>提出下一步的工作计划；</w:t>
      </w:r>
    </w:p>
    <w:p>
      <w:pPr>
        <w:pStyle w:val="BodyText"/>
        <w:spacing w:line="384" w:lineRule="auto"/>
      </w:pPr>
    </w:p>
    <w:p>
      <w:pPr>
        <w:pStyle w:val="BodyText"/>
        <w:spacing w:before="79" w:line="231" w:lineRule="auto"/>
        <w:ind w:left="33"/>
        <w:outlineLvl w:val="1"/>
        <w:rPr>
          <w:rFonts w:ascii="FangSong" w:eastAsia="FangSong" w:hAnsi="FangSong" w:cs="FangSong"/>
          <w:sz w:val="24"/>
          <w:szCs w:val="24"/>
        </w:rPr>
      </w:pPr>
      <w:bookmarkStart w:id="13" w:name="bookmark18"/>
      <w:bookmarkEnd w:id="13"/>
      <w:r>
        <w:rPr>
          <w:b/>
          <w:bCs/>
          <w:spacing w:val="-3"/>
          <w:sz w:val="24"/>
          <w:szCs w:val="24"/>
        </w:rPr>
        <w:t>4.4.</w:t>
      </w:r>
      <w:r>
        <w:rPr>
          <w:b/>
          <w:bCs/>
          <w:spacing w:val="25"/>
          <w:sz w:val="24"/>
          <w:szCs w:val="24"/>
        </w:rPr>
        <w:t xml:space="preserve">  </w:t>
      </w:r>
      <w:r>
        <w:rPr>
          <w:rFonts w:ascii="FangSong" w:eastAsia="FangSong" w:hAnsi="FangSong" w:cs="FangSong"/>
          <w:b/>
          <w:bCs/>
          <w:spacing w:val="-3"/>
          <w:sz w:val="24"/>
          <w:szCs w:val="24"/>
        </w:rPr>
        <w:t>服务报告的评审</w:t>
      </w:r>
    </w:p>
    <w:p>
      <w:pPr>
        <w:spacing w:before="297" w:line="361" w:lineRule="auto"/>
        <w:ind w:left="49" w:right="242" w:firstLine="421"/>
        <w:rPr>
          <w:rFonts w:ascii="FangSong" w:eastAsia="FangSong" w:hAnsi="FangSong" w:cs="FangSong"/>
          <w:sz w:val="24"/>
          <w:szCs w:val="24"/>
        </w:rPr>
      </w:pPr>
      <w:r>
        <w:rPr>
          <w:rFonts w:ascii="FangSong" w:eastAsia="FangSong" w:hAnsi="FangSong" w:cs="FangSong"/>
          <w:sz w:val="24"/>
          <w:szCs w:val="24"/>
        </w:rPr>
        <w:t>巡检工程师</w:t>
      </w:r>
      <w:r>
        <w:rPr>
          <w:rFonts w:ascii="SimSun" w:eastAsia="SimSun" w:hAnsi="SimSun" w:cs="SimSun"/>
          <w:sz w:val="24"/>
          <w:szCs w:val="24"/>
        </w:rPr>
        <w:t>/</w:t>
      </w:r>
      <w:r>
        <w:rPr>
          <w:rFonts w:ascii="FangSong" w:eastAsia="FangSong" w:hAnsi="FangSong" w:cs="FangSong"/>
          <w:sz w:val="24"/>
          <w:szCs w:val="24"/>
        </w:rPr>
        <w:t>技术支持工程师按要求定期编制各</w:t>
      </w:r>
      <w:r>
        <w:rPr>
          <w:rFonts w:ascii="FangSong" w:eastAsia="FangSong" w:hAnsi="FangSong" w:cs="FangSong"/>
          <w:spacing w:val="-1"/>
          <w:sz w:val="24"/>
          <w:szCs w:val="24"/>
        </w:rPr>
        <w:t>项目运维服务报告，并及时提交至各运</w:t>
      </w:r>
      <w:r>
        <w:rPr>
          <w:rFonts w:ascii="FangSong" w:eastAsia="FangSong" w:hAnsi="FangSong" w:cs="FangSong"/>
          <w:spacing w:val="-2"/>
          <w:sz w:val="24"/>
          <w:szCs w:val="24"/>
        </w:rPr>
        <w:t>维项目经理审阅。遇特别情况，需提交给主管领导审核。</w:t>
      </w:r>
    </w:p>
    <w:p>
      <w:pPr>
        <w:pStyle w:val="BodyText"/>
        <w:spacing w:line="318" w:lineRule="auto"/>
      </w:pPr>
    </w:p>
    <w:p>
      <w:pPr>
        <w:pStyle w:val="BodyText"/>
        <w:spacing w:before="78" w:line="229" w:lineRule="auto"/>
        <w:ind w:left="33"/>
        <w:outlineLvl w:val="1"/>
        <w:rPr>
          <w:rFonts w:ascii="FangSong" w:eastAsia="FangSong" w:hAnsi="FangSong" w:cs="FangSong"/>
          <w:sz w:val="24"/>
          <w:szCs w:val="24"/>
        </w:rPr>
      </w:pPr>
      <w:r>
        <w:rPr>
          <w:b/>
          <w:bCs/>
          <w:spacing w:val="-3"/>
          <w:sz w:val="24"/>
          <w:szCs w:val="24"/>
        </w:rPr>
        <w:t>4.5.</w:t>
      </w:r>
      <w:r>
        <w:rPr>
          <w:b/>
          <w:bCs/>
          <w:spacing w:val="25"/>
          <w:sz w:val="24"/>
          <w:szCs w:val="24"/>
        </w:rPr>
        <w:t xml:space="preserve">  </w:t>
      </w:r>
      <w:r>
        <w:rPr>
          <w:rFonts w:ascii="FangSong" w:eastAsia="FangSong" w:hAnsi="FangSong" w:cs="FangSong"/>
          <w:b/>
          <w:bCs/>
          <w:spacing w:val="-3"/>
          <w:sz w:val="24"/>
          <w:szCs w:val="24"/>
        </w:rPr>
        <w:t>服务报告的发布</w:t>
      </w:r>
    </w:p>
    <w:p>
      <w:pPr>
        <w:spacing w:before="301" w:line="216" w:lineRule="auto"/>
        <w:ind w:left="470"/>
        <w:rPr>
          <w:rFonts w:ascii="FangSong" w:eastAsia="FangSong" w:hAnsi="FangSong" w:cs="FangSong"/>
          <w:sz w:val="24"/>
          <w:szCs w:val="24"/>
        </w:rPr>
      </w:pPr>
      <w:r>
        <w:rPr>
          <w:rFonts w:ascii="FangSong" w:eastAsia="FangSong" w:hAnsi="FangSong" w:cs="FangSong"/>
          <w:spacing w:val="-2"/>
          <w:sz w:val="24"/>
          <w:szCs w:val="24"/>
        </w:rPr>
        <w:t>各项目的运维服务报告经审核后，根据</w:t>
      </w:r>
      <w:r>
        <w:rPr>
          <w:rFonts w:ascii="Times New Roman" w:eastAsia="Times New Roman" w:hAnsi="Times New Roman" w:cs="Times New Roman"/>
          <w:spacing w:val="-2"/>
          <w:sz w:val="24"/>
          <w:szCs w:val="24"/>
        </w:rPr>
        <w:t>SLA</w:t>
      </w:r>
      <w:r>
        <w:rPr>
          <w:rFonts w:ascii="FangSong" w:eastAsia="FangSong" w:hAnsi="FangSong" w:cs="FangSong"/>
          <w:spacing w:val="-2"/>
          <w:sz w:val="24"/>
          <w:szCs w:val="24"/>
        </w:rPr>
        <w:t>要求进行发布。</w:t>
      </w:r>
    </w:p>
    <w:p>
      <w:pPr>
        <w:pStyle w:val="BodyText"/>
        <w:spacing w:line="354" w:lineRule="auto"/>
      </w:pPr>
    </w:p>
    <w:p>
      <w:pPr>
        <w:pStyle w:val="BodyText"/>
        <w:spacing w:before="78" w:line="231" w:lineRule="auto"/>
        <w:ind w:left="33"/>
        <w:outlineLvl w:val="1"/>
        <w:rPr>
          <w:rFonts w:ascii="FangSong" w:eastAsia="FangSong" w:hAnsi="FangSong" w:cs="FangSong"/>
          <w:sz w:val="24"/>
          <w:szCs w:val="24"/>
        </w:rPr>
      </w:pPr>
      <w:r>
        <w:rPr>
          <w:b/>
          <w:bCs/>
          <w:spacing w:val="-3"/>
          <w:sz w:val="24"/>
          <w:szCs w:val="24"/>
        </w:rPr>
        <w:t>4.6.</w:t>
      </w:r>
      <w:r>
        <w:rPr>
          <w:b/>
          <w:bCs/>
          <w:spacing w:val="25"/>
          <w:sz w:val="24"/>
          <w:szCs w:val="24"/>
        </w:rPr>
        <w:t xml:space="preserve">  </w:t>
      </w:r>
      <w:r>
        <w:rPr>
          <w:rFonts w:ascii="FangSong" w:eastAsia="FangSong" w:hAnsi="FangSong" w:cs="FangSong"/>
          <w:b/>
          <w:bCs/>
          <w:spacing w:val="-3"/>
          <w:sz w:val="24"/>
          <w:szCs w:val="24"/>
        </w:rPr>
        <w:t>服务报告的归档</w:t>
      </w:r>
    </w:p>
    <w:p>
      <w:pPr>
        <w:spacing w:before="298" w:line="241" w:lineRule="auto"/>
        <w:ind w:left="471" w:right="122" w:hanging="2"/>
        <w:rPr>
          <w:rFonts w:ascii="FangSong" w:eastAsia="FangSong" w:hAnsi="FangSong" w:cs="FangSong"/>
          <w:sz w:val="24"/>
          <w:szCs w:val="24"/>
        </w:rPr>
      </w:pPr>
      <w:r>
        <w:rPr>
          <w:rFonts w:ascii="FangSong" w:eastAsia="FangSong" w:hAnsi="FangSong" w:cs="FangSong"/>
          <w:sz w:val="24"/>
          <w:szCs w:val="24"/>
        </w:rPr>
        <w:t>服务报告在经过审阅和发布后，由该报告编写人负责</w:t>
      </w:r>
      <w:r>
        <w:rPr>
          <w:rFonts w:ascii="FangSong" w:eastAsia="FangSong" w:hAnsi="FangSong" w:cs="FangSong"/>
          <w:spacing w:val="-1"/>
          <w:sz w:val="24"/>
          <w:szCs w:val="24"/>
        </w:rPr>
        <w:t>进行归档，并上传至各项目系统的</w:t>
      </w:r>
      <w:r>
        <w:rPr>
          <w:rFonts w:ascii="FangSong" w:eastAsia="FangSong" w:hAnsi="FangSong" w:cs="FangSong"/>
          <w:spacing w:val="-5"/>
          <w:sz w:val="24"/>
          <w:szCs w:val="24"/>
        </w:rPr>
        <w:t>知识库。</w:t>
      </w:r>
    </w:p>
    <w:p>
      <w:pPr>
        <w:pStyle w:val="BodyText"/>
      </w:pPr>
    </w:p>
    <w:p>
      <w:pPr>
        <w:pStyle w:val="BodyText"/>
      </w:pPr>
    </w:p>
    <w:p>
      <w:pPr>
        <w:pStyle w:val="BodyText"/>
      </w:pPr>
    </w:p>
    <w:p>
      <w:pPr>
        <w:spacing w:before="102" w:line="224" w:lineRule="auto"/>
        <w:ind w:left="49"/>
        <w:rPr>
          <w:rFonts w:ascii="SimHei" w:eastAsia="SimHei" w:hAnsi="SimHei" w:cs="SimHei"/>
          <w:sz w:val="31"/>
          <w:szCs w:val="31"/>
        </w:rPr>
      </w:pPr>
      <w:r>
        <w:rPr>
          <w:rFonts w:ascii="SimHei" w:eastAsia="SimHei" w:hAnsi="SimHei" w:cs="SimHei"/>
          <w:spacing w:val="8"/>
          <w:sz w:val="31"/>
          <w:szCs w:val="31"/>
        </w:rPr>
        <w:t>五．服务报告与其他流程的关系</w:t>
      </w:r>
    </w:p>
    <w:p>
      <w:pPr>
        <w:pStyle w:val="BodyText"/>
        <w:spacing w:line="262" w:lineRule="auto"/>
      </w:pPr>
    </w:p>
    <w:p>
      <w:pPr>
        <w:pStyle w:val="BodyText"/>
        <w:spacing w:line="263" w:lineRule="auto"/>
      </w:pPr>
    </w:p>
    <w:p>
      <w:pPr>
        <w:spacing w:before="78" w:line="360" w:lineRule="auto"/>
        <w:ind w:left="44" w:right="216" w:firstLine="602"/>
        <w:rPr>
          <w:rFonts w:ascii="FangSong" w:eastAsia="FangSong" w:hAnsi="FangSong" w:cs="FangSong"/>
          <w:sz w:val="24"/>
          <w:szCs w:val="24"/>
        </w:rPr>
      </w:pPr>
      <w:r>
        <w:rPr>
          <w:rFonts w:ascii="FangSong" w:eastAsia="FangSong" w:hAnsi="FangSong" w:cs="FangSong"/>
          <w:spacing w:val="-1"/>
          <w:sz w:val="24"/>
          <w:szCs w:val="24"/>
        </w:rPr>
        <w:t>服务报告管理流程中，项目经理主要负责根据各流程日常记录</w:t>
      </w:r>
      <w:r>
        <w:rPr>
          <w:rFonts w:ascii="FangSong" w:eastAsia="FangSong" w:hAnsi="FangSong" w:cs="FangSong"/>
          <w:spacing w:val="-2"/>
          <w:sz w:val="24"/>
          <w:szCs w:val="24"/>
        </w:rPr>
        <w:t>的数据生成所需的服务</w:t>
      </w:r>
      <w:r>
        <w:rPr>
          <w:rFonts w:ascii="FangSong" w:eastAsia="FangSong" w:hAnsi="FangSong" w:cs="FangSong"/>
          <w:spacing w:val="-1"/>
          <w:sz w:val="24"/>
          <w:szCs w:val="24"/>
        </w:rPr>
        <w:t>报告，包括定期向客户汇报的服务报告、内部管理报告</w:t>
      </w:r>
      <w:r>
        <w:rPr>
          <w:rFonts w:ascii="FangSong" w:eastAsia="FangSong" w:hAnsi="FangSong" w:cs="FangSong"/>
          <w:spacing w:val="-2"/>
          <w:sz w:val="24"/>
          <w:szCs w:val="24"/>
        </w:rPr>
        <w:t>、服务改进计划相关报告。</w:t>
      </w:r>
    </w:p>
    <w:p>
      <w:pPr>
        <w:spacing w:before="1" w:line="360" w:lineRule="auto"/>
        <w:ind w:left="44" w:right="215" w:firstLine="479"/>
        <w:rPr>
          <w:rFonts w:ascii="FangSong" w:eastAsia="FangSong" w:hAnsi="FangSong" w:cs="FangSong"/>
          <w:sz w:val="24"/>
          <w:szCs w:val="24"/>
        </w:rPr>
      </w:pPr>
      <w:r>
        <w:rPr>
          <w:rFonts w:ascii="FangSong" w:eastAsia="FangSong" w:hAnsi="FangSong" w:cs="FangSong"/>
          <w:spacing w:val="2"/>
          <w:sz w:val="24"/>
          <w:szCs w:val="24"/>
        </w:rPr>
        <w:t>服务报告管理流程需要将其输出的报告按时提交给报告审批人进行审批并及时将各类</w:t>
      </w:r>
      <w:r>
        <w:rPr>
          <w:rFonts w:ascii="FangSong" w:eastAsia="FangSong" w:hAnsi="FangSong" w:cs="FangSong"/>
          <w:spacing w:val="-2"/>
          <w:sz w:val="24"/>
          <w:szCs w:val="24"/>
        </w:rPr>
        <w:t>报告分发给相关人员，因此</w:t>
      </w:r>
      <w:r>
        <w:rPr>
          <w:rFonts w:ascii="FangSong" w:eastAsia="FangSong" w:hAnsi="FangSong" w:cs="FangSong"/>
          <w:spacing w:val="-51"/>
          <w:sz w:val="24"/>
          <w:szCs w:val="24"/>
        </w:rPr>
        <w:t xml:space="preserve"> </w:t>
      </w:r>
      <w:r>
        <w:rPr>
          <w:rFonts w:ascii="Times New Roman" w:eastAsia="Times New Roman" w:hAnsi="Times New Roman" w:cs="Times New Roman"/>
          <w:spacing w:val="-2"/>
          <w:sz w:val="24"/>
          <w:szCs w:val="24"/>
        </w:rPr>
        <w:t>IT</w:t>
      </w:r>
      <w:r>
        <w:rPr>
          <w:rFonts w:ascii="Times New Roman" w:eastAsia="Times New Roman" w:hAnsi="Times New Roman" w:cs="Times New Roman"/>
          <w:spacing w:val="15"/>
          <w:sz w:val="24"/>
          <w:szCs w:val="24"/>
        </w:rPr>
        <w:t xml:space="preserve"> </w:t>
      </w:r>
      <w:r>
        <w:rPr>
          <w:rFonts w:ascii="FangSong" w:eastAsia="FangSong" w:hAnsi="FangSong" w:cs="FangSong"/>
          <w:spacing w:val="-2"/>
          <w:sz w:val="24"/>
          <w:szCs w:val="24"/>
        </w:rPr>
        <w:t>服务管理的其它各流程需要准确记录日常工</w:t>
      </w:r>
      <w:r>
        <w:rPr>
          <w:rFonts w:ascii="FangSong" w:eastAsia="FangSong" w:hAnsi="FangSong" w:cs="FangSong"/>
          <w:spacing w:val="-3"/>
          <w:sz w:val="24"/>
          <w:szCs w:val="24"/>
        </w:rPr>
        <w:t>作产生的数据，</w:t>
      </w:r>
    </w:p>
    <w:p>
      <w:pPr>
        <w:spacing w:line="360" w:lineRule="auto"/>
        <w:rPr>
          <w:rFonts w:ascii="FangSong" w:eastAsia="FangSong" w:hAnsi="FangSong" w:cs="FangSong"/>
          <w:sz w:val="24"/>
          <w:szCs w:val="24"/>
        </w:rPr>
        <w:sectPr>
          <w:footerReference w:type="default" r:id="rId14"/>
          <w:pgSz w:w="11907" w:h="16839"/>
          <w:pgMar w:top="1916" w:right="1104" w:bottom="2084" w:left="1104" w:header="805" w:footer="1124" w:gutter="0"/>
          <w:cols w:space="720"/>
        </w:sectPr>
      </w:pPr>
    </w:p>
    <w:p>
      <w:pPr>
        <w:spacing w:before="66" w:line="217" w:lineRule="auto"/>
        <w:ind w:left="53"/>
        <w:rPr>
          <w:rFonts w:ascii="FangSong" w:eastAsia="FangSong" w:hAnsi="FangSong" w:cs="FangSong"/>
          <w:sz w:val="24"/>
          <w:szCs w:val="24"/>
        </w:rPr>
      </w:pPr>
      <w:r>
        <w:rPr>
          <w:rFonts w:ascii="FangSong" w:eastAsia="FangSong" w:hAnsi="FangSong" w:cs="FangSong"/>
          <w:spacing w:val="-2"/>
          <w:sz w:val="24"/>
          <w:szCs w:val="24"/>
        </w:rPr>
        <w:t>为服务报告管理流程提供支持，确保其可采集到编制报告需要的数据。</w:t>
      </w:r>
    </w:p>
    <w:p>
      <w:pPr>
        <w:pStyle w:val="BodyText"/>
        <w:spacing w:line="241" w:lineRule="auto"/>
      </w:pPr>
    </w:p>
    <w:p>
      <w:pPr>
        <w:pStyle w:val="BodyText"/>
        <w:spacing w:line="242" w:lineRule="auto"/>
      </w:pPr>
    </w:p>
    <w:p>
      <w:pPr>
        <w:pStyle w:val="BodyText"/>
        <w:spacing w:line="242" w:lineRule="auto"/>
      </w:pPr>
    </w:p>
    <w:p>
      <w:pPr>
        <w:spacing w:before="101" w:line="226" w:lineRule="auto"/>
        <w:ind w:left="51"/>
        <w:outlineLvl w:val="0"/>
        <w:rPr>
          <w:rFonts w:ascii="SimHei" w:eastAsia="SimHei" w:hAnsi="SimHei" w:cs="SimHei"/>
          <w:sz w:val="31"/>
          <w:szCs w:val="31"/>
        </w:rPr>
      </w:pPr>
      <w:bookmarkStart w:id="14" w:name="bookmark14"/>
      <w:bookmarkEnd w:id="14"/>
      <w:bookmarkStart w:id="15" w:name="bookmark15"/>
      <w:bookmarkEnd w:id="15"/>
      <w:bookmarkStart w:id="16" w:name="bookmark16"/>
      <w:bookmarkEnd w:id="16"/>
      <w:bookmarkStart w:id="17" w:name="bookmark17"/>
      <w:bookmarkEnd w:id="17"/>
      <w:r>
        <w:rPr>
          <w:rFonts w:ascii="SimHei" w:eastAsia="SimHei" w:hAnsi="SimHei" w:cs="SimHei"/>
          <w:spacing w:val="7"/>
          <w:sz w:val="31"/>
          <w:szCs w:val="31"/>
        </w:rPr>
        <w:t>六．</w:t>
      </w:r>
      <w:r>
        <w:rPr>
          <w:rFonts w:ascii="Times New Roman" w:eastAsia="Times New Roman" w:hAnsi="Times New Roman" w:cs="Times New Roman"/>
          <w:sz w:val="31"/>
          <w:szCs w:val="31"/>
        </w:rPr>
        <w:t>KPI</w:t>
      </w:r>
      <w:r>
        <w:rPr>
          <w:rFonts w:ascii="Times New Roman" w:eastAsia="Times New Roman" w:hAnsi="Times New Roman" w:cs="Times New Roman"/>
          <w:spacing w:val="7"/>
          <w:sz w:val="31"/>
          <w:szCs w:val="31"/>
        </w:rPr>
        <w:t xml:space="preserve"> </w:t>
      </w:r>
      <w:r>
        <w:rPr>
          <w:rFonts w:ascii="SimHei" w:eastAsia="SimHei" w:hAnsi="SimHei" w:cs="SimHei"/>
          <w:spacing w:val="7"/>
          <w:sz w:val="31"/>
          <w:szCs w:val="31"/>
        </w:rPr>
        <w:t>指标</w:t>
      </w:r>
    </w:p>
    <w:p>
      <w:pPr>
        <w:spacing w:before="80"/>
      </w:pPr>
    </w:p>
    <w:tbl>
      <w:tblPr>
        <w:tblStyle w:val="TableNormal"/>
        <w:tblW w:w="8937" w:type="dxa"/>
        <w:tblInd w:w="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2183"/>
        <w:gridCol w:w="5475"/>
        <w:gridCol w:w="1279"/>
      </w:tblGrid>
      <w:tr>
        <w:tblPrEx>
          <w:tblW w:w="8937" w:type="dxa"/>
          <w:tblInd w:w="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413"/>
        </w:trPr>
        <w:tc>
          <w:tcPr>
            <w:tcW w:w="2183" w:type="dxa"/>
            <w:shd w:val="clear" w:color="auto" w:fill="C0C0C0"/>
          </w:tcPr>
          <w:p>
            <w:pPr>
              <w:spacing w:before="109" w:line="226" w:lineRule="auto"/>
              <w:ind w:left="699"/>
              <w:rPr>
                <w:rFonts w:ascii="FangSong" w:eastAsia="FangSong" w:hAnsi="FangSong" w:cs="FangSong"/>
                <w:sz w:val="19"/>
                <w:szCs w:val="19"/>
              </w:rPr>
            </w:pPr>
            <w:r>
              <w:rPr>
                <w:rFonts w:ascii="FangSong" w:eastAsia="FangSong" w:hAnsi="FangSong" w:cs="FangSong"/>
                <w:b/>
                <w:bCs/>
                <w:spacing w:val="5"/>
                <w:sz w:val="19"/>
                <w:szCs w:val="19"/>
              </w:rPr>
              <w:t>指标名称</w:t>
            </w:r>
          </w:p>
        </w:tc>
        <w:tc>
          <w:tcPr>
            <w:tcW w:w="5475" w:type="dxa"/>
            <w:tcBorders>
              <w:right w:val="single" w:sz="4" w:space="0" w:color="000000"/>
            </w:tcBorders>
            <w:shd w:val="clear" w:color="auto" w:fill="C0C0C0"/>
          </w:tcPr>
          <w:p>
            <w:pPr>
              <w:spacing w:before="109" w:line="226" w:lineRule="auto"/>
              <w:ind w:left="2347"/>
              <w:rPr>
                <w:rFonts w:ascii="FangSong" w:eastAsia="FangSong" w:hAnsi="FangSong" w:cs="FangSong"/>
                <w:sz w:val="19"/>
                <w:szCs w:val="19"/>
              </w:rPr>
            </w:pPr>
            <w:r>
              <w:rPr>
                <w:rFonts w:ascii="FangSong" w:eastAsia="FangSong" w:hAnsi="FangSong" w:cs="FangSong"/>
                <w:b/>
                <w:bCs/>
                <w:spacing w:val="5"/>
                <w:sz w:val="19"/>
                <w:szCs w:val="19"/>
              </w:rPr>
              <w:t>计算公式</w:t>
            </w:r>
          </w:p>
        </w:tc>
        <w:tc>
          <w:tcPr>
            <w:tcW w:w="1279" w:type="dxa"/>
            <w:tcBorders>
              <w:left w:val="single" w:sz="4" w:space="0" w:color="000000"/>
            </w:tcBorders>
            <w:shd w:val="clear" w:color="auto" w:fill="C0C0C0"/>
          </w:tcPr>
          <w:p>
            <w:pPr>
              <w:spacing w:before="109" w:line="227" w:lineRule="auto"/>
              <w:ind w:left="246"/>
              <w:rPr>
                <w:rFonts w:ascii="FangSong" w:eastAsia="FangSong" w:hAnsi="FangSong" w:cs="FangSong"/>
                <w:sz w:val="19"/>
                <w:szCs w:val="19"/>
              </w:rPr>
            </w:pPr>
            <w:r>
              <w:rPr>
                <w:rFonts w:ascii="FangSong" w:eastAsia="FangSong" w:hAnsi="FangSong" w:cs="FangSong"/>
                <w:b/>
                <w:bCs/>
                <w:spacing w:val="5"/>
                <w:sz w:val="19"/>
                <w:szCs w:val="19"/>
              </w:rPr>
              <w:t>考核周期</w:t>
            </w:r>
          </w:p>
        </w:tc>
      </w:tr>
      <w:tr>
        <w:tblPrEx>
          <w:tblW w:w="8937" w:type="dxa"/>
          <w:tblInd w:w="26" w:type="dxa"/>
          <w:tblLayout w:type="fixed"/>
        </w:tblPrEx>
        <w:trPr>
          <w:trHeight w:val="609"/>
        </w:trPr>
        <w:tc>
          <w:tcPr>
            <w:tcW w:w="2183" w:type="dxa"/>
          </w:tcPr>
          <w:p>
            <w:pPr>
              <w:spacing w:before="202" w:line="227" w:lineRule="auto"/>
              <w:ind w:left="202"/>
              <w:rPr>
                <w:rFonts w:ascii="FangSong" w:eastAsia="FangSong" w:hAnsi="FangSong" w:cs="FangSong"/>
                <w:sz w:val="19"/>
                <w:szCs w:val="19"/>
              </w:rPr>
            </w:pPr>
            <w:r>
              <w:rPr>
                <w:rFonts w:ascii="FangSong" w:eastAsia="FangSong" w:hAnsi="FangSong" w:cs="FangSong"/>
                <w:spacing w:val="8"/>
                <w:sz w:val="19"/>
                <w:szCs w:val="19"/>
              </w:rPr>
              <w:t>服务报告及时提交率</w:t>
            </w:r>
          </w:p>
        </w:tc>
        <w:tc>
          <w:tcPr>
            <w:tcW w:w="5475" w:type="dxa"/>
            <w:tcBorders>
              <w:right w:val="single" w:sz="4" w:space="0" w:color="000000"/>
            </w:tcBorders>
          </w:tcPr>
          <w:p>
            <w:pPr>
              <w:spacing w:before="202" w:line="227" w:lineRule="auto"/>
              <w:ind w:left="119"/>
              <w:rPr>
                <w:rFonts w:ascii="FangSong" w:eastAsia="FangSong" w:hAnsi="FangSong" w:cs="FangSong"/>
                <w:sz w:val="19"/>
                <w:szCs w:val="19"/>
              </w:rPr>
            </w:pPr>
            <w:r>
              <w:rPr>
                <w:rFonts w:ascii="FangSong" w:eastAsia="FangSong" w:hAnsi="FangSong" w:cs="FangSong"/>
                <w:spacing w:val="7"/>
                <w:sz w:val="19"/>
                <w:szCs w:val="19"/>
              </w:rPr>
              <w:t>服务报告按时提交的数量/应提交的服务报告数量</w:t>
            </w:r>
            <w:r>
              <w:rPr>
                <w:rFonts w:ascii="FangSong" w:eastAsia="FangSong" w:hAnsi="FangSong" w:cs="FangSong"/>
                <w:spacing w:val="44"/>
                <w:sz w:val="19"/>
                <w:szCs w:val="19"/>
              </w:rPr>
              <w:t xml:space="preserve"> </w:t>
            </w:r>
            <w:r>
              <w:rPr>
                <w:rFonts w:ascii="FangSong" w:eastAsia="FangSong" w:hAnsi="FangSong" w:cs="FangSong"/>
                <w:spacing w:val="7"/>
                <w:sz w:val="19"/>
                <w:szCs w:val="19"/>
              </w:rPr>
              <w:t>×</w:t>
            </w:r>
            <w:r>
              <w:rPr>
                <w:rFonts w:ascii="FangSong" w:eastAsia="FangSong" w:hAnsi="FangSong" w:cs="FangSong"/>
                <w:spacing w:val="7"/>
                <w:sz w:val="19"/>
                <w:szCs w:val="19"/>
              </w:rPr>
              <w:t xml:space="preserve"> </w:t>
            </w:r>
            <w:r>
              <w:rPr>
                <w:rFonts w:ascii="FangSong" w:eastAsia="FangSong" w:hAnsi="FangSong" w:cs="FangSong"/>
                <w:spacing w:val="7"/>
                <w:sz w:val="19"/>
                <w:szCs w:val="19"/>
              </w:rPr>
              <w:t>100</w:t>
            </w:r>
            <w:r>
              <w:rPr>
                <w:rFonts w:ascii="FangSong" w:eastAsia="FangSong" w:hAnsi="FangSong" w:cs="FangSong"/>
                <w:spacing w:val="7"/>
                <w:sz w:val="19"/>
                <w:szCs w:val="19"/>
              </w:rPr>
              <w:t xml:space="preserve"> </w:t>
            </w:r>
            <w:r>
              <w:rPr>
                <w:rFonts w:ascii="FangSong" w:eastAsia="FangSong" w:hAnsi="FangSong" w:cs="FangSong"/>
                <w:spacing w:val="7"/>
                <w:sz w:val="19"/>
                <w:szCs w:val="19"/>
              </w:rPr>
              <w:t>%</w:t>
            </w:r>
          </w:p>
        </w:tc>
        <w:tc>
          <w:tcPr>
            <w:tcW w:w="1279" w:type="dxa"/>
            <w:tcBorders>
              <w:left w:val="single" w:sz="4" w:space="0" w:color="000000"/>
            </w:tcBorders>
          </w:tcPr>
          <w:p>
            <w:pPr>
              <w:spacing w:before="202" w:line="228" w:lineRule="auto"/>
              <w:ind w:left="450"/>
              <w:rPr>
                <w:rFonts w:ascii="FangSong" w:eastAsia="FangSong" w:hAnsi="FangSong" w:cs="FangSong"/>
                <w:sz w:val="19"/>
                <w:szCs w:val="19"/>
              </w:rPr>
            </w:pPr>
            <w:r>
              <w:rPr>
                <w:rFonts w:ascii="FangSong" w:eastAsia="FangSong" w:hAnsi="FangSong" w:cs="FangSong"/>
                <w:spacing w:val="2"/>
                <w:sz w:val="19"/>
                <w:szCs w:val="19"/>
              </w:rPr>
              <w:t>季度</w:t>
            </w:r>
          </w:p>
        </w:tc>
      </w:tr>
    </w:tbl>
    <w:p>
      <w:pPr>
        <w:pStyle w:val="BodyText"/>
        <w:spacing w:line="327" w:lineRule="auto"/>
      </w:pPr>
    </w:p>
    <w:p>
      <w:pPr>
        <w:pStyle w:val="BodyText"/>
        <w:spacing w:line="328" w:lineRule="auto"/>
      </w:pPr>
    </w:p>
    <w:p>
      <w:pPr>
        <w:spacing w:before="101" w:line="224" w:lineRule="auto"/>
        <w:ind w:left="39"/>
        <w:outlineLvl w:val="0"/>
        <w:rPr>
          <w:rFonts w:ascii="SimHei" w:eastAsia="SimHei" w:hAnsi="SimHei" w:cs="SimHei"/>
          <w:sz w:val="31"/>
          <w:szCs w:val="31"/>
        </w:rPr>
      </w:pPr>
      <w:bookmarkStart w:id="18" w:name="bookmark19"/>
      <w:bookmarkEnd w:id="18"/>
      <w:r>
        <w:rPr>
          <w:rFonts w:ascii="SimHei" w:eastAsia="SimHei" w:hAnsi="SimHei" w:cs="SimHei"/>
          <w:spacing w:val="8"/>
          <w:sz w:val="31"/>
          <w:szCs w:val="31"/>
        </w:rPr>
        <w:t>七．相关文件</w:t>
      </w:r>
    </w:p>
    <w:p>
      <w:pPr>
        <w:pStyle w:val="BodyText"/>
        <w:spacing w:line="281" w:lineRule="auto"/>
      </w:pPr>
    </w:p>
    <w:p>
      <w:pPr>
        <w:spacing w:before="78" w:line="218" w:lineRule="auto"/>
        <w:ind w:left="464"/>
        <w:rPr>
          <w:rFonts w:ascii="FangSong" w:eastAsia="FangSong" w:hAnsi="FangSong" w:cs="FangSong"/>
          <w:sz w:val="24"/>
          <w:szCs w:val="24"/>
        </w:rPr>
      </w:pPr>
      <w:r>
        <w:rPr>
          <w:rFonts w:ascii="FangSong" w:eastAsia="FangSong" w:hAnsi="FangSong" w:cs="FangSong"/>
          <w:spacing w:val="-3"/>
          <w:sz w:val="24"/>
          <w:szCs w:val="24"/>
        </w:rPr>
        <w:t>《事件管理程序》</w:t>
      </w:r>
    </w:p>
    <w:p>
      <w:pPr>
        <w:pStyle w:val="BodyText"/>
        <w:spacing w:line="258" w:lineRule="auto"/>
      </w:pPr>
    </w:p>
    <w:p>
      <w:pPr>
        <w:spacing w:before="79" w:line="218" w:lineRule="auto"/>
        <w:ind w:left="464"/>
        <w:rPr>
          <w:rFonts w:ascii="FangSong" w:eastAsia="FangSong" w:hAnsi="FangSong" w:cs="FangSong"/>
          <w:sz w:val="24"/>
          <w:szCs w:val="24"/>
        </w:rPr>
      </w:pPr>
      <w:r>
        <w:rPr>
          <w:rFonts w:ascii="FangSong" w:eastAsia="FangSong" w:hAnsi="FangSong" w:cs="FangSong"/>
          <w:spacing w:val="-3"/>
          <w:sz w:val="24"/>
          <w:szCs w:val="24"/>
        </w:rPr>
        <w:t>《问题管理程序》</w:t>
      </w:r>
    </w:p>
    <w:p>
      <w:pPr>
        <w:pStyle w:val="BodyText"/>
        <w:spacing w:line="260" w:lineRule="auto"/>
      </w:pPr>
    </w:p>
    <w:p>
      <w:pPr>
        <w:spacing w:before="79" w:line="218" w:lineRule="auto"/>
        <w:ind w:left="464"/>
        <w:rPr>
          <w:rFonts w:ascii="FangSong" w:eastAsia="FangSong" w:hAnsi="FangSong" w:cs="FangSong"/>
          <w:sz w:val="24"/>
          <w:szCs w:val="24"/>
        </w:rPr>
      </w:pPr>
      <w:r>
        <w:rPr>
          <w:rFonts w:ascii="FangSong" w:eastAsia="FangSong" w:hAnsi="FangSong" w:cs="FangSong"/>
          <w:spacing w:val="-3"/>
          <w:sz w:val="24"/>
          <w:szCs w:val="24"/>
        </w:rPr>
        <w:t>《变更管理程序》</w:t>
      </w:r>
    </w:p>
    <w:p>
      <w:pPr>
        <w:pStyle w:val="BodyText"/>
        <w:spacing w:line="258" w:lineRule="auto"/>
      </w:pPr>
    </w:p>
    <w:p>
      <w:pPr>
        <w:spacing w:before="79" w:line="216" w:lineRule="auto"/>
        <w:ind w:left="464"/>
        <w:rPr>
          <w:rFonts w:ascii="FangSong" w:eastAsia="FangSong" w:hAnsi="FangSong" w:cs="FangSong"/>
          <w:sz w:val="24"/>
          <w:szCs w:val="24"/>
        </w:rPr>
      </w:pPr>
      <w:r>
        <w:rPr>
          <w:rFonts w:ascii="FangSong" w:eastAsia="FangSong" w:hAnsi="FangSong" w:cs="FangSong"/>
          <w:spacing w:val="-3"/>
          <w:sz w:val="24"/>
          <w:szCs w:val="24"/>
        </w:rPr>
        <w:t>《发布管理程序》</w:t>
      </w:r>
    </w:p>
    <w:p>
      <w:pPr>
        <w:pStyle w:val="BodyText"/>
        <w:spacing w:line="263" w:lineRule="auto"/>
      </w:pPr>
    </w:p>
    <w:p>
      <w:pPr>
        <w:spacing w:before="78" w:line="218" w:lineRule="auto"/>
        <w:ind w:left="464"/>
        <w:rPr>
          <w:rFonts w:ascii="FangSong" w:eastAsia="FangSong" w:hAnsi="FangSong" w:cs="FangSong"/>
          <w:sz w:val="24"/>
          <w:szCs w:val="24"/>
        </w:rPr>
      </w:pPr>
      <w:r>
        <w:rPr>
          <w:rFonts w:ascii="FangSong" w:eastAsia="FangSong" w:hAnsi="FangSong" w:cs="FangSong"/>
          <w:spacing w:val="-3"/>
          <w:sz w:val="24"/>
          <w:szCs w:val="24"/>
        </w:rPr>
        <w:t>《配置管理程序》</w:t>
      </w:r>
    </w:p>
    <w:p>
      <w:pPr>
        <w:pStyle w:val="BodyText"/>
        <w:spacing w:line="258" w:lineRule="auto"/>
      </w:pPr>
    </w:p>
    <w:p>
      <w:pPr>
        <w:spacing w:before="79" w:line="217" w:lineRule="auto"/>
        <w:ind w:left="464"/>
        <w:rPr>
          <w:rFonts w:ascii="FangSong" w:eastAsia="FangSong" w:hAnsi="FangSong" w:cs="FangSong"/>
          <w:sz w:val="24"/>
          <w:szCs w:val="24"/>
        </w:rPr>
      </w:pPr>
      <w:r>
        <w:rPr>
          <w:rFonts w:ascii="FangSong" w:eastAsia="FangSong" w:hAnsi="FangSong" w:cs="FangSong"/>
          <w:spacing w:val="-2"/>
          <w:sz w:val="24"/>
          <w:szCs w:val="24"/>
        </w:rPr>
        <w:t>《信息安全管理程序》</w:t>
      </w:r>
    </w:p>
    <w:p>
      <w:pPr>
        <w:pStyle w:val="BodyText"/>
        <w:spacing w:line="247" w:lineRule="auto"/>
      </w:pPr>
    </w:p>
    <w:p>
      <w:pPr>
        <w:pStyle w:val="BodyText"/>
        <w:spacing w:line="247" w:lineRule="auto"/>
      </w:pPr>
    </w:p>
    <w:p>
      <w:pPr>
        <w:spacing w:before="101" w:line="224" w:lineRule="auto"/>
        <w:ind w:left="41"/>
        <w:rPr>
          <w:rFonts w:ascii="SimHei" w:eastAsia="SimHei" w:hAnsi="SimHei" w:cs="SimHei"/>
          <w:sz w:val="31"/>
          <w:szCs w:val="31"/>
        </w:rPr>
      </w:pPr>
      <w:r>
        <w:rPr>
          <w:rFonts w:ascii="SimHei" w:eastAsia="SimHei" w:hAnsi="SimHei" w:cs="SimHei"/>
          <w:spacing w:val="6"/>
          <w:sz w:val="31"/>
          <w:szCs w:val="31"/>
        </w:rPr>
        <w:t>八．记录</w:t>
      </w:r>
    </w:p>
    <w:p>
      <w:pPr>
        <w:pStyle w:val="BodyText"/>
        <w:spacing w:line="281" w:lineRule="auto"/>
      </w:pPr>
    </w:p>
    <w:p>
      <w:pPr>
        <w:spacing w:before="79" w:line="218" w:lineRule="auto"/>
        <w:ind w:left="519"/>
        <w:rPr>
          <w:rFonts w:ascii="FangSong" w:eastAsia="FangSong" w:hAnsi="FangSong" w:cs="FangSong"/>
          <w:sz w:val="24"/>
          <w:szCs w:val="24"/>
        </w:rPr>
      </w:pPr>
      <w:r>
        <w:rPr>
          <w:rFonts w:ascii="FangSong" w:eastAsia="FangSong" w:hAnsi="FangSong" w:cs="FangSong"/>
          <w:spacing w:val="-3"/>
          <w:sz w:val="24"/>
          <w:szCs w:val="24"/>
        </w:rPr>
        <w:t>《服务级别协议》</w:t>
      </w:r>
    </w:p>
    <w:p>
      <w:pPr>
        <w:pStyle w:val="BodyText"/>
        <w:spacing w:line="261" w:lineRule="auto"/>
      </w:pPr>
    </w:p>
    <w:p>
      <w:pPr>
        <w:spacing w:before="78" w:line="218" w:lineRule="auto"/>
        <w:ind w:left="584"/>
        <w:rPr>
          <w:rFonts w:ascii="FangSong" w:eastAsia="FangSong" w:hAnsi="FangSong" w:cs="FangSong"/>
          <w:sz w:val="24"/>
          <w:szCs w:val="24"/>
        </w:rPr>
      </w:pPr>
      <w:r>
        <w:rPr>
          <w:rFonts w:ascii="FangSong" w:eastAsia="FangSong" w:hAnsi="FangSong" w:cs="FangSong"/>
          <w:spacing w:val="-3"/>
          <w:sz w:val="24"/>
          <w:szCs w:val="24"/>
        </w:rPr>
        <w:t>《服务报告》</w:t>
      </w:r>
    </w:p>
    <w:sectPr>
      <w:footerReference w:type="default" r:id="rId15"/>
      <w:pgSz w:w="11907" w:h="16839"/>
      <w:pgMar w:top="1916" w:right="1104" w:bottom="2084" w:left="1104" w:header="805" w:footer="1122"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Microsoft YaHei">
    <w:panose1 w:val="020B0703020204020201"/>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872" w:lineRule="exact"/>
      <w:ind w:firstLine="30"/>
    </w:pPr>
    <w:r>
      <w:rPr>
        <w:position w:val="-17"/>
      </w:rPr>
      <w:drawing>
        <wp:inline distT="0" distB="0" distL="0" distR="0">
          <wp:extent cx="1603375" cy="554354"/>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xmlns:r="http://schemas.openxmlformats.org/officeDocument/2006/relationships" r:embed="rId1"/>
                  <a:stretch>
                    <a:fillRect/>
                  </a:stretch>
                </pic:blipFill>
                <pic:spPr>
                  <a:xfrm rot="0">
                    <a:off x="0" y="0"/>
                    <a:ext cx="1603375" cy="554354"/>
                  </a:xfrm>
                  <a:prstGeom prst="rect">
                    <a:avLst/>
                  </a:prstGeom>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872" w:lineRule="exact"/>
      <w:ind w:firstLine="30"/>
    </w:pPr>
    <w:r>
      <w:rPr>
        <w:position w:val="-17"/>
      </w:rPr>
      <w:drawing>
        <wp:inline distT="0" distB="0" distL="0" distR="0">
          <wp:extent cx="1603375" cy="554354"/>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xmlns:r="http://schemas.openxmlformats.org/officeDocument/2006/relationships" r:embed="rId1"/>
                  <a:stretch>
                    <a:fillRect/>
                  </a:stretch>
                </pic:blipFill>
                <pic:spPr>
                  <a:xfrm rot="0">
                    <a:off x="0" y="0"/>
                    <a:ext cx="1603375" cy="554354"/>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872" w:lineRule="exact"/>
      <w:ind w:firstLine="30"/>
    </w:pPr>
    <w:r>
      <w:rPr>
        <w:position w:val="-17"/>
      </w:rPr>
      <w:drawing>
        <wp:inline distT="0" distB="0" distL="0" distR="0">
          <wp:extent cx="1603375" cy="554354"/>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xmlns:r="http://schemas.openxmlformats.org/officeDocument/2006/relationships" r:embed="rId1"/>
                  <a:stretch>
                    <a:fillRect/>
                  </a:stretch>
                </pic:blipFill>
                <pic:spPr>
                  <a:xfrm rot="0">
                    <a:off x="0" y="0"/>
                    <a:ext cx="1603375" cy="554354"/>
                  </a:xfrm>
                  <a:prstGeom prst="rect">
                    <a:avLst/>
                  </a:prstGeom>
                </pic:spPr>
              </pic:pic>
            </a:graphicData>
          </a:graphic>
        </wp:inline>
      </w:drawing>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351" w:lineRule="auto"/>
    </w:pPr>
    <w:r>
      <w:drawing>
        <wp:anchor distT="0" distB="0" distL="0" distR="0" simplePos="0" relativeHeight="251664384" behindDoc="0" locked="0" layoutInCell="0" allowOverlap="1">
          <wp:simplePos x="0" y="0"/>
          <wp:positionH relativeFrom="page">
            <wp:posOffset>720090</wp:posOffset>
          </wp:positionH>
          <wp:positionV relativeFrom="page">
            <wp:posOffset>9368790</wp:posOffset>
          </wp:positionV>
          <wp:extent cx="1603375" cy="560705"/>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xmlns:r="http://schemas.openxmlformats.org/officeDocument/2006/relationships" r:embed="rId1"/>
                  <a:stretch>
                    <a:fillRect/>
                  </a:stretch>
                </pic:blipFill>
                <pic:spPr>
                  <a:xfrm rot="0">
                    <a:off x="0" y="0"/>
                    <a:ext cx="1603375" cy="560705"/>
                  </a:xfrm>
                  <a:prstGeom prst="rect">
                    <a:avLst/>
                  </a:prstGeom>
                </pic:spPr>
              </pic:pic>
            </a:graphicData>
          </a:graphic>
        </wp:anchor>
      </w:drawing>
    </w:r>
  </w:p>
  <w:p>
    <w:pPr>
      <w:pStyle w:val="BodyText"/>
      <w:spacing w:line="352" w:lineRule="auto"/>
    </w:pPr>
  </w:p>
  <w:p>
    <w:pPr>
      <w:spacing w:before="52" w:line="223" w:lineRule="auto"/>
      <w:ind w:left="2575"/>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351" w:lineRule="auto"/>
    </w:pPr>
    <w:r>
      <w:drawing>
        <wp:anchor distT="0" distB="0" distL="0" distR="0" simplePos="0" relativeHeight="251667456" behindDoc="0" locked="0" layoutInCell="0" allowOverlap="1">
          <wp:simplePos x="0" y="0"/>
          <wp:positionH relativeFrom="page">
            <wp:posOffset>720090</wp:posOffset>
          </wp:positionH>
          <wp:positionV relativeFrom="page">
            <wp:posOffset>9368790</wp:posOffset>
          </wp:positionV>
          <wp:extent cx="1603375" cy="560705"/>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xmlns:r="http://schemas.openxmlformats.org/officeDocument/2006/relationships" r:embed="rId1"/>
                  <a:stretch>
                    <a:fillRect/>
                  </a:stretch>
                </pic:blipFill>
                <pic:spPr>
                  <a:xfrm rot="0">
                    <a:off x="0" y="0"/>
                    <a:ext cx="1603375" cy="560705"/>
                  </a:xfrm>
                  <a:prstGeom prst="rect">
                    <a:avLst/>
                  </a:prstGeom>
                </pic:spPr>
              </pic:pic>
            </a:graphicData>
          </a:graphic>
        </wp:anchor>
      </w:drawing>
    </w:r>
  </w:p>
  <w:p>
    <w:pPr>
      <w:pStyle w:val="BodyText"/>
      <w:spacing w:line="352" w:lineRule="auto"/>
    </w:pPr>
  </w:p>
  <w:p>
    <w:pPr>
      <w:spacing w:before="52" w:line="223" w:lineRule="auto"/>
      <w:ind w:left="2557"/>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351" w:lineRule="auto"/>
    </w:pPr>
    <w:r>
      <w:drawing>
        <wp:anchor distT="0" distB="0" distL="0" distR="0" simplePos="0" relativeHeight="251668480" behindDoc="0" locked="0" layoutInCell="0" allowOverlap="1">
          <wp:simplePos x="0" y="0"/>
          <wp:positionH relativeFrom="page">
            <wp:posOffset>720090</wp:posOffset>
          </wp:positionH>
          <wp:positionV relativeFrom="page">
            <wp:posOffset>9368790</wp:posOffset>
          </wp:positionV>
          <wp:extent cx="1603375" cy="560705"/>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xmlns:r="http://schemas.openxmlformats.org/officeDocument/2006/relationships" r:embed="rId1"/>
                  <a:stretch>
                    <a:fillRect/>
                  </a:stretch>
                </pic:blipFill>
                <pic:spPr>
                  <a:xfrm rot="0">
                    <a:off x="0" y="0"/>
                    <a:ext cx="1603375" cy="560705"/>
                  </a:xfrm>
                  <a:prstGeom prst="rect">
                    <a:avLst/>
                  </a:prstGeom>
                </pic:spPr>
              </pic:pic>
            </a:graphicData>
          </a:graphic>
        </wp:anchor>
      </w:drawing>
    </w:r>
  </w:p>
  <w:p>
    <w:pPr>
      <w:pStyle w:val="BodyText"/>
      <w:spacing w:line="352" w:lineRule="auto"/>
    </w:pPr>
  </w:p>
  <w:p>
    <w:pPr>
      <w:spacing w:before="52" w:line="221" w:lineRule="auto"/>
      <w:ind w:left="2561"/>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351" w:lineRule="auto"/>
    </w:pPr>
    <w:r>
      <w:drawing>
        <wp:anchor distT="0" distB="0" distL="0" distR="0" simplePos="0" relativeHeight="251669504" behindDoc="0" locked="0" layoutInCell="0" allowOverlap="1">
          <wp:simplePos x="0" y="0"/>
          <wp:positionH relativeFrom="page">
            <wp:posOffset>720090</wp:posOffset>
          </wp:positionH>
          <wp:positionV relativeFrom="page">
            <wp:posOffset>9368790</wp:posOffset>
          </wp:positionV>
          <wp:extent cx="1603375" cy="560705"/>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xmlns:r="http://schemas.openxmlformats.org/officeDocument/2006/relationships" r:embed="rId1"/>
                  <a:stretch>
                    <a:fillRect/>
                  </a:stretch>
                </pic:blipFill>
                <pic:spPr>
                  <a:xfrm rot="0">
                    <a:off x="0" y="0"/>
                    <a:ext cx="1603375" cy="560705"/>
                  </a:xfrm>
                  <a:prstGeom prst="rect">
                    <a:avLst/>
                  </a:prstGeom>
                </pic:spPr>
              </pic:pic>
            </a:graphicData>
          </a:graphic>
        </wp:anchor>
      </w:drawing>
    </w:r>
  </w:p>
  <w:p>
    <w:pPr>
      <w:pStyle w:val="BodyText"/>
      <w:spacing w:line="352" w:lineRule="auto"/>
    </w:pPr>
  </w:p>
  <w:p>
    <w:pPr>
      <w:spacing w:before="52" w:line="223" w:lineRule="auto"/>
      <w:ind w:left="2556"/>
      <w:rPr>
        <w:rFonts w:ascii="Times New Roman" w:eastAsia="Times New Roman" w:hAnsi="Times New Roman" w:cs="Times New Roman"/>
        <w:sz w:val="18"/>
        <w:szCs w:val="18"/>
      </w:rPr>
    </w:pPr>
    <w:r>
      <w:rPr>
        <w:rFonts w:ascii="Times New Roman" w:eastAsia="Times New Roman" w:hAnsi="Times New Roman" w:cs="Times New Roman"/>
        <w:sz w:val="18"/>
        <w:szCs w:val="18"/>
      </w:rPr>
      <w:t>4</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pict>
        <v:shape id="_x0000_s2049" style="height:0.75pt;margin-left:55.2pt;margin-top:92.66pt;mso-position-horizontal-relative:page;mso-position-vertical-relative:page;position:absolute;width:484.9pt;z-index:251659264" coordorigin="0,0" coordsize="9697,15" o:allowincell="f" path="m,14l9697,14l9697,l,l,14xe" fillcolor="black"/>
      </w:pict>
    </w:r>
    <w:r>
      <w:drawing>
        <wp:anchor distT="0" distB="0" distL="0" distR="0" simplePos="0" relativeHeight="251658240" behindDoc="0" locked="0" layoutInCell="0" allowOverlap="1">
          <wp:simplePos x="0" y="0"/>
          <wp:positionH relativeFrom="page">
            <wp:posOffset>719454</wp:posOffset>
          </wp:positionH>
          <wp:positionV relativeFrom="page">
            <wp:posOffset>542290</wp:posOffset>
          </wp:positionV>
          <wp:extent cx="856615" cy="58991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53" w:lineRule="auto"/>
    </w:pPr>
  </w:p>
  <w:p>
    <w:pPr>
      <w:pStyle w:val="BodyText"/>
      <w:spacing w:line="254" w:lineRule="auto"/>
    </w:pPr>
  </w:p>
  <w:p>
    <w:pPr>
      <w:spacing w:before="59" w:line="217" w:lineRule="auto"/>
      <w:ind w:left="6163"/>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pict>
        <v:shape id="_x0000_s2050" style="height:0.75pt;margin-left:55.2pt;margin-top:92.66pt;mso-position-horizontal-relative:page;mso-position-vertical-relative:page;position:absolute;width:466.9pt;z-index:251661312" coordorigin="0,0" coordsize="9337,15" o:allowincell="f" path="m,14l9337,14l9337,l,l,14xe" fillcolor="black"/>
      </w:pict>
    </w:r>
    <w:r>
      <w:drawing>
        <wp:anchor distT="0" distB="0" distL="0" distR="0" simplePos="0" relativeHeight="251660288" behindDoc="0" locked="0" layoutInCell="0" allowOverlap="1">
          <wp:simplePos x="0" y="0"/>
          <wp:positionH relativeFrom="page">
            <wp:posOffset>864235</wp:posOffset>
          </wp:positionH>
          <wp:positionV relativeFrom="page">
            <wp:posOffset>542290</wp:posOffset>
          </wp:positionV>
          <wp:extent cx="856614" cy="589915"/>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9" w:line="217" w:lineRule="auto"/>
      <w:ind w:left="5854"/>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pict>
        <v:shape id="_x0000_s2051" style="height:0.75pt;margin-left:55.2pt;margin-top:92.66pt;mso-position-horizontal-relative:page;mso-position-vertical-relative:page;position:absolute;width:466.9pt;z-index:251663360" coordorigin="0,0" coordsize="9337,15" o:allowincell="f" path="m,14l9337,14l9337,l,l,14xe" fillcolor="black"/>
      </w:pict>
    </w:r>
    <w:r>
      <w:drawing>
        <wp:anchor distT="0" distB="0" distL="0" distR="0" simplePos="0" relativeHeight="251662336" behindDoc="0" locked="0" layoutInCell="0" allowOverlap="1">
          <wp:simplePos x="0" y="0"/>
          <wp:positionH relativeFrom="page">
            <wp:posOffset>864235</wp:posOffset>
          </wp:positionH>
          <wp:positionV relativeFrom="page">
            <wp:posOffset>542290</wp:posOffset>
          </wp:positionV>
          <wp:extent cx="856614" cy="589915"/>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9" w:line="217" w:lineRule="auto"/>
      <w:ind w:left="5854"/>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pict>
        <v:shape id="_x0000_s2052" style="height:0.75pt;margin-left:55.2pt;margin-top:92.66pt;mso-position-horizontal-relative:page;mso-position-vertical-relative:page;position:absolute;width:484.9pt;z-index:251666432" coordorigin="0,0" coordsize="9697,15" o:allowincell="f" path="m,14l9697,14l9697,l,l,14xe" fillcolor="black"/>
      </w:pict>
    </w:r>
    <w:r>
      <w:drawing>
        <wp:anchor distT="0" distB="0" distL="0" distR="0" simplePos="0" relativeHeight="251665408" behindDoc="0" locked="0" layoutInCell="0" allowOverlap="1">
          <wp:simplePos x="0" y="0"/>
          <wp:positionH relativeFrom="page">
            <wp:posOffset>719454</wp:posOffset>
          </wp:positionH>
          <wp:positionV relativeFrom="page">
            <wp:posOffset>542290</wp:posOffset>
          </wp:positionV>
          <wp:extent cx="856615" cy="589915"/>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53" w:lineRule="auto"/>
    </w:pPr>
  </w:p>
  <w:p>
    <w:pPr>
      <w:pStyle w:val="BodyText"/>
      <w:spacing w:line="254" w:lineRule="auto"/>
    </w:pPr>
  </w:p>
  <w:p>
    <w:pPr>
      <w:spacing w:before="59" w:line="217" w:lineRule="auto"/>
      <w:ind w:left="6708"/>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oNotTrackMoves/>
  <w:defaultTabStop w:val="720"/>
  <w:characterSpacingControl w:val="doNotCompress"/>
  <w:compat>
    <w:spaceForUL/>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napToGrid w:val="0"/>
        <w:color w:val="000000"/>
        <w:kern w:val="0"/>
        <w:sz w:val="21"/>
        <w:szCs w:val="21"/>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emiHidden/>
    <w:qFormat/>
    <w:pPr>
      <w:kinsoku w:val="0"/>
      <w:autoSpaceDE w:val="0"/>
      <w:autoSpaceDN w:val="0"/>
      <w:adjustRightInd w:val="0"/>
      <w:snapToGrid w:val="0"/>
      <w:spacing w:line="240" w:lineRule="auto"/>
      <w:jc w:val="left"/>
      <w:textAlignment w:val="baseline"/>
    </w:pPr>
    <w:rPr>
      <w:noProof/>
      <w:snapToGrid w:val="0"/>
      <w:color w:val="000000"/>
      <w:kern w:val="0"/>
    </w:rPr>
  </w:style>
  <w:style w:type="character" w:default="1" w:styleId="DefaultParagraphFont">
    <w:name w:val="Default Paragraph Font"/>
    <w:uiPriority w:val="1"/>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BodyText">
    <w:name w:val="Body Text"/>
    <w:basedOn w:val="Normal"/>
    <w:semiHidden/>
    <w:qFormat/>
    <w:rPr>
      <w:rFonts w:ascii="Arial" w:eastAsia="Arial" w:hAnsi="Arial" w:cs="Arial"/>
      <w:sz w:val="21"/>
      <w:szCs w:val="21"/>
      <w:lang w:val="en-US" w:eastAsia="en-US" w:bidi="ar-SA"/>
    </w:rPr>
  </w:style>
  <w:style w:type="paragraph" w:customStyle="1" w:styleId="TableText">
    <w:name w:val="Table Text"/>
    <w:basedOn w:val="Normal"/>
    <w:semiHidden/>
    <w:qFormat/>
    <w:rPr>
      <w:rFonts w:ascii="SimSun" w:eastAsia="SimSun" w:hAnsi="SimSun" w:cs="SimSun"/>
      <w:sz w:val="18"/>
      <w:szCs w:val="1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image" Target="media/image3.jpeg" /><Relationship Id="rId13" Type="http://schemas.openxmlformats.org/officeDocument/2006/relationships/footer" Target="footer5.xml" /><Relationship Id="rId14" Type="http://schemas.openxmlformats.org/officeDocument/2006/relationships/footer" Target="footer6.xml" /><Relationship Id="rId15" Type="http://schemas.openxmlformats.org/officeDocument/2006/relationships/footer" Target="footer7.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_rels/footer1.xml.rels>&#65279;<?xml version="1.0" encoding="utf-8" standalone="yes"?><Relationships xmlns="http://schemas.openxmlformats.org/package/2006/relationships"><Relationship Id="rId1" Type="http://schemas.openxmlformats.org/officeDocument/2006/relationships/image" Target="media/image2.png" /></Relationships>
</file>

<file path=word/_rels/footer2.xml.rels>&#65279;<?xml version="1.0" encoding="utf-8" standalone="yes"?><Relationships xmlns="http://schemas.openxmlformats.org/package/2006/relationships"><Relationship Id="rId1" Type="http://schemas.openxmlformats.org/officeDocument/2006/relationships/image" Target="media/image2.png" /></Relationships>
</file>

<file path=word/_rels/footer3.xml.rels>&#65279;<?xml version="1.0" encoding="utf-8" standalone="yes"?><Relationships xmlns="http://schemas.openxmlformats.org/package/2006/relationships"><Relationship Id="rId1" Type="http://schemas.openxmlformats.org/officeDocument/2006/relationships/image" Target="media/image2.png" /></Relationships>
</file>

<file path=word/_rels/footer4.xml.rels>&#65279;<?xml version="1.0" encoding="utf-8" standalone="yes"?><Relationships xmlns="http://schemas.openxmlformats.org/package/2006/relationships"><Relationship Id="rId1" Type="http://schemas.openxmlformats.org/officeDocument/2006/relationships/image" Target="media/image2.png" /></Relationships>
</file>

<file path=word/_rels/footer5.xml.rels>&#65279;<?xml version="1.0" encoding="utf-8" standalone="yes"?><Relationships xmlns="http://schemas.openxmlformats.org/package/2006/relationships"><Relationship Id="rId1" Type="http://schemas.openxmlformats.org/officeDocument/2006/relationships/image" Target="media/image2.png" /></Relationships>
</file>

<file path=word/_rels/footer6.xml.rels>&#65279;<?xml version="1.0" encoding="utf-8" standalone="yes"?><Relationships xmlns="http://schemas.openxmlformats.org/package/2006/relationships"><Relationship Id="rId1" Type="http://schemas.openxmlformats.org/officeDocument/2006/relationships/image" Target="media/image2.png" /></Relationships>
</file>

<file path=word/_rels/footer7.xml.rels>&#65279;<?xml version="1.0" encoding="utf-8" standalone="yes"?><Relationships xmlns="http://schemas.openxmlformats.org/package/2006/relationships"><Relationship Id="rId1" Type="http://schemas.openxmlformats.org/officeDocument/2006/relationships/image" Target="media/image2.png" /></Relationships>
</file>

<file path=word/_rels/header1.xml.rels>&#65279;<?xml version="1.0" encoding="utf-8" standalone="yes"?><Relationships xmlns="http://schemas.openxmlformats.org/package/2006/relationships"><Relationship Id="rId1" Type="http://schemas.openxmlformats.org/officeDocument/2006/relationships/image" Target="media/image1.jpeg" /></Relationships>
</file>

<file path=word/_rels/header2.xml.rels>&#65279;<?xml version="1.0" encoding="utf-8" standalone="yes"?><Relationships xmlns="http://schemas.openxmlformats.org/package/2006/relationships"><Relationship Id="rId1" Type="http://schemas.openxmlformats.org/officeDocument/2006/relationships/image" Target="media/image1.jpeg" /></Relationships>
</file>

<file path=word/_rels/header3.xml.rels>&#65279;<?xml version="1.0" encoding="utf-8" standalone="yes"?><Relationships xmlns="http://schemas.openxmlformats.org/package/2006/relationships"><Relationship Id="rId1" Type="http://schemas.openxmlformats.org/officeDocument/2006/relationships/image" Target="media/image1.jpeg" /></Relationships>
</file>

<file path=word/_rels/header4.xml.rels>&#65279;<?xml version="1.0" encoding="utf-8" standalone="yes"?><Relationships xmlns="http://schemas.openxmlformats.org/package/2006/relationships"><Relationship Id="rId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陈进钱</dc:creator>
  <cp:revision>0</cp:revision>
  <dcterms:created xsi:type="dcterms:W3CDTF">2023-07-25T23:35:50Z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2025-12-03T15:21:18Z</vt:filetime>
  </property>
  <property fmtid="{D5CDD505-2E9C-101B-9397-08002B2CF9AE}" pid="3" name="CRO">
    <vt:lpwstr>wqlLaW5nc29mdCBQREYgdG8gV1BTIDExNQ</vt:lpwstr>
  </property>
</Properties>
</file>