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2025年运维工具列表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（YNTD-ITSS-0807-0）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092"/>
        <w:gridCol w:w="1092"/>
        <w:gridCol w:w="4128"/>
        <w:gridCol w:w="1296"/>
      </w:tblGrid>
      <w:tr w14:paraId="0EFD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BB7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B5E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工具类别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68A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D4F3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B3C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研发方式</w:t>
            </w:r>
          </w:p>
        </w:tc>
      </w:tr>
      <w:tr w14:paraId="5512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91B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69F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运维过程管理类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CC5B">
            <w:pPr>
              <w:pStyle w:val="39"/>
              <w:bidi w:val="0"/>
              <w:rPr>
                <w:rFonts w:hint="eastAsia" w:ascii="宋体" w:hAnsi="宋体" w:eastAsia="宋体" w:cs="宋体"/>
                <w:szCs w:val="21"/>
              </w:rPr>
            </w:pPr>
            <w:bookmarkStart w:id="0" w:name="_GoBack"/>
            <w:r>
              <w:t>智能一体化运维支撑平台 SG-I6000</w:t>
            </w:r>
            <w:bookmarkEnd w:id="0"/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DA78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提供了事件管理、问题管理、变更管理、发布管理、配置管理、资源管理、专业巡检、性能监测、运维自动化等。</w:t>
            </w:r>
          </w:p>
          <w:p w14:paraId="7B7F0BAA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提供标准接口与其它平台和系统对接功能。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2D8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国网统推</w:t>
            </w:r>
          </w:p>
        </w:tc>
      </w:tr>
      <w:tr w14:paraId="3EDF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3B6E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FAD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运维监控类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57B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2F62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EAE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开源+二次开发</w:t>
            </w:r>
          </w:p>
        </w:tc>
      </w:tr>
    </w:tbl>
    <w:p w14:paraId="7C5AA638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A710695"/>
    <w:multiLevelType w:val="singleLevel"/>
    <w:tmpl w:val="3A71069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C36455"/>
    <w:rsid w:val="04EF3956"/>
    <w:rsid w:val="04FE63B4"/>
    <w:rsid w:val="05157BA2"/>
    <w:rsid w:val="05957D83"/>
    <w:rsid w:val="05B95683"/>
    <w:rsid w:val="05C017FD"/>
    <w:rsid w:val="060C68AF"/>
    <w:rsid w:val="061E54C3"/>
    <w:rsid w:val="06514C09"/>
    <w:rsid w:val="06C878C1"/>
    <w:rsid w:val="06CB49BC"/>
    <w:rsid w:val="06EC4F58"/>
    <w:rsid w:val="073836D3"/>
    <w:rsid w:val="074B3407"/>
    <w:rsid w:val="07740BAF"/>
    <w:rsid w:val="07C10266"/>
    <w:rsid w:val="07E15B19"/>
    <w:rsid w:val="07F1509C"/>
    <w:rsid w:val="080B2B96"/>
    <w:rsid w:val="08145EEF"/>
    <w:rsid w:val="082D788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C83495"/>
    <w:rsid w:val="0DE56999"/>
    <w:rsid w:val="0E246141"/>
    <w:rsid w:val="0E302AE0"/>
    <w:rsid w:val="0E4B1F3E"/>
    <w:rsid w:val="0EC73CBB"/>
    <w:rsid w:val="0ECF0DC1"/>
    <w:rsid w:val="0F07055B"/>
    <w:rsid w:val="0F19203C"/>
    <w:rsid w:val="0FB13929"/>
    <w:rsid w:val="104878C2"/>
    <w:rsid w:val="106F63B8"/>
    <w:rsid w:val="115F467E"/>
    <w:rsid w:val="11B20C52"/>
    <w:rsid w:val="11CC748F"/>
    <w:rsid w:val="11F72B09"/>
    <w:rsid w:val="11F823DD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C3CBE"/>
    <w:rsid w:val="157A28AF"/>
    <w:rsid w:val="15D66ED9"/>
    <w:rsid w:val="162A4334"/>
    <w:rsid w:val="16356269"/>
    <w:rsid w:val="16976668"/>
    <w:rsid w:val="169A7F07"/>
    <w:rsid w:val="172779EC"/>
    <w:rsid w:val="174C7453"/>
    <w:rsid w:val="175D10DD"/>
    <w:rsid w:val="17AD104E"/>
    <w:rsid w:val="17F96B12"/>
    <w:rsid w:val="18153CE9"/>
    <w:rsid w:val="18170FEC"/>
    <w:rsid w:val="1871105F"/>
    <w:rsid w:val="188D7D23"/>
    <w:rsid w:val="18C4097C"/>
    <w:rsid w:val="190873A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F26B32"/>
    <w:rsid w:val="1F02489B"/>
    <w:rsid w:val="1F152820"/>
    <w:rsid w:val="1F5C3FAB"/>
    <w:rsid w:val="1F6F0182"/>
    <w:rsid w:val="1F8D1B58"/>
    <w:rsid w:val="1F8D685B"/>
    <w:rsid w:val="1FB97650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4F429B"/>
    <w:rsid w:val="226323ED"/>
    <w:rsid w:val="22B95F31"/>
    <w:rsid w:val="22C407E5"/>
    <w:rsid w:val="239161EE"/>
    <w:rsid w:val="23E44642"/>
    <w:rsid w:val="23F21382"/>
    <w:rsid w:val="23FC7B0B"/>
    <w:rsid w:val="24062738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5C94365"/>
    <w:rsid w:val="25D845A8"/>
    <w:rsid w:val="260D0749"/>
    <w:rsid w:val="260E3B25"/>
    <w:rsid w:val="266D3D2B"/>
    <w:rsid w:val="26976211"/>
    <w:rsid w:val="26C651BD"/>
    <w:rsid w:val="26F47310"/>
    <w:rsid w:val="27644345"/>
    <w:rsid w:val="27922F76"/>
    <w:rsid w:val="27BC5F2F"/>
    <w:rsid w:val="27E2526A"/>
    <w:rsid w:val="27F03E2A"/>
    <w:rsid w:val="27F66E2D"/>
    <w:rsid w:val="28536DD7"/>
    <w:rsid w:val="28951D06"/>
    <w:rsid w:val="28CF3A40"/>
    <w:rsid w:val="28EA6ACC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E7D2441"/>
    <w:rsid w:val="2EC27BA3"/>
    <w:rsid w:val="2ED52C6D"/>
    <w:rsid w:val="2EED3A06"/>
    <w:rsid w:val="2EEF76C7"/>
    <w:rsid w:val="2F511653"/>
    <w:rsid w:val="2F572D0F"/>
    <w:rsid w:val="2FBB4D1E"/>
    <w:rsid w:val="2FC260AC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4F3970"/>
    <w:rsid w:val="325C4129"/>
    <w:rsid w:val="32BA306B"/>
    <w:rsid w:val="32FF5ABE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117919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C6395"/>
    <w:rsid w:val="38D17360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F081602"/>
    <w:rsid w:val="3F375A43"/>
    <w:rsid w:val="3F6A0346"/>
    <w:rsid w:val="3F783DDA"/>
    <w:rsid w:val="3FFC108A"/>
    <w:rsid w:val="40152228"/>
    <w:rsid w:val="4032362F"/>
    <w:rsid w:val="408A3288"/>
    <w:rsid w:val="40953369"/>
    <w:rsid w:val="419D7712"/>
    <w:rsid w:val="41F61C0D"/>
    <w:rsid w:val="42164036"/>
    <w:rsid w:val="42277FF1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4A40821"/>
    <w:rsid w:val="45154A79"/>
    <w:rsid w:val="45237196"/>
    <w:rsid w:val="45264590"/>
    <w:rsid w:val="45D43FEC"/>
    <w:rsid w:val="4602214E"/>
    <w:rsid w:val="46160AA8"/>
    <w:rsid w:val="467A71EB"/>
    <w:rsid w:val="46CB3641"/>
    <w:rsid w:val="47163D12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91867F3"/>
    <w:rsid w:val="492558CD"/>
    <w:rsid w:val="49940662"/>
    <w:rsid w:val="49BF754D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D96B17"/>
    <w:rsid w:val="4EE95E85"/>
    <w:rsid w:val="4F226D97"/>
    <w:rsid w:val="4F3501F1"/>
    <w:rsid w:val="4F5F701C"/>
    <w:rsid w:val="4FA2515B"/>
    <w:rsid w:val="4FA3073A"/>
    <w:rsid w:val="4FA90297"/>
    <w:rsid w:val="4FBF49C5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870AAC"/>
    <w:rsid w:val="51AC406F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B316E5"/>
    <w:rsid w:val="541045F2"/>
    <w:rsid w:val="54316AAD"/>
    <w:rsid w:val="54C87412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6336B0D"/>
    <w:rsid w:val="564B654C"/>
    <w:rsid w:val="566C201F"/>
    <w:rsid w:val="57155951"/>
    <w:rsid w:val="576F2F50"/>
    <w:rsid w:val="57835872"/>
    <w:rsid w:val="58150BC0"/>
    <w:rsid w:val="582B03E3"/>
    <w:rsid w:val="58733B38"/>
    <w:rsid w:val="58A32DDA"/>
    <w:rsid w:val="58FE2F4F"/>
    <w:rsid w:val="591E497A"/>
    <w:rsid w:val="593A5116"/>
    <w:rsid w:val="593E4146"/>
    <w:rsid w:val="59710078"/>
    <w:rsid w:val="59F842F5"/>
    <w:rsid w:val="5A5338E2"/>
    <w:rsid w:val="5A58763C"/>
    <w:rsid w:val="5A93401E"/>
    <w:rsid w:val="5A9A0107"/>
    <w:rsid w:val="5AC90A7E"/>
    <w:rsid w:val="5AD05272"/>
    <w:rsid w:val="5ADC3C17"/>
    <w:rsid w:val="5B2703BF"/>
    <w:rsid w:val="5B716904"/>
    <w:rsid w:val="5BCB5478"/>
    <w:rsid w:val="5BDC19F5"/>
    <w:rsid w:val="5BF13D64"/>
    <w:rsid w:val="5BFB631F"/>
    <w:rsid w:val="5C2515ED"/>
    <w:rsid w:val="5C46497C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E0847"/>
    <w:rsid w:val="61BC62B4"/>
    <w:rsid w:val="61E93D6F"/>
    <w:rsid w:val="620F042E"/>
    <w:rsid w:val="62791D4B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71289C"/>
    <w:rsid w:val="65F04A1A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5E0B98"/>
    <w:rsid w:val="6DB225B5"/>
    <w:rsid w:val="6E7C2792"/>
    <w:rsid w:val="6E82642B"/>
    <w:rsid w:val="6EB63269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F31118"/>
    <w:rsid w:val="78C25DA2"/>
    <w:rsid w:val="79116D2A"/>
    <w:rsid w:val="79314CD6"/>
    <w:rsid w:val="79344C86"/>
    <w:rsid w:val="793A15F5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E867872"/>
    <w:rsid w:val="7EA366EB"/>
    <w:rsid w:val="7EE7398F"/>
    <w:rsid w:val="7F037115"/>
    <w:rsid w:val="7F631961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375</Characters>
  <Lines>0</Lines>
  <Paragraphs>0</Paragraphs>
  <TotalTime>0</TotalTime>
  <ScaleCrop>false</ScaleCrop>
  <LinksUpToDate>false</LinksUpToDate>
  <CharactersWithSpaces>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2025-12-14T15:13:04Z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