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A6FA7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1" w:beforeLines="1000"/>
        <w:textAlignment w:val="baseline"/>
      </w:pPr>
      <w:bookmarkStart w:id="0" w:name="_Toc29919"/>
      <w:r>
        <w:rPr>
          <w:rFonts w:hint="eastAsia"/>
          <w:lang w:val="en-US" w:eastAsia="zh-CN"/>
        </w:rPr>
        <w:t>阿克苏智汇人才服务有限</w:t>
      </w:r>
      <w:r>
        <w:t>公司</w:t>
      </w:r>
      <w:bookmarkEnd w:id="0"/>
    </w:p>
    <w:p w14:paraId="1CA859A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5" w:afterLines="200"/>
        <w:textAlignment w:val="baseline"/>
        <w:rPr>
          <w:rFonts w:hint="eastAsia"/>
          <w:lang w:val="en-US" w:eastAsia="zh-CN"/>
        </w:rPr>
      </w:pPr>
      <w:bookmarkStart w:id="1" w:name="_Toc25274"/>
      <w:r>
        <w:rPr>
          <w:rFonts w:hint="eastAsia"/>
          <w:lang w:val="en-US" w:eastAsia="zh-CN"/>
        </w:rPr>
        <w:t>组织级运维服务目录</w:t>
      </w:r>
      <w:bookmarkEnd w:id="1"/>
    </w:p>
    <w:p w14:paraId="5C99E7F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5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ZHRC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2161A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7F44E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527A68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  <w:tr w14:paraId="5E046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740D4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fitText w:val="840" w:id="1984234543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fitText w:val="840" w:id="1984234543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fitText w:val="630" w:id="1331981115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fitText w:val="630" w:id="1331981115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6398C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  <w:tr w14:paraId="40129E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A9275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fitText w:val="840" w:id="722747876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fitText w:val="840" w:id="722747876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105"/>
                <w:kern w:val="0"/>
                <w:sz w:val="21"/>
                <w:u w:val="single"/>
                <w:fitText w:val="630" w:id="676873217"/>
                <w:vertAlign w:val="baseline"/>
                <w:lang w:val="en-US" w:eastAsia="zh-CN"/>
              </w:rPr>
              <w:t>任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fitText w:val="630" w:id="676873217"/>
                <w:vertAlign w:val="baseline"/>
                <w:lang w:val="en-US" w:eastAsia="zh-CN"/>
              </w:rPr>
              <w:t>鸿</w:t>
            </w:r>
          </w:p>
        </w:tc>
        <w:tc>
          <w:tcPr>
            <w:tcW w:w="2708" w:type="dxa"/>
          </w:tcPr>
          <w:p w14:paraId="370F75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</w:tbl>
    <w:p w14:paraId="1DEAC45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615357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544A0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FB3B2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78067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D1CA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C6967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31C0F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2EE12D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10AEB2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292F3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  <w:fitText w:val="800" w:id="1720391661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  <w:fitText w:val="800" w:id="1720391661"/>
              </w:rPr>
              <w:t>建</w:t>
            </w:r>
          </w:p>
        </w:tc>
        <w:tc>
          <w:tcPr>
            <w:tcW w:w="1240" w:type="dxa"/>
          </w:tcPr>
          <w:p w14:paraId="43AD95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105"/>
                <w:kern w:val="0"/>
                <w:sz w:val="21"/>
                <w:fitText w:val="630" w:id="676873217"/>
                <w:vertAlign w:val="baseline"/>
                <w:lang w:val="en-US" w:eastAsia="zh-CN"/>
              </w:rPr>
              <w:t>任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fitText w:val="630" w:id="676873217"/>
                <w:vertAlign w:val="baseline"/>
                <w:lang w:val="en-US" w:eastAsia="zh-CN"/>
              </w:rPr>
              <w:t>鸿</w:t>
            </w:r>
          </w:p>
        </w:tc>
      </w:tr>
      <w:tr w14:paraId="6E209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5F4A4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14662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B88D56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F1492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5B855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A84474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8C703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970AE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C73CE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F7C35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750A30C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7969F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4D59C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677625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8E27D4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6A6F98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C476D5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阿克苏智汇人才服务有限</w:t>
          </w:r>
          <w:r>
            <w:t>公司</w:t>
          </w:r>
          <w:r>
            <w:tab/>
          </w:r>
          <w:r>
            <w:fldChar w:fldCharType="begin"/>
          </w:r>
          <w:r>
            <w:instrText xml:space="preserve"> PAGEREF _Toc29919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38119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组织级运维服务目录</w:t>
          </w:r>
          <w:r>
            <w:tab/>
          </w:r>
          <w:r>
            <w:fldChar w:fldCharType="begin"/>
          </w:r>
          <w:r>
            <w:instrText xml:space="preserve"> PAGEREF _Toc25274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2D59F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bCs/>
              <w:spacing w:val="4"/>
              <w:szCs w:val="20"/>
              <w:lang w:val="en-US" w:eastAsia="zh-CN"/>
            </w:rPr>
            <w:t xml:space="preserve">1.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040201网络运维服务</w:t>
          </w:r>
          <w:r>
            <w:tab/>
          </w:r>
          <w:r>
            <w:fldChar w:fldCharType="begin"/>
          </w:r>
          <w:r>
            <w:instrText xml:space="preserve"> PAGEREF _Toc20770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3A4EF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19"/>
              <w:lang w:val="en-US"/>
            </w:rPr>
            <w:t xml:space="preserve">2.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040202主机类设备</w:t>
          </w:r>
          <w:r>
            <w:tab/>
          </w:r>
          <w:r>
            <w:fldChar w:fldCharType="begin"/>
          </w:r>
          <w:r>
            <w:instrText xml:space="preserve"> PAGEREF _Toc3826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E6BE4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19"/>
              <w:lang w:val="en-US"/>
            </w:rPr>
            <w:t xml:space="preserve">3.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040203存储运维服务</w:t>
          </w:r>
          <w:r>
            <w:tab/>
          </w:r>
          <w:r>
            <w:fldChar w:fldCharType="begin"/>
          </w:r>
          <w:r>
            <w:instrText xml:space="preserve"> PAGEREF _Toc26519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9F48D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19"/>
            </w:rPr>
            <w:t xml:space="preserve">4.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040204桌面运维服务</w:t>
          </w:r>
          <w:r>
            <w:tab/>
          </w:r>
          <w:r>
            <w:fldChar w:fldCharType="begin"/>
          </w:r>
          <w:r>
            <w:instrText xml:space="preserve"> PAGEREF _Toc24541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76E1D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19"/>
            </w:rPr>
            <w:t xml:space="preserve">5.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040299桌面运维服务</w:t>
          </w:r>
          <w:r>
            <w:tab/>
          </w:r>
          <w:r>
            <w:fldChar w:fldCharType="begin"/>
          </w:r>
          <w:r>
            <w:instrText xml:space="preserve"> PAGEREF _Toc1818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5C928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19"/>
            </w:rPr>
            <w:t xml:space="preserve">6.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040301基础软件运维服务</w:t>
          </w:r>
          <w:r>
            <w:tab/>
          </w:r>
          <w:r>
            <w:fldChar w:fldCharType="begin"/>
          </w:r>
          <w:r>
            <w:instrText xml:space="preserve"> PAGEREF _Toc23849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80076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19"/>
            </w:rPr>
            <w:t xml:space="preserve">7. </w:t>
          </w:r>
          <w:r>
            <w:rPr>
              <w:rFonts w:hint="eastAsia" w:ascii="宋体" w:hAnsi="宋体" w:eastAsia="宋体" w:cs="宋体"/>
              <w:szCs w:val="19"/>
              <w:lang w:val="en-US" w:eastAsia="zh-CN"/>
            </w:rPr>
            <w:t>040303应用软件运维服务</w:t>
          </w:r>
          <w:r>
            <w:tab/>
          </w:r>
          <w:r>
            <w:fldChar w:fldCharType="begin"/>
          </w:r>
          <w:r>
            <w:instrText xml:space="preserve"> PAGEREF _Toc17372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60C6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72DD7F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5" w:type="default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tbl>
      <w:tblPr>
        <w:tblStyle w:val="39"/>
        <w:tblW w:w="5000" w:type="pct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autofit"/>
        <w:tblCellMar>
          <w:top w:w="40" w:type="dxa"/>
          <w:left w:w="64" w:type="dxa"/>
          <w:bottom w:w="40" w:type="dxa"/>
          <w:right w:w="64" w:type="dxa"/>
        </w:tblCellMar>
      </w:tblPr>
      <w:tblGrid>
        <w:gridCol w:w="1541"/>
        <w:gridCol w:w="1604"/>
        <w:gridCol w:w="1663"/>
        <w:gridCol w:w="4074"/>
        <w:gridCol w:w="1335"/>
        <w:gridCol w:w="1827"/>
        <w:gridCol w:w="1276"/>
        <w:gridCol w:w="3080"/>
      </w:tblGrid>
      <w:tr w14:paraId="7C4ADE6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266" w:hRule="atLeast"/>
          <w:jc w:val="center"/>
        </w:trPr>
        <w:tc>
          <w:tcPr>
            <w:tcW w:w="5000" w:type="pct"/>
            <w:gridSpan w:val="8"/>
            <w:shd w:val="clear" w:color="auto" w:fill="95B3D7"/>
            <w:vAlign w:val="top"/>
          </w:tcPr>
          <w:p w14:paraId="55E44668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default" w:ascii="宋体" w:hAnsi="宋体" w:eastAsia="宋体" w:cs="宋体"/>
                <w:b/>
                <w:bCs/>
                <w:spacing w:val="4"/>
                <w:szCs w:val="20"/>
                <w:lang w:val="en-US" w:eastAsia="zh-CN"/>
              </w:rPr>
            </w:pPr>
            <w:bookmarkStart w:id="2" w:name="_Toc20770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040201网络运维服务</w:t>
            </w:r>
            <w:bookmarkEnd w:id="2"/>
            <w:bookmarkStart w:id="9" w:name="_GoBack"/>
            <w:bookmarkEnd w:id="9"/>
          </w:p>
        </w:tc>
      </w:tr>
      <w:tr w14:paraId="14FA20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606" w:hRule="atLeast"/>
          <w:jc w:val="center"/>
        </w:trPr>
        <w:tc>
          <w:tcPr>
            <w:tcW w:w="470" w:type="pct"/>
            <w:shd w:val="clear" w:color="auto" w:fill="95B3D7"/>
            <w:vAlign w:val="top"/>
          </w:tcPr>
          <w:p w14:paraId="417F51F9">
            <w:pPr>
              <w:snapToGrid w:val="0"/>
              <w:spacing w:before="107" w:line="195" w:lineRule="auto"/>
              <w:ind w:left="341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5"/>
                <w:sz w:val="20"/>
                <w:szCs w:val="20"/>
              </w:rPr>
              <w:t>代码</w:t>
            </w:r>
          </w:p>
        </w:tc>
        <w:tc>
          <w:tcPr>
            <w:tcW w:w="489" w:type="pct"/>
            <w:shd w:val="clear" w:color="auto" w:fill="95B3D7"/>
            <w:vAlign w:val="top"/>
          </w:tcPr>
          <w:p w14:paraId="6237405A">
            <w:pPr>
              <w:snapToGrid w:val="0"/>
              <w:spacing w:before="102" w:line="199" w:lineRule="auto"/>
              <w:ind w:left="149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交付内容</w:t>
            </w:r>
          </w:p>
        </w:tc>
        <w:tc>
          <w:tcPr>
            <w:tcW w:w="507" w:type="pct"/>
            <w:shd w:val="clear" w:color="auto" w:fill="95B3D7"/>
            <w:vAlign w:val="top"/>
          </w:tcPr>
          <w:p w14:paraId="0C3D6F83">
            <w:pPr>
              <w:snapToGrid w:val="0"/>
              <w:spacing w:before="104" w:line="197" w:lineRule="auto"/>
              <w:ind w:left="538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服务项目</w:t>
            </w:r>
          </w:p>
        </w:tc>
        <w:tc>
          <w:tcPr>
            <w:tcW w:w="1242" w:type="pct"/>
            <w:shd w:val="clear" w:color="auto" w:fill="95B3D7"/>
            <w:vAlign w:val="top"/>
          </w:tcPr>
          <w:p w14:paraId="535D8CB5">
            <w:pPr>
              <w:snapToGrid w:val="0"/>
              <w:spacing w:before="102" w:line="199" w:lineRule="auto"/>
              <w:ind w:left="200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服务内容</w:t>
            </w:r>
          </w:p>
        </w:tc>
        <w:tc>
          <w:tcPr>
            <w:tcW w:w="407" w:type="pct"/>
            <w:shd w:val="clear" w:color="auto" w:fill="95B3D7"/>
            <w:vAlign w:val="top"/>
          </w:tcPr>
          <w:p w14:paraId="5497D00A">
            <w:pPr>
              <w:snapToGrid w:val="0"/>
              <w:spacing w:before="102" w:line="199" w:lineRule="auto"/>
              <w:ind w:left="339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服务时间</w:t>
            </w:r>
          </w:p>
        </w:tc>
        <w:tc>
          <w:tcPr>
            <w:tcW w:w="557" w:type="pct"/>
            <w:shd w:val="clear" w:color="auto" w:fill="95B3D7"/>
            <w:vAlign w:val="top"/>
          </w:tcPr>
          <w:p w14:paraId="010F0F37">
            <w:pPr>
              <w:snapToGrid w:val="0"/>
              <w:spacing w:before="103" w:line="198" w:lineRule="auto"/>
              <w:ind w:left="365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服务频度</w:t>
            </w:r>
          </w:p>
        </w:tc>
        <w:tc>
          <w:tcPr>
            <w:tcW w:w="389" w:type="pct"/>
            <w:shd w:val="clear" w:color="auto" w:fill="95B3D7"/>
            <w:vAlign w:val="top"/>
          </w:tcPr>
          <w:p w14:paraId="643E0174">
            <w:pPr>
              <w:snapToGrid w:val="0"/>
              <w:spacing w:before="103" w:line="198" w:lineRule="auto"/>
              <w:ind w:left="190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交付方式</w:t>
            </w:r>
          </w:p>
        </w:tc>
        <w:tc>
          <w:tcPr>
            <w:tcW w:w="938" w:type="pct"/>
            <w:shd w:val="clear" w:color="auto" w:fill="95B3D7"/>
            <w:vAlign w:val="top"/>
          </w:tcPr>
          <w:p w14:paraId="50B82A57">
            <w:pPr>
              <w:snapToGrid w:val="0"/>
              <w:spacing w:before="103" w:line="198" w:lineRule="auto"/>
              <w:ind w:left="865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sz w:val="20"/>
                <w:szCs w:val="20"/>
              </w:rPr>
              <w:t>交付成果</w:t>
            </w:r>
          </w:p>
        </w:tc>
      </w:tr>
      <w:tr w14:paraId="6312F88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8"/>
            <w:shd w:val="clear" w:color="auto" w:fill="B9CDE5"/>
            <w:vAlign w:val="top"/>
          </w:tcPr>
          <w:p w14:paraId="5FC4F7DD">
            <w:pPr>
              <w:snapToGrid w:val="0"/>
              <w:spacing w:before="39" w:line="377" w:lineRule="exact"/>
              <w:ind w:left="35"/>
              <w:rPr>
                <w:rFonts w:ascii="华文中宋" w:hAnsi="华文中宋" w:eastAsia="华文中宋" w:cs="华文中宋"/>
                <w:sz w:val="24"/>
                <w:szCs w:val="24"/>
              </w:rPr>
            </w:pP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1"/>
                <w:position w:val="4"/>
                <w:sz w:val="24"/>
                <w:szCs w:val="24"/>
              </w:rPr>
              <w:t>运行维护服务目录</w:t>
            </w:r>
            <w:r>
              <w:rPr>
                <w:rFonts w:ascii="华文中宋" w:hAnsi="华文中宋" w:eastAsia="华文中宋" w:cs="华文中宋"/>
                <w:color w:val="1F497D"/>
                <w:spacing w:val="1"/>
                <w:position w:val="4"/>
                <w:sz w:val="24"/>
                <w:szCs w:val="24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1"/>
                <w:position w:val="4"/>
                <w:sz w:val="24"/>
                <w:szCs w:val="24"/>
              </w:rPr>
              <w:t>04</w:t>
            </w:r>
          </w:p>
        </w:tc>
      </w:tr>
      <w:tr w14:paraId="3B71D2F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8"/>
            <w:shd w:val="clear" w:color="auto" w:fill="DCE6F2"/>
            <w:vAlign w:val="top"/>
          </w:tcPr>
          <w:p w14:paraId="1B7B8D01">
            <w:pPr>
              <w:snapToGrid w:val="0"/>
              <w:spacing w:before="67" w:line="323" w:lineRule="exact"/>
              <w:ind w:left="3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2"/>
                <w:position w:val="4"/>
                <w:sz w:val="20"/>
                <w:szCs w:val="20"/>
              </w:rPr>
              <w:t>服务中类</w:t>
            </w:r>
            <w:r>
              <w:rPr>
                <w:rFonts w:ascii="华文中宋" w:hAnsi="华文中宋" w:eastAsia="华文中宋" w:cs="华文中宋"/>
                <w:spacing w:val="-14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2"/>
                <w:position w:val="4"/>
                <w:sz w:val="20"/>
                <w:szCs w:val="20"/>
              </w:rPr>
              <w:t>：0402</w:t>
            </w:r>
            <w:r>
              <w:rPr>
                <w:rFonts w:ascii="华文中宋" w:hAnsi="华文中宋" w:eastAsia="华文中宋" w:cs="华文中宋"/>
                <w:spacing w:val="2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2"/>
                <w:position w:val="4"/>
                <w:sz w:val="20"/>
                <w:szCs w:val="20"/>
              </w:rPr>
              <w:t>硬件运维服务</w:t>
            </w:r>
          </w:p>
        </w:tc>
      </w:tr>
      <w:tr w14:paraId="5C9081C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8"/>
            <w:shd w:val="clear" w:color="auto" w:fill="F2DCDB"/>
            <w:vAlign w:val="top"/>
          </w:tcPr>
          <w:p w14:paraId="1D97C9DC">
            <w:pPr>
              <w:snapToGrid w:val="0"/>
              <w:spacing w:before="68" w:line="318" w:lineRule="exact"/>
              <w:ind w:left="3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5"/>
                <w:position w:val="4"/>
                <w:sz w:val="20"/>
                <w:szCs w:val="20"/>
              </w:rPr>
              <w:t>服务小类</w:t>
            </w:r>
            <w:r>
              <w:rPr>
                <w:rFonts w:ascii="华文中宋" w:hAnsi="华文中宋" w:eastAsia="华文中宋" w:cs="华文中宋"/>
                <w:spacing w:val="-14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5"/>
                <w:position w:val="4"/>
                <w:sz w:val="20"/>
                <w:szCs w:val="20"/>
              </w:rPr>
              <w:t>：040201网络运维服务</w:t>
            </w:r>
            <w:r>
              <w:rPr>
                <w:rFonts w:ascii="华文中宋" w:hAnsi="华文中宋" w:eastAsia="华文中宋" w:cs="华文中宋"/>
                <w:spacing w:val="5"/>
                <w:position w:val="4"/>
                <w:sz w:val="20"/>
                <w:szCs w:val="20"/>
              </w:rPr>
              <w:t xml:space="preserve">     （说明： 对交换机、路由器、</w:t>
            </w:r>
            <w:r>
              <w:rPr>
                <w:rFonts w:ascii="华文中宋" w:hAnsi="华文中宋" w:eastAsia="华文中宋" w:cs="华文中宋"/>
                <w:spacing w:val="-25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spacing w:val="5"/>
                <w:position w:val="4"/>
                <w:sz w:val="20"/>
                <w:szCs w:val="20"/>
              </w:rPr>
              <w:t>网关等网络设备及系统的运维服务）</w:t>
            </w:r>
          </w:p>
        </w:tc>
      </w:tr>
      <w:tr w14:paraId="0DDD1DA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  <w:vAlign w:val="top"/>
          </w:tcPr>
          <w:p w14:paraId="75862A30">
            <w:pPr>
              <w:pStyle w:val="27"/>
              <w:snapToGrid w:val="0"/>
              <w:spacing w:before="182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040201-01</w:t>
            </w:r>
          </w:p>
        </w:tc>
        <w:tc>
          <w:tcPr>
            <w:tcW w:w="489" w:type="pct"/>
            <w:vMerge w:val="restart"/>
            <w:tcBorders>
              <w:bottom w:val="nil"/>
            </w:tcBorders>
            <w:vAlign w:val="top"/>
          </w:tcPr>
          <w:p w14:paraId="72F33420"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 w14:paraId="1DD26D10"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 w14:paraId="62CDAD8A"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 w14:paraId="4E0B135E"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 w14:paraId="2E24CA1E"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 w14:paraId="034CFA27"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 w14:paraId="058EE2EB"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 w14:paraId="160998C8"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 w14:paraId="174FAA04">
            <w:pPr>
              <w:pStyle w:val="27"/>
              <w:snapToGrid w:val="0"/>
              <w:spacing w:before="62" w:line="221" w:lineRule="auto"/>
              <w:ind w:left="18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例行操作</w:t>
            </w:r>
          </w:p>
        </w:tc>
        <w:tc>
          <w:tcPr>
            <w:tcW w:w="507" w:type="pct"/>
            <w:vAlign w:val="top"/>
          </w:tcPr>
          <w:p w14:paraId="36D75D00">
            <w:pPr>
              <w:pStyle w:val="27"/>
              <w:snapToGrid w:val="0"/>
              <w:spacing w:before="183" w:line="221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网络定期巡检</w:t>
            </w:r>
          </w:p>
        </w:tc>
        <w:tc>
          <w:tcPr>
            <w:tcW w:w="1242" w:type="pct"/>
            <w:vAlign w:val="top"/>
          </w:tcPr>
          <w:p w14:paraId="28EC0853">
            <w:pPr>
              <w:pStyle w:val="27"/>
              <w:snapToGrid w:val="0"/>
              <w:spacing w:before="183" w:line="221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网络性能分析、设备日志检查分析等</w:t>
            </w:r>
          </w:p>
        </w:tc>
        <w:tc>
          <w:tcPr>
            <w:tcW w:w="407" w:type="pct"/>
            <w:vAlign w:val="top"/>
          </w:tcPr>
          <w:p w14:paraId="6953E895">
            <w:pPr>
              <w:pStyle w:val="27"/>
              <w:snapToGrid w:val="0"/>
              <w:spacing w:before="182" w:line="242" w:lineRule="auto"/>
              <w:ind w:left="617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</w:tc>
        <w:tc>
          <w:tcPr>
            <w:tcW w:w="557" w:type="pct"/>
            <w:vAlign w:val="top"/>
          </w:tcPr>
          <w:p w14:paraId="01B23552">
            <w:pPr>
              <w:pStyle w:val="27"/>
              <w:snapToGrid w:val="0"/>
              <w:spacing w:before="183" w:line="221" w:lineRule="auto"/>
              <w:ind w:left="510"/>
              <w:rPr>
                <w:sz w:val="19"/>
                <w:szCs w:val="19"/>
              </w:rPr>
            </w:pPr>
            <w:r>
              <w:rPr>
                <w:spacing w:val="-4"/>
                <w:sz w:val="19"/>
                <w:szCs w:val="19"/>
              </w:rPr>
              <w:t>1次/月</w:t>
            </w:r>
          </w:p>
        </w:tc>
        <w:tc>
          <w:tcPr>
            <w:tcW w:w="389" w:type="pct"/>
            <w:vAlign w:val="top"/>
          </w:tcPr>
          <w:p w14:paraId="4CA05C8B">
            <w:pPr>
              <w:pStyle w:val="27"/>
              <w:snapToGrid w:val="0"/>
              <w:spacing w:before="183" w:line="222" w:lineRule="auto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现场/远程</w:t>
            </w:r>
          </w:p>
        </w:tc>
        <w:tc>
          <w:tcPr>
            <w:tcW w:w="938" w:type="pct"/>
            <w:vAlign w:val="top"/>
          </w:tcPr>
          <w:p w14:paraId="6F1FD0B3">
            <w:pPr>
              <w:pStyle w:val="27"/>
              <w:snapToGrid w:val="0"/>
              <w:spacing w:before="183" w:line="220" w:lineRule="auto"/>
              <w:ind w:left="32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《网络定期巡检报告》</w:t>
            </w:r>
          </w:p>
        </w:tc>
      </w:tr>
      <w:tr w14:paraId="7D0AE00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  <w:vAlign w:val="top"/>
          </w:tcPr>
          <w:p w14:paraId="2B4D3F98">
            <w:pPr>
              <w:snapToGrid w:val="0"/>
              <w:spacing w:line="281" w:lineRule="auto"/>
              <w:rPr>
                <w:rFonts w:ascii="Arial"/>
                <w:sz w:val="19"/>
                <w:szCs w:val="19"/>
              </w:rPr>
            </w:pPr>
          </w:p>
          <w:p w14:paraId="48DECF3B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33BD8FE5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54E47A76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0EDEE0BD">
            <w:pPr>
              <w:pStyle w:val="27"/>
              <w:snapToGrid w:val="0"/>
              <w:spacing w:before="61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040201-02</w:t>
            </w:r>
          </w:p>
        </w:tc>
        <w:tc>
          <w:tcPr>
            <w:tcW w:w="489" w:type="pct"/>
            <w:vMerge w:val="continue"/>
            <w:tcBorders>
              <w:top w:val="nil"/>
              <w:bottom w:val="nil"/>
            </w:tcBorders>
            <w:vAlign w:val="top"/>
          </w:tcPr>
          <w:p w14:paraId="1538E106">
            <w:pPr>
              <w:snapToGrid w:val="0"/>
              <w:rPr>
                <w:rFonts w:ascii="Arial"/>
                <w:sz w:val="19"/>
                <w:szCs w:val="19"/>
              </w:rPr>
            </w:pPr>
          </w:p>
        </w:tc>
        <w:tc>
          <w:tcPr>
            <w:tcW w:w="507" w:type="pct"/>
            <w:vAlign w:val="top"/>
          </w:tcPr>
          <w:p w14:paraId="48FCA1B9">
            <w:pPr>
              <w:snapToGrid w:val="0"/>
              <w:spacing w:line="281" w:lineRule="auto"/>
              <w:rPr>
                <w:rFonts w:ascii="Arial"/>
                <w:sz w:val="19"/>
                <w:szCs w:val="19"/>
              </w:rPr>
            </w:pPr>
          </w:p>
          <w:p w14:paraId="7642C580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0E6463BA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0609E0FD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16F0ADC9">
            <w:pPr>
              <w:pStyle w:val="27"/>
              <w:snapToGrid w:val="0"/>
              <w:spacing w:before="61" w:line="221" w:lineRule="auto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网络机柜巡检</w:t>
            </w:r>
          </w:p>
        </w:tc>
        <w:tc>
          <w:tcPr>
            <w:tcW w:w="1242" w:type="pct"/>
            <w:vAlign w:val="top"/>
          </w:tcPr>
          <w:p w14:paraId="194288F4">
            <w:pPr>
              <w:pStyle w:val="27"/>
              <w:snapToGrid w:val="0"/>
              <w:spacing w:before="62" w:line="221" w:lineRule="auto"/>
              <w:ind w:left="32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测试服务器、网络接口的是否正常</w:t>
            </w:r>
          </w:p>
          <w:p w14:paraId="4598B928">
            <w:pPr>
              <w:pStyle w:val="27"/>
              <w:snapToGrid w:val="0"/>
              <w:spacing w:before="7" w:line="229" w:lineRule="auto"/>
              <w:ind w:left="30" w:right="589" w:firstLine="1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服务器与各站工作站连接是否正常、有无离线状态报表查看硬件、时钟信息</w:t>
            </w:r>
          </w:p>
          <w:p w14:paraId="4D9E2AF2">
            <w:pPr>
              <w:pStyle w:val="27"/>
              <w:snapToGrid w:val="0"/>
              <w:spacing w:line="221" w:lineRule="auto"/>
              <w:ind w:left="34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查看系统软件是否实时监控</w:t>
            </w:r>
          </w:p>
          <w:p w14:paraId="728BFB09">
            <w:pPr>
              <w:pStyle w:val="27"/>
              <w:snapToGrid w:val="0"/>
              <w:spacing w:before="8" w:line="221" w:lineRule="auto"/>
              <w:ind w:left="32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确认系统报警信息</w:t>
            </w:r>
          </w:p>
          <w:p w14:paraId="78997745">
            <w:pPr>
              <w:pStyle w:val="27"/>
              <w:snapToGrid w:val="0"/>
              <w:spacing w:before="8" w:line="221" w:lineRule="auto"/>
              <w:ind w:left="3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导出并清理报警记录</w:t>
            </w:r>
          </w:p>
          <w:p w14:paraId="32B52475">
            <w:pPr>
              <w:pStyle w:val="27"/>
              <w:snapToGrid w:val="0"/>
              <w:spacing w:before="8" w:line="221" w:lineRule="auto"/>
              <w:ind w:left="3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设备内、外部清洁</w:t>
            </w:r>
          </w:p>
          <w:p w14:paraId="008906D7">
            <w:pPr>
              <w:pStyle w:val="27"/>
              <w:snapToGrid w:val="0"/>
              <w:spacing w:before="8" w:line="221" w:lineRule="auto"/>
              <w:ind w:left="32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全面检查系统运行情况</w:t>
            </w:r>
          </w:p>
        </w:tc>
        <w:tc>
          <w:tcPr>
            <w:tcW w:w="407" w:type="pct"/>
            <w:vAlign w:val="top"/>
          </w:tcPr>
          <w:p w14:paraId="521FF0C8">
            <w:pPr>
              <w:snapToGrid w:val="0"/>
              <w:spacing w:line="281" w:lineRule="auto"/>
              <w:rPr>
                <w:rFonts w:ascii="Arial"/>
                <w:sz w:val="19"/>
                <w:szCs w:val="19"/>
              </w:rPr>
            </w:pPr>
          </w:p>
          <w:p w14:paraId="4DC6AE0E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2B999267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0834E781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13697D84">
            <w:pPr>
              <w:pStyle w:val="27"/>
              <w:snapToGrid w:val="0"/>
              <w:spacing w:before="61" w:line="242" w:lineRule="auto"/>
              <w:ind w:left="617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</w:tc>
        <w:tc>
          <w:tcPr>
            <w:tcW w:w="557" w:type="pct"/>
            <w:vAlign w:val="top"/>
          </w:tcPr>
          <w:p w14:paraId="3A2B56FE"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 w14:paraId="2A319121"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 w14:paraId="5B8963BC">
            <w:pPr>
              <w:snapToGrid w:val="0"/>
              <w:spacing w:line="253" w:lineRule="auto"/>
              <w:rPr>
                <w:rFonts w:ascii="Arial"/>
                <w:sz w:val="19"/>
                <w:szCs w:val="19"/>
              </w:rPr>
            </w:pPr>
          </w:p>
          <w:p w14:paraId="26569129">
            <w:pPr>
              <w:snapToGrid w:val="0"/>
              <w:spacing w:line="253" w:lineRule="auto"/>
              <w:rPr>
                <w:rFonts w:ascii="Arial"/>
                <w:sz w:val="19"/>
                <w:szCs w:val="19"/>
              </w:rPr>
            </w:pPr>
          </w:p>
          <w:p w14:paraId="62EA7AB0">
            <w:pPr>
              <w:pStyle w:val="27"/>
              <w:snapToGrid w:val="0"/>
              <w:spacing w:before="62" w:line="221" w:lineRule="auto"/>
              <w:ind w:left="510"/>
              <w:rPr>
                <w:sz w:val="19"/>
                <w:szCs w:val="19"/>
              </w:rPr>
            </w:pPr>
            <w:r>
              <w:rPr>
                <w:spacing w:val="-4"/>
                <w:sz w:val="19"/>
                <w:szCs w:val="19"/>
              </w:rPr>
              <w:t>1次/月</w:t>
            </w:r>
          </w:p>
        </w:tc>
        <w:tc>
          <w:tcPr>
            <w:tcW w:w="389" w:type="pct"/>
            <w:vAlign w:val="top"/>
          </w:tcPr>
          <w:p w14:paraId="12713E0F">
            <w:pPr>
              <w:snapToGrid w:val="0"/>
              <w:spacing w:line="281" w:lineRule="auto"/>
              <w:rPr>
                <w:rFonts w:ascii="Arial"/>
                <w:sz w:val="19"/>
                <w:szCs w:val="19"/>
              </w:rPr>
            </w:pPr>
          </w:p>
          <w:p w14:paraId="02BC4C52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0179A299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2B4781DF"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 w14:paraId="7076CAAC">
            <w:pPr>
              <w:pStyle w:val="27"/>
              <w:snapToGrid w:val="0"/>
              <w:spacing w:before="62" w:line="222" w:lineRule="auto"/>
              <w:rPr>
                <w:sz w:val="19"/>
                <w:szCs w:val="19"/>
              </w:rPr>
            </w:pPr>
            <w:r>
              <w:rPr>
                <w:spacing w:val="-3"/>
                <w:sz w:val="19"/>
                <w:szCs w:val="19"/>
              </w:rPr>
              <w:t>现场</w:t>
            </w:r>
          </w:p>
        </w:tc>
        <w:tc>
          <w:tcPr>
            <w:tcW w:w="938" w:type="pct"/>
            <w:vAlign w:val="top"/>
          </w:tcPr>
          <w:p w14:paraId="3C29DA39">
            <w:pPr>
              <w:snapToGrid w:val="0"/>
              <w:spacing w:line="297" w:lineRule="auto"/>
              <w:rPr>
                <w:rFonts w:ascii="Arial"/>
                <w:sz w:val="19"/>
                <w:szCs w:val="19"/>
              </w:rPr>
            </w:pPr>
          </w:p>
          <w:p w14:paraId="4520FE4D">
            <w:pPr>
              <w:snapToGrid w:val="0"/>
              <w:spacing w:line="298" w:lineRule="auto"/>
              <w:rPr>
                <w:rFonts w:ascii="Arial"/>
                <w:sz w:val="19"/>
                <w:szCs w:val="19"/>
              </w:rPr>
            </w:pPr>
          </w:p>
          <w:p w14:paraId="09C5369A">
            <w:pPr>
              <w:snapToGrid w:val="0"/>
              <w:spacing w:line="298" w:lineRule="auto"/>
              <w:rPr>
                <w:rFonts w:ascii="Arial"/>
                <w:sz w:val="19"/>
                <w:szCs w:val="19"/>
              </w:rPr>
            </w:pPr>
          </w:p>
          <w:p w14:paraId="4269444B">
            <w:pPr>
              <w:pStyle w:val="27"/>
              <w:snapToGrid w:val="0"/>
              <w:spacing w:before="62" w:line="22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《巡检报告》</w:t>
            </w:r>
          </w:p>
          <w:p w14:paraId="52A311F1">
            <w:pPr>
              <w:pStyle w:val="27"/>
              <w:snapToGrid w:val="0"/>
              <w:spacing w:before="9" w:line="230" w:lineRule="auto"/>
              <w:ind w:right="507"/>
              <w:jc w:val="both"/>
              <w:rPr>
                <w:spacing w:val="-1"/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《服务事件记录》</w:t>
            </w:r>
          </w:p>
          <w:p w14:paraId="0EB05CE1">
            <w:pPr>
              <w:pStyle w:val="27"/>
              <w:snapToGrid w:val="0"/>
              <w:spacing w:before="9" w:line="230" w:lineRule="auto"/>
              <w:ind w:right="507"/>
              <w:jc w:val="both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《故障报告》</w:t>
            </w:r>
          </w:p>
        </w:tc>
      </w:tr>
      <w:tr w14:paraId="42C2F72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  <w:vAlign w:val="top"/>
          </w:tcPr>
          <w:p w14:paraId="547EB387">
            <w:pPr>
              <w:snapToGrid w:val="0"/>
              <w:spacing w:line="437" w:lineRule="auto"/>
              <w:rPr>
                <w:rFonts w:ascii="Arial"/>
                <w:sz w:val="19"/>
                <w:szCs w:val="19"/>
              </w:rPr>
            </w:pPr>
          </w:p>
          <w:p w14:paraId="1DA844C0">
            <w:pPr>
              <w:pStyle w:val="27"/>
              <w:snapToGrid w:val="0"/>
              <w:spacing w:before="62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040201-03</w:t>
            </w:r>
          </w:p>
        </w:tc>
        <w:tc>
          <w:tcPr>
            <w:tcW w:w="489" w:type="pct"/>
            <w:vMerge w:val="continue"/>
            <w:tcBorders>
              <w:top w:val="nil"/>
            </w:tcBorders>
            <w:vAlign w:val="top"/>
          </w:tcPr>
          <w:p w14:paraId="5DD70527">
            <w:pPr>
              <w:snapToGrid w:val="0"/>
              <w:rPr>
                <w:rFonts w:ascii="Arial"/>
                <w:sz w:val="19"/>
                <w:szCs w:val="19"/>
              </w:rPr>
            </w:pPr>
          </w:p>
        </w:tc>
        <w:tc>
          <w:tcPr>
            <w:tcW w:w="507" w:type="pct"/>
            <w:vAlign w:val="top"/>
          </w:tcPr>
          <w:p w14:paraId="763E1EFA">
            <w:pPr>
              <w:snapToGrid w:val="0"/>
              <w:spacing w:line="437" w:lineRule="auto"/>
              <w:rPr>
                <w:rFonts w:ascii="Arial"/>
                <w:sz w:val="19"/>
                <w:szCs w:val="19"/>
              </w:rPr>
            </w:pPr>
          </w:p>
          <w:p w14:paraId="39310328">
            <w:pPr>
              <w:pStyle w:val="27"/>
              <w:snapToGrid w:val="0"/>
              <w:spacing w:before="62" w:line="222" w:lineRule="auto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网络运行监控</w:t>
            </w:r>
          </w:p>
        </w:tc>
        <w:tc>
          <w:tcPr>
            <w:tcW w:w="1242" w:type="pct"/>
            <w:vAlign w:val="top"/>
          </w:tcPr>
          <w:p w14:paraId="5C83F515">
            <w:pPr>
              <w:pStyle w:val="27"/>
              <w:snapToGrid w:val="0"/>
              <w:spacing w:before="267" w:line="221" w:lineRule="auto"/>
              <w:ind w:left="4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网络及网络设备运行状态检查、监控及预警</w:t>
            </w:r>
          </w:p>
          <w:p w14:paraId="27279C3B">
            <w:pPr>
              <w:pStyle w:val="27"/>
              <w:snapToGrid w:val="0"/>
              <w:spacing w:before="8" w:line="232" w:lineRule="auto"/>
              <w:ind w:left="31" w:right="205" w:firstLine="15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网络接入的实施、配置，设备或用户终端接入网络的实</w:t>
            </w:r>
            <w:r>
              <w:rPr>
                <w:sz w:val="19"/>
                <w:szCs w:val="19"/>
              </w:rPr>
              <w:t>施、配置</w:t>
            </w:r>
          </w:p>
        </w:tc>
        <w:tc>
          <w:tcPr>
            <w:tcW w:w="407" w:type="pct"/>
            <w:vAlign w:val="top"/>
          </w:tcPr>
          <w:p w14:paraId="756B2B4A">
            <w:pPr>
              <w:snapToGrid w:val="0"/>
              <w:spacing w:line="437" w:lineRule="auto"/>
              <w:rPr>
                <w:rFonts w:ascii="Arial"/>
                <w:sz w:val="19"/>
                <w:szCs w:val="19"/>
              </w:rPr>
            </w:pPr>
          </w:p>
          <w:p w14:paraId="16BA65E3">
            <w:pPr>
              <w:pStyle w:val="27"/>
              <w:snapToGrid w:val="0"/>
              <w:spacing w:before="62" w:line="242" w:lineRule="auto"/>
              <w:ind w:left="617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</w:tc>
        <w:tc>
          <w:tcPr>
            <w:tcW w:w="557" w:type="pct"/>
            <w:vAlign w:val="top"/>
          </w:tcPr>
          <w:p w14:paraId="167D053F">
            <w:pPr>
              <w:snapToGrid w:val="0"/>
              <w:spacing w:line="438" w:lineRule="auto"/>
              <w:rPr>
                <w:rFonts w:ascii="Arial"/>
                <w:sz w:val="19"/>
                <w:szCs w:val="19"/>
              </w:rPr>
            </w:pPr>
          </w:p>
          <w:p w14:paraId="7FAD68EF">
            <w:pPr>
              <w:pStyle w:val="27"/>
              <w:snapToGrid w:val="0"/>
              <w:spacing w:before="61" w:line="221" w:lineRule="auto"/>
              <w:ind w:left="510"/>
              <w:rPr>
                <w:sz w:val="19"/>
                <w:szCs w:val="19"/>
              </w:rPr>
            </w:pPr>
            <w:r>
              <w:rPr>
                <w:spacing w:val="-4"/>
                <w:sz w:val="19"/>
                <w:szCs w:val="19"/>
              </w:rPr>
              <w:t>1次/月</w:t>
            </w:r>
          </w:p>
        </w:tc>
        <w:tc>
          <w:tcPr>
            <w:tcW w:w="389" w:type="pct"/>
            <w:vAlign w:val="top"/>
          </w:tcPr>
          <w:p w14:paraId="45CBE730">
            <w:pPr>
              <w:snapToGrid w:val="0"/>
              <w:spacing w:line="437" w:lineRule="auto"/>
              <w:rPr>
                <w:rFonts w:ascii="Arial"/>
                <w:sz w:val="19"/>
                <w:szCs w:val="19"/>
              </w:rPr>
            </w:pPr>
          </w:p>
          <w:p w14:paraId="3E6E7878">
            <w:pPr>
              <w:pStyle w:val="27"/>
              <w:snapToGrid w:val="0"/>
              <w:spacing w:before="62" w:line="222" w:lineRule="auto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现场/远程</w:t>
            </w:r>
          </w:p>
        </w:tc>
        <w:tc>
          <w:tcPr>
            <w:tcW w:w="938" w:type="pct"/>
            <w:vAlign w:val="top"/>
          </w:tcPr>
          <w:p w14:paraId="74989FC3">
            <w:pPr>
              <w:snapToGrid w:val="0"/>
              <w:spacing w:line="438" w:lineRule="auto"/>
              <w:rPr>
                <w:rFonts w:ascii="Arial"/>
                <w:sz w:val="19"/>
                <w:szCs w:val="19"/>
              </w:rPr>
            </w:pPr>
          </w:p>
          <w:p w14:paraId="08A96F8A">
            <w:pPr>
              <w:pStyle w:val="27"/>
              <w:snapToGrid w:val="0"/>
              <w:spacing w:before="61" w:line="221" w:lineRule="auto"/>
              <w:ind w:left="22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《网络运行状态记录表》</w:t>
            </w:r>
          </w:p>
        </w:tc>
      </w:tr>
      <w:tr w14:paraId="3C3F84F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  <w:vAlign w:val="top"/>
          </w:tcPr>
          <w:p w14:paraId="75EB990F">
            <w:pPr>
              <w:pStyle w:val="27"/>
              <w:snapToGrid w:val="0"/>
              <w:spacing w:before="233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040201-04</w:t>
            </w:r>
          </w:p>
        </w:tc>
        <w:tc>
          <w:tcPr>
            <w:tcW w:w="489" w:type="pct"/>
            <w:vMerge w:val="restart"/>
            <w:tcBorders>
              <w:bottom w:val="nil"/>
            </w:tcBorders>
            <w:vAlign w:val="top"/>
          </w:tcPr>
          <w:p w14:paraId="38FB38D6">
            <w:pPr>
              <w:snapToGrid w:val="0"/>
              <w:spacing w:line="258" w:lineRule="auto"/>
              <w:rPr>
                <w:rFonts w:ascii="Arial"/>
                <w:sz w:val="19"/>
                <w:szCs w:val="19"/>
              </w:rPr>
            </w:pPr>
          </w:p>
          <w:p w14:paraId="129D4D15">
            <w:pPr>
              <w:snapToGrid w:val="0"/>
              <w:spacing w:line="258" w:lineRule="auto"/>
              <w:rPr>
                <w:rFonts w:ascii="Arial"/>
                <w:sz w:val="19"/>
                <w:szCs w:val="19"/>
              </w:rPr>
            </w:pPr>
          </w:p>
          <w:p w14:paraId="6951FEF6">
            <w:pPr>
              <w:snapToGrid w:val="0"/>
              <w:spacing w:line="258" w:lineRule="auto"/>
              <w:rPr>
                <w:rFonts w:ascii="Arial"/>
                <w:sz w:val="19"/>
                <w:szCs w:val="19"/>
              </w:rPr>
            </w:pPr>
          </w:p>
          <w:p w14:paraId="2D361A21">
            <w:pPr>
              <w:snapToGrid w:val="0"/>
              <w:spacing w:line="259" w:lineRule="auto"/>
              <w:rPr>
                <w:rFonts w:ascii="Arial"/>
                <w:sz w:val="19"/>
                <w:szCs w:val="19"/>
              </w:rPr>
            </w:pPr>
          </w:p>
          <w:p w14:paraId="762CB641">
            <w:pPr>
              <w:pStyle w:val="27"/>
              <w:snapToGrid w:val="0"/>
              <w:spacing w:before="62" w:line="221" w:lineRule="auto"/>
              <w:ind w:left="190"/>
              <w:rPr>
                <w:sz w:val="19"/>
                <w:szCs w:val="19"/>
              </w:rPr>
            </w:pPr>
            <w:r>
              <w:rPr>
                <w:spacing w:val="-3"/>
                <w:sz w:val="19"/>
                <w:szCs w:val="19"/>
              </w:rPr>
              <w:t>响应支持</w:t>
            </w:r>
          </w:p>
        </w:tc>
        <w:tc>
          <w:tcPr>
            <w:tcW w:w="507" w:type="pct"/>
            <w:vAlign w:val="top"/>
          </w:tcPr>
          <w:p w14:paraId="7389EB78">
            <w:pPr>
              <w:pStyle w:val="27"/>
              <w:snapToGrid w:val="0"/>
              <w:spacing w:before="233" w:line="221" w:lineRule="auto"/>
              <w:ind w:left="395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网络故障排除</w:t>
            </w:r>
          </w:p>
        </w:tc>
        <w:tc>
          <w:tcPr>
            <w:tcW w:w="1242" w:type="pct"/>
            <w:vAlign w:val="top"/>
          </w:tcPr>
          <w:p w14:paraId="50088362">
            <w:pPr>
              <w:pStyle w:val="27"/>
              <w:snapToGrid w:val="0"/>
              <w:spacing w:before="233" w:line="221" w:lineRule="auto"/>
              <w:ind w:left="4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网络故障响应、排查、诊断和处理</w:t>
            </w:r>
          </w:p>
        </w:tc>
        <w:tc>
          <w:tcPr>
            <w:tcW w:w="407" w:type="pct"/>
            <w:vAlign w:val="top"/>
          </w:tcPr>
          <w:p w14:paraId="21CA3CCF">
            <w:pPr>
              <w:pStyle w:val="27"/>
              <w:snapToGrid w:val="0"/>
              <w:spacing w:before="115" w:line="229" w:lineRule="auto"/>
              <w:rPr>
                <w:spacing w:val="-2"/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7*24</w:t>
            </w:r>
          </w:p>
          <w:p w14:paraId="23A914F4">
            <w:pPr>
              <w:pStyle w:val="27"/>
              <w:snapToGrid w:val="0"/>
              <w:spacing w:before="115" w:line="229" w:lineRule="auto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单次服务</w:t>
            </w:r>
          </w:p>
        </w:tc>
        <w:tc>
          <w:tcPr>
            <w:tcW w:w="557" w:type="pct"/>
            <w:vAlign w:val="top"/>
          </w:tcPr>
          <w:p w14:paraId="5480AA40">
            <w:pPr>
              <w:pStyle w:val="27"/>
              <w:snapToGrid w:val="0"/>
              <w:spacing w:before="115" w:line="231" w:lineRule="auto"/>
              <w:ind w:right="19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发生故障时</w:t>
            </w:r>
            <w:r>
              <w:rPr>
                <w:sz w:val="19"/>
                <w:szCs w:val="19"/>
              </w:rPr>
              <w:t>根据客户需要</w:t>
            </w:r>
          </w:p>
        </w:tc>
        <w:tc>
          <w:tcPr>
            <w:tcW w:w="389" w:type="pct"/>
            <w:vAlign w:val="top"/>
          </w:tcPr>
          <w:p w14:paraId="499524FA">
            <w:pPr>
              <w:pStyle w:val="27"/>
              <w:snapToGrid w:val="0"/>
              <w:spacing w:before="233" w:line="222" w:lineRule="auto"/>
              <w:ind w:left="126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现场、远程</w:t>
            </w:r>
          </w:p>
        </w:tc>
        <w:tc>
          <w:tcPr>
            <w:tcW w:w="938" w:type="pct"/>
            <w:vAlign w:val="top"/>
          </w:tcPr>
          <w:p w14:paraId="21666FE1">
            <w:pPr>
              <w:pStyle w:val="27"/>
              <w:snapToGrid w:val="0"/>
              <w:spacing w:before="115" w:line="230" w:lineRule="auto"/>
              <w:ind w:right="507"/>
              <w:rPr>
                <w:spacing w:val="-1"/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《服务事件记录》</w:t>
            </w:r>
          </w:p>
          <w:p w14:paraId="2CBEACD0">
            <w:pPr>
              <w:pStyle w:val="27"/>
              <w:snapToGrid w:val="0"/>
              <w:spacing w:before="115" w:line="230" w:lineRule="auto"/>
              <w:ind w:right="5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《故障报告》</w:t>
            </w:r>
          </w:p>
        </w:tc>
      </w:tr>
      <w:tr w14:paraId="715D3A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  <w:vAlign w:val="top"/>
          </w:tcPr>
          <w:p w14:paraId="14FB1864">
            <w:pPr>
              <w:snapToGrid w:val="0"/>
              <w:spacing w:line="241" w:lineRule="auto"/>
              <w:rPr>
                <w:rFonts w:ascii="Arial"/>
                <w:sz w:val="19"/>
                <w:szCs w:val="19"/>
              </w:rPr>
            </w:pPr>
          </w:p>
          <w:p w14:paraId="650FFB86">
            <w:pPr>
              <w:pStyle w:val="27"/>
              <w:snapToGrid w:val="0"/>
              <w:spacing w:before="62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040201-05</w:t>
            </w:r>
          </w:p>
        </w:tc>
        <w:tc>
          <w:tcPr>
            <w:tcW w:w="489" w:type="pct"/>
            <w:vMerge w:val="continue"/>
            <w:tcBorders>
              <w:top w:val="nil"/>
              <w:bottom w:val="nil"/>
            </w:tcBorders>
            <w:vAlign w:val="top"/>
          </w:tcPr>
          <w:p w14:paraId="497604DF">
            <w:pPr>
              <w:snapToGrid w:val="0"/>
              <w:rPr>
                <w:rFonts w:ascii="Arial"/>
                <w:sz w:val="19"/>
                <w:szCs w:val="19"/>
              </w:rPr>
            </w:pPr>
          </w:p>
        </w:tc>
        <w:tc>
          <w:tcPr>
            <w:tcW w:w="507" w:type="pct"/>
            <w:vAlign w:val="top"/>
          </w:tcPr>
          <w:p w14:paraId="30EF4CAC">
            <w:pPr>
              <w:snapToGrid w:val="0"/>
              <w:spacing w:line="242" w:lineRule="auto"/>
              <w:rPr>
                <w:rFonts w:ascii="Arial"/>
                <w:sz w:val="19"/>
                <w:szCs w:val="19"/>
              </w:rPr>
            </w:pPr>
          </w:p>
          <w:p w14:paraId="33D77C0F">
            <w:pPr>
              <w:pStyle w:val="27"/>
              <w:snapToGrid w:val="0"/>
              <w:spacing w:before="62" w:line="221" w:lineRule="auto"/>
              <w:ind w:left="20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网络设备维修更换</w:t>
            </w:r>
          </w:p>
        </w:tc>
        <w:tc>
          <w:tcPr>
            <w:tcW w:w="1242" w:type="pct"/>
            <w:vAlign w:val="top"/>
          </w:tcPr>
          <w:p w14:paraId="44CEEAD2">
            <w:pPr>
              <w:snapToGrid w:val="0"/>
              <w:spacing w:line="242" w:lineRule="auto"/>
              <w:rPr>
                <w:rFonts w:ascii="Arial"/>
                <w:sz w:val="19"/>
                <w:szCs w:val="19"/>
              </w:rPr>
            </w:pPr>
          </w:p>
          <w:p w14:paraId="73DE9A77">
            <w:pPr>
              <w:pStyle w:val="27"/>
              <w:snapToGrid w:val="0"/>
              <w:spacing w:before="62" w:line="221" w:lineRule="auto"/>
              <w:ind w:left="31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对发生故障的硬件设备进行维修或更换</w:t>
            </w:r>
          </w:p>
        </w:tc>
        <w:tc>
          <w:tcPr>
            <w:tcW w:w="407" w:type="pct"/>
            <w:vAlign w:val="top"/>
          </w:tcPr>
          <w:p w14:paraId="68F1B59D">
            <w:pPr>
              <w:pStyle w:val="27"/>
              <w:snapToGrid w:val="0"/>
              <w:spacing w:before="187" w:line="229" w:lineRule="auto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7*24</w:t>
            </w:r>
          </w:p>
          <w:p w14:paraId="49642281">
            <w:pPr>
              <w:pStyle w:val="27"/>
              <w:snapToGrid w:val="0"/>
              <w:spacing w:line="221" w:lineRule="auto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单次服务</w:t>
            </w:r>
          </w:p>
        </w:tc>
        <w:tc>
          <w:tcPr>
            <w:tcW w:w="557" w:type="pct"/>
            <w:vAlign w:val="top"/>
          </w:tcPr>
          <w:p w14:paraId="09F8A157">
            <w:pPr>
              <w:pStyle w:val="27"/>
              <w:snapToGrid w:val="0"/>
              <w:spacing w:before="187" w:line="231" w:lineRule="auto"/>
              <w:ind w:right="19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发生故障时</w:t>
            </w:r>
            <w:r>
              <w:rPr>
                <w:sz w:val="19"/>
                <w:szCs w:val="19"/>
              </w:rPr>
              <w:t>根据客户需要</w:t>
            </w:r>
          </w:p>
        </w:tc>
        <w:tc>
          <w:tcPr>
            <w:tcW w:w="389" w:type="pct"/>
            <w:vAlign w:val="top"/>
          </w:tcPr>
          <w:p w14:paraId="37A5DB1B">
            <w:pPr>
              <w:snapToGrid w:val="0"/>
              <w:spacing w:line="242" w:lineRule="auto"/>
              <w:rPr>
                <w:rFonts w:ascii="Arial"/>
                <w:sz w:val="19"/>
                <w:szCs w:val="19"/>
              </w:rPr>
            </w:pPr>
          </w:p>
          <w:p w14:paraId="096C7A37">
            <w:pPr>
              <w:pStyle w:val="27"/>
              <w:snapToGrid w:val="0"/>
              <w:spacing w:before="62" w:line="222" w:lineRule="auto"/>
              <w:ind w:left="126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现场、远程</w:t>
            </w:r>
          </w:p>
        </w:tc>
        <w:tc>
          <w:tcPr>
            <w:tcW w:w="938" w:type="pct"/>
            <w:vAlign w:val="top"/>
          </w:tcPr>
          <w:p w14:paraId="6102CBD3">
            <w:pPr>
              <w:pStyle w:val="27"/>
              <w:snapToGrid w:val="0"/>
              <w:spacing w:before="187" w:line="22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《故障报告》</w:t>
            </w:r>
          </w:p>
          <w:p w14:paraId="14583DED">
            <w:pPr>
              <w:pStyle w:val="27"/>
              <w:snapToGrid w:val="0"/>
              <w:spacing w:before="9" w:line="221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《设备维修更换记录》</w:t>
            </w:r>
          </w:p>
        </w:tc>
      </w:tr>
      <w:tr w14:paraId="3EE0786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  <w:vAlign w:val="top"/>
          </w:tcPr>
          <w:p w14:paraId="2DCE41F1">
            <w:pPr>
              <w:snapToGrid w:val="0"/>
              <w:spacing w:line="307" w:lineRule="auto"/>
              <w:rPr>
                <w:rFonts w:ascii="Arial"/>
                <w:sz w:val="19"/>
                <w:szCs w:val="19"/>
              </w:rPr>
            </w:pPr>
          </w:p>
          <w:p w14:paraId="2721FA2A">
            <w:pPr>
              <w:pStyle w:val="27"/>
              <w:snapToGrid w:val="0"/>
              <w:spacing w:before="62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040201-06</w:t>
            </w:r>
          </w:p>
        </w:tc>
        <w:tc>
          <w:tcPr>
            <w:tcW w:w="489" w:type="pct"/>
            <w:vMerge w:val="continue"/>
            <w:tcBorders>
              <w:top w:val="nil"/>
            </w:tcBorders>
            <w:vAlign w:val="top"/>
          </w:tcPr>
          <w:p w14:paraId="3822F516">
            <w:pPr>
              <w:snapToGrid w:val="0"/>
              <w:rPr>
                <w:rFonts w:ascii="Arial"/>
                <w:sz w:val="19"/>
                <w:szCs w:val="19"/>
              </w:rPr>
            </w:pPr>
          </w:p>
        </w:tc>
        <w:tc>
          <w:tcPr>
            <w:tcW w:w="507" w:type="pct"/>
            <w:vAlign w:val="top"/>
          </w:tcPr>
          <w:p w14:paraId="7F7483FF">
            <w:pPr>
              <w:snapToGrid w:val="0"/>
              <w:spacing w:line="308" w:lineRule="auto"/>
              <w:rPr>
                <w:rFonts w:ascii="Arial"/>
                <w:sz w:val="19"/>
                <w:szCs w:val="19"/>
              </w:rPr>
            </w:pPr>
          </w:p>
          <w:p w14:paraId="201BED9A">
            <w:pPr>
              <w:pStyle w:val="27"/>
              <w:snapToGrid w:val="0"/>
              <w:spacing w:before="62" w:line="221" w:lineRule="auto"/>
              <w:ind w:left="395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网络接入管理</w:t>
            </w:r>
          </w:p>
        </w:tc>
        <w:tc>
          <w:tcPr>
            <w:tcW w:w="1242" w:type="pct"/>
            <w:vAlign w:val="top"/>
          </w:tcPr>
          <w:p w14:paraId="573FB569">
            <w:pPr>
              <w:pStyle w:val="27"/>
              <w:snapToGrid w:val="0"/>
              <w:spacing w:before="254" w:line="232" w:lineRule="auto"/>
              <w:ind w:left="31" w:right="205" w:firstLine="15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网络接入的实施、配置，设备或用户终端接入网络的实</w:t>
            </w:r>
            <w:r>
              <w:rPr>
                <w:sz w:val="19"/>
                <w:szCs w:val="19"/>
              </w:rPr>
              <w:t>施、配置</w:t>
            </w:r>
          </w:p>
        </w:tc>
        <w:tc>
          <w:tcPr>
            <w:tcW w:w="407" w:type="pct"/>
            <w:vAlign w:val="top"/>
          </w:tcPr>
          <w:p w14:paraId="53044651">
            <w:pPr>
              <w:snapToGrid w:val="0"/>
              <w:spacing w:line="307" w:lineRule="auto"/>
              <w:rPr>
                <w:rFonts w:ascii="Arial"/>
                <w:sz w:val="19"/>
                <w:szCs w:val="19"/>
              </w:rPr>
            </w:pPr>
          </w:p>
          <w:p w14:paraId="2A3AFF62">
            <w:pPr>
              <w:pStyle w:val="27"/>
              <w:snapToGrid w:val="0"/>
              <w:spacing w:before="62" w:line="242" w:lineRule="auto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</w:tc>
        <w:tc>
          <w:tcPr>
            <w:tcW w:w="557" w:type="pct"/>
            <w:vAlign w:val="top"/>
          </w:tcPr>
          <w:p w14:paraId="1DFF8735">
            <w:pPr>
              <w:pStyle w:val="27"/>
              <w:snapToGrid w:val="0"/>
              <w:spacing w:before="135" w:line="227" w:lineRule="auto"/>
              <w:ind w:left="687" w:right="49" w:hanging="61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（1）根据客户需要</w:t>
            </w:r>
          </w:p>
          <w:p w14:paraId="66F4D871">
            <w:pPr>
              <w:pStyle w:val="27"/>
              <w:snapToGrid w:val="0"/>
              <w:spacing w:before="4" w:line="222" w:lineRule="auto"/>
              <w:ind w:left="165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（2）实时更新</w:t>
            </w:r>
          </w:p>
        </w:tc>
        <w:tc>
          <w:tcPr>
            <w:tcW w:w="389" w:type="pct"/>
            <w:vAlign w:val="top"/>
          </w:tcPr>
          <w:p w14:paraId="116187A0">
            <w:pPr>
              <w:snapToGrid w:val="0"/>
              <w:spacing w:line="307" w:lineRule="auto"/>
              <w:rPr>
                <w:rFonts w:ascii="Arial"/>
                <w:sz w:val="19"/>
                <w:szCs w:val="19"/>
              </w:rPr>
            </w:pPr>
          </w:p>
          <w:p w14:paraId="484132A1">
            <w:pPr>
              <w:pStyle w:val="27"/>
              <w:snapToGrid w:val="0"/>
              <w:spacing w:before="62" w:line="222" w:lineRule="auto"/>
              <w:ind w:left="414"/>
              <w:rPr>
                <w:sz w:val="19"/>
                <w:szCs w:val="19"/>
              </w:rPr>
            </w:pPr>
            <w:r>
              <w:rPr>
                <w:spacing w:val="-3"/>
                <w:sz w:val="19"/>
                <w:szCs w:val="19"/>
              </w:rPr>
              <w:t>现场</w:t>
            </w:r>
          </w:p>
        </w:tc>
        <w:tc>
          <w:tcPr>
            <w:tcW w:w="938" w:type="pct"/>
            <w:vAlign w:val="top"/>
          </w:tcPr>
          <w:p w14:paraId="67D43DDB">
            <w:pPr>
              <w:snapToGrid w:val="0"/>
              <w:spacing w:line="308" w:lineRule="auto"/>
              <w:rPr>
                <w:rFonts w:ascii="Arial"/>
                <w:sz w:val="19"/>
                <w:szCs w:val="19"/>
              </w:rPr>
            </w:pPr>
          </w:p>
          <w:p w14:paraId="10343D72">
            <w:pPr>
              <w:pStyle w:val="27"/>
              <w:snapToGrid w:val="0"/>
              <w:spacing w:before="62" w:line="221" w:lineRule="auto"/>
              <w:ind w:left="609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《网络信息表》</w:t>
            </w:r>
          </w:p>
        </w:tc>
      </w:tr>
      <w:tr w14:paraId="6501D1E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 w:hRule="atLeast"/>
          <w:jc w:val="center"/>
        </w:trPr>
        <w:tc>
          <w:tcPr>
            <w:tcW w:w="470" w:type="pct"/>
            <w:vAlign w:val="top"/>
          </w:tcPr>
          <w:p w14:paraId="3B64F0C5">
            <w:pPr>
              <w:pStyle w:val="27"/>
              <w:snapToGrid w:val="0"/>
              <w:spacing w:before="283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040201-07</w:t>
            </w:r>
          </w:p>
        </w:tc>
        <w:tc>
          <w:tcPr>
            <w:tcW w:w="489" w:type="pct"/>
            <w:vAlign w:val="top"/>
          </w:tcPr>
          <w:p w14:paraId="5BD9A942">
            <w:pPr>
              <w:pStyle w:val="27"/>
              <w:snapToGrid w:val="0"/>
              <w:spacing w:before="283" w:line="221" w:lineRule="auto"/>
              <w:ind w:left="179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优化改善</w:t>
            </w:r>
          </w:p>
        </w:tc>
        <w:tc>
          <w:tcPr>
            <w:tcW w:w="507" w:type="pct"/>
            <w:vAlign w:val="top"/>
          </w:tcPr>
          <w:p w14:paraId="20A74313">
            <w:pPr>
              <w:pStyle w:val="27"/>
              <w:snapToGrid w:val="0"/>
              <w:spacing w:before="283" w:line="221" w:lineRule="auto"/>
              <w:ind w:left="395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网络调整优化</w:t>
            </w:r>
          </w:p>
        </w:tc>
        <w:tc>
          <w:tcPr>
            <w:tcW w:w="1242" w:type="pct"/>
            <w:vAlign w:val="top"/>
          </w:tcPr>
          <w:p w14:paraId="0A46ED0A">
            <w:pPr>
              <w:pStyle w:val="27"/>
              <w:snapToGrid w:val="0"/>
              <w:spacing w:before="283" w:line="221" w:lineRule="auto"/>
              <w:ind w:left="4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网络结构、网络设备及网络配置的调整优化</w:t>
            </w:r>
          </w:p>
        </w:tc>
        <w:tc>
          <w:tcPr>
            <w:tcW w:w="407" w:type="pct"/>
            <w:vAlign w:val="top"/>
          </w:tcPr>
          <w:p w14:paraId="6F62E9E9">
            <w:pPr>
              <w:pStyle w:val="27"/>
              <w:snapToGrid w:val="0"/>
              <w:spacing w:before="165" w:line="229" w:lineRule="auto"/>
              <w:ind w:left="617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  <w:p w14:paraId="7532FEF2">
            <w:pPr>
              <w:pStyle w:val="27"/>
              <w:snapToGrid w:val="0"/>
              <w:spacing w:line="221" w:lineRule="auto"/>
              <w:ind w:left="375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单次服务</w:t>
            </w:r>
          </w:p>
        </w:tc>
        <w:tc>
          <w:tcPr>
            <w:tcW w:w="557" w:type="pct"/>
            <w:vAlign w:val="top"/>
          </w:tcPr>
          <w:p w14:paraId="370D3862">
            <w:pPr>
              <w:pStyle w:val="27"/>
              <w:snapToGrid w:val="0"/>
              <w:spacing w:before="166" w:line="221" w:lineRule="auto"/>
              <w:ind w:left="510"/>
              <w:rPr>
                <w:sz w:val="19"/>
                <w:szCs w:val="19"/>
              </w:rPr>
            </w:pPr>
            <w:r>
              <w:rPr>
                <w:spacing w:val="-4"/>
                <w:sz w:val="19"/>
                <w:szCs w:val="19"/>
              </w:rPr>
              <w:t>1次/年</w:t>
            </w:r>
          </w:p>
          <w:p w14:paraId="2D67E678">
            <w:pPr>
              <w:pStyle w:val="27"/>
              <w:snapToGrid w:val="0"/>
              <w:spacing w:before="8" w:line="221" w:lineRule="auto"/>
              <w:ind w:left="2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根据客户需要</w:t>
            </w:r>
          </w:p>
        </w:tc>
        <w:tc>
          <w:tcPr>
            <w:tcW w:w="389" w:type="pct"/>
            <w:vAlign w:val="top"/>
          </w:tcPr>
          <w:p w14:paraId="1465230B">
            <w:pPr>
              <w:pStyle w:val="27"/>
              <w:snapToGrid w:val="0"/>
              <w:spacing w:before="283" w:line="222" w:lineRule="auto"/>
              <w:ind w:left="414"/>
              <w:rPr>
                <w:sz w:val="19"/>
                <w:szCs w:val="19"/>
              </w:rPr>
            </w:pPr>
            <w:r>
              <w:rPr>
                <w:spacing w:val="-3"/>
                <w:sz w:val="19"/>
                <w:szCs w:val="19"/>
              </w:rPr>
              <w:t>现场</w:t>
            </w:r>
          </w:p>
        </w:tc>
        <w:tc>
          <w:tcPr>
            <w:tcW w:w="938" w:type="pct"/>
            <w:vAlign w:val="top"/>
          </w:tcPr>
          <w:p w14:paraId="0B1A1C8A">
            <w:pPr>
              <w:pStyle w:val="27"/>
              <w:snapToGrid w:val="0"/>
              <w:spacing w:before="47" w:line="229" w:lineRule="auto"/>
              <w:ind w:left="512" w:right="315" w:hanging="191"/>
              <w:jc w:val="both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《网络系统变更记录》</w:t>
            </w:r>
            <w:r>
              <w:rPr>
                <w:spacing w:val="1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《服务事件记录》</w:t>
            </w:r>
          </w:p>
          <w:p w14:paraId="08E25282">
            <w:pPr>
              <w:pStyle w:val="27"/>
              <w:snapToGrid w:val="0"/>
              <w:spacing w:line="203" w:lineRule="auto"/>
              <w:ind w:left="513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《现场工作记录》</w:t>
            </w:r>
          </w:p>
        </w:tc>
      </w:tr>
    </w:tbl>
    <w:p w14:paraId="7E5FEDF5">
      <w:pPr>
        <w:pStyle w:val="29"/>
        <w:rPr>
          <w:rFonts w:hint="eastAsia"/>
          <w:lang w:val="en-US" w:eastAsia="zh-CN"/>
        </w:rPr>
      </w:pPr>
    </w:p>
    <w:tbl>
      <w:tblPr>
        <w:tblStyle w:val="39"/>
        <w:tblW w:w="15882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75"/>
        <w:gridCol w:w="1102"/>
        <w:gridCol w:w="2030"/>
        <w:gridCol w:w="5346"/>
        <w:gridCol w:w="974"/>
        <w:gridCol w:w="1601"/>
        <w:gridCol w:w="1287"/>
        <w:gridCol w:w="2467"/>
      </w:tblGrid>
      <w:tr w14:paraId="27DDDE3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5882" w:type="dxa"/>
            <w:gridSpan w:val="8"/>
            <w:shd w:val="clear" w:color="auto" w:fill="95B3D7"/>
            <w:vAlign w:val="top"/>
          </w:tcPr>
          <w:p w14:paraId="7875E3F3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eastAsia" w:ascii="宋体" w:hAnsi="宋体" w:eastAsia="宋体" w:cs="宋体"/>
                <w:sz w:val="19"/>
                <w:szCs w:val="19"/>
                <w:lang w:val="en-US"/>
              </w:rPr>
            </w:pPr>
            <w:bookmarkStart w:id="3" w:name="_Toc3826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040202主机类设备</w:t>
            </w:r>
            <w:bookmarkEnd w:id="3"/>
          </w:p>
        </w:tc>
      </w:tr>
      <w:tr w14:paraId="4E39971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 w:hRule="atLeast"/>
        </w:trPr>
        <w:tc>
          <w:tcPr>
            <w:tcW w:w="1075" w:type="dxa"/>
            <w:shd w:val="clear" w:color="auto" w:fill="95B3D7"/>
            <w:vAlign w:val="top"/>
          </w:tcPr>
          <w:p w14:paraId="371235C6">
            <w:pPr>
              <w:spacing w:before="37" w:line="178" w:lineRule="auto"/>
              <w:ind w:left="328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3"/>
                <w:sz w:val="20"/>
                <w:szCs w:val="20"/>
              </w:rPr>
              <w:t>代码</w:t>
            </w:r>
          </w:p>
        </w:tc>
        <w:tc>
          <w:tcPr>
            <w:tcW w:w="1102" w:type="dxa"/>
            <w:shd w:val="clear" w:color="auto" w:fill="95B3D7"/>
            <w:vAlign w:val="top"/>
          </w:tcPr>
          <w:p w14:paraId="312D1C69">
            <w:pPr>
              <w:spacing w:before="32" w:line="182" w:lineRule="auto"/>
              <w:ind w:left="144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4"/>
                <w:sz w:val="20"/>
                <w:szCs w:val="20"/>
              </w:rPr>
              <w:t>交付内容</w:t>
            </w:r>
          </w:p>
        </w:tc>
        <w:tc>
          <w:tcPr>
            <w:tcW w:w="2030" w:type="dxa"/>
            <w:shd w:val="clear" w:color="auto" w:fill="95B3D7"/>
            <w:vAlign w:val="top"/>
          </w:tcPr>
          <w:p w14:paraId="04CAF287">
            <w:pPr>
              <w:spacing w:before="35" w:line="180" w:lineRule="auto"/>
              <w:ind w:left="60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3"/>
                <w:sz w:val="20"/>
                <w:szCs w:val="20"/>
              </w:rPr>
              <w:t>服务项目</w:t>
            </w:r>
          </w:p>
        </w:tc>
        <w:tc>
          <w:tcPr>
            <w:tcW w:w="5346" w:type="dxa"/>
            <w:shd w:val="clear" w:color="auto" w:fill="95B3D7"/>
            <w:vAlign w:val="top"/>
          </w:tcPr>
          <w:p w14:paraId="14F0ACBC">
            <w:pPr>
              <w:spacing w:before="32" w:line="182" w:lineRule="auto"/>
              <w:ind w:left="2267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3"/>
                <w:sz w:val="20"/>
                <w:szCs w:val="20"/>
              </w:rPr>
              <w:t>服务内容</w:t>
            </w:r>
          </w:p>
        </w:tc>
        <w:tc>
          <w:tcPr>
            <w:tcW w:w="974" w:type="dxa"/>
            <w:shd w:val="clear" w:color="auto" w:fill="95B3D7"/>
            <w:vAlign w:val="top"/>
          </w:tcPr>
          <w:p w14:paraId="6873CAF5">
            <w:pPr>
              <w:spacing w:before="32" w:line="182" w:lineRule="auto"/>
              <w:ind w:left="85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3"/>
                <w:sz w:val="20"/>
                <w:szCs w:val="20"/>
              </w:rPr>
              <w:t>服务时间</w:t>
            </w:r>
          </w:p>
        </w:tc>
        <w:tc>
          <w:tcPr>
            <w:tcW w:w="1601" w:type="dxa"/>
            <w:shd w:val="clear" w:color="auto" w:fill="95B3D7"/>
            <w:vAlign w:val="top"/>
          </w:tcPr>
          <w:p w14:paraId="5D76D7D1">
            <w:pPr>
              <w:spacing w:before="35" w:line="180" w:lineRule="auto"/>
              <w:ind w:left="399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3"/>
                <w:sz w:val="20"/>
                <w:szCs w:val="20"/>
              </w:rPr>
              <w:t>服务频度</w:t>
            </w:r>
          </w:p>
        </w:tc>
        <w:tc>
          <w:tcPr>
            <w:tcW w:w="1287" w:type="dxa"/>
            <w:shd w:val="clear" w:color="auto" w:fill="95B3D7"/>
            <w:vAlign w:val="top"/>
          </w:tcPr>
          <w:p w14:paraId="1881DF6C">
            <w:pPr>
              <w:spacing w:before="34" w:line="181" w:lineRule="auto"/>
              <w:ind w:left="247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4"/>
                <w:sz w:val="20"/>
                <w:szCs w:val="20"/>
              </w:rPr>
              <w:t>交付方式</w:t>
            </w:r>
          </w:p>
        </w:tc>
        <w:tc>
          <w:tcPr>
            <w:tcW w:w="2467" w:type="dxa"/>
            <w:shd w:val="clear" w:color="auto" w:fill="95B3D7"/>
            <w:vAlign w:val="top"/>
          </w:tcPr>
          <w:p w14:paraId="3854CD4D">
            <w:pPr>
              <w:spacing w:before="34" w:line="181" w:lineRule="auto"/>
              <w:ind w:left="835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4"/>
                <w:sz w:val="20"/>
                <w:szCs w:val="20"/>
              </w:rPr>
              <w:t>交付成果</w:t>
            </w:r>
          </w:p>
        </w:tc>
      </w:tr>
      <w:tr w14:paraId="6E5D9CB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8" w:hRule="atLeast"/>
        </w:trPr>
        <w:tc>
          <w:tcPr>
            <w:tcW w:w="15882" w:type="dxa"/>
            <w:gridSpan w:val="8"/>
            <w:shd w:val="clear" w:color="auto" w:fill="B9CDE5"/>
            <w:vAlign w:val="top"/>
          </w:tcPr>
          <w:p w14:paraId="1F6B4729">
            <w:pPr>
              <w:spacing w:before="15" w:line="242" w:lineRule="auto"/>
              <w:ind w:left="34"/>
              <w:rPr>
                <w:rFonts w:ascii="华文中宋" w:hAnsi="华文中宋" w:eastAsia="华文中宋" w:cs="华文中宋"/>
                <w:sz w:val="23"/>
                <w:szCs w:val="23"/>
              </w:rPr>
            </w:pP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1"/>
                <w:sz w:val="23"/>
                <w:szCs w:val="23"/>
              </w:rPr>
              <w:t>运行维护服务目录</w:t>
            </w:r>
            <w:r>
              <w:rPr>
                <w:rFonts w:ascii="华文中宋" w:hAnsi="华文中宋" w:eastAsia="华文中宋" w:cs="华文中宋"/>
                <w:color w:val="1F497D"/>
                <w:spacing w:val="1"/>
                <w:sz w:val="23"/>
                <w:szCs w:val="23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1"/>
                <w:sz w:val="23"/>
                <w:szCs w:val="23"/>
              </w:rPr>
              <w:t>04</w:t>
            </w:r>
          </w:p>
        </w:tc>
      </w:tr>
      <w:tr w14:paraId="2CA8DCD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15882" w:type="dxa"/>
            <w:gridSpan w:val="8"/>
            <w:shd w:val="clear" w:color="auto" w:fill="DCE6F2"/>
            <w:vAlign w:val="top"/>
          </w:tcPr>
          <w:p w14:paraId="201620DB">
            <w:pPr>
              <w:spacing w:before="56" w:line="313" w:lineRule="exact"/>
              <w:ind w:left="35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4"/>
                <w:position w:val="3"/>
                <w:sz w:val="20"/>
                <w:szCs w:val="20"/>
              </w:rPr>
              <w:t>服务中类</w:t>
            </w:r>
            <w:r>
              <w:rPr>
                <w:rFonts w:ascii="华文中宋" w:hAnsi="华文中宋" w:eastAsia="华文中宋" w:cs="华文中宋"/>
                <w:spacing w:val="-18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4"/>
                <w:position w:val="3"/>
                <w:sz w:val="20"/>
                <w:szCs w:val="20"/>
              </w:rPr>
              <w:t>：0402</w:t>
            </w:r>
            <w:r>
              <w:rPr>
                <w:rFonts w:ascii="华文中宋" w:hAnsi="华文中宋" w:eastAsia="华文中宋" w:cs="华文中宋"/>
                <w:spacing w:val="-4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4"/>
                <w:position w:val="3"/>
                <w:sz w:val="20"/>
                <w:szCs w:val="20"/>
              </w:rPr>
              <w:t>硬件运维服务</w:t>
            </w:r>
          </w:p>
        </w:tc>
      </w:tr>
      <w:tr w14:paraId="0F33777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15882" w:type="dxa"/>
            <w:gridSpan w:val="8"/>
            <w:shd w:val="clear" w:color="auto" w:fill="F2DCDB"/>
            <w:vAlign w:val="top"/>
          </w:tcPr>
          <w:p w14:paraId="5A4014B7">
            <w:pPr>
              <w:spacing w:before="71" w:line="309" w:lineRule="exact"/>
              <w:ind w:left="229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1"/>
                <w:position w:val="3"/>
                <w:sz w:val="20"/>
                <w:szCs w:val="20"/>
              </w:rPr>
              <w:t>服务小类</w:t>
            </w:r>
            <w:r>
              <w:rPr>
                <w:rFonts w:ascii="华文中宋" w:hAnsi="华文中宋" w:eastAsia="华文中宋" w:cs="华文中宋"/>
                <w:spacing w:val="-26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1"/>
                <w:position w:val="3"/>
                <w:sz w:val="20"/>
                <w:szCs w:val="20"/>
              </w:rPr>
              <w:t>：040202主机类设备</w:t>
            </w:r>
            <w:r>
              <w:rPr>
                <w:rFonts w:ascii="华文中宋" w:hAnsi="华文中宋" w:eastAsia="华文中宋" w:cs="华文中宋"/>
                <w:spacing w:val="-1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1"/>
                <w:position w:val="3"/>
                <w:sz w:val="20"/>
                <w:szCs w:val="20"/>
              </w:rPr>
              <w:t>（说</w:t>
            </w: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明：</w:t>
            </w:r>
            <w:r>
              <w:rPr>
                <w:rFonts w:ascii="华文中宋" w:hAnsi="华文中宋" w:eastAsia="华文中宋" w:cs="华文中宋"/>
                <w:spacing w:val="-2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对PC服务器、小型机等主机设备及系统的运维服务）</w:t>
            </w:r>
          </w:p>
        </w:tc>
      </w:tr>
      <w:tr w14:paraId="69102E0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0" w:hRule="atLeast"/>
        </w:trPr>
        <w:tc>
          <w:tcPr>
            <w:tcW w:w="1075" w:type="dxa"/>
            <w:vAlign w:val="top"/>
          </w:tcPr>
          <w:p w14:paraId="5105FE23">
            <w:pPr>
              <w:spacing w:line="277" w:lineRule="auto"/>
              <w:rPr>
                <w:rFonts w:ascii="Arial"/>
                <w:sz w:val="21"/>
              </w:rPr>
            </w:pPr>
          </w:p>
          <w:p w14:paraId="07120B50">
            <w:pPr>
              <w:spacing w:line="278" w:lineRule="auto"/>
              <w:rPr>
                <w:rFonts w:ascii="Arial"/>
                <w:sz w:val="21"/>
              </w:rPr>
            </w:pPr>
          </w:p>
          <w:p w14:paraId="1E3E7399">
            <w:pPr>
              <w:spacing w:line="278" w:lineRule="auto"/>
              <w:rPr>
                <w:rFonts w:ascii="Arial"/>
                <w:sz w:val="21"/>
              </w:rPr>
            </w:pPr>
          </w:p>
          <w:p w14:paraId="442CEA4E">
            <w:pPr>
              <w:pStyle w:val="27"/>
              <w:spacing w:before="58" w:line="239" w:lineRule="exact"/>
              <w:ind w:left="120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040202-01</w:t>
            </w:r>
          </w:p>
        </w:tc>
        <w:tc>
          <w:tcPr>
            <w:tcW w:w="1102" w:type="dxa"/>
            <w:vMerge w:val="restart"/>
            <w:tcBorders>
              <w:bottom w:val="nil"/>
            </w:tcBorders>
            <w:vAlign w:val="top"/>
          </w:tcPr>
          <w:p w14:paraId="1CED5437">
            <w:pPr>
              <w:spacing w:line="269" w:lineRule="auto"/>
              <w:rPr>
                <w:rFonts w:ascii="Arial"/>
                <w:sz w:val="21"/>
              </w:rPr>
            </w:pPr>
          </w:p>
          <w:p w14:paraId="35B6FD3B">
            <w:pPr>
              <w:spacing w:line="269" w:lineRule="auto"/>
              <w:rPr>
                <w:rFonts w:ascii="Arial"/>
                <w:sz w:val="21"/>
              </w:rPr>
            </w:pPr>
          </w:p>
          <w:p w14:paraId="79F15BD3">
            <w:pPr>
              <w:spacing w:line="269" w:lineRule="auto"/>
              <w:rPr>
                <w:rFonts w:ascii="Arial"/>
                <w:sz w:val="21"/>
              </w:rPr>
            </w:pPr>
          </w:p>
          <w:p w14:paraId="5A00E260">
            <w:pPr>
              <w:spacing w:line="269" w:lineRule="auto"/>
              <w:rPr>
                <w:rFonts w:ascii="Arial"/>
                <w:sz w:val="21"/>
              </w:rPr>
            </w:pPr>
          </w:p>
          <w:p w14:paraId="5347B51E">
            <w:pPr>
              <w:spacing w:line="269" w:lineRule="auto"/>
              <w:rPr>
                <w:rFonts w:ascii="Arial"/>
                <w:sz w:val="21"/>
              </w:rPr>
            </w:pPr>
          </w:p>
          <w:p w14:paraId="4047C69A">
            <w:pPr>
              <w:pStyle w:val="27"/>
              <w:spacing w:before="58" w:line="224" w:lineRule="auto"/>
              <w:ind w:left="175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例行操作</w:t>
            </w:r>
          </w:p>
        </w:tc>
        <w:tc>
          <w:tcPr>
            <w:tcW w:w="2030" w:type="dxa"/>
            <w:vAlign w:val="top"/>
          </w:tcPr>
          <w:p w14:paraId="0C04731C">
            <w:pPr>
              <w:spacing w:line="277" w:lineRule="auto"/>
              <w:rPr>
                <w:rFonts w:ascii="Arial"/>
                <w:sz w:val="21"/>
              </w:rPr>
            </w:pPr>
          </w:p>
          <w:p w14:paraId="00A8C84C">
            <w:pPr>
              <w:spacing w:line="278" w:lineRule="auto"/>
              <w:rPr>
                <w:rFonts w:ascii="Arial"/>
                <w:sz w:val="21"/>
              </w:rPr>
            </w:pPr>
          </w:p>
          <w:p w14:paraId="2B521F57">
            <w:pPr>
              <w:spacing w:line="278" w:lineRule="auto"/>
              <w:rPr>
                <w:rFonts w:ascii="Arial"/>
                <w:sz w:val="21"/>
              </w:rPr>
            </w:pPr>
          </w:p>
          <w:p w14:paraId="1EEBCD8E">
            <w:pPr>
              <w:pStyle w:val="27"/>
              <w:spacing w:before="59" w:line="224" w:lineRule="auto"/>
              <w:ind w:left="548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服务器巡检</w:t>
            </w:r>
          </w:p>
        </w:tc>
        <w:tc>
          <w:tcPr>
            <w:tcW w:w="5346" w:type="dxa"/>
            <w:vAlign w:val="top"/>
          </w:tcPr>
          <w:p w14:paraId="1A556248">
            <w:pPr>
              <w:spacing w:line="247" w:lineRule="auto"/>
              <w:rPr>
                <w:rFonts w:ascii="Arial"/>
                <w:sz w:val="21"/>
              </w:rPr>
            </w:pPr>
          </w:p>
          <w:p w14:paraId="5D702785">
            <w:pPr>
              <w:spacing w:line="247" w:lineRule="auto"/>
              <w:rPr>
                <w:rFonts w:ascii="Arial"/>
                <w:sz w:val="21"/>
              </w:rPr>
            </w:pPr>
          </w:p>
          <w:p w14:paraId="7B9306B8">
            <w:pPr>
              <w:pStyle w:val="27"/>
              <w:spacing w:before="59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服务器及授权工作站显示器显示是否正常</w:t>
            </w:r>
          </w:p>
          <w:p w14:paraId="2C47EBA2">
            <w:pPr>
              <w:pStyle w:val="27"/>
              <w:spacing w:before="9" w:line="224" w:lineRule="auto"/>
              <w:ind w:left="32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测试服务器及授权工作站鼠标、键盘的功能</w:t>
            </w:r>
          </w:p>
          <w:p w14:paraId="64C06EBA">
            <w:pPr>
              <w:pStyle w:val="27"/>
              <w:spacing w:before="9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服务器与各站工作站连接是否正常、有无离线状态</w:t>
            </w:r>
          </w:p>
          <w:p w14:paraId="63E13BAD">
            <w:pPr>
              <w:pStyle w:val="27"/>
              <w:spacing w:before="9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检查各个外部接口以及相关联的线路</w:t>
            </w:r>
          </w:p>
        </w:tc>
        <w:tc>
          <w:tcPr>
            <w:tcW w:w="974" w:type="dxa"/>
            <w:vAlign w:val="top"/>
          </w:tcPr>
          <w:p w14:paraId="4191EDEA">
            <w:pPr>
              <w:spacing w:line="277" w:lineRule="auto"/>
              <w:rPr>
                <w:rFonts w:ascii="Arial"/>
                <w:sz w:val="21"/>
              </w:rPr>
            </w:pPr>
          </w:p>
          <w:p w14:paraId="67832EEA">
            <w:pPr>
              <w:spacing w:line="278" w:lineRule="auto"/>
              <w:rPr>
                <w:rFonts w:ascii="Arial"/>
                <w:sz w:val="21"/>
              </w:rPr>
            </w:pPr>
          </w:p>
          <w:p w14:paraId="669A9CDD">
            <w:pPr>
              <w:spacing w:line="278" w:lineRule="auto"/>
              <w:rPr>
                <w:rFonts w:ascii="Arial"/>
                <w:sz w:val="21"/>
              </w:rPr>
            </w:pPr>
          </w:p>
          <w:p w14:paraId="1FC7826E">
            <w:pPr>
              <w:pStyle w:val="27"/>
              <w:spacing w:before="58" w:line="239" w:lineRule="exact"/>
              <w:ind w:left="353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601" w:type="dxa"/>
            <w:vAlign w:val="top"/>
          </w:tcPr>
          <w:p w14:paraId="35E58827">
            <w:pPr>
              <w:spacing w:line="277" w:lineRule="auto"/>
              <w:rPr>
                <w:rFonts w:ascii="Arial"/>
                <w:sz w:val="21"/>
              </w:rPr>
            </w:pPr>
          </w:p>
          <w:p w14:paraId="5589655F">
            <w:pPr>
              <w:spacing w:line="278" w:lineRule="auto"/>
              <w:rPr>
                <w:rFonts w:ascii="Arial"/>
                <w:sz w:val="21"/>
              </w:rPr>
            </w:pPr>
          </w:p>
          <w:p w14:paraId="5DDCBE68">
            <w:pPr>
              <w:spacing w:line="278" w:lineRule="auto"/>
              <w:rPr>
                <w:rFonts w:ascii="Arial"/>
                <w:sz w:val="21"/>
              </w:rPr>
            </w:pPr>
          </w:p>
          <w:p w14:paraId="153C916D">
            <w:pPr>
              <w:pStyle w:val="27"/>
              <w:spacing w:before="59" w:line="224" w:lineRule="auto"/>
              <w:ind w:left="53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1次/周</w:t>
            </w:r>
          </w:p>
        </w:tc>
        <w:tc>
          <w:tcPr>
            <w:tcW w:w="1287" w:type="dxa"/>
            <w:vAlign w:val="top"/>
          </w:tcPr>
          <w:p w14:paraId="5D7A2EA9">
            <w:pPr>
              <w:spacing w:line="277" w:lineRule="auto"/>
              <w:rPr>
                <w:rFonts w:ascii="Arial"/>
                <w:sz w:val="21"/>
              </w:rPr>
            </w:pPr>
          </w:p>
          <w:p w14:paraId="131B2A07">
            <w:pPr>
              <w:spacing w:line="278" w:lineRule="auto"/>
              <w:rPr>
                <w:rFonts w:ascii="Arial"/>
                <w:sz w:val="21"/>
              </w:rPr>
            </w:pPr>
          </w:p>
          <w:p w14:paraId="1209E5E0">
            <w:pPr>
              <w:spacing w:line="278" w:lineRule="auto"/>
              <w:rPr>
                <w:rFonts w:ascii="Arial"/>
                <w:sz w:val="21"/>
              </w:rPr>
            </w:pPr>
          </w:p>
          <w:p w14:paraId="490EF0D5">
            <w:pPr>
              <w:pStyle w:val="27"/>
              <w:spacing w:before="59" w:line="225" w:lineRule="auto"/>
              <w:ind w:left="46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现场</w:t>
            </w:r>
          </w:p>
        </w:tc>
        <w:tc>
          <w:tcPr>
            <w:tcW w:w="2467" w:type="dxa"/>
            <w:vAlign w:val="top"/>
          </w:tcPr>
          <w:p w14:paraId="73266DE0">
            <w:pPr>
              <w:spacing w:line="277" w:lineRule="auto"/>
              <w:rPr>
                <w:rFonts w:ascii="Arial"/>
                <w:sz w:val="21"/>
              </w:rPr>
            </w:pPr>
          </w:p>
          <w:p w14:paraId="318EB2A4">
            <w:pPr>
              <w:spacing w:line="278" w:lineRule="auto"/>
              <w:rPr>
                <w:rFonts w:ascii="Arial"/>
                <w:sz w:val="21"/>
              </w:rPr>
            </w:pPr>
          </w:p>
          <w:p w14:paraId="21744B4B">
            <w:pPr>
              <w:spacing w:line="278" w:lineRule="auto"/>
              <w:rPr>
                <w:rFonts w:ascii="Arial"/>
                <w:sz w:val="21"/>
              </w:rPr>
            </w:pPr>
          </w:p>
          <w:p w14:paraId="6FCF655C">
            <w:pPr>
              <w:pStyle w:val="27"/>
              <w:spacing w:before="58" w:line="223" w:lineRule="auto"/>
              <w:ind w:left="684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《巡检报告》</w:t>
            </w:r>
          </w:p>
        </w:tc>
      </w:tr>
      <w:tr w14:paraId="45924A8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2" w:hRule="atLeast"/>
        </w:trPr>
        <w:tc>
          <w:tcPr>
            <w:tcW w:w="1075" w:type="dxa"/>
            <w:vAlign w:val="top"/>
          </w:tcPr>
          <w:p w14:paraId="19AE5790">
            <w:pPr>
              <w:spacing w:line="360" w:lineRule="auto"/>
              <w:rPr>
                <w:rFonts w:ascii="Arial"/>
                <w:sz w:val="21"/>
              </w:rPr>
            </w:pPr>
          </w:p>
          <w:p w14:paraId="1CC97DF1">
            <w:pPr>
              <w:pStyle w:val="27"/>
              <w:spacing w:before="58" w:line="239" w:lineRule="exact"/>
              <w:ind w:left="120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040202-02</w:t>
            </w:r>
          </w:p>
        </w:tc>
        <w:tc>
          <w:tcPr>
            <w:tcW w:w="1102" w:type="dxa"/>
            <w:vMerge w:val="continue"/>
            <w:tcBorders>
              <w:top w:val="nil"/>
            </w:tcBorders>
            <w:vAlign w:val="top"/>
          </w:tcPr>
          <w:p w14:paraId="1D745525">
            <w:pPr>
              <w:rPr>
                <w:rFonts w:ascii="Arial"/>
                <w:sz w:val="21"/>
              </w:rPr>
            </w:pPr>
          </w:p>
        </w:tc>
        <w:tc>
          <w:tcPr>
            <w:tcW w:w="2030" w:type="dxa"/>
            <w:vAlign w:val="top"/>
          </w:tcPr>
          <w:p w14:paraId="3AD26776">
            <w:pPr>
              <w:spacing w:line="360" w:lineRule="auto"/>
              <w:rPr>
                <w:rFonts w:ascii="Arial"/>
                <w:sz w:val="21"/>
              </w:rPr>
            </w:pPr>
          </w:p>
          <w:p w14:paraId="63C64BF3">
            <w:pPr>
              <w:pStyle w:val="27"/>
              <w:spacing w:before="59" w:line="224" w:lineRule="auto"/>
              <w:ind w:left="548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服务器监控</w:t>
            </w:r>
          </w:p>
        </w:tc>
        <w:tc>
          <w:tcPr>
            <w:tcW w:w="5346" w:type="dxa"/>
            <w:vAlign w:val="top"/>
          </w:tcPr>
          <w:p w14:paraId="1B40BB16">
            <w:pPr>
              <w:pStyle w:val="27"/>
              <w:spacing w:before="194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全面监控检查系统运行情况</w:t>
            </w:r>
          </w:p>
          <w:p w14:paraId="1948AB80">
            <w:pPr>
              <w:pStyle w:val="27"/>
              <w:spacing w:before="9" w:line="224" w:lineRule="auto"/>
              <w:ind w:left="42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当前服务器运行是否正常</w:t>
            </w:r>
          </w:p>
          <w:p w14:paraId="37C56E2C">
            <w:pPr>
              <w:pStyle w:val="27"/>
              <w:spacing w:before="9" w:line="224" w:lineRule="auto"/>
              <w:ind w:left="33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查看系统软件是否实时监控</w:t>
            </w:r>
          </w:p>
        </w:tc>
        <w:tc>
          <w:tcPr>
            <w:tcW w:w="974" w:type="dxa"/>
            <w:vAlign w:val="top"/>
          </w:tcPr>
          <w:p w14:paraId="30D58456">
            <w:pPr>
              <w:spacing w:line="360" w:lineRule="auto"/>
              <w:rPr>
                <w:rFonts w:ascii="Arial"/>
                <w:sz w:val="21"/>
              </w:rPr>
            </w:pPr>
          </w:p>
          <w:p w14:paraId="1AB1574D">
            <w:pPr>
              <w:pStyle w:val="27"/>
              <w:spacing w:before="58" w:line="239" w:lineRule="exact"/>
              <w:ind w:left="353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601" w:type="dxa"/>
            <w:vAlign w:val="top"/>
          </w:tcPr>
          <w:p w14:paraId="32AB92C0">
            <w:pPr>
              <w:spacing w:line="473" w:lineRule="auto"/>
              <w:rPr>
                <w:rFonts w:ascii="Arial"/>
                <w:sz w:val="21"/>
              </w:rPr>
            </w:pPr>
          </w:p>
          <w:p w14:paraId="03F46364">
            <w:pPr>
              <w:pStyle w:val="27"/>
              <w:spacing w:before="59" w:line="224" w:lineRule="auto"/>
              <w:ind w:left="53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1次/周</w:t>
            </w:r>
          </w:p>
        </w:tc>
        <w:tc>
          <w:tcPr>
            <w:tcW w:w="1287" w:type="dxa"/>
            <w:vAlign w:val="top"/>
          </w:tcPr>
          <w:p w14:paraId="79CDD3F7">
            <w:pPr>
              <w:spacing w:line="360" w:lineRule="auto"/>
              <w:rPr>
                <w:rFonts w:ascii="Arial"/>
                <w:sz w:val="21"/>
              </w:rPr>
            </w:pPr>
          </w:p>
          <w:p w14:paraId="28C152E5">
            <w:pPr>
              <w:pStyle w:val="27"/>
              <w:spacing w:before="59" w:line="225" w:lineRule="auto"/>
              <w:ind w:left="233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现场/远程</w:t>
            </w:r>
          </w:p>
        </w:tc>
        <w:tc>
          <w:tcPr>
            <w:tcW w:w="2467" w:type="dxa"/>
            <w:vAlign w:val="top"/>
          </w:tcPr>
          <w:p w14:paraId="18C9CAFA">
            <w:pPr>
              <w:spacing w:line="360" w:lineRule="auto"/>
              <w:rPr>
                <w:rFonts w:ascii="Arial"/>
                <w:sz w:val="21"/>
              </w:rPr>
            </w:pPr>
          </w:p>
          <w:p w14:paraId="049ACB29">
            <w:pPr>
              <w:pStyle w:val="27"/>
              <w:spacing w:before="58" w:line="223" w:lineRule="auto"/>
              <w:ind w:left="684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《巡检报告》</w:t>
            </w:r>
          </w:p>
        </w:tc>
      </w:tr>
      <w:tr w14:paraId="3CBA9B0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4" w:hRule="atLeast"/>
        </w:trPr>
        <w:tc>
          <w:tcPr>
            <w:tcW w:w="1075" w:type="dxa"/>
            <w:vAlign w:val="top"/>
          </w:tcPr>
          <w:p w14:paraId="6D1E8884">
            <w:pPr>
              <w:pStyle w:val="27"/>
              <w:spacing w:before="278" w:line="239" w:lineRule="exact"/>
              <w:ind w:left="120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040202-04</w:t>
            </w:r>
          </w:p>
        </w:tc>
        <w:tc>
          <w:tcPr>
            <w:tcW w:w="1102" w:type="dxa"/>
            <w:vAlign w:val="top"/>
          </w:tcPr>
          <w:p w14:paraId="2DD26B6D">
            <w:pPr>
              <w:pStyle w:val="27"/>
              <w:spacing w:before="279" w:line="224" w:lineRule="auto"/>
              <w:ind w:left="18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响应支持</w:t>
            </w:r>
          </w:p>
        </w:tc>
        <w:tc>
          <w:tcPr>
            <w:tcW w:w="2030" w:type="dxa"/>
            <w:vAlign w:val="top"/>
          </w:tcPr>
          <w:p w14:paraId="1F04406A">
            <w:pPr>
              <w:pStyle w:val="27"/>
              <w:spacing w:before="279" w:line="224" w:lineRule="auto"/>
              <w:ind w:left="363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服务器故障排除</w:t>
            </w:r>
          </w:p>
        </w:tc>
        <w:tc>
          <w:tcPr>
            <w:tcW w:w="5346" w:type="dxa"/>
            <w:vAlign w:val="top"/>
          </w:tcPr>
          <w:p w14:paraId="138A2695">
            <w:pPr>
              <w:pStyle w:val="27"/>
              <w:spacing w:before="279" w:line="224" w:lineRule="auto"/>
              <w:ind w:left="30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存储故障响应、排查、诊断和处理</w:t>
            </w:r>
          </w:p>
        </w:tc>
        <w:tc>
          <w:tcPr>
            <w:tcW w:w="974" w:type="dxa"/>
            <w:vAlign w:val="top"/>
          </w:tcPr>
          <w:p w14:paraId="504D0F53">
            <w:pPr>
              <w:pStyle w:val="27"/>
              <w:spacing w:before="165" w:line="233" w:lineRule="auto"/>
              <w:ind w:left="353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5*8</w:t>
            </w:r>
          </w:p>
          <w:p w14:paraId="4ADCBF87">
            <w:pPr>
              <w:pStyle w:val="27"/>
              <w:spacing w:line="224" w:lineRule="auto"/>
              <w:ind w:left="120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单次服务</w:t>
            </w:r>
          </w:p>
        </w:tc>
        <w:tc>
          <w:tcPr>
            <w:tcW w:w="1601" w:type="dxa"/>
            <w:vAlign w:val="top"/>
          </w:tcPr>
          <w:p w14:paraId="31137134">
            <w:pPr>
              <w:pStyle w:val="27"/>
              <w:spacing w:before="165" w:line="235" w:lineRule="auto"/>
              <w:ind w:left="248" w:right="235" w:firstLine="95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发生故障时</w:t>
            </w:r>
            <w:r>
              <w:rPr>
                <w:spacing w:val="3"/>
                <w:sz w:val="18"/>
                <w:szCs w:val="18"/>
              </w:rPr>
              <w:t>根据客户需要</w:t>
            </w:r>
          </w:p>
        </w:tc>
        <w:tc>
          <w:tcPr>
            <w:tcW w:w="1287" w:type="dxa"/>
            <w:vAlign w:val="top"/>
          </w:tcPr>
          <w:p w14:paraId="175F760F">
            <w:pPr>
              <w:pStyle w:val="27"/>
              <w:spacing w:before="279" w:line="225" w:lineRule="auto"/>
              <w:ind w:left="233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现场/远程</w:t>
            </w:r>
          </w:p>
        </w:tc>
        <w:tc>
          <w:tcPr>
            <w:tcW w:w="2467" w:type="dxa"/>
            <w:vAlign w:val="top"/>
          </w:tcPr>
          <w:p w14:paraId="4758A29C">
            <w:pPr>
              <w:pStyle w:val="27"/>
              <w:spacing w:before="165" w:line="234" w:lineRule="auto"/>
              <w:ind w:left="683" w:right="494" w:hanging="184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《服务事件记录》</w:t>
            </w:r>
            <w:r>
              <w:rPr>
                <w:spacing w:val="1"/>
                <w:sz w:val="18"/>
                <w:szCs w:val="18"/>
              </w:rPr>
              <w:t xml:space="preserve"> </w:t>
            </w:r>
            <w:r>
              <w:rPr>
                <w:spacing w:val="2"/>
                <w:sz w:val="18"/>
                <w:szCs w:val="18"/>
              </w:rPr>
              <w:t>《故障报告》</w:t>
            </w:r>
          </w:p>
        </w:tc>
      </w:tr>
      <w:tr w14:paraId="5D6C6F3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5" w:hRule="atLeast"/>
        </w:trPr>
        <w:tc>
          <w:tcPr>
            <w:tcW w:w="1075" w:type="dxa"/>
            <w:vAlign w:val="top"/>
          </w:tcPr>
          <w:p w14:paraId="2844FDCC">
            <w:pPr>
              <w:spacing w:line="245" w:lineRule="auto"/>
              <w:rPr>
                <w:rFonts w:ascii="Arial"/>
                <w:sz w:val="21"/>
              </w:rPr>
            </w:pPr>
          </w:p>
          <w:p w14:paraId="42AF3A08">
            <w:pPr>
              <w:pStyle w:val="27"/>
              <w:spacing w:before="59" w:line="238" w:lineRule="exact"/>
              <w:ind w:left="120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040202-05</w:t>
            </w:r>
          </w:p>
        </w:tc>
        <w:tc>
          <w:tcPr>
            <w:tcW w:w="1102" w:type="dxa"/>
            <w:vAlign w:val="top"/>
          </w:tcPr>
          <w:p w14:paraId="79279216">
            <w:pPr>
              <w:spacing w:line="246" w:lineRule="auto"/>
              <w:rPr>
                <w:rFonts w:ascii="Arial"/>
                <w:sz w:val="21"/>
              </w:rPr>
            </w:pPr>
          </w:p>
          <w:p w14:paraId="2C354373">
            <w:pPr>
              <w:pStyle w:val="27"/>
              <w:spacing w:before="58" w:line="224" w:lineRule="auto"/>
              <w:ind w:left="174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优化改善</w:t>
            </w:r>
          </w:p>
        </w:tc>
        <w:tc>
          <w:tcPr>
            <w:tcW w:w="2030" w:type="dxa"/>
            <w:vAlign w:val="top"/>
          </w:tcPr>
          <w:p w14:paraId="60BE035C">
            <w:pPr>
              <w:spacing w:line="246" w:lineRule="auto"/>
              <w:rPr>
                <w:rFonts w:ascii="Arial"/>
                <w:sz w:val="21"/>
              </w:rPr>
            </w:pPr>
          </w:p>
          <w:p w14:paraId="3B1FB477">
            <w:pPr>
              <w:pStyle w:val="27"/>
              <w:spacing w:before="58" w:line="224" w:lineRule="auto"/>
              <w:ind w:left="363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服务器调整优化</w:t>
            </w:r>
          </w:p>
        </w:tc>
        <w:tc>
          <w:tcPr>
            <w:tcW w:w="5346" w:type="dxa"/>
            <w:vAlign w:val="top"/>
          </w:tcPr>
          <w:p w14:paraId="2453B8C4">
            <w:pPr>
              <w:spacing w:line="246" w:lineRule="auto"/>
              <w:rPr>
                <w:rFonts w:ascii="Arial"/>
                <w:sz w:val="21"/>
              </w:rPr>
            </w:pPr>
          </w:p>
          <w:p w14:paraId="0C98FFC6">
            <w:pPr>
              <w:pStyle w:val="27"/>
              <w:spacing w:before="58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服务器及配置的调整优化</w:t>
            </w:r>
          </w:p>
        </w:tc>
        <w:tc>
          <w:tcPr>
            <w:tcW w:w="974" w:type="dxa"/>
            <w:vAlign w:val="top"/>
          </w:tcPr>
          <w:p w14:paraId="0E204169">
            <w:pPr>
              <w:pStyle w:val="27"/>
              <w:spacing w:before="192" w:line="233" w:lineRule="auto"/>
              <w:ind w:left="353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5*8</w:t>
            </w:r>
          </w:p>
          <w:p w14:paraId="136EB2F1">
            <w:pPr>
              <w:pStyle w:val="27"/>
              <w:spacing w:line="224" w:lineRule="auto"/>
              <w:ind w:left="120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单次服务</w:t>
            </w:r>
          </w:p>
        </w:tc>
        <w:tc>
          <w:tcPr>
            <w:tcW w:w="1601" w:type="dxa"/>
            <w:vAlign w:val="top"/>
          </w:tcPr>
          <w:p w14:paraId="5D6AD776">
            <w:pPr>
              <w:pStyle w:val="27"/>
              <w:spacing w:before="58" w:line="224" w:lineRule="auto"/>
              <w:ind w:left="528"/>
              <w:rPr>
                <w:sz w:val="18"/>
                <w:szCs w:val="18"/>
              </w:rPr>
            </w:pPr>
            <w:r>
              <w:rPr>
                <w:spacing w:val="1"/>
                <w:sz w:val="18"/>
                <w:szCs w:val="18"/>
              </w:rPr>
              <w:t>2次/年</w:t>
            </w:r>
          </w:p>
          <w:p w14:paraId="2FE4F67C">
            <w:pPr>
              <w:pStyle w:val="27"/>
              <w:spacing w:before="9" w:line="224" w:lineRule="auto"/>
              <w:ind w:left="248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根据客户需要</w:t>
            </w:r>
          </w:p>
        </w:tc>
        <w:tc>
          <w:tcPr>
            <w:tcW w:w="1287" w:type="dxa"/>
            <w:vAlign w:val="top"/>
          </w:tcPr>
          <w:p w14:paraId="6F9AF670">
            <w:pPr>
              <w:spacing w:line="245" w:lineRule="auto"/>
              <w:rPr>
                <w:rFonts w:ascii="Arial"/>
                <w:sz w:val="21"/>
              </w:rPr>
            </w:pPr>
          </w:p>
          <w:p w14:paraId="4A32B209">
            <w:pPr>
              <w:pStyle w:val="27"/>
              <w:spacing w:before="59" w:line="225" w:lineRule="auto"/>
              <w:ind w:left="46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现场</w:t>
            </w:r>
          </w:p>
        </w:tc>
        <w:tc>
          <w:tcPr>
            <w:tcW w:w="2467" w:type="dxa"/>
            <w:vAlign w:val="top"/>
          </w:tcPr>
          <w:p w14:paraId="65262F11">
            <w:pPr>
              <w:spacing w:line="246" w:lineRule="auto"/>
              <w:rPr>
                <w:rFonts w:ascii="Arial"/>
                <w:sz w:val="21"/>
              </w:rPr>
            </w:pPr>
          </w:p>
          <w:p w14:paraId="4FE8541B">
            <w:pPr>
              <w:pStyle w:val="27"/>
              <w:spacing w:before="58" w:line="224" w:lineRule="auto"/>
              <w:ind w:left="406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《服务器变更记录》</w:t>
            </w:r>
          </w:p>
        </w:tc>
      </w:tr>
      <w:tr w14:paraId="5AD85C6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075" w:type="dxa"/>
            <w:vAlign w:val="top"/>
          </w:tcPr>
          <w:p w14:paraId="2DC790E2">
            <w:pPr>
              <w:pStyle w:val="27"/>
              <w:spacing w:before="214" w:line="239" w:lineRule="exact"/>
              <w:ind w:left="120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040202-06</w:t>
            </w:r>
          </w:p>
        </w:tc>
        <w:tc>
          <w:tcPr>
            <w:tcW w:w="1102" w:type="dxa"/>
            <w:vAlign w:val="top"/>
          </w:tcPr>
          <w:p w14:paraId="21A59C3C">
            <w:pPr>
              <w:pStyle w:val="27"/>
              <w:spacing w:before="214" w:line="223" w:lineRule="auto"/>
              <w:ind w:left="176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调研评估</w:t>
            </w:r>
          </w:p>
        </w:tc>
        <w:tc>
          <w:tcPr>
            <w:tcW w:w="2030" w:type="dxa"/>
            <w:vAlign w:val="top"/>
          </w:tcPr>
          <w:p w14:paraId="68D60B2F">
            <w:pPr>
              <w:pStyle w:val="27"/>
              <w:spacing w:before="214" w:line="223" w:lineRule="auto"/>
              <w:ind w:left="272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主机系统调研评估</w:t>
            </w:r>
          </w:p>
        </w:tc>
        <w:tc>
          <w:tcPr>
            <w:tcW w:w="5346" w:type="dxa"/>
            <w:vAlign w:val="top"/>
          </w:tcPr>
          <w:p w14:paraId="5B7C802F">
            <w:pPr>
              <w:pStyle w:val="27"/>
              <w:spacing w:before="101" w:line="234" w:lineRule="auto"/>
              <w:ind w:left="29" w:right="132" w:firstLine="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根据客户业务实际需求，根据主机络系统调优方案、能力管理等进行调研评估，提出优化改善建议</w:t>
            </w:r>
          </w:p>
        </w:tc>
        <w:tc>
          <w:tcPr>
            <w:tcW w:w="974" w:type="dxa"/>
            <w:vAlign w:val="top"/>
          </w:tcPr>
          <w:p w14:paraId="50557ACC">
            <w:pPr>
              <w:pStyle w:val="27"/>
              <w:spacing w:before="214" w:line="239" w:lineRule="exact"/>
              <w:ind w:left="353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601" w:type="dxa"/>
            <w:vAlign w:val="top"/>
          </w:tcPr>
          <w:p w14:paraId="440490DB">
            <w:pPr>
              <w:pStyle w:val="27"/>
              <w:spacing w:before="215" w:line="224" w:lineRule="auto"/>
              <w:ind w:left="248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根据客户需要</w:t>
            </w:r>
          </w:p>
        </w:tc>
        <w:tc>
          <w:tcPr>
            <w:tcW w:w="1287" w:type="dxa"/>
            <w:vAlign w:val="top"/>
          </w:tcPr>
          <w:p w14:paraId="1B0D4390">
            <w:pPr>
              <w:pStyle w:val="27"/>
              <w:spacing w:before="214" w:line="225" w:lineRule="auto"/>
              <w:ind w:left="233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现场/远程</w:t>
            </w:r>
          </w:p>
        </w:tc>
        <w:tc>
          <w:tcPr>
            <w:tcW w:w="2467" w:type="dxa"/>
            <w:vAlign w:val="top"/>
          </w:tcPr>
          <w:p w14:paraId="4F097AE3">
            <w:pPr>
              <w:pStyle w:val="27"/>
              <w:spacing w:before="214" w:line="223" w:lineRule="auto"/>
              <w:ind w:left="314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《主机调研评估报告》</w:t>
            </w:r>
          </w:p>
        </w:tc>
      </w:tr>
    </w:tbl>
    <w:p w14:paraId="07C03E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39"/>
        <w:tblW w:w="15951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01"/>
        <w:gridCol w:w="1128"/>
        <w:gridCol w:w="1817"/>
        <w:gridCol w:w="4476"/>
        <w:gridCol w:w="997"/>
        <w:gridCol w:w="1817"/>
        <w:gridCol w:w="1318"/>
        <w:gridCol w:w="3297"/>
      </w:tblGrid>
      <w:tr w14:paraId="779148F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5951" w:type="dxa"/>
            <w:gridSpan w:val="8"/>
            <w:shd w:val="clear" w:color="auto" w:fill="95B3D7"/>
            <w:vAlign w:val="top"/>
          </w:tcPr>
          <w:p w14:paraId="6D030602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eastAsia" w:ascii="宋体" w:hAnsi="宋体" w:eastAsia="宋体" w:cs="宋体"/>
                <w:sz w:val="19"/>
                <w:szCs w:val="19"/>
                <w:lang w:val="en-US"/>
              </w:rPr>
            </w:pPr>
            <w:bookmarkStart w:id="4" w:name="_Toc26519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040203存储运维服务</w:t>
            </w:r>
            <w:bookmarkEnd w:id="4"/>
          </w:p>
        </w:tc>
      </w:tr>
      <w:tr w14:paraId="56CADA3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101" w:type="dxa"/>
            <w:shd w:val="clear" w:color="auto" w:fill="95B3D7"/>
            <w:vAlign w:val="top"/>
          </w:tcPr>
          <w:p w14:paraId="08AC5550">
            <w:pPr>
              <w:spacing w:before="39" w:line="182" w:lineRule="auto"/>
              <w:ind w:left="337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2"/>
                <w:sz w:val="20"/>
                <w:szCs w:val="20"/>
              </w:rPr>
              <w:t>代码</w:t>
            </w:r>
          </w:p>
        </w:tc>
        <w:tc>
          <w:tcPr>
            <w:tcW w:w="1128" w:type="dxa"/>
            <w:shd w:val="clear" w:color="auto" w:fill="95B3D7"/>
            <w:vAlign w:val="top"/>
          </w:tcPr>
          <w:p w14:paraId="33B44B1D">
            <w:pPr>
              <w:spacing w:before="34" w:line="186" w:lineRule="auto"/>
              <w:ind w:left="148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1"/>
                <w:sz w:val="20"/>
                <w:szCs w:val="20"/>
              </w:rPr>
              <w:t>交付内容</w:t>
            </w:r>
          </w:p>
        </w:tc>
        <w:tc>
          <w:tcPr>
            <w:tcW w:w="1817" w:type="dxa"/>
            <w:shd w:val="clear" w:color="auto" w:fill="95B3D7"/>
            <w:vAlign w:val="top"/>
          </w:tcPr>
          <w:p w14:paraId="00453C84">
            <w:pPr>
              <w:spacing w:before="37" w:line="184" w:lineRule="auto"/>
              <w:ind w:left="490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2"/>
                <w:sz w:val="20"/>
                <w:szCs w:val="20"/>
              </w:rPr>
              <w:t>服务项目</w:t>
            </w:r>
          </w:p>
        </w:tc>
        <w:tc>
          <w:tcPr>
            <w:tcW w:w="4476" w:type="dxa"/>
            <w:shd w:val="clear" w:color="auto" w:fill="95B3D7"/>
            <w:vAlign w:val="top"/>
          </w:tcPr>
          <w:p w14:paraId="61C1BBE9">
            <w:pPr>
              <w:spacing w:before="34" w:line="186" w:lineRule="auto"/>
              <w:ind w:left="1822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2"/>
                <w:sz w:val="20"/>
                <w:szCs w:val="20"/>
              </w:rPr>
              <w:t>服务内容</w:t>
            </w:r>
          </w:p>
        </w:tc>
        <w:tc>
          <w:tcPr>
            <w:tcW w:w="997" w:type="dxa"/>
            <w:shd w:val="clear" w:color="auto" w:fill="95B3D7"/>
            <w:vAlign w:val="top"/>
          </w:tcPr>
          <w:p w14:paraId="25468B0E">
            <w:pPr>
              <w:spacing w:before="34" w:line="186" w:lineRule="auto"/>
              <w:ind w:left="8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2"/>
                <w:sz w:val="20"/>
                <w:szCs w:val="20"/>
              </w:rPr>
              <w:t>服务时间</w:t>
            </w:r>
          </w:p>
        </w:tc>
        <w:tc>
          <w:tcPr>
            <w:tcW w:w="1817" w:type="dxa"/>
            <w:shd w:val="clear" w:color="auto" w:fill="95B3D7"/>
            <w:vAlign w:val="top"/>
          </w:tcPr>
          <w:p w14:paraId="1726EF3A">
            <w:pPr>
              <w:spacing w:before="37" w:line="184" w:lineRule="auto"/>
              <w:ind w:left="497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2"/>
                <w:sz w:val="20"/>
                <w:szCs w:val="20"/>
              </w:rPr>
              <w:t>服务频度</w:t>
            </w:r>
          </w:p>
        </w:tc>
        <w:tc>
          <w:tcPr>
            <w:tcW w:w="1318" w:type="dxa"/>
            <w:shd w:val="clear" w:color="auto" w:fill="95B3D7"/>
            <w:vAlign w:val="top"/>
          </w:tcPr>
          <w:p w14:paraId="39DFF52D">
            <w:pPr>
              <w:spacing w:before="36" w:line="185" w:lineRule="auto"/>
              <w:ind w:left="252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1"/>
                <w:sz w:val="20"/>
                <w:szCs w:val="20"/>
              </w:rPr>
              <w:t>交付方式</w:t>
            </w:r>
          </w:p>
        </w:tc>
        <w:tc>
          <w:tcPr>
            <w:tcW w:w="3297" w:type="dxa"/>
            <w:shd w:val="clear" w:color="auto" w:fill="95B3D7"/>
            <w:vAlign w:val="top"/>
          </w:tcPr>
          <w:p w14:paraId="2DEF2168">
            <w:pPr>
              <w:spacing w:before="36" w:line="185" w:lineRule="auto"/>
              <w:ind w:left="1240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1"/>
                <w:sz w:val="20"/>
                <w:szCs w:val="20"/>
              </w:rPr>
              <w:t>交付成果</w:t>
            </w:r>
          </w:p>
        </w:tc>
      </w:tr>
      <w:tr w14:paraId="1D30FCD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5951" w:type="dxa"/>
            <w:gridSpan w:val="8"/>
            <w:shd w:val="clear" w:color="auto" w:fill="B9CDE5"/>
            <w:vAlign w:val="top"/>
          </w:tcPr>
          <w:p w14:paraId="2A858FA9">
            <w:pPr>
              <w:spacing w:before="43" w:line="370" w:lineRule="exact"/>
              <w:ind w:left="35"/>
              <w:rPr>
                <w:rFonts w:ascii="华文中宋" w:hAnsi="华文中宋" w:eastAsia="华文中宋" w:cs="华文中宋"/>
                <w:sz w:val="24"/>
                <w:szCs w:val="24"/>
              </w:rPr>
            </w:pP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-3"/>
                <w:position w:val="4"/>
                <w:sz w:val="24"/>
                <w:szCs w:val="24"/>
              </w:rPr>
              <w:t>运行维护服务目录</w:t>
            </w:r>
            <w:r>
              <w:rPr>
                <w:rFonts w:ascii="华文中宋" w:hAnsi="华文中宋" w:eastAsia="华文中宋" w:cs="华文中宋"/>
                <w:color w:val="1F497D"/>
                <w:spacing w:val="-3"/>
                <w:position w:val="4"/>
                <w:sz w:val="24"/>
                <w:szCs w:val="24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-3"/>
                <w:position w:val="4"/>
                <w:sz w:val="24"/>
                <w:szCs w:val="24"/>
              </w:rPr>
              <w:t>04</w:t>
            </w:r>
          </w:p>
        </w:tc>
      </w:tr>
      <w:tr w14:paraId="7427840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5951" w:type="dxa"/>
            <w:gridSpan w:val="8"/>
            <w:shd w:val="clear" w:color="auto" w:fill="DCE6F2"/>
            <w:vAlign w:val="top"/>
          </w:tcPr>
          <w:p w14:paraId="7BA44C8F">
            <w:pPr>
              <w:spacing w:before="69" w:line="319" w:lineRule="exact"/>
              <w:ind w:left="3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position w:val="4"/>
                <w:sz w:val="20"/>
                <w:szCs w:val="20"/>
              </w:rPr>
              <w:t>服务中类</w:t>
            </w:r>
            <w:r>
              <w:rPr>
                <w:rFonts w:ascii="华文中宋" w:hAnsi="华文中宋" w:eastAsia="华文中宋" w:cs="华文中宋"/>
                <w:spacing w:val="-15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position w:val="4"/>
                <w:sz w:val="20"/>
                <w:szCs w:val="20"/>
              </w:rPr>
              <w:t>：0402</w:t>
            </w:r>
            <w:r>
              <w:rPr>
                <w:rFonts w:ascii="华文中宋" w:hAnsi="华文中宋" w:eastAsia="华文中宋" w:cs="华文中宋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position w:val="4"/>
                <w:sz w:val="20"/>
                <w:szCs w:val="20"/>
              </w:rPr>
              <w:t>硬件运维服务</w:t>
            </w:r>
          </w:p>
        </w:tc>
      </w:tr>
      <w:tr w14:paraId="3C790E4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15951" w:type="dxa"/>
            <w:gridSpan w:val="8"/>
            <w:shd w:val="clear" w:color="auto" w:fill="F2DCDB"/>
            <w:vAlign w:val="top"/>
          </w:tcPr>
          <w:p w14:paraId="089A4BBC">
            <w:pPr>
              <w:spacing w:before="70" w:line="316" w:lineRule="exact"/>
              <w:ind w:left="234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4"/>
                <w:position w:val="4"/>
                <w:sz w:val="20"/>
                <w:szCs w:val="20"/>
              </w:rPr>
              <w:t>服务小类</w:t>
            </w:r>
            <w:r>
              <w:rPr>
                <w:rFonts w:ascii="华文中宋" w:hAnsi="华文中宋" w:eastAsia="华文中宋" w:cs="华文中宋"/>
                <w:spacing w:val="-17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4"/>
                <w:position w:val="4"/>
                <w:sz w:val="20"/>
                <w:szCs w:val="20"/>
              </w:rPr>
              <w:t>：040203存储运维服务</w:t>
            </w:r>
            <w:r>
              <w:rPr>
                <w:rFonts w:ascii="华文中宋" w:hAnsi="华文中宋" w:eastAsia="华文中宋" w:cs="华文中宋"/>
                <w:spacing w:val="4"/>
                <w:position w:val="4"/>
                <w:sz w:val="20"/>
                <w:szCs w:val="20"/>
              </w:rPr>
              <w:t xml:space="preserve">     （说明： 对磁盘阵列、磁带库、</w:t>
            </w:r>
            <w:r>
              <w:rPr>
                <w:rFonts w:ascii="华文中宋" w:hAnsi="华文中宋" w:eastAsia="华文中宋" w:cs="华文中宋"/>
                <w:position w:val="4"/>
                <w:sz w:val="20"/>
                <w:szCs w:val="20"/>
              </w:rPr>
              <w:t>PC</w:t>
            </w:r>
            <w:r>
              <w:rPr>
                <w:rFonts w:ascii="华文中宋" w:hAnsi="华文中宋" w:eastAsia="华文中宋" w:cs="华文中宋"/>
                <w:spacing w:val="4"/>
                <w:position w:val="4"/>
                <w:sz w:val="20"/>
                <w:szCs w:val="20"/>
              </w:rPr>
              <w:t>服务器存储等设备及系统的运维服务）</w:t>
            </w:r>
          </w:p>
        </w:tc>
      </w:tr>
      <w:tr w14:paraId="35C70CD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5" w:hRule="atLeast"/>
        </w:trPr>
        <w:tc>
          <w:tcPr>
            <w:tcW w:w="1101" w:type="dxa"/>
            <w:vAlign w:val="top"/>
          </w:tcPr>
          <w:p w14:paraId="3C550F7A">
            <w:pPr>
              <w:spacing w:line="271" w:lineRule="auto"/>
              <w:rPr>
                <w:rFonts w:ascii="Arial"/>
                <w:sz w:val="21"/>
              </w:rPr>
            </w:pPr>
          </w:p>
          <w:p w14:paraId="0300148D">
            <w:pPr>
              <w:pStyle w:val="27"/>
              <w:spacing w:before="58" w:line="244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040203-01</w:t>
            </w:r>
          </w:p>
        </w:tc>
        <w:tc>
          <w:tcPr>
            <w:tcW w:w="1128" w:type="dxa"/>
            <w:vMerge w:val="restart"/>
            <w:tcBorders>
              <w:bottom w:val="nil"/>
            </w:tcBorders>
            <w:vAlign w:val="top"/>
          </w:tcPr>
          <w:p w14:paraId="19627D91">
            <w:pPr>
              <w:spacing w:line="337" w:lineRule="auto"/>
              <w:rPr>
                <w:rFonts w:ascii="Arial"/>
                <w:sz w:val="21"/>
              </w:rPr>
            </w:pPr>
          </w:p>
          <w:p w14:paraId="19DCA2F4">
            <w:pPr>
              <w:spacing w:line="337" w:lineRule="auto"/>
              <w:rPr>
                <w:rFonts w:ascii="Arial"/>
                <w:sz w:val="21"/>
              </w:rPr>
            </w:pPr>
          </w:p>
          <w:p w14:paraId="6FA394A2">
            <w:pPr>
              <w:pStyle w:val="27"/>
              <w:spacing w:before="58" w:line="229" w:lineRule="auto"/>
              <w:ind w:left="178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例行操作</w:t>
            </w:r>
          </w:p>
        </w:tc>
        <w:tc>
          <w:tcPr>
            <w:tcW w:w="1817" w:type="dxa"/>
            <w:vAlign w:val="top"/>
          </w:tcPr>
          <w:p w14:paraId="363869BB">
            <w:pPr>
              <w:spacing w:line="271" w:lineRule="auto"/>
              <w:rPr>
                <w:rFonts w:ascii="Arial"/>
                <w:sz w:val="21"/>
              </w:rPr>
            </w:pPr>
          </w:p>
          <w:p w14:paraId="3E4AA75C">
            <w:pPr>
              <w:pStyle w:val="27"/>
              <w:spacing w:before="59" w:line="229" w:lineRule="auto"/>
              <w:ind w:left="33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存储运行监控</w:t>
            </w:r>
          </w:p>
        </w:tc>
        <w:tc>
          <w:tcPr>
            <w:tcW w:w="4476" w:type="dxa"/>
            <w:vAlign w:val="top"/>
          </w:tcPr>
          <w:p w14:paraId="7251B9CE">
            <w:pPr>
              <w:pStyle w:val="27"/>
              <w:spacing w:before="216"/>
              <w:ind w:left="44" w:right="75" w:hanging="14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存储设备，包括磁盘阵列存储交换机等运行状态检查</w:t>
            </w:r>
            <w:r>
              <w:rPr>
                <w:spacing w:val="6"/>
                <w:sz w:val="18"/>
                <w:szCs w:val="18"/>
              </w:rPr>
              <w:t xml:space="preserve"> 、监控及预警</w:t>
            </w:r>
          </w:p>
        </w:tc>
        <w:tc>
          <w:tcPr>
            <w:tcW w:w="997" w:type="dxa"/>
            <w:vAlign w:val="top"/>
          </w:tcPr>
          <w:p w14:paraId="0B113D2F">
            <w:pPr>
              <w:spacing w:line="271" w:lineRule="auto"/>
              <w:rPr>
                <w:rFonts w:ascii="Arial"/>
                <w:sz w:val="21"/>
              </w:rPr>
            </w:pPr>
          </w:p>
          <w:p w14:paraId="6CEFF95E">
            <w:pPr>
              <w:pStyle w:val="27"/>
              <w:spacing w:before="58" w:line="244" w:lineRule="exact"/>
              <w:ind w:left="361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817" w:type="dxa"/>
            <w:vAlign w:val="top"/>
          </w:tcPr>
          <w:p w14:paraId="722C2EE6">
            <w:pPr>
              <w:spacing w:line="271" w:lineRule="auto"/>
              <w:rPr>
                <w:rFonts w:ascii="Arial"/>
                <w:sz w:val="21"/>
              </w:rPr>
            </w:pPr>
          </w:p>
          <w:p w14:paraId="03D205AF">
            <w:pPr>
              <w:pStyle w:val="27"/>
              <w:spacing w:before="59" w:line="229" w:lineRule="auto"/>
              <w:ind w:left="640"/>
              <w:rPr>
                <w:sz w:val="18"/>
                <w:szCs w:val="18"/>
              </w:rPr>
            </w:pPr>
            <w:r>
              <w:rPr>
                <w:spacing w:val="1"/>
                <w:sz w:val="18"/>
                <w:szCs w:val="18"/>
              </w:rPr>
              <w:t>1次/天</w:t>
            </w:r>
          </w:p>
        </w:tc>
        <w:tc>
          <w:tcPr>
            <w:tcW w:w="1318" w:type="dxa"/>
            <w:vAlign w:val="top"/>
          </w:tcPr>
          <w:p w14:paraId="3FFA7A1D">
            <w:pPr>
              <w:spacing w:line="271" w:lineRule="auto"/>
              <w:rPr>
                <w:rFonts w:ascii="Arial"/>
                <w:sz w:val="21"/>
              </w:rPr>
            </w:pPr>
          </w:p>
          <w:p w14:paraId="37154CC0">
            <w:pPr>
              <w:pStyle w:val="27"/>
              <w:spacing w:before="58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  <w:vAlign w:val="top"/>
          </w:tcPr>
          <w:p w14:paraId="3D42C134">
            <w:pPr>
              <w:spacing w:line="271" w:lineRule="auto"/>
              <w:rPr>
                <w:rFonts w:ascii="Arial"/>
                <w:sz w:val="21"/>
              </w:rPr>
            </w:pPr>
          </w:p>
          <w:p w14:paraId="43ABC945">
            <w:pPr>
              <w:pStyle w:val="27"/>
              <w:spacing w:before="59" w:line="229" w:lineRule="auto"/>
              <w:ind w:left="99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《巡检记录表》</w:t>
            </w:r>
          </w:p>
        </w:tc>
      </w:tr>
      <w:tr w14:paraId="47CC17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3" w:hRule="atLeast"/>
        </w:trPr>
        <w:tc>
          <w:tcPr>
            <w:tcW w:w="1101" w:type="dxa"/>
            <w:vAlign w:val="top"/>
          </w:tcPr>
          <w:p w14:paraId="6620160C">
            <w:pPr>
              <w:spacing w:line="247" w:lineRule="auto"/>
              <w:rPr>
                <w:rFonts w:ascii="Arial"/>
                <w:sz w:val="21"/>
              </w:rPr>
            </w:pPr>
          </w:p>
          <w:p w14:paraId="1349B1F7">
            <w:pPr>
              <w:pStyle w:val="27"/>
              <w:spacing w:before="58" w:line="244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040203-02</w:t>
            </w:r>
          </w:p>
        </w:tc>
        <w:tc>
          <w:tcPr>
            <w:tcW w:w="1128" w:type="dxa"/>
            <w:vMerge w:val="continue"/>
            <w:tcBorders>
              <w:top w:val="nil"/>
            </w:tcBorders>
            <w:vAlign w:val="top"/>
          </w:tcPr>
          <w:p w14:paraId="1AFFA4EA">
            <w:pPr>
              <w:rPr>
                <w:rFonts w:ascii="Arial"/>
                <w:sz w:val="21"/>
              </w:rPr>
            </w:pPr>
          </w:p>
        </w:tc>
        <w:tc>
          <w:tcPr>
            <w:tcW w:w="1817" w:type="dxa"/>
            <w:vAlign w:val="top"/>
          </w:tcPr>
          <w:p w14:paraId="3C95CC1D">
            <w:pPr>
              <w:spacing w:line="247" w:lineRule="auto"/>
              <w:rPr>
                <w:rFonts w:ascii="Arial"/>
                <w:sz w:val="21"/>
              </w:rPr>
            </w:pPr>
          </w:p>
          <w:p w14:paraId="5067D2DD">
            <w:pPr>
              <w:pStyle w:val="27"/>
              <w:spacing w:before="59" w:line="229" w:lineRule="auto"/>
              <w:ind w:left="33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存储定期巡检</w:t>
            </w:r>
          </w:p>
        </w:tc>
        <w:tc>
          <w:tcPr>
            <w:tcW w:w="4476" w:type="dxa"/>
            <w:vAlign w:val="top"/>
          </w:tcPr>
          <w:p w14:paraId="438318B1">
            <w:pPr>
              <w:spacing w:line="247" w:lineRule="auto"/>
              <w:rPr>
                <w:rFonts w:ascii="Arial"/>
                <w:sz w:val="21"/>
              </w:rPr>
            </w:pPr>
          </w:p>
          <w:p w14:paraId="2A039CB6">
            <w:pPr>
              <w:pStyle w:val="27"/>
              <w:spacing w:before="59" w:line="229" w:lineRule="auto"/>
              <w:ind w:left="30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存储性能分析、设备日志检查分析、磁盘清理等</w:t>
            </w:r>
          </w:p>
        </w:tc>
        <w:tc>
          <w:tcPr>
            <w:tcW w:w="997" w:type="dxa"/>
            <w:vAlign w:val="top"/>
          </w:tcPr>
          <w:p w14:paraId="7314F89C">
            <w:pPr>
              <w:spacing w:line="247" w:lineRule="auto"/>
              <w:rPr>
                <w:rFonts w:ascii="Arial"/>
                <w:sz w:val="21"/>
              </w:rPr>
            </w:pPr>
          </w:p>
          <w:p w14:paraId="682F5C91">
            <w:pPr>
              <w:pStyle w:val="27"/>
              <w:spacing w:before="58" w:line="244" w:lineRule="exact"/>
              <w:ind w:left="361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817" w:type="dxa"/>
            <w:vAlign w:val="top"/>
          </w:tcPr>
          <w:p w14:paraId="27E69E0C">
            <w:pPr>
              <w:spacing w:line="247" w:lineRule="auto"/>
              <w:rPr>
                <w:rFonts w:ascii="Arial"/>
                <w:sz w:val="21"/>
              </w:rPr>
            </w:pPr>
          </w:p>
          <w:p w14:paraId="70B06FAD">
            <w:pPr>
              <w:pStyle w:val="27"/>
              <w:spacing w:before="59" w:line="229" w:lineRule="auto"/>
              <w:ind w:left="640"/>
              <w:rPr>
                <w:sz w:val="18"/>
                <w:szCs w:val="18"/>
              </w:rPr>
            </w:pPr>
            <w:r>
              <w:rPr>
                <w:spacing w:val="1"/>
                <w:sz w:val="18"/>
                <w:szCs w:val="18"/>
              </w:rPr>
              <w:t>1次/天</w:t>
            </w:r>
          </w:p>
        </w:tc>
        <w:tc>
          <w:tcPr>
            <w:tcW w:w="1318" w:type="dxa"/>
            <w:vAlign w:val="top"/>
          </w:tcPr>
          <w:p w14:paraId="4FE04E4D">
            <w:pPr>
              <w:spacing w:line="247" w:lineRule="auto"/>
              <w:rPr>
                <w:rFonts w:ascii="Arial"/>
                <w:sz w:val="21"/>
              </w:rPr>
            </w:pPr>
          </w:p>
          <w:p w14:paraId="266BBD4B">
            <w:pPr>
              <w:pStyle w:val="27"/>
              <w:spacing w:before="59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  <w:vAlign w:val="top"/>
          </w:tcPr>
          <w:p w14:paraId="4B21D09C">
            <w:pPr>
              <w:spacing w:line="247" w:lineRule="auto"/>
              <w:rPr>
                <w:rFonts w:ascii="Arial"/>
                <w:sz w:val="21"/>
              </w:rPr>
            </w:pPr>
          </w:p>
          <w:p w14:paraId="65AD34FF">
            <w:pPr>
              <w:pStyle w:val="27"/>
              <w:spacing w:before="59" w:line="229" w:lineRule="auto"/>
              <w:ind w:left="99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《巡检记录表》</w:t>
            </w:r>
          </w:p>
        </w:tc>
      </w:tr>
      <w:tr w14:paraId="14C6061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3" w:hRule="atLeast"/>
        </w:trPr>
        <w:tc>
          <w:tcPr>
            <w:tcW w:w="1101" w:type="dxa"/>
            <w:vAlign w:val="top"/>
          </w:tcPr>
          <w:p w14:paraId="728E7FD2">
            <w:pPr>
              <w:spacing w:line="249" w:lineRule="auto"/>
              <w:rPr>
                <w:rFonts w:ascii="Arial"/>
                <w:sz w:val="21"/>
              </w:rPr>
            </w:pPr>
          </w:p>
          <w:p w14:paraId="48075E23">
            <w:pPr>
              <w:pStyle w:val="27"/>
              <w:spacing w:before="58" w:line="244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040203-03</w:t>
            </w:r>
          </w:p>
        </w:tc>
        <w:tc>
          <w:tcPr>
            <w:tcW w:w="1128" w:type="dxa"/>
            <w:vAlign w:val="top"/>
          </w:tcPr>
          <w:p w14:paraId="3913E253">
            <w:pPr>
              <w:spacing w:line="249" w:lineRule="auto"/>
              <w:rPr>
                <w:rFonts w:ascii="Arial"/>
                <w:sz w:val="21"/>
              </w:rPr>
            </w:pPr>
          </w:p>
          <w:p w14:paraId="4F912742">
            <w:pPr>
              <w:pStyle w:val="27"/>
              <w:spacing w:before="59" w:line="229" w:lineRule="auto"/>
              <w:ind w:left="188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响应支持</w:t>
            </w:r>
          </w:p>
        </w:tc>
        <w:tc>
          <w:tcPr>
            <w:tcW w:w="1817" w:type="dxa"/>
            <w:vAlign w:val="top"/>
          </w:tcPr>
          <w:p w14:paraId="0FCBA1D7">
            <w:pPr>
              <w:spacing w:line="249" w:lineRule="auto"/>
              <w:rPr>
                <w:rFonts w:ascii="Arial"/>
                <w:sz w:val="21"/>
              </w:rPr>
            </w:pPr>
          </w:p>
          <w:p w14:paraId="524349AD">
            <w:pPr>
              <w:pStyle w:val="27"/>
              <w:spacing w:before="59" w:line="229" w:lineRule="auto"/>
              <w:ind w:left="33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存储故障排除</w:t>
            </w:r>
          </w:p>
        </w:tc>
        <w:tc>
          <w:tcPr>
            <w:tcW w:w="4476" w:type="dxa"/>
            <w:vAlign w:val="top"/>
          </w:tcPr>
          <w:p w14:paraId="5B989AE8">
            <w:pPr>
              <w:pStyle w:val="27"/>
              <w:spacing w:before="193"/>
              <w:ind w:left="30" w:right="75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存储故障响应、排查、诊断和处理，对发生故障的硬</w:t>
            </w:r>
            <w:r>
              <w:rPr>
                <w:spacing w:val="8"/>
                <w:sz w:val="18"/>
                <w:szCs w:val="18"/>
              </w:rPr>
              <w:t>件设备进行维修或更换</w:t>
            </w:r>
          </w:p>
        </w:tc>
        <w:tc>
          <w:tcPr>
            <w:tcW w:w="997" w:type="dxa"/>
            <w:vAlign w:val="top"/>
          </w:tcPr>
          <w:p w14:paraId="0E3A2B0E">
            <w:pPr>
              <w:pStyle w:val="27"/>
              <w:spacing w:before="192" w:line="239" w:lineRule="auto"/>
              <w:ind w:left="314"/>
              <w:rPr>
                <w:sz w:val="18"/>
                <w:szCs w:val="18"/>
              </w:rPr>
            </w:pPr>
            <w:r>
              <w:rPr>
                <w:spacing w:val="1"/>
                <w:sz w:val="18"/>
                <w:szCs w:val="18"/>
              </w:rPr>
              <w:t>7*24</w:t>
            </w:r>
          </w:p>
          <w:p w14:paraId="4DDD9458">
            <w:pPr>
              <w:pStyle w:val="27"/>
              <w:spacing w:line="229" w:lineRule="auto"/>
              <w:ind w:left="121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单次服务</w:t>
            </w:r>
          </w:p>
        </w:tc>
        <w:tc>
          <w:tcPr>
            <w:tcW w:w="1817" w:type="dxa"/>
            <w:vAlign w:val="top"/>
          </w:tcPr>
          <w:p w14:paraId="3D702FBB">
            <w:pPr>
              <w:pStyle w:val="27"/>
              <w:spacing w:before="193"/>
              <w:ind w:left="342" w:right="329" w:firstLine="97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发生故障时</w:t>
            </w:r>
            <w:r>
              <w:rPr>
                <w:spacing w:val="8"/>
                <w:sz w:val="18"/>
                <w:szCs w:val="18"/>
              </w:rPr>
              <w:t>根据客户需要</w:t>
            </w:r>
          </w:p>
        </w:tc>
        <w:tc>
          <w:tcPr>
            <w:tcW w:w="1318" w:type="dxa"/>
            <w:vAlign w:val="top"/>
          </w:tcPr>
          <w:p w14:paraId="328F3A4F">
            <w:pPr>
              <w:spacing w:line="249" w:lineRule="auto"/>
              <w:rPr>
                <w:rFonts w:ascii="Arial"/>
                <w:sz w:val="21"/>
              </w:rPr>
            </w:pPr>
          </w:p>
          <w:p w14:paraId="44EE4C0B">
            <w:pPr>
              <w:pStyle w:val="27"/>
              <w:spacing w:before="59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  <w:vAlign w:val="top"/>
          </w:tcPr>
          <w:p w14:paraId="0666E73E">
            <w:pPr>
              <w:pStyle w:val="27"/>
              <w:spacing w:before="193" w:line="229" w:lineRule="auto"/>
              <w:ind w:left="1087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《故障台账》</w:t>
            </w:r>
          </w:p>
          <w:p w14:paraId="38DECB07">
            <w:pPr>
              <w:pStyle w:val="27"/>
              <w:spacing w:before="9" w:line="228" w:lineRule="auto"/>
              <w:ind w:left="89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《故障分析报告》</w:t>
            </w:r>
          </w:p>
        </w:tc>
      </w:tr>
      <w:tr w14:paraId="5F70A2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3" w:hRule="atLeast"/>
        </w:trPr>
        <w:tc>
          <w:tcPr>
            <w:tcW w:w="1101" w:type="dxa"/>
            <w:vAlign w:val="top"/>
          </w:tcPr>
          <w:p w14:paraId="0C82C375">
            <w:pPr>
              <w:pStyle w:val="27"/>
              <w:spacing w:before="201" w:line="243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040203-04</w:t>
            </w:r>
          </w:p>
        </w:tc>
        <w:tc>
          <w:tcPr>
            <w:tcW w:w="1128" w:type="dxa"/>
            <w:vAlign w:val="top"/>
          </w:tcPr>
          <w:p w14:paraId="4F7913DD">
            <w:pPr>
              <w:pStyle w:val="27"/>
              <w:spacing w:before="201" w:line="229" w:lineRule="auto"/>
              <w:ind w:left="177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优化改善</w:t>
            </w:r>
          </w:p>
        </w:tc>
        <w:tc>
          <w:tcPr>
            <w:tcW w:w="1817" w:type="dxa"/>
            <w:vAlign w:val="top"/>
          </w:tcPr>
          <w:p w14:paraId="33EA78ED">
            <w:pPr>
              <w:pStyle w:val="27"/>
              <w:spacing w:before="201" w:line="229" w:lineRule="auto"/>
              <w:ind w:left="33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存储系统调优</w:t>
            </w:r>
          </w:p>
        </w:tc>
        <w:tc>
          <w:tcPr>
            <w:tcW w:w="4476" w:type="dxa"/>
            <w:vAlign w:val="top"/>
          </w:tcPr>
          <w:p w14:paraId="29CD4678">
            <w:pPr>
              <w:pStyle w:val="27"/>
              <w:spacing w:before="85"/>
              <w:ind w:left="33" w:right="75" w:hanging="2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根据客户业务实际需求，根据存储性能调优、能力管</w:t>
            </w:r>
            <w:r>
              <w:rPr>
                <w:spacing w:val="8"/>
                <w:sz w:val="18"/>
                <w:szCs w:val="18"/>
              </w:rPr>
              <w:t>理方案进行优化改善</w:t>
            </w:r>
          </w:p>
        </w:tc>
        <w:tc>
          <w:tcPr>
            <w:tcW w:w="997" w:type="dxa"/>
            <w:vAlign w:val="top"/>
          </w:tcPr>
          <w:p w14:paraId="1051F33C">
            <w:pPr>
              <w:pStyle w:val="27"/>
              <w:spacing w:before="201" w:line="243" w:lineRule="exact"/>
              <w:ind w:left="361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817" w:type="dxa"/>
            <w:vAlign w:val="top"/>
          </w:tcPr>
          <w:p w14:paraId="7A80ABD1">
            <w:pPr>
              <w:pStyle w:val="27"/>
              <w:spacing w:before="201" w:line="229" w:lineRule="auto"/>
              <w:ind w:left="343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依据客户需要</w:t>
            </w:r>
          </w:p>
        </w:tc>
        <w:tc>
          <w:tcPr>
            <w:tcW w:w="1318" w:type="dxa"/>
            <w:vAlign w:val="top"/>
          </w:tcPr>
          <w:p w14:paraId="155A12FF">
            <w:pPr>
              <w:pStyle w:val="27"/>
              <w:spacing w:before="201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  <w:vAlign w:val="top"/>
          </w:tcPr>
          <w:p w14:paraId="16AE35C3">
            <w:pPr>
              <w:pStyle w:val="27"/>
              <w:spacing w:before="84" w:line="228" w:lineRule="auto"/>
              <w:ind w:left="707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《存储优化改善报告》</w:t>
            </w:r>
          </w:p>
          <w:p w14:paraId="0D73FC76">
            <w:pPr>
              <w:pStyle w:val="27"/>
              <w:spacing w:before="10" w:line="229" w:lineRule="auto"/>
              <w:ind w:left="99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《实施计划书》</w:t>
            </w:r>
          </w:p>
        </w:tc>
      </w:tr>
      <w:tr w14:paraId="624E1DA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 w:hRule="atLeast"/>
        </w:trPr>
        <w:tc>
          <w:tcPr>
            <w:tcW w:w="1101" w:type="dxa"/>
            <w:vAlign w:val="top"/>
          </w:tcPr>
          <w:p w14:paraId="5FED1BB9">
            <w:pPr>
              <w:pStyle w:val="27"/>
              <w:spacing w:before="203" w:line="243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040203-05</w:t>
            </w:r>
          </w:p>
        </w:tc>
        <w:tc>
          <w:tcPr>
            <w:tcW w:w="1128" w:type="dxa"/>
            <w:vAlign w:val="top"/>
          </w:tcPr>
          <w:p w14:paraId="2B4A0A87">
            <w:pPr>
              <w:pStyle w:val="27"/>
              <w:spacing w:before="203" w:line="228" w:lineRule="auto"/>
              <w:ind w:left="180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调研评估</w:t>
            </w:r>
          </w:p>
        </w:tc>
        <w:tc>
          <w:tcPr>
            <w:tcW w:w="1817" w:type="dxa"/>
            <w:vAlign w:val="top"/>
          </w:tcPr>
          <w:p w14:paraId="5BFC0764">
            <w:pPr>
              <w:pStyle w:val="27"/>
              <w:spacing w:before="203" w:line="228" w:lineRule="auto"/>
              <w:ind w:left="14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存储系统调研评估</w:t>
            </w:r>
          </w:p>
        </w:tc>
        <w:tc>
          <w:tcPr>
            <w:tcW w:w="4476" w:type="dxa"/>
            <w:vAlign w:val="top"/>
          </w:tcPr>
          <w:p w14:paraId="1F358B3A">
            <w:pPr>
              <w:pStyle w:val="27"/>
              <w:spacing w:before="87" w:line="239" w:lineRule="auto"/>
              <w:ind w:left="437" w:right="51" w:hanging="382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根据客户业务实际需求，根据存储系统调优方案、能力管理等进行调研评估，提出优化改善建议</w:t>
            </w:r>
          </w:p>
        </w:tc>
        <w:tc>
          <w:tcPr>
            <w:tcW w:w="997" w:type="dxa"/>
            <w:vAlign w:val="top"/>
          </w:tcPr>
          <w:p w14:paraId="15C61D45">
            <w:pPr>
              <w:pStyle w:val="27"/>
              <w:spacing w:before="203" w:line="243" w:lineRule="exact"/>
              <w:ind w:left="361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817" w:type="dxa"/>
            <w:vAlign w:val="top"/>
          </w:tcPr>
          <w:p w14:paraId="2AFE77F9">
            <w:pPr>
              <w:pStyle w:val="27"/>
              <w:spacing w:before="203" w:line="229" w:lineRule="auto"/>
              <w:ind w:left="343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依据客户需要</w:t>
            </w:r>
          </w:p>
        </w:tc>
        <w:tc>
          <w:tcPr>
            <w:tcW w:w="1318" w:type="dxa"/>
            <w:vAlign w:val="top"/>
          </w:tcPr>
          <w:p w14:paraId="3482362C">
            <w:pPr>
              <w:pStyle w:val="27"/>
              <w:spacing w:before="203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  <w:vAlign w:val="top"/>
          </w:tcPr>
          <w:p w14:paraId="03D185E8">
            <w:pPr>
              <w:pStyle w:val="27"/>
              <w:spacing w:before="203" w:line="228" w:lineRule="auto"/>
              <w:ind w:left="707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《存储调研评估报告》</w:t>
            </w:r>
          </w:p>
        </w:tc>
      </w:tr>
    </w:tbl>
    <w:p w14:paraId="5C9D53CE">
      <w:pPr>
        <w:rPr>
          <w:rFonts w:hint="eastAsia"/>
          <w:lang w:val="en-US" w:eastAsia="zh-CN"/>
        </w:rPr>
        <w:sectPr>
          <w:pgSz w:w="16838" w:h="11906" w:orient="landscape"/>
          <w:pgMar w:top="1800" w:right="283" w:bottom="0" w:left="283" w:header="1140" w:footer="992" w:gutter="0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br w:type="page"/>
      </w:r>
    </w:p>
    <w:tbl>
      <w:tblPr>
        <w:tblStyle w:val="39"/>
        <w:tblW w:w="16108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27"/>
        <w:gridCol w:w="1086"/>
        <w:gridCol w:w="1866"/>
        <w:gridCol w:w="4476"/>
        <w:gridCol w:w="972"/>
        <w:gridCol w:w="1828"/>
        <w:gridCol w:w="1334"/>
        <w:gridCol w:w="3519"/>
      </w:tblGrid>
      <w:tr w14:paraId="55D374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6108" w:type="dxa"/>
            <w:gridSpan w:val="8"/>
            <w:shd w:val="clear" w:color="auto" w:fill="95B3D7"/>
            <w:vAlign w:val="top"/>
          </w:tcPr>
          <w:p w14:paraId="1583F535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eastAsia" w:ascii="宋体" w:hAnsi="宋体" w:eastAsia="宋体" w:cs="宋体"/>
                <w:sz w:val="19"/>
                <w:szCs w:val="19"/>
              </w:rPr>
            </w:pPr>
            <w:bookmarkStart w:id="5" w:name="_Toc24541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040204桌面运维服务</w:t>
            </w:r>
            <w:bookmarkEnd w:id="5"/>
          </w:p>
        </w:tc>
      </w:tr>
      <w:tr w14:paraId="069667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6" w:hRule="atLeast"/>
          <w:jc w:val="center"/>
        </w:trPr>
        <w:tc>
          <w:tcPr>
            <w:tcW w:w="1027" w:type="dxa"/>
            <w:shd w:val="clear" w:color="auto" w:fill="95B3D7"/>
            <w:vAlign w:val="top"/>
          </w:tcPr>
          <w:p w14:paraId="29230150">
            <w:pPr>
              <w:spacing w:before="25" w:line="17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代码</w:t>
            </w:r>
          </w:p>
        </w:tc>
        <w:tc>
          <w:tcPr>
            <w:tcW w:w="1086" w:type="dxa"/>
            <w:shd w:val="clear" w:color="auto" w:fill="95B3D7"/>
            <w:vAlign w:val="top"/>
          </w:tcPr>
          <w:p w14:paraId="0EC34B27">
            <w:pPr>
              <w:spacing w:before="21" w:line="17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交付内容</w:t>
            </w:r>
          </w:p>
        </w:tc>
        <w:tc>
          <w:tcPr>
            <w:tcW w:w="1866" w:type="dxa"/>
            <w:shd w:val="clear" w:color="auto" w:fill="95B3D7"/>
            <w:vAlign w:val="top"/>
          </w:tcPr>
          <w:p w14:paraId="5FEEBF17">
            <w:pPr>
              <w:spacing w:before="23" w:line="177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服务项目</w:t>
            </w:r>
          </w:p>
        </w:tc>
        <w:tc>
          <w:tcPr>
            <w:tcW w:w="4476" w:type="dxa"/>
            <w:shd w:val="clear" w:color="auto" w:fill="95B3D7"/>
            <w:vAlign w:val="top"/>
          </w:tcPr>
          <w:p w14:paraId="1857977A">
            <w:pPr>
              <w:spacing w:before="21" w:line="17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服务内容</w:t>
            </w:r>
          </w:p>
        </w:tc>
        <w:tc>
          <w:tcPr>
            <w:tcW w:w="972" w:type="dxa"/>
            <w:shd w:val="clear" w:color="auto" w:fill="95B3D7"/>
            <w:vAlign w:val="top"/>
          </w:tcPr>
          <w:p w14:paraId="2A47663B">
            <w:pPr>
              <w:spacing w:before="22" w:line="178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服务时间</w:t>
            </w:r>
          </w:p>
        </w:tc>
        <w:tc>
          <w:tcPr>
            <w:tcW w:w="1828" w:type="dxa"/>
            <w:shd w:val="clear" w:color="auto" w:fill="95B3D7"/>
            <w:vAlign w:val="top"/>
          </w:tcPr>
          <w:p w14:paraId="7A187A4E">
            <w:pPr>
              <w:spacing w:before="23" w:line="177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服务频度</w:t>
            </w:r>
          </w:p>
        </w:tc>
        <w:tc>
          <w:tcPr>
            <w:tcW w:w="1334" w:type="dxa"/>
            <w:shd w:val="clear" w:color="auto" w:fill="95B3D7"/>
            <w:vAlign w:val="top"/>
          </w:tcPr>
          <w:p w14:paraId="2C34AED5">
            <w:pPr>
              <w:spacing w:before="22" w:line="178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交付方式</w:t>
            </w:r>
          </w:p>
        </w:tc>
        <w:tc>
          <w:tcPr>
            <w:tcW w:w="3519" w:type="dxa"/>
            <w:shd w:val="clear" w:color="auto" w:fill="95B3D7"/>
            <w:vAlign w:val="top"/>
          </w:tcPr>
          <w:p w14:paraId="7E27E4D6">
            <w:pPr>
              <w:spacing w:before="22" w:line="178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9"/>
                <w:szCs w:val="19"/>
              </w:rPr>
              <w:t>交付成果</w:t>
            </w:r>
          </w:p>
        </w:tc>
      </w:tr>
      <w:tr w14:paraId="66BF8F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6" w:hRule="atLeast"/>
          <w:jc w:val="center"/>
        </w:trPr>
        <w:tc>
          <w:tcPr>
            <w:tcW w:w="16108" w:type="dxa"/>
            <w:gridSpan w:val="8"/>
            <w:shd w:val="clear" w:color="auto" w:fill="B9CDE5"/>
            <w:vAlign w:val="top"/>
          </w:tcPr>
          <w:p w14:paraId="0CA54CD0">
            <w:pPr>
              <w:spacing w:before="25" w:line="202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F497D"/>
                <w:position w:val="2"/>
                <w:sz w:val="19"/>
                <w:szCs w:val="19"/>
              </w:rPr>
              <w:t>运行维护服务目录</w:t>
            </w:r>
            <w:r>
              <w:rPr>
                <w:rFonts w:hint="eastAsia" w:ascii="宋体" w:hAnsi="宋体" w:eastAsia="宋体" w:cs="宋体"/>
                <w:color w:val="1F497D"/>
                <w:position w:val="2"/>
                <w:sz w:val="19"/>
                <w:szCs w:val="19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color w:val="1F497D"/>
                <w:position w:val="2"/>
                <w:sz w:val="19"/>
                <w:szCs w:val="19"/>
              </w:rPr>
              <w:t>04</w:t>
            </w:r>
          </w:p>
        </w:tc>
      </w:tr>
      <w:tr w14:paraId="0E395BC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3" w:hRule="atLeast"/>
          <w:jc w:val="center"/>
        </w:trPr>
        <w:tc>
          <w:tcPr>
            <w:tcW w:w="16108" w:type="dxa"/>
            <w:gridSpan w:val="8"/>
            <w:shd w:val="clear" w:color="auto" w:fill="DCE6F2"/>
            <w:vAlign w:val="top"/>
          </w:tcPr>
          <w:p w14:paraId="56A7C3C3">
            <w:pPr>
              <w:spacing w:before="40" w:line="175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1"/>
                <w:position w:val="2"/>
                <w:sz w:val="19"/>
                <w:szCs w:val="19"/>
              </w:rPr>
              <w:t>服务中类</w:t>
            </w:r>
            <w:r>
              <w:rPr>
                <w:rFonts w:hint="eastAsia" w:ascii="宋体" w:hAnsi="宋体" w:eastAsia="宋体" w:cs="宋体"/>
                <w:spacing w:val="-3"/>
                <w:position w:val="2"/>
                <w:sz w:val="19"/>
                <w:szCs w:val="19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spacing w:val="-1"/>
                <w:position w:val="2"/>
                <w:sz w:val="19"/>
                <w:szCs w:val="19"/>
              </w:rPr>
              <w:t>：0402</w:t>
            </w:r>
            <w:r>
              <w:rPr>
                <w:rFonts w:hint="eastAsia" w:ascii="宋体" w:hAnsi="宋体" w:eastAsia="宋体" w:cs="宋体"/>
                <w:spacing w:val="-1"/>
                <w:position w:val="2"/>
                <w:sz w:val="19"/>
                <w:szCs w:val="19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spacing w:val="-1"/>
                <w:position w:val="2"/>
                <w:sz w:val="19"/>
                <w:szCs w:val="19"/>
              </w:rPr>
              <w:t>硬件运维服务</w:t>
            </w:r>
          </w:p>
        </w:tc>
      </w:tr>
      <w:tr w14:paraId="512C6A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 w:hRule="atLeast"/>
          <w:jc w:val="center"/>
        </w:trPr>
        <w:tc>
          <w:tcPr>
            <w:tcW w:w="16108" w:type="dxa"/>
            <w:gridSpan w:val="8"/>
            <w:shd w:val="clear" w:color="auto" w:fill="F2DCDB"/>
            <w:vAlign w:val="top"/>
          </w:tcPr>
          <w:p w14:paraId="3495D3C3">
            <w:pPr>
              <w:spacing w:before="40" w:line="17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1"/>
                <w:position w:val="2"/>
                <w:sz w:val="19"/>
                <w:szCs w:val="19"/>
              </w:rPr>
              <w:t>服务小类</w:t>
            </w:r>
            <w:r>
              <w:rPr>
                <w:rFonts w:hint="eastAsia" w:ascii="宋体" w:hAnsi="宋体" w:eastAsia="宋体" w:cs="宋体"/>
                <w:spacing w:val="-15"/>
                <w:position w:val="2"/>
                <w:sz w:val="19"/>
                <w:szCs w:val="19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spacing w:val="1"/>
                <w:position w:val="2"/>
                <w:sz w:val="19"/>
                <w:szCs w:val="19"/>
              </w:rPr>
              <w:t>：040204桌面运维服务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19"/>
                <w:szCs w:val="19"/>
              </w:rPr>
              <w:t xml:space="preserve">     （说明</w:t>
            </w:r>
            <w:r>
              <w:rPr>
                <w:rFonts w:hint="eastAsia" w:ascii="宋体" w:hAnsi="宋体" w:eastAsia="宋体" w:cs="宋体"/>
                <w:spacing w:val="-14"/>
                <w:position w:val="2"/>
                <w:sz w:val="19"/>
                <w:szCs w:val="19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"/>
                <w:position w:val="2"/>
                <w:sz w:val="19"/>
                <w:szCs w:val="19"/>
              </w:rPr>
              <w:t>：包括</w:t>
            </w:r>
            <w:r>
              <w:rPr>
                <w:rFonts w:hint="eastAsia" w:ascii="宋体" w:hAnsi="宋体" w:eastAsia="宋体" w:cs="宋体"/>
                <w:position w:val="2"/>
                <w:sz w:val="19"/>
                <w:szCs w:val="19"/>
              </w:rPr>
              <w:t>PC、打印机等的运维服务）</w:t>
            </w:r>
          </w:p>
        </w:tc>
      </w:tr>
      <w:tr w14:paraId="54DFB7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1027" w:type="dxa"/>
            <w:vAlign w:val="top"/>
          </w:tcPr>
          <w:p w14:paraId="141F52B8">
            <w:pPr>
              <w:pStyle w:val="27"/>
              <w:spacing w:before="183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040204-01</w:t>
            </w:r>
          </w:p>
        </w:tc>
        <w:tc>
          <w:tcPr>
            <w:tcW w:w="1086" w:type="dxa"/>
            <w:vAlign w:val="top"/>
          </w:tcPr>
          <w:p w14:paraId="527E2E68">
            <w:pPr>
              <w:pStyle w:val="27"/>
              <w:spacing w:before="183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例行操作</w:t>
            </w:r>
          </w:p>
        </w:tc>
        <w:tc>
          <w:tcPr>
            <w:tcW w:w="1866" w:type="dxa"/>
            <w:vAlign w:val="top"/>
          </w:tcPr>
          <w:p w14:paraId="76C6F145">
            <w:pPr>
              <w:pStyle w:val="27"/>
              <w:spacing w:before="183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桌面设备运行检查</w:t>
            </w:r>
          </w:p>
        </w:tc>
        <w:tc>
          <w:tcPr>
            <w:tcW w:w="4476" w:type="dxa"/>
            <w:vAlign w:val="top"/>
          </w:tcPr>
          <w:p w14:paraId="4C2AE051">
            <w:pPr>
              <w:pStyle w:val="27"/>
              <w:spacing w:before="119" w:line="236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3"/>
                <w:sz w:val="19"/>
                <w:szCs w:val="19"/>
              </w:rPr>
              <w:t>按周期定期对桌面终端运行状态进行检查很分析，完成巡检</w:t>
            </w: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报告</w:t>
            </w:r>
          </w:p>
        </w:tc>
        <w:tc>
          <w:tcPr>
            <w:tcW w:w="972" w:type="dxa"/>
            <w:vAlign w:val="top"/>
          </w:tcPr>
          <w:p w14:paraId="3D5ABB03">
            <w:pPr>
              <w:pStyle w:val="27"/>
              <w:spacing w:before="183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-1"/>
                <w:sz w:val="19"/>
                <w:szCs w:val="19"/>
              </w:rPr>
              <w:t>5*8</w:t>
            </w:r>
          </w:p>
        </w:tc>
        <w:tc>
          <w:tcPr>
            <w:tcW w:w="1828" w:type="dxa"/>
            <w:vAlign w:val="top"/>
          </w:tcPr>
          <w:p w14:paraId="4B03A7FA">
            <w:pPr>
              <w:pStyle w:val="27"/>
              <w:spacing w:before="183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-1"/>
                <w:sz w:val="19"/>
                <w:szCs w:val="19"/>
              </w:rPr>
              <w:t>1次/天</w:t>
            </w:r>
          </w:p>
        </w:tc>
        <w:tc>
          <w:tcPr>
            <w:tcW w:w="1334" w:type="dxa"/>
            <w:vAlign w:val="top"/>
          </w:tcPr>
          <w:p w14:paraId="6060E196">
            <w:pPr>
              <w:pStyle w:val="27"/>
              <w:spacing w:before="183" w:line="226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现场/远程</w:t>
            </w:r>
          </w:p>
        </w:tc>
        <w:tc>
          <w:tcPr>
            <w:tcW w:w="3519" w:type="dxa"/>
            <w:vAlign w:val="top"/>
          </w:tcPr>
          <w:p w14:paraId="124D11FD">
            <w:pPr>
              <w:pStyle w:val="27"/>
              <w:spacing w:before="183" w:line="22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《检查报告》</w:t>
            </w:r>
          </w:p>
        </w:tc>
      </w:tr>
      <w:tr w14:paraId="4148A9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 w:hRule="atLeast"/>
          <w:jc w:val="center"/>
        </w:trPr>
        <w:tc>
          <w:tcPr>
            <w:tcW w:w="1027" w:type="dxa"/>
            <w:vAlign w:val="top"/>
          </w:tcPr>
          <w:p w14:paraId="3001A150">
            <w:pPr>
              <w:pStyle w:val="27"/>
              <w:spacing w:before="170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040204-02</w:t>
            </w:r>
          </w:p>
        </w:tc>
        <w:tc>
          <w:tcPr>
            <w:tcW w:w="1086" w:type="dxa"/>
            <w:vAlign w:val="top"/>
          </w:tcPr>
          <w:p w14:paraId="4A903A68">
            <w:pPr>
              <w:pStyle w:val="27"/>
              <w:spacing w:before="170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响应支持</w:t>
            </w:r>
          </w:p>
        </w:tc>
        <w:tc>
          <w:tcPr>
            <w:tcW w:w="1866" w:type="dxa"/>
            <w:vAlign w:val="top"/>
          </w:tcPr>
          <w:p w14:paraId="05E33FB0">
            <w:pPr>
              <w:pStyle w:val="27"/>
              <w:spacing w:before="170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桌面设备现场保障</w:t>
            </w:r>
          </w:p>
        </w:tc>
        <w:tc>
          <w:tcPr>
            <w:tcW w:w="4476" w:type="dxa"/>
            <w:vAlign w:val="top"/>
          </w:tcPr>
          <w:p w14:paraId="73BB8CCD">
            <w:pPr>
              <w:pStyle w:val="27"/>
              <w:spacing w:before="106" w:line="237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3"/>
                <w:sz w:val="19"/>
                <w:szCs w:val="19"/>
              </w:rPr>
              <w:t>桌面设备故障诊断与处理服务，分析故障原因，进行处</w:t>
            </w: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置修</w:t>
            </w:r>
            <w:r>
              <w:rPr>
                <w:rFonts w:hint="eastAsia" w:ascii="宋体" w:hAnsi="宋体" w:eastAsia="宋体" w:cs="宋体"/>
                <w:spacing w:val="-2"/>
                <w:sz w:val="19"/>
                <w:szCs w:val="19"/>
              </w:rPr>
              <w:t>复。</w:t>
            </w:r>
          </w:p>
        </w:tc>
        <w:tc>
          <w:tcPr>
            <w:tcW w:w="972" w:type="dxa"/>
            <w:vAlign w:val="top"/>
          </w:tcPr>
          <w:p w14:paraId="486A5071">
            <w:pPr>
              <w:pStyle w:val="27"/>
              <w:spacing w:before="106" w:line="23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-1"/>
                <w:sz w:val="19"/>
                <w:szCs w:val="19"/>
              </w:rPr>
              <w:t>7*24</w:t>
            </w:r>
          </w:p>
          <w:p w14:paraId="24B4F936">
            <w:pPr>
              <w:pStyle w:val="27"/>
              <w:spacing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单次服务</w:t>
            </w:r>
          </w:p>
        </w:tc>
        <w:tc>
          <w:tcPr>
            <w:tcW w:w="1828" w:type="dxa"/>
            <w:vAlign w:val="top"/>
          </w:tcPr>
          <w:p w14:paraId="5C6A7D9E">
            <w:pPr>
              <w:pStyle w:val="27"/>
              <w:spacing w:before="106" w:line="237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发生故障时根据客户需要</w:t>
            </w:r>
          </w:p>
        </w:tc>
        <w:tc>
          <w:tcPr>
            <w:tcW w:w="1334" w:type="dxa"/>
            <w:vAlign w:val="top"/>
          </w:tcPr>
          <w:p w14:paraId="41826A09">
            <w:pPr>
              <w:pStyle w:val="27"/>
              <w:spacing w:before="170" w:line="226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现场/远程</w:t>
            </w:r>
          </w:p>
        </w:tc>
        <w:tc>
          <w:tcPr>
            <w:tcW w:w="3519" w:type="dxa"/>
            <w:vAlign w:val="top"/>
          </w:tcPr>
          <w:p w14:paraId="2F45D397">
            <w:pPr>
              <w:pStyle w:val="27"/>
              <w:spacing w:before="107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《故障台账》</w:t>
            </w:r>
          </w:p>
          <w:p w14:paraId="481137BB">
            <w:pPr>
              <w:pStyle w:val="27"/>
              <w:spacing w:before="5" w:line="22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《故障分析报告》</w:t>
            </w:r>
          </w:p>
        </w:tc>
      </w:tr>
      <w:tr w14:paraId="255758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  <w:jc w:val="center"/>
        </w:trPr>
        <w:tc>
          <w:tcPr>
            <w:tcW w:w="1027" w:type="dxa"/>
            <w:vAlign w:val="top"/>
          </w:tcPr>
          <w:p w14:paraId="198776D9">
            <w:pPr>
              <w:pStyle w:val="27"/>
              <w:spacing w:before="111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040204-03</w:t>
            </w:r>
          </w:p>
        </w:tc>
        <w:tc>
          <w:tcPr>
            <w:tcW w:w="1086" w:type="dxa"/>
            <w:vAlign w:val="top"/>
          </w:tcPr>
          <w:p w14:paraId="64A97D47">
            <w:pPr>
              <w:pStyle w:val="27"/>
              <w:spacing w:before="111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优化改善</w:t>
            </w:r>
          </w:p>
        </w:tc>
        <w:tc>
          <w:tcPr>
            <w:tcW w:w="1866" w:type="dxa"/>
            <w:vAlign w:val="top"/>
          </w:tcPr>
          <w:p w14:paraId="5FD63078">
            <w:pPr>
              <w:pStyle w:val="27"/>
              <w:spacing w:before="111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桌面设备运行优化</w:t>
            </w:r>
          </w:p>
        </w:tc>
        <w:tc>
          <w:tcPr>
            <w:tcW w:w="4476" w:type="dxa"/>
            <w:vAlign w:val="top"/>
          </w:tcPr>
          <w:p w14:paraId="0811AC7E">
            <w:pPr>
              <w:pStyle w:val="27"/>
              <w:spacing w:before="47" w:line="237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3"/>
                <w:sz w:val="19"/>
                <w:szCs w:val="19"/>
              </w:rPr>
              <w:t>针对客户当前桌面设备运行情况，给出优化建议并实施，提</w:t>
            </w: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升性能</w:t>
            </w:r>
          </w:p>
        </w:tc>
        <w:tc>
          <w:tcPr>
            <w:tcW w:w="972" w:type="dxa"/>
            <w:vAlign w:val="top"/>
          </w:tcPr>
          <w:p w14:paraId="21F4BF48">
            <w:pPr>
              <w:pStyle w:val="27"/>
              <w:spacing w:before="111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-1"/>
                <w:sz w:val="19"/>
                <w:szCs w:val="19"/>
              </w:rPr>
              <w:t>5*8</w:t>
            </w:r>
          </w:p>
        </w:tc>
        <w:tc>
          <w:tcPr>
            <w:tcW w:w="1828" w:type="dxa"/>
            <w:vAlign w:val="top"/>
          </w:tcPr>
          <w:p w14:paraId="40CCA975">
            <w:pPr>
              <w:pStyle w:val="27"/>
              <w:spacing w:before="110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依据客户需要</w:t>
            </w:r>
          </w:p>
        </w:tc>
        <w:tc>
          <w:tcPr>
            <w:tcW w:w="1334" w:type="dxa"/>
            <w:vAlign w:val="top"/>
          </w:tcPr>
          <w:p w14:paraId="189E5983">
            <w:pPr>
              <w:pStyle w:val="27"/>
              <w:spacing w:before="111" w:line="226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现场/远程</w:t>
            </w:r>
          </w:p>
        </w:tc>
        <w:tc>
          <w:tcPr>
            <w:tcW w:w="3519" w:type="dxa"/>
            <w:vAlign w:val="top"/>
          </w:tcPr>
          <w:p w14:paraId="32E69893">
            <w:pPr>
              <w:pStyle w:val="27"/>
              <w:spacing w:before="47" w:line="22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《存储优化改善报告》</w:t>
            </w:r>
          </w:p>
          <w:p w14:paraId="60C21B9A">
            <w:pPr>
              <w:pStyle w:val="27"/>
              <w:spacing w:before="5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《实施计划书》</w:t>
            </w:r>
          </w:p>
        </w:tc>
      </w:tr>
      <w:tr w14:paraId="0B51BA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7" w:hRule="atLeast"/>
          <w:jc w:val="center"/>
        </w:trPr>
        <w:tc>
          <w:tcPr>
            <w:tcW w:w="1027" w:type="dxa"/>
            <w:vAlign w:val="top"/>
          </w:tcPr>
          <w:p w14:paraId="69CFC44F">
            <w:pPr>
              <w:pStyle w:val="27"/>
              <w:spacing w:before="190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040204-04</w:t>
            </w:r>
          </w:p>
        </w:tc>
        <w:tc>
          <w:tcPr>
            <w:tcW w:w="1086" w:type="dxa"/>
            <w:vAlign w:val="top"/>
          </w:tcPr>
          <w:p w14:paraId="1E487FD8">
            <w:pPr>
              <w:pStyle w:val="27"/>
              <w:spacing w:before="190" w:line="22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调研评估</w:t>
            </w:r>
          </w:p>
        </w:tc>
        <w:tc>
          <w:tcPr>
            <w:tcW w:w="1866" w:type="dxa"/>
            <w:vAlign w:val="top"/>
          </w:tcPr>
          <w:p w14:paraId="06F1E46A">
            <w:pPr>
              <w:pStyle w:val="27"/>
              <w:spacing w:before="190" w:line="22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存储系统调研评估</w:t>
            </w:r>
          </w:p>
        </w:tc>
        <w:tc>
          <w:tcPr>
            <w:tcW w:w="4476" w:type="dxa"/>
            <w:vAlign w:val="top"/>
          </w:tcPr>
          <w:p w14:paraId="2AA3AA9A">
            <w:pPr>
              <w:pStyle w:val="27"/>
              <w:spacing w:before="126" w:line="236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3"/>
                <w:sz w:val="19"/>
                <w:szCs w:val="19"/>
              </w:rPr>
              <w:t>根据客户业务发展趋势，评估桌面设备服务能力。确保用户</w:t>
            </w: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桌面设备运行稳定，定期进行性能分析与评估</w:t>
            </w:r>
          </w:p>
        </w:tc>
        <w:tc>
          <w:tcPr>
            <w:tcW w:w="972" w:type="dxa"/>
            <w:vAlign w:val="top"/>
          </w:tcPr>
          <w:p w14:paraId="00CB042B">
            <w:pPr>
              <w:pStyle w:val="27"/>
              <w:spacing w:before="190" w:line="133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-1"/>
                <w:sz w:val="19"/>
                <w:szCs w:val="19"/>
              </w:rPr>
              <w:t>5*8</w:t>
            </w:r>
          </w:p>
        </w:tc>
        <w:tc>
          <w:tcPr>
            <w:tcW w:w="1828" w:type="dxa"/>
            <w:vAlign w:val="top"/>
          </w:tcPr>
          <w:p w14:paraId="7A569FF5">
            <w:pPr>
              <w:pStyle w:val="27"/>
              <w:spacing w:before="190" w:line="225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依据客户需要</w:t>
            </w:r>
          </w:p>
        </w:tc>
        <w:tc>
          <w:tcPr>
            <w:tcW w:w="1334" w:type="dxa"/>
            <w:vAlign w:val="top"/>
          </w:tcPr>
          <w:p w14:paraId="28738591">
            <w:pPr>
              <w:pStyle w:val="27"/>
              <w:spacing w:before="190" w:line="226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1"/>
                <w:sz w:val="19"/>
                <w:szCs w:val="19"/>
              </w:rPr>
              <w:t>现场/远程</w:t>
            </w:r>
          </w:p>
        </w:tc>
        <w:tc>
          <w:tcPr>
            <w:tcW w:w="3519" w:type="dxa"/>
            <w:vAlign w:val="top"/>
          </w:tcPr>
          <w:p w14:paraId="0AF6E30B">
            <w:pPr>
              <w:pStyle w:val="27"/>
              <w:spacing w:before="190" w:line="224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pacing w:val="2"/>
                <w:sz w:val="19"/>
                <w:szCs w:val="19"/>
              </w:rPr>
              <w:t>《存储调研评估报告》</w:t>
            </w:r>
          </w:p>
        </w:tc>
      </w:tr>
    </w:tbl>
    <w:p w14:paraId="1C46E2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39"/>
        <w:tblW w:w="15836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8"/>
        <w:gridCol w:w="1115"/>
        <w:gridCol w:w="1467"/>
        <w:gridCol w:w="5140"/>
        <w:gridCol w:w="1373"/>
        <w:gridCol w:w="1772"/>
        <w:gridCol w:w="1385"/>
        <w:gridCol w:w="2496"/>
      </w:tblGrid>
      <w:tr w14:paraId="4726BBB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546" w:hRule="atLeast"/>
        </w:trPr>
        <w:tc>
          <w:tcPr>
            <w:tcW w:w="15836" w:type="dxa"/>
            <w:gridSpan w:val="8"/>
            <w:shd w:val="clear" w:color="auto" w:fill="95B3D7"/>
            <w:vAlign w:val="top"/>
          </w:tcPr>
          <w:p w14:paraId="381D0B43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eastAsia" w:ascii="宋体" w:hAnsi="宋体" w:eastAsia="宋体" w:cs="宋体"/>
                <w:sz w:val="19"/>
                <w:szCs w:val="19"/>
              </w:rPr>
            </w:pPr>
            <w:bookmarkStart w:id="6" w:name="_Toc1818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040299桌面运维服务</w:t>
            </w:r>
            <w:bookmarkEnd w:id="6"/>
          </w:p>
        </w:tc>
      </w:tr>
      <w:tr w14:paraId="3D07E67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 w:hRule="atLeast"/>
        </w:trPr>
        <w:tc>
          <w:tcPr>
            <w:tcW w:w="1088" w:type="dxa"/>
            <w:shd w:val="clear" w:color="auto" w:fill="95B3D7"/>
            <w:vAlign w:val="top"/>
          </w:tcPr>
          <w:p w14:paraId="52BF2254">
            <w:pPr>
              <w:spacing w:before="176" w:line="191" w:lineRule="auto"/>
              <w:ind w:left="332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z w:val="20"/>
                <w:szCs w:val="20"/>
              </w:rPr>
              <w:t>代码</w:t>
            </w:r>
          </w:p>
        </w:tc>
        <w:tc>
          <w:tcPr>
            <w:tcW w:w="1115" w:type="dxa"/>
            <w:shd w:val="clear" w:color="auto" w:fill="95B3D7"/>
            <w:vAlign w:val="top"/>
          </w:tcPr>
          <w:p w14:paraId="4BDA54B7">
            <w:pPr>
              <w:spacing w:before="170" w:line="196" w:lineRule="auto"/>
              <w:ind w:left="146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1"/>
                <w:sz w:val="20"/>
                <w:szCs w:val="20"/>
              </w:rPr>
              <w:t>交付内容</w:t>
            </w:r>
          </w:p>
        </w:tc>
        <w:tc>
          <w:tcPr>
            <w:tcW w:w="1467" w:type="dxa"/>
            <w:shd w:val="clear" w:color="auto" w:fill="95B3D7"/>
            <w:vAlign w:val="top"/>
          </w:tcPr>
          <w:p w14:paraId="3D61D049">
            <w:pPr>
              <w:spacing w:before="173" w:line="194" w:lineRule="auto"/>
              <w:ind w:left="320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z w:val="20"/>
                <w:szCs w:val="20"/>
              </w:rPr>
              <w:t>服务项目</w:t>
            </w:r>
          </w:p>
        </w:tc>
        <w:tc>
          <w:tcPr>
            <w:tcW w:w="5140" w:type="dxa"/>
            <w:shd w:val="clear" w:color="auto" w:fill="95B3D7"/>
            <w:vAlign w:val="top"/>
          </w:tcPr>
          <w:p w14:paraId="3B641830">
            <w:pPr>
              <w:spacing w:before="170" w:line="196" w:lineRule="auto"/>
              <w:ind w:left="2159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z w:val="20"/>
                <w:szCs w:val="20"/>
              </w:rPr>
              <w:t>服务内容</w:t>
            </w:r>
          </w:p>
        </w:tc>
        <w:tc>
          <w:tcPr>
            <w:tcW w:w="1373" w:type="dxa"/>
            <w:shd w:val="clear" w:color="auto" w:fill="95B3D7"/>
            <w:vAlign w:val="top"/>
          </w:tcPr>
          <w:p w14:paraId="24CB2E82">
            <w:pPr>
              <w:spacing w:before="171" w:line="195" w:lineRule="auto"/>
              <w:ind w:left="279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z w:val="20"/>
                <w:szCs w:val="20"/>
              </w:rPr>
              <w:t>服务时间</w:t>
            </w:r>
          </w:p>
        </w:tc>
        <w:tc>
          <w:tcPr>
            <w:tcW w:w="1772" w:type="dxa"/>
            <w:shd w:val="clear" w:color="auto" w:fill="95B3D7"/>
            <w:vAlign w:val="top"/>
          </w:tcPr>
          <w:p w14:paraId="6C3C1223">
            <w:pPr>
              <w:spacing w:before="173" w:line="194" w:lineRule="auto"/>
              <w:ind w:left="480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z w:val="20"/>
                <w:szCs w:val="20"/>
              </w:rPr>
              <w:t>服务频度</w:t>
            </w:r>
          </w:p>
        </w:tc>
        <w:tc>
          <w:tcPr>
            <w:tcW w:w="1385" w:type="dxa"/>
            <w:shd w:val="clear" w:color="auto" w:fill="95B3D7"/>
            <w:vAlign w:val="top"/>
          </w:tcPr>
          <w:p w14:paraId="2DFBED40">
            <w:pPr>
              <w:spacing w:before="171" w:line="195" w:lineRule="auto"/>
              <w:ind w:left="291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1"/>
                <w:sz w:val="20"/>
                <w:szCs w:val="20"/>
              </w:rPr>
              <w:t>交付方式</w:t>
            </w:r>
          </w:p>
        </w:tc>
        <w:tc>
          <w:tcPr>
            <w:tcW w:w="2496" w:type="dxa"/>
            <w:shd w:val="clear" w:color="auto" w:fill="95B3D7"/>
            <w:vAlign w:val="top"/>
          </w:tcPr>
          <w:p w14:paraId="568ECE9B">
            <w:pPr>
              <w:spacing w:before="173" w:line="194" w:lineRule="auto"/>
              <w:ind w:left="844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1"/>
                <w:sz w:val="20"/>
                <w:szCs w:val="20"/>
              </w:rPr>
              <w:t>交付成果</w:t>
            </w:r>
          </w:p>
        </w:tc>
      </w:tr>
      <w:tr w14:paraId="656EC6D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5836" w:type="dxa"/>
            <w:gridSpan w:val="8"/>
            <w:shd w:val="clear" w:color="auto" w:fill="B9CDE5"/>
            <w:vAlign w:val="top"/>
          </w:tcPr>
          <w:p w14:paraId="74402E5E">
            <w:pPr>
              <w:spacing w:before="57" w:line="365" w:lineRule="exact"/>
              <w:ind w:left="35"/>
              <w:rPr>
                <w:rFonts w:ascii="华文中宋" w:hAnsi="华文中宋" w:eastAsia="华文中宋" w:cs="华文中宋"/>
                <w:sz w:val="23"/>
                <w:szCs w:val="23"/>
              </w:rPr>
            </w:pP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3"/>
                <w:position w:val="4"/>
                <w:sz w:val="23"/>
                <w:szCs w:val="23"/>
              </w:rPr>
              <w:t>运行维护服务目录</w:t>
            </w:r>
            <w:r>
              <w:rPr>
                <w:rFonts w:ascii="华文中宋" w:hAnsi="华文中宋" w:eastAsia="华文中宋" w:cs="华文中宋"/>
                <w:color w:val="1F497D"/>
                <w:spacing w:val="3"/>
                <w:position w:val="4"/>
                <w:sz w:val="23"/>
                <w:szCs w:val="23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3"/>
                <w:position w:val="4"/>
                <w:sz w:val="23"/>
                <w:szCs w:val="23"/>
              </w:rPr>
              <w:t>04</w:t>
            </w:r>
          </w:p>
        </w:tc>
      </w:tr>
      <w:tr w14:paraId="488FE11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5836" w:type="dxa"/>
            <w:gridSpan w:val="8"/>
            <w:shd w:val="clear" w:color="auto" w:fill="DCE6F2"/>
            <w:vAlign w:val="top"/>
          </w:tcPr>
          <w:p w14:paraId="011D97FA">
            <w:pPr>
              <w:spacing w:before="84" w:line="316" w:lineRule="exact"/>
              <w:ind w:left="35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服务中类</w:t>
            </w:r>
            <w:r>
              <w:rPr>
                <w:rFonts w:ascii="华文中宋" w:hAnsi="华文中宋" w:eastAsia="华文中宋" w:cs="华文中宋"/>
                <w:spacing w:val="-17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：0402</w:t>
            </w:r>
            <w:r>
              <w:rPr>
                <w:rFonts w:ascii="华文中宋" w:hAnsi="华文中宋" w:eastAsia="华文中宋" w:cs="华文中宋"/>
                <w:spacing w:val="-2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硬件运维服务</w:t>
            </w:r>
          </w:p>
        </w:tc>
      </w:tr>
      <w:tr w14:paraId="08585FF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15836" w:type="dxa"/>
            <w:gridSpan w:val="8"/>
            <w:shd w:val="clear" w:color="auto" w:fill="F2DCDB"/>
            <w:vAlign w:val="top"/>
          </w:tcPr>
          <w:p w14:paraId="4FFA4B6E">
            <w:pPr>
              <w:spacing w:before="85" w:line="311" w:lineRule="exact"/>
              <w:ind w:left="231"/>
              <w:rPr>
                <w:rFonts w:ascii="华文中宋" w:hAnsi="华文中宋" w:eastAsia="华文中宋" w:cs="华文中宋"/>
                <w:sz w:val="20"/>
                <w:szCs w:val="20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1"/>
                <w:position w:val="3"/>
                <w:sz w:val="20"/>
                <w:szCs w:val="20"/>
              </w:rPr>
              <w:t>服务小类</w:t>
            </w:r>
            <w:r>
              <w:rPr>
                <w:rFonts w:ascii="华文中宋" w:hAnsi="华文中宋" w:eastAsia="华文中宋" w:cs="华文中宋"/>
                <w:spacing w:val="-18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1"/>
                <w:position w:val="3"/>
                <w:sz w:val="20"/>
                <w:szCs w:val="20"/>
              </w:rPr>
              <w:t>：040299其它硬件运维服务</w:t>
            </w:r>
            <w:r>
              <w:rPr>
                <w:rFonts w:ascii="华文中宋" w:hAnsi="华文中宋" w:eastAsia="华文中宋" w:cs="华文中宋"/>
                <w:spacing w:val="1"/>
                <w:position w:val="3"/>
                <w:sz w:val="20"/>
                <w:szCs w:val="20"/>
              </w:rPr>
              <w:t xml:space="preserve">     （说明： 微车管所、警医通、</w:t>
            </w:r>
            <w:r>
              <w:rPr>
                <w:rFonts w:ascii="华文中宋" w:hAnsi="华文中宋" w:eastAsia="华文中宋" w:cs="华文中宋"/>
                <w:spacing w:val="-18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spacing w:val="1"/>
                <w:position w:val="3"/>
                <w:sz w:val="20"/>
                <w:szCs w:val="20"/>
              </w:rPr>
              <w:t>自助体检机、</w:t>
            </w:r>
            <w:r>
              <w:rPr>
                <w:rFonts w:ascii="华文中宋" w:hAnsi="华文中宋" w:eastAsia="华文中宋" w:cs="华文中宋"/>
                <w:spacing w:val="-18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hAnsi="华文中宋" w:eastAsia="华文中宋" w:cs="华文中宋"/>
                <w:spacing w:val="1"/>
                <w:position w:val="3"/>
                <w:sz w:val="20"/>
                <w:szCs w:val="20"/>
              </w:rPr>
              <w:t>自助拍照机、身份证受理机、车驾管受理机等设备的运维服务）</w:t>
            </w:r>
          </w:p>
        </w:tc>
      </w:tr>
      <w:tr w14:paraId="7F49DA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5" w:hRule="atLeast"/>
        </w:trPr>
        <w:tc>
          <w:tcPr>
            <w:tcW w:w="1088" w:type="dxa"/>
            <w:vAlign w:val="top"/>
          </w:tcPr>
          <w:p w14:paraId="5D331C33">
            <w:pPr>
              <w:spacing w:line="269" w:lineRule="auto"/>
              <w:rPr>
                <w:rFonts w:ascii="Arial"/>
                <w:sz w:val="21"/>
              </w:rPr>
            </w:pPr>
          </w:p>
          <w:p w14:paraId="1ED6C5CE">
            <w:pPr>
              <w:pStyle w:val="27"/>
              <w:spacing w:before="58" w:line="241" w:lineRule="exact"/>
              <w:ind w:left="121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040299-01</w:t>
            </w:r>
          </w:p>
        </w:tc>
        <w:tc>
          <w:tcPr>
            <w:tcW w:w="1115" w:type="dxa"/>
            <w:vAlign w:val="top"/>
          </w:tcPr>
          <w:p w14:paraId="5150142B">
            <w:pPr>
              <w:spacing w:line="269" w:lineRule="auto"/>
              <w:rPr>
                <w:rFonts w:ascii="Arial"/>
                <w:sz w:val="21"/>
              </w:rPr>
            </w:pPr>
          </w:p>
          <w:p w14:paraId="011E541C">
            <w:pPr>
              <w:pStyle w:val="27"/>
              <w:spacing w:before="58" w:line="227" w:lineRule="auto"/>
              <w:ind w:left="2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例行操作</w:t>
            </w:r>
          </w:p>
        </w:tc>
        <w:tc>
          <w:tcPr>
            <w:tcW w:w="1467" w:type="dxa"/>
            <w:vAlign w:val="top"/>
          </w:tcPr>
          <w:p w14:paraId="6129759F">
            <w:pPr>
              <w:spacing w:line="269" w:lineRule="auto"/>
              <w:rPr>
                <w:rFonts w:ascii="Arial"/>
                <w:sz w:val="21"/>
              </w:rPr>
            </w:pPr>
          </w:p>
          <w:p w14:paraId="4057B5C0">
            <w:pPr>
              <w:pStyle w:val="27"/>
              <w:spacing w:before="58" w:line="227" w:lineRule="auto"/>
              <w:ind w:left="16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设备巡检服务</w:t>
            </w:r>
          </w:p>
        </w:tc>
        <w:tc>
          <w:tcPr>
            <w:tcW w:w="5140" w:type="dxa"/>
            <w:vAlign w:val="top"/>
          </w:tcPr>
          <w:p w14:paraId="71836147">
            <w:pPr>
              <w:pStyle w:val="27"/>
              <w:spacing w:before="213" w:line="237" w:lineRule="auto"/>
              <w:ind w:left="29" w:right="46" w:firstLine="2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按约定周期定期对设备运行状态进行检查和分析，</w:t>
            </w:r>
            <w:r>
              <w:rPr>
                <w:spacing w:val="6"/>
                <w:sz w:val="18"/>
                <w:szCs w:val="18"/>
              </w:rPr>
              <w:t>并完成巡检</w:t>
            </w:r>
            <w:r>
              <w:rPr>
                <w:spacing w:val="4"/>
                <w:sz w:val="18"/>
                <w:szCs w:val="18"/>
              </w:rPr>
              <w:t>报告</w:t>
            </w:r>
          </w:p>
        </w:tc>
        <w:tc>
          <w:tcPr>
            <w:tcW w:w="1373" w:type="dxa"/>
            <w:vAlign w:val="top"/>
          </w:tcPr>
          <w:p w14:paraId="347959AC">
            <w:pPr>
              <w:spacing w:line="269" w:lineRule="auto"/>
              <w:rPr>
                <w:rFonts w:ascii="Arial"/>
                <w:sz w:val="21"/>
              </w:rPr>
            </w:pPr>
          </w:p>
          <w:p w14:paraId="599258AE">
            <w:pPr>
              <w:pStyle w:val="27"/>
              <w:spacing w:before="58" w:line="241" w:lineRule="exact"/>
              <w:ind w:left="551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772" w:type="dxa"/>
            <w:vAlign w:val="top"/>
          </w:tcPr>
          <w:p w14:paraId="10644FB2">
            <w:pPr>
              <w:spacing w:line="269" w:lineRule="auto"/>
              <w:rPr>
                <w:rFonts w:ascii="Arial"/>
                <w:sz w:val="21"/>
              </w:rPr>
            </w:pPr>
          </w:p>
          <w:p w14:paraId="24C98B09">
            <w:pPr>
              <w:pStyle w:val="27"/>
              <w:spacing w:before="58" w:line="227" w:lineRule="auto"/>
              <w:ind w:left="62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1次/天</w:t>
            </w:r>
          </w:p>
        </w:tc>
        <w:tc>
          <w:tcPr>
            <w:tcW w:w="1385" w:type="dxa"/>
            <w:vAlign w:val="top"/>
          </w:tcPr>
          <w:p w14:paraId="7A2F6640">
            <w:pPr>
              <w:spacing w:line="268" w:lineRule="auto"/>
              <w:rPr>
                <w:rFonts w:ascii="Arial"/>
                <w:sz w:val="21"/>
              </w:rPr>
            </w:pPr>
          </w:p>
          <w:p w14:paraId="6DC09F85">
            <w:pPr>
              <w:pStyle w:val="27"/>
              <w:spacing w:before="59" w:line="228" w:lineRule="auto"/>
              <w:ind w:left="277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现场/远程</w:t>
            </w:r>
          </w:p>
        </w:tc>
        <w:tc>
          <w:tcPr>
            <w:tcW w:w="2496" w:type="dxa"/>
            <w:vAlign w:val="top"/>
          </w:tcPr>
          <w:p w14:paraId="7829D7FA">
            <w:pPr>
              <w:spacing w:line="269" w:lineRule="auto"/>
              <w:rPr>
                <w:rFonts w:ascii="Arial"/>
                <w:sz w:val="21"/>
              </w:rPr>
            </w:pPr>
          </w:p>
          <w:p w14:paraId="3CF7B026">
            <w:pPr>
              <w:pStyle w:val="27"/>
              <w:spacing w:before="58" w:line="227" w:lineRule="auto"/>
              <w:ind w:left="599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《巡检记录表》</w:t>
            </w:r>
          </w:p>
        </w:tc>
      </w:tr>
      <w:tr w14:paraId="10BF64A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088" w:type="dxa"/>
            <w:vAlign w:val="top"/>
          </w:tcPr>
          <w:p w14:paraId="3F51FED2">
            <w:pPr>
              <w:spacing w:line="245" w:lineRule="auto"/>
              <w:rPr>
                <w:rFonts w:ascii="Arial"/>
                <w:sz w:val="21"/>
              </w:rPr>
            </w:pPr>
          </w:p>
          <w:p w14:paraId="5F9B0E1B">
            <w:pPr>
              <w:pStyle w:val="27"/>
              <w:spacing w:before="59" w:line="240" w:lineRule="exact"/>
              <w:ind w:left="121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040299-02</w:t>
            </w:r>
          </w:p>
        </w:tc>
        <w:tc>
          <w:tcPr>
            <w:tcW w:w="1115" w:type="dxa"/>
            <w:vAlign w:val="top"/>
          </w:tcPr>
          <w:p w14:paraId="570951E5">
            <w:pPr>
              <w:spacing w:line="245" w:lineRule="auto"/>
              <w:rPr>
                <w:rFonts w:ascii="Arial"/>
                <w:sz w:val="21"/>
              </w:rPr>
            </w:pPr>
          </w:p>
          <w:p w14:paraId="1BA2459D">
            <w:pPr>
              <w:pStyle w:val="27"/>
              <w:spacing w:before="58" w:line="227" w:lineRule="auto"/>
              <w:ind w:left="38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响应支持</w:t>
            </w:r>
          </w:p>
        </w:tc>
        <w:tc>
          <w:tcPr>
            <w:tcW w:w="1467" w:type="dxa"/>
            <w:vAlign w:val="top"/>
          </w:tcPr>
          <w:p w14:paraId="0C862AD3">
            <w:pPr>
              <w:spacing w:line="245" w:lineRule="auto"/>
              <w:rPr>
                <w:rFonts w:ascii="Arial"/>
                <w:sz w:val="21"/>
              </w:rPr>
            </w:pPr>
          </w:p>
          <w:p w14:paraId="03C32D3D">
            <w:pPr>
              <w:pStyle w:val="27"/>
              <w:spacing w:before="58" w:line="227" w:lineRule="auto"/>
              <w:ind w:left="16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设备排障服务</w:t>
            </w:r>
          </w:p>
        </w:tc>
        <w:tc>
          <w:tcPr>
            <w:tcW w:w="5140" w:type="dxa"/>
            <w:vAlign w:val="top"/>
          </w:tcPr>
          <w:p w14:paraId="26487B49">
            <w:pPr>
              <w:pStyle w:val="27"/>
              <w:spacing w:before="189" w:line="238" w:lineRule="auto"/>
              <w:ind w:left="30" w:right="46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对服务范围内的设备故障或巡检时发现的设备故障提供</w:t>
            </w:r>
            <w:r>
              <w:rPr>
                <w:spacing w:val="6"/>
                <w:sz w:val="18"/>
                <w:szCs w:val="18"/>
              </w:rPr>
              <w:t>现场或远程支持，尽快修复故障</w:t>
            </w:r>
          </w:p>
        </w:tc>
        <w:tc>
          <w:tcPr>
            <w:tcW w:w="1373" w:type="dxa"/>
            <w:vAlign w:val="top"/>
          </w:tcPr>
          <w:p w14:paraId="53F30EF0">
            <w:pPr>
              <w:spacing w:line="245" w:lineRule="auto"/>
              <w:rPr>
                <w:rFonts w:ascii="Arial"/>
                <w:sz w:val="21"/>
              </w:rPr>
            </w:pPr>
          </w:p>
          <w:p w14:paraId="0262FEFF">
            <w:pPr>
              <w:pStyle w:val="27"/>
              <w:spacing w:before="59" w:line="240" w:lineRule="exact"/>
              <w:ind w:left="551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772" w:type="dxa"/>
            <w:vAlign w:val="top"/>
          </w:tcPr>
          <w:p w14:paraId="0D85F957">
            <w:pPr>
              <w:spacing w:line="245" w:lineRule="auto"/>
              <w:rPr>
                <w:rFonts w:ascii="Arial"/>
                <w:sz w:val="21"/>
              </w:rPr>
            </w:pPr>
          </w:p>
          <w:p w14:paraId="1FFBF1E4">
            <w:pPr>
              <w:pStyle w:val="27"/>
              <w:spacing w:before="59" w:line="226" w:lineRule="auto"/>
              <w:ind w:left="328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依据客户申报</w:t>
            </w:r>
          </w:p>
        </w:tc>
        <w:tc>
          <w:tcPr>
            <w:tcW w:w="1385" w:type="dxa"/>
            <w:vAlign w:val="top"/>
          </w:tcPr>
          <w:p w14:paraId="5DBBB72D">
            <w:pPr>
              <w:spacing w:line="245" w:lineRule="auto"/>
              <w:rPr>
                <w:rFonts w:ascii="Arial"/>
                <w:sz w:val="21"/>
              </w:rPr>
            </w:pPr>
          </w:p>
          <w:p w14:paraId="592F6577">
            <w:pPr>
              <w:pStyle w:val="27"/>
              <w:spacing w:before="58" w:line="228" w:lineRule="auto"/>
              <w:ind w:left="277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现场/远程</w:t>
            </w:r>
          </w:p>
        </w:tc>
        <w:tc>
          <w:tcPr>
            <w:tcW w:w="2496" w:type="dxa"/>
            <w:vAlign w:val="top"/>
          </w:tcPr>
          <w:p w14:paraId="688B172B">
            <w:pPr>
              <w:pStyle w:val="27"/>
              <w:spacing w:before="189" w:line="238" w:lineRule="auto"/>
              <w:ind w:left="598" w:right="500" w:hanging="93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《现场工作记录》</w:t>
            </w:r>
            <w:r>
              <w:rPr>
                <w:spacing w:val="2"/>
                <w:sz w:val="18"/>
                <w:szCs w:val="18"/>
              </w:rPr>
              <w:t xml:space="preserve"> </w:t>
            </w:r>
            <w:r>
              <w:rPr>
                <w:spacing w:val="4"/>
                <w:sz w:val="18"/>
                <w:szCs w:val="18"/>
              </w:rPr>
              <w:t>《故障检修单》</w:t>
            </w:r>
          </w:p>
        </w:tc>
      </w:tr>
      <w:tr w14:paraId="42BC846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5" w:hRule="atLeast"/>
        </w:trPr>
        <w:tc>
          <w:tcPr>
            <w:tcW w:w="1088" w:type="dxa"/>
            <w:vAlign w:val="top"/>
          </w:tcPr>
          <w:p w14:paraId="05D7854B">
            <w:pPr>
              <w:spacing w:line="332" w:lineRule="auto"/>
              <w:rPr>
                <w:rFonts w:ascii="Arial"/>
                <w:sz w:val="21"/>
              </w:rPr>
            </w:pPr>
          </w:p>
          <w:p w14:paraId="7095B279">
            <w:pPr>
              <w:pStyle w:val="27"/>
              <w:spacing w:before="58" w:line="241" w:lineRule="exact"/>
              <w:ind w:left="121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040299-03</w:t>
            </w:r>
          </w:p>
        </w:tc>
        <w:tc>
          <w:tcPr>
            <w:tcW w:w="1115" w:type="dxa"/>
            <w:vAlign w:val="top"/>
          </w:tcPr>
          <w:p w14:paraId="00E1B3E7">
            <w:pPr>
              <w:spacing w:line="332" w:lineRule="auto"/>
              <w:rPr>
                <w:rFonts w:ascii="Arial"/>
                <w:sz w:val="21"/>
              </w:rPr>
            </w:pPr>
          </w:p>
          <w:p w14:paraId="6EFEFFD8">
            <w:pPr>
              <w:pStyle w:val="27"/>
              <w:spacing w:before="55" w:line="228" w:lineRule="auto"/>
              <w:ind w:left="195"/>
              <w:rPr>
                <w:sz w:val="17"/>
                <w:szCs w:val="17"/>
              </w:rPr>
            </w:pPr>
            <w:r>
              <w:rPr>
                <w:spacing w:val="6"/>
                <w:sz w:val="17"/>
                <w:szCs w:val="17"/>
              </w:rPr>
              <w:t>优化改善</w:t>
            </w:r>
          </w:p>
        </w:tc>
        <w:tc>
          <w:tcPr>
            <w:tcW w:w="1467" w:type="dxa"/>
            <w:vAlign w:val="top"/>
          </w:tcPr>
          <w:p w14:paraId="2E83A7A7">
            <w:pPr>
              <w:spacing w:line="332" w:lineRule="auto"/>
              <w:rPr>
                <w:rFonts w:ascii="Arial"/>
                <w:sz w:val="21"/>
              </w:rPr>
            </w:pPr>
          </w:p>
          <w:p w14:paraId="1DAC31C5">
            <w:pPr>
              <w:pStyle w:val="27"/>
              <w:spacing w:before="58" w:line="227" w:lineRule="auto"/>
              <w:ind w:left="16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设备调优服务</w:t>
            </w:r>
          </w:p>
        </w:tc>
        <w:tc>
          <w:tcPr>
            <w:tcW w:w="5140" w:type="dxa"/>
            <w:vAlign w:val="top"/>
          </w:tcPr>
          <w:p w14:paraId="2B543E8E">
            <w:pPr>
              <w:pStyle w:val="27"/>
              <w:spacing w:before="277" w:line="238" w:lineRule="auto"/>
              <w:ind w:left="29" w:right="140" w:firstLine="1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针对客户当前设备运行情况， 根据优化改善</w:t>
            </w:r>
            <w:r>
              <w:rPr>
                <w:spacing w:val="6"/>
                <w:sz w:val="18"/>
                <w:szCs w:val="18"/>
              </w:rPr>
              <w:t>方案进行优化改进，提升性能</w:t>
            </w:r>
          </w:p>
        </w:tc>
        <w:tc>
          <w:tcPr>
            <w:tcW w:w="1373" w:type="dxa"/>
            <w:vAlign w:val="top"/>
          </w:tcPr>
          <w:p w14:paraId="48FFF01E">
            <w:pPr>
              <w:pStyle w:val="27"/>
              <w:spacing w:before="277" w:line="236" w:lineRule="auto"/>
              <w:ind w:left="505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7*24</w:t>
            </w:r>
          </w:p>
          <w:p w14:paraId="00C3B988">
            <w:pPr>
              <w:pStyle w:val="27"/>
              <w:spacing w:line="226" w:lineRule="auto"/>
              <w:ind w:left="314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单次服务</w:t>
            </w:r>
          </w:p>
        </w:tc>
        <w:tc>
          <w:tcPr>
            <w:tcW w:w="1772" w:type="dxa"/>
            <w:vAlign w:val="top"/>
          </w:tcPr>
          <w:p w14:paraId="6362DCF8">
            <w:pPr>
              <w:pStyle w:val="27"/>
              <w:spacing w:before="276" w:line="238" w:lineRule="auto"/>
              <w:ind w:left="327" w:right="313" w:firstLine="96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发生故障时根据客户需要</w:t>
            </w:r>
          </w:p>
        </w:tc>
        <w:tc>
          <w:tcPr>
            <w:tcW w:w="1385" w:type="dxa"/>
            <w:vAlign w:val="top"/>
          </w:tcPr>
          <w:p w14:paraId="4CFFB43A">
            <w:pPr>
              <w:spacing w:line="331" w:lineRule="auto"/>
              <w:rPr>
                <w:rFonts w:ascii="Arial"/>
                <w:sz w:val="21"/>
              </w:rPr>
            </w:pPr>
          </w:p>
          <w:p w14:paraId="19E1F399">
            <w:pPr>
              <w:pStyle w:val="27"/>
              <w:spacing w:before="59" w:line="228" w:lineRule="auto"/>
              <w:ind w:left="277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现场/远程</w:t>
            </w:r>
          </w:p>
        </w:tc>
        <w:tc>
          <w:tcPr>
            <w:tcW w:w="2496" w:type="dxa"/>
            <w:vAlign w:val="top"/>
          </w:tcPr>
          <w:p w14:paraId="29BEB78A">
            <w:pPr>
              <w:pStyle w:val="27"/>
              <w:spacing w:before="277" w:line="227" w:lineRule="auto"/>
              <w:ind w:left="692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《故障台账》</w:t>
            </w:r>
          </w:p>
          <w:p w14:paraId="70A281E8">
            <w:pPr>
              <w:pStyle w:val="27"/>
              <w:spacing w:before="9" w:line="225" w:lineRule="auto"/>
              <w:ind w:left="505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《故障分析报告》</w:t>
            </w:r>
          </w:p>
        </w:tc>
      </w:tr>
      <w:tr w14:paraId="604E63B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</w:trPr>
        <w:tc>
          <w:tcPr>
            <w:tcW w:w="1088" w:type="dxa"/>
            <w:vAlign w:val="top"/>
          </w:tcPr>
          <w:p w14:paraId="0851CFE6">
            <w:pPr>
              <w:pStyle w:val="27"/>
              <w:spacing w:before="297" w:line="241" w:lineRule="exact"/>
              <w:ind w:left="121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040299-04</w:t>
            </w:r>
          </w:p>
        </w:tc>
        <w:tc>
          <w:tcPr>
            <w:tcW w:w="1115" w:type="dxa"/>
            <w:vAlign w:val="top"/>
          </w:tcPr>
          <w:p w14:paraId="193717DA">
            <w:pPr>
              <w:pStyle w:val="27"/>
              <w:spacing w:before="290" w:line="222" w:lineRule="auto"/>
              <w:ind w:left="31"/>
            </w:pPr>
            <w:r>
              <w:rPr>
                <w:spacing w:val="2"/>
              </w:rPr>
              <w:t>调研评估</w:t>
            </w:r>
          </w:p>
        </w:tc>
        <w:tc>
          <w:tcPr>
            <w:tcW w:w="1467" w:type="dxa"/>
            <w:vAlign w:val="top"/>
          </w:tcPr>
          <w:p w14:paraId="58EAE7BF">
            <w:pPr>
              <w:pStyle w:val="27"/>
              <w:spacing w:before="298" w:line="225" w:lineRule="auto"/>
              <w:ind w:left="32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性能评估服务</w:t>
            </w:r>
          </w:p>
        </w:tc>
        <w:tc>
          <w:tcPr>
            <w:tcW w:w="5140" w:type="dxa"/>
            <w:vAlign w:val="top"/>
          </w:tcPr>
          <w:p w14:paraId="1B3FF054">
            <w:pPr>
              <w:pStyle w:val="27"/>
              <w:spacing w:before="182" w:line="237" w:lineRule="auto"/>
              <w:ind w:left="33" w:right="46" w:hanging="2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根据客户业务发展趋势，对其桌面设备的使用、维护或</w:t>
            </w:r>
            <w:r>
              <w:rPr>
                <w:spacing w:val="6"/>
                <w:sz w:val="18"/>
                <w:szCs w:val="18"/>
              </w:rPr>
              <w:t>管理进行现状调研、分析或评估，提出处理或改进的建议和方案</w:t>
            </w:r>
          </w:p>
        </w:tc>
        <w:tc>
          <w:tcPr>
            <w:tcW w:w="1373" w:type="dxa"/>
            <w:vAlign w:val="top"/>
          </w:tcPr>
          <w:p w14:paraId="21EE6EE6">
            <w:pPr>
              <w:pStyle w:val="27"/>
              <w:spacing w:before="297" w:line="232" w:lineRule="auto"/>
              <w:ind w:left="31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7*8/7*24</w:t>
            </w:r>
          </w:p>
        </w:tc>
        <w:tc>
          <w:tcPr>
            <w:tcW w:w="1772" w:type="dxa"/>
            <w:vAlign w:val="top"/>
          </w:tcPr>
          <w:p w14:paraId="052EA0B6">
            <w:pPr>
              <w:pStyle w:val="27"/>
              <w:spacing w:before="297" w:line="227" w:lineRule="auto"/>
              <w:ind w:left="327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根据客户需要</w:t>
            </w:r>
          </w:p>
        </w:tc>
        <w:tc>
          <w:tcPr>
            <w:tcW w:w="1385" w:type="dxa"/>
            <w:vAlign w:val="top"/>
          </w:tcPr>
          <w:p w14:paraId="3FE33932">
            <w:pPr>
              <w:pStyle w:val="27"/>
              <w:spacing w:before="297" w:line="228" w:lineRule="auto"/>
              <w:ind w:left="277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现场/远程</w:t>
            </w:r>
          </w:p>
        </w:tc>
        <w:tc>
          <w:tcPr>
            <w:tcW w:w="2496" w:type="dxa"/>
            <w:vAlign w:val="top"/>
          </w:tcPr>
          <w:p w14:paraId="3A423FD6">
            <w:pPr>
              <w:pStyle w:val="27"/>
              <w:spacing w:before="298" w:line="225" w:lineRule="auto"/>
              <w:ind w:left="692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《评估报告》</w:t>
            </w:r>
          </w:p>
        </w:tc>
      </w:tr>
    </w:tbl>
    <w:p w14:paraId="062D1C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39"/>
        <w:tblW w:w="14897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98"/>
        <w:gridCol w:w="1023"/>
        <w:gridCol w:w="2746"/>
        <w:gridCol w:w="4264"/>
        <w:gridCol w:w="905"/>
        <w:gridCol w:w="1906"/>
        <w:gridCol w:w="937"/>
        <w:gridCol w:w="2118"/>
      </w:tblGrid>
      <w:tr w14:paraId="105A39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4897" w:type="dxa"/>
            <w:gridSpan w:val="8"/>
            <w:shd w:val="clear" w:color="auto" w:fill="B9CDE5"/>
            <w:vAlign w:val="top"/>
          </w:tcPr>
          <w:p w14:paraId="031022BE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eastAsia" w:ascii="宋体" w:hAnsi="宋体" w:eastAsia="宋体" w:cs="宋体"/>
                <w:sz w:val="19"/>
                <w:szCs w:val="19"/>
              </w:rPr>
            </w:pPr>
            <w:bookmarkStart w:id="7" w:name="_Toc23849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040301基础软件运维服务</w:t>
            </w:r>
            <w:bookmarkEnd w:id="7"/>
          </w:p>
        </w:tc>
      </w:tr>
      <w:tr w14:paraId="36E0D9C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4897" w:type="dxa"/>
            <w:gridSpan w:val="8"/>
            <w:shd w:val="clear" w:color="auto" w:fill="B9CDE5"/>
            <w:vAlign w:val="top"/>
          </w:tcPr>
          <w:p w14:paraId="394F44FB">
            <w:pPr>
              <w:spacing w:before="31" w:line="336" w:lineRule="exact"/>
              <w:ind w:left="32"/>
              <w:rPr>
                <w:rFonts w:ascii="华文中宋" w:hAnsi="华文中宋" w:eastAsia="华文中宋" w:cs="华文中宋"/>
                <w:sz w:val="21"/>
                <w:szCs w:val="21"/>
              </w:rPr>
            </w:pP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4"/>
                <w:position w:val="4"/>
                <w:sz w:val="21"/>
                <w:szCs w:val="21"/>
              </w:rPr>
              <w:t>运行维护服务目录</w:t>
            </w:r>
            <w:r>
              <w:rPr>
                <w:rFonts w:ascii="华文中宋" w:hAnsi="华文中宋" w:eastAsia="华文中宋" w:cs="华文中宋"/>
                <w:color w:val="1F497D"/>
                <w:spacing w:val="4"/>
                <w:position w:val="4"/>
                <w:sz w:val="21"/>
                <w:szCs w:val="21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4"/>
                <w:position w:val="4"/>
                <w:sz w:val="21"/>
                <w:szCs w:val="21"/>
              </w:rPr>
              <w:t>04</w:t>
            </w:r>
          </w:p>
        </w:tc>
      </w:tr>
      <w:tr w14:paraId="34EFF45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4897" w:type="dxa"/>
            <w:gridSpan w:val="8"/>
            <w:shd w:val="clear" w:color="auto" w:fill="DCE6F2"/>
            <w:vAlign w:val="top"/>
          </w:tcPr>
          <w:p w14:paraId="3BF367B9">
            <w:pPr>
              <w:spacing w:before="56" w:line="289" w:lineRule="exact"/>
              <w:ind w:left="33"/>
              <w:rPr>
                <w:rFonts w:ascii="华文中宋" w:hAnsi="华文中宋" w:eastAsia="华文中宋" w:cs="华文中宋"/>
                <w:sz w:val="18"/>
                <w:szCs w:val="18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1"/>
                <w:position w:val="3"/>
                <w:sz w:val="18"/>
                <w:szCs w:val="18"/>
              </w:rPr>
              <w:t>服务中类</w:t>
            </w:r>
            <w:r>
              <w:rPr>
                <w:rFonts w:ascii="华文中宋" w:hAnsi="华文中宋" w:eastAsia="华文中宋" w:cs="华文中宋"/>
                <w:spacing w:val="-12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1"/>
                <w:position w:val="3"/>
                <w:sz w:val="18"/>
                <w:szCs w:val="18"/>
              </w:rPr>
              <w:t>：0403软件运维服务</w:t>
            </w:r>
          </w:p>
        </w:tc>
      </w:tr>
      <w:tr w14:paraId="7EC4E58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4897" w:type="dxa"/>
            <w:gridSpan w:val="8"/>
            <w:shd w:val="clear" w:color="auto" w:fill="F2DCDB"/>
            <w:vAlign w:val="top"/>
          </w:tcPr>
          <w:p w14:paraId="213C7355">
            <w:pPr>
              <w:spacing w:before="58" w:line="286" w:lineRule="exact"/>
              <w:ind w:left="213"/>
              <w:rPr>
                <w:rFonts w:ascii="华文中宋" w:hAnsi="华文中宋" w:eastAsia="华文中宋" w:cs="华文中宋"/>
                <w:sz w:val="18"/>
                <w:szCs w:val="18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5"/>
                <w:position w:val="3"/>
                <w:sz w:val="18"/>
                <w:szCs w:val="18"/>
              </w:rPr>
              <w:t>服务小类</w:t>
            </w:r>
            <w:r>
              <w:rPr>
                <w:rFonts w:ascii="华文中宋" w:hAnsi="华文中宋" w:eastAsia="华文中宋" w:cs="华文中宋"/>
                <w:spacing w:val="-23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5"/>
                <w:position w:val="3"/>
                <w:sz w:val="18"/>
                <w:szCs w:val="18"/>
              </w:rPr>
              <w:t>：040301基础软件运维服务</w:t>
            </w:r>
            <w:r>
              <w:rPr>
                <w:rFonts w:ascii="华文中宋" w:hAnsi="华文中宋" w:eastAsia="华文中宋" w:cs="华文中宋"/>
                <w:spacing w:val="5"/>
                <w:position w:val="3"/>
                <w:sz w:val="18"/>
                <w:szCs w:val="18"/>
              </w:rPr>
              <w:t xml:space="preserve">     （说明： 对操作系统、数据库系统、监</w:t>
            </w:r>
            <w:r>
              <w:rPr>
                <w:rFonts w:ascii="华文中宋" w:hAnsi="华文中宋" w:eastAsia="华文中宋" w:cs="华文中宋"/>
                <w:spacing w:val="4"/>
                <w:position w:val="3"/>
                <w:sz w:val="18"/>
                <w:szCs w:val="18"/>
              </w:rPr>
              <w:t>控软件等系统的运维服务）</w:t>
            </w:r>
          </w:p>
        </w:tc>
      </w:tr>
      <w:tr w14:paraId="5EFFEE4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9" w:hRule="atLeast"/>
        </w:trPr>
        <w:tc>
          <w:tcPr>
            <w:tcW w:w="998" w:type="dxa"/>
            <w:vAlign w:val="top"/>
          </w:tcPr>
          <w:p w14:paraId="689FACA9">
            <w:pPr>
              <w:spacing w:line="332" w:lineRule="auto"/>
              <w:rPr>
                <w:rFonts w:ascii="Arial"/>
                <w:sz w:val="21"/>
              </w:rPr>
            </w:pPr>
          </w:p>
          <w:p w14:paraId="7193BA59">
            <w:pPr>
              <w:pStyle w:val="27"/>
              <w:spacing w:before="58" w:line="241" w:lineRule="exact"/>
              <w:ind w:left="76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040301-01</w:t>
            </w:r>
          </w:p>
        </w:tc>
        <w:tc>
          <w:tcPr>
            <w:tcW w:w="1023" w:type="dxa"/>
            <w:vAlign w:val="top"/>
          </w:tcPr>
          <w:p w14:paraId="51C6F901">
            <w:pPr>
              <w:spacing w:line="331" w:lineRule="auto"/>
              <w:rPr>
                <w:rFonts w:ascii="Arial"/>
                <w:sz w:val="21"/>
              </w:rPr>
            </w:pPr>
          </w:p>
          <w:p w14:paraId="424C50E2">
            <w:pPr>
              <w:pStyle w:val="27"/>
              <w:spacing w:before="59" w:line="227" w:lineRule="auto"/>
              <w:ind w:left="131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例行操作</w:t>
            </w:r>
          </w:p>
        </w:tc>
        <w:tc>
          <w:tcPr>
            <w:tcW w:w="2746" w:type="dxa"/>
            <w:vAlign w:val="top"/>
          </w:tcPr>
          <w:p w14:paraId="7CC2091F">
            <w:pPr>
              <w:spacing w:line="331" w:lineRule="auto"/>
              <w:rPr>
                <w:rFonts w:ascii="Arial"/>
                <w:sz w:val="21"/>
              </w:rPr>
            </w:pPr>
          </w:p>
          <w:p w14:paraId="59244B17">
            <w:pPr>
              <w:pStyle w:val="27"/>
              <w:spacing w:before="59" w:line="227" w:lineRule="auto"/>
              <w:ind w:left="620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基础软件定期巡检</w:t>
            </w:r>
          </w:p>
        </w:tc>
        <w:tc>
          <w:tcPr>
            <w:tcW w:w="4264" w:type="dxa"/>
            <w:vAlign w:val="top"/>
          </w:tcPr>
          <w:p w14:paraId="64D204A3">
            <w:pPr>
              <w:pStyle w:val="27"/>
              <w:spacing w:before="281" w:line="230" w:lineRule="auto"/>
              <w:ind w:left="33" w:right="106" w:hanging="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操作系统、数据库的性能分析、设备日志检查分析</w:t>
            </w:r>
            <w:r>
              <w:rPr>
                <w:sz w:val="18"/>
                <w:szCs w:val="18"/>
              </w:rPr>
              <w:t>等</w:t>
            </w:r>
          </w:p>
        </w:tc>
        <w:tc>
          <w:tcPr>
            <w:tcW w:w="905" w:type="dxa"/>
            <w:vAlign w:val="top"/>
          </w:tcPr>
          <w:p w14:paraId="7B5CB46F">
            <w:pPr>
              <w:spacing w:line="332" w:lineRule="auto"/>
              <w:rPr>
                <w:rFonts w:ascii="Arial"/>
                <w:sz w:val="21"/>
              </w:rPr>
            </w:pPr>
          </w:p>
          <w:p w14:paraId="4228C6DF">
            <w:pPr>
              <w:pStyle w:val="27"/>
              <w:spacing w:before="58" w:line="241" w:lineRule="exact"/>
              <w:ind w:left="318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906" w:type="dxa"/>
            <w:vAlign w:val="top"/>
          </w:tcPr>
          <w:p w14:paraId="417B6984">
            <w:pPr>
              <w:spacing w:line="331" w:lineRule="auto"/>
              <w:rPr>
                <w:rFonts w:ascii="Arial"/>
                <w:sz w:val="21"/>
              </w:rPr>
            </w:pPr>
          </w:p>
          <w:p w14:paraId="1A21AE1E">
            <w:pPr>
              <w:pStyle w:val="27"/>
              <w:spacing w:before="59" w:line="227" w:lineRule="auto"/>
              <w:ind w:left="689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1次/月</w:t>
            </w:r>
          </w:p>
        </w:tc>
        <w:tc>
          <w:tcPr>
            <w:tcW w:w="937" w:type="dxa"/>
            <w:vAlign w:val="top"/>
          </w:tcPr>
          <w:p w14:paraId="500AE986">
            <w:pPr>
              <w:spacing w:line="331" w:lineRule="auto"/>
              <w:rPr>
                <w:rFonts w:ascii="Arial"/>
                <w:sz w:val="21"/>
              </w:rPr>
            </w:pPr>
          </w:p>
          <w:p w14:paraId="654F7520">
            <w:pPr>
              <w:pStyle w:val="27"/>
              <w:spacing w:before="59" w:line="228" w:lineRule="auto"/>
              <w:ind w:left="28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</w:t>
            </w:r>
          </w:p>
        </w:tc>
        <w:tc>
          <w:tcPr>
            <w:tcW w:w="2118" w:type="dxa"/>
            <w:vAlign w:val="top"/>
          </w:tcPr>
          <w:p w14:paraId="0867478A">
            <w:pPr>
              <w:spacing w:line="332" w:lineRule="auto"/>
              <w:rPr>
                <w:rFonts w:ascii="Arial"/>
                <w:sz w:val="21"/>
              </w:rPr>
            </w:pPr>
          </w:p>
          <w:p w14:paraId="651FC209">
            <w:pPr>
              <w:pStyle w:val="27"/>
              <w:spacing w:before="59" w:line="225" w:lineRule="auto"/>
              <w:ind w:left="12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《定期巡检维护报告》</w:t>
            </w:r>
          </w:p>
        </w:tc>
      </w:tr>
      <w:tr w14:paraId="24A1E54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7" w:hRule="atLeast"/>
        </w:trPr>
        <w:tc>
          <w:tcPr>
            <w:tcW w:w="998" w:type="dxa"/>
            <w:vAlign w:val="top"/>
          </w:tcPr>
          <w:p w14:paraId="2307FA16">
            <w:pPr>
              <w:spacing w:line="256" w:lineRule="auto"/>
              <w:rPr>
                <w:rFonts w:ascii="Arial"/>
                <w:sz w:val="21"/>
              </w:rPr>
            </w:pPr>
          </w:p>
          <w:p w14:paraId="6819280C">
            <w:pPr>
              <w:spacing w:line="256" w:lineRule="auto"/>
              <w:rPr>
                <w:rFonts w:ascii="Arial"/>
                <w:sz w:val="21"/>
              </w:rPr>
            </w:pPr>
          </w:p>
          <w:p w14:paraId="7BB8B0FE">
            <w:pPr>
              <w:pStyle w:val="27"/>
              <w:spacing w:before="58" w:line="241" w:lineRule="exact"/>
              <w:ind w:left="76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040301-02</w:t>
            </w:r>
          </w:p>
        </w:tc>
        <w:tc>
          <w:tcPr>
            <w:tcW w:w="1023" w:type="dxa"/>
            <w:vAlign w:val="top"/>
          </w:tcPr>
          <w:p w14:paraId="7F737CD4">
            <w:pPr>
              <w:spacing w:line="256" w:lineRule="auto"/>
              <w:rPr>
                <w:rFonts w:ascii="Arial"/>
                <w:sz w:val="21"/>
              </w:rPr>
            </w:pPr>
          </w:p>
          <w:p w14:paraId="261040B3">
            <w:pPr>
              <w:spacing w:line="256" w:lineRule="auto"/>
              <w:rPr>
                <w:rFonts w:ascii="Arial"/>
                <w:sz w:val="21"/>
              </w:rPr>
            </w:pPr>
          </w:p>
          <w:p w14:paraId="28B85053">
            <w:pPr>
              <w:pStyle w:val="27"/>
              <w:spacing w:before="58" w:line="227" w:lineRule="auto"/>
              <w:ind w:left="140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响应支持</w:t>
            </w:r>
          </w:p>
        </w:tc>
        <w:tc>
          <w:tcPr>
            <w:tcW w:w="2746" w:type="dxa"/>
            <w:vAlign w:val="top"/>
          </w:tcPr>
          <w:p w14:paraId="44382FF4">
            <w:pPr>
              <w:spacing w:line="256" w:lineRule="auto"/>
              <w:rPr>
                <w:rFonts w:ascii="Arial"/>
                <w:sz w:val="21"/>
              </w:rPr>
            </w:pPr>
          </w:p>
          <w:p w14:paraId="0EBE6818">
            <w:pPr>
              <w:spacing w:line="256" w:lineRule="auto"/>
              <w:rPr>
                <w:rFonts w:ascii="Arial"/>
                <w:sz w:val="21"/>
              </w:rPr>
            </w:pPr>
          </w:p>
          <w:p w14:paraId="7FED67ED">
            <w:pPr>
              <w:pStyle w:val="27"/>
              <w:spacing w:before="58" w:line="227" w:lineRule="auto"/>
              <w:ind w:left="620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基础软件故障排除</w:t>
            </w:r>
          </w:p>
        </w:tc>
        <w:tc>
          <w:tcPr>
            <w:tcW w:w="4264" w:type="dxa"/>
            <w:vAlign w:val="top"/>
          </w:tcPr>
          <w:p w14:paraId="234CFED8">
            <w:pPr>
              <w:spacing w:line="401" w:lineRule="auto"/>
              <w:rPr>
                <w:rFonts w:ascii="Arial"/>
                <w:sz w:val="21"/>
              </w:rPr>
            </w:pPr>
          </w:p>
          <w:p w14:paraId="7638AD94">
            <w:pPr>
              <w:pStyle w:val="27"/>
              <w:spacing w:before="58" w:line="230" w:lineRule="auto"/>
              <w:ind w:left="34" w:right="106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系统恢复、应用服务重启、配置文件恢复、漏洞补</w:t>
            </w:r>
            <w:r>
              <w:rPr>
                <w:spacing w:val="3"/>
                <w:sz w:val="18"/>
                <w:szCs w:val="18"/>
              </w:rPr>
              <w:t>丁安装、版本升级、</w:t>
            </w:r>
            <w:r>
              <w:rPr>
                <w:spacing w:val="-50"/>
                <w:sz w:val="18"/>
                <w:szCs w:val="18"/>
              </w:rPr>
              <w:t xml:space="preserve"> </w:t>
            </w:r>
            <w:r>
              <w:rPr>
                <w:spacing w:val="3"/>
                <w:sz w:val="18"/>
                <w:szCs w:val="18"/>
              </w:rPr>
              <w:t>口令恢复。</w:t>
            </w:r>
          </w:p>
        </w:tc>
        <w:tc>
          <w:tcPr>
            <w:tcW w:w="905" w:type="dxa"/>
            <w:vAlign w:val="top"/>
          </w:tcPr>
          <w:p w14:paraId="4962A9FC">
            <w:pPr>
              <w:spacing w:line="256" w:lineRule="auto"/>
              <w:rPr>
                <w:rFonts w:ascii="Arial"/>
                <w:sz w:val="21"/>
              </w:rPr>
            </w:pPr>
          </w:p>
          <w:p w14:paraId="266C9F0A">
            <w:pPr>
              <w:spacing w:line="256" w:lineRule="auto"/>
              <w:rPr>
                <w:rFonts w:ascii="Arial"/>
                <w:sz w:val="21"/>
              </w:rPr>
            </w:pPr>
          </w:p>
          <w:p w14:paraId="66BDF1A8">
            <w:pPr>
              <w:pStyle w:val="27"/>
              <w:spacing w:before="58" w:line="241" w:lineRule="exact"/>
              <w:ind w:left="272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7*24</w:t>
            </w:r>
          </w:p>
        </w:tc>
        <w:tc>
          <w:tcPr>
            <w:tcW w:w="1906" w:type="dxa"/>
            <w:vAlign w:val="top"/>
          </w:tcPr>
          <w:p w14:paraId="47CD6799">
            <w:pPr>
              <w:spacing w:line="256" w:lineRule="auto"/>
              <w:rPr>
                <w:rFonts w:ascii="Arial"/>
                <w:sz w:val="21"/>
              </w:rPr>
            </w:pPr>
          </w:p>
          <w:p w14:paraId="4B25253F">
            <w:pPr>
              <w:spacing w:line="256" w:lineRule="auto"/>
              <w:rPr>
                <w:rFonts w:ascii="Arial"/>
                <w:sz w:val="21"/>
              </w:rPr>
            </w:pPr>
          </w:p>
          <w:p w14:paraId="2D770BE1">
            <w:pPr>
              <w:pStyle w:val="27"/>
              <w:spacing w:before="58" w:line="227" w:lineRule="auto"/>
              <w:ind w:left="491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发生故障时</w:t>
            </w:r>
          </w:p>
        </w:tc>
        <w:tc>
          <w:tcPr>
            <w:tcW w:w="937" w:type="dxa"/>
            <w:vAlign w:val="top"/>
          </w:tcPr>
          <w:p w14:paraId="6EA18CEE">
            <w:pPr>
              <w:spacing w:line="255" w:lineRule="auto"/>
              <w:rPr>
                <w:rFonts w:ascii="Arial"/>
                <w:sz w:val="21"/>
              </w:rPr>
            </w:pPr>
          </w:p>
          <w:p w14:paraId="41E85FCD">
            <w:pPr>
              <w:spacing w:line="256" w:lineRule="auto"/>
              <w:rPr>
                <w:rFonts w:ascii="Arial"/>
                <w:sz w:val="21"/>
              </w:rPr>
            </w:pPr>
          </w:p>
          <w:p w14:paraId="24EE88A1">
            <w:pPr>
              <w:pStyle w:val="27"/>
              <w:spacing w:before="59" w:line="228" w:lineRule="auto"/>
              <w:ind w:left="28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</w:t>
            </w:r>
          </w:p>
        </w:tc>
        <w:tc>
          <w:tcPr>
            <w:tcW w:w="2118" w:type="dxa"/>
            <w:vAlign w:val="top"/>
          </w:tcPr>
          <w:p w14:paraId="0EF8B99B">
            <w:pPr>
              <w:spacing w:line="401" w:lineRule="auto"/>
              <w:rPr>
                <w:rFonts w:ascii="Arial"/>
                <w:sz w:val="21"/>
              </w:rPr>
            </w:pPr>
          </w:p>
          <w:p w14:paraId="54C3428D">
            <w:pPr>
              <w:pStyle w:val="27"/>
              <w:spacing w:before="59" w:line="230" w:lineRule="auto"/>
              <w:ind w:left="410" w:right="310" w:hanging="93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《现场工作记录》</w:t>
            </w:r>
            <w:r>
              <w:rPr>
                <w:spacing w:val="2"/>
                <w:sz w:val="18"/>
                <w:szCs w:val="18"/>
              </w:rPr>
              <w:t xml:space="preserve"> </w:t>
            </w:r>
            <w:r>
              <w:rPr>
                <w:spacing w:val="4"/>
                <w:sz w:val="18"/>
                <w:szCs w:val="18"/>
              </w:rPr>
              <w:t>《故障检修单》</w:t>
            </w:r>
          </w:p>
        </w:tc>
      </w:tr>
      <w:tr w14:paraId="315BDB6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7" w:hRule="atLeast"/>
        </w:trPr>
        <w:tc>
          <w:tcPr>
            <w:tcW w:w="998" w:type="dxa"/>
            <w:vAlign w:val="top"/>
          </w:tcPr>
          <w:p w14:paraId="0E124967">
            <w:pPr>
              <w:spacing w:line="257" w:lineRule="auto"/>
              <w:rPr>
                <w:rFonts w:ascii="Arial"/>
                <w:sz w:val="21"/>
              </w:rPr>
            </w:pPr>
          </w:p>
          <w:p w14:paraId="3C130138">
            <w:pPr>
              <w:spacing w:line="258" w:lineRule="auto"/>
              <w:rPr>
                <w:rFonts w:ascii="Arial"/>
                <w:sz w:val="21"/>
              </w:rPr>
            </w:pPr>
          </w:p>
          <w:p w14:paraId="305097BA">
            <w:pPr>
              <w:pStyle w:val="27"/>
              <w:spacing w:before="58" w:line="241" w:lineRule="exact"/>
              <w:ind w:left="76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040301-03</w:t>
            </w:r>
          </w:p>
        </w:tc>
        <w:tc>
          <w:tcPr>
            <w:tcW w:w="1023" w:type="dxa"/>
            <w:vAlign w:val="top"/>
          </w:tcPr>
          <w:p w14:paraId="173B5031">
            <w:pPr>
              <w:spacing w:line="257" w:lineRule="auto"/>
              <w:rPr>
                <w:rFonts w:ascii="Arial"/>
                <w:sz w:val="21"/>
              </w:rPr>
            </w:pPr>
          </w:p>
          <w:p w14:paraId="31D7B27D">
            <w:pPr>
              <w:spacing w:line="258" w:lineRule="auto"/>
              <w:rPr>
                <w:rFonts w:ascii="Arial"/>
                <w:sz w:val="21"/>
              </w:rPr>
            </w:pPr>
          </w:p>
          <w:p w14:paraId="37F080BE">
            <w:pPr>
              <w:pStyle w:val="27"/>
              <w:spacing w:before="58" w:line="227" w:lineRule="auto"/>
              <w:ind w:left="130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优化改善</w:t>
            </w:r>
          </w:p>
        </w:tc>
        <w:tc>
          <w:tcPr>
            <w:tcW w:w="2746" w:type="dxa"/>
            <w:vAlign w:val="top"/>
          </w:tcPr>
          <w:p w14:paraId="18C7338B">
            <w:pPr>
              <w:spacing w:line="257" w:lineRule="auto"/>
              <w:rPr>
                <w:rFonts w:ascii="Arial"/>
                <w:sz w:val="21"/>
              </w:rPr>
            </w:pPr>
          </w:p>
          <w:p w14:paraId="474AE563">
            <w:pPr>
              <w:spacing w:line="258" w:lineRule="auto"/>
              <w:rPr>
                <w:rFonts w:ascii="Arial"/>
                <w:sz w:val="21"/>
              </w:rPr>
            </w:pPr>
          </w:p>
          <w:p w14:paraId="3557ECCD">
            <w:pPr>
              <w:pStyle w:val="27"/>
              <w:spacing w:before="58" w:line="227" w:lineRule="auto"/>
              <w:ind w:left="620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基础软件性能优化</w:t>
            </w:r>
          </w:p>
        </w:tc>
        <w:tc>
          <w:tcPr>
            <w:tcW w:w="4264" w:type="dxa"/>
            <w:vAlign w:val="top"/>
          </w:tcPr>
          <w:p w14:paraId="45C9AF7C">
            <w:pPr>
              <w:spacing w:line="292" w:lineRule="auto"/>
              <w:rPr>
                <w:rFonts w:ascii="Arial"/>
                <w:sz w:val="21"/>
              </w:rPr>
            </w:pPr>
          </w:p>
          <w:p w14:paraId="04ADA2D4">
            <w:pPr>
              <w:pStyle w:val="27"/>
              <w:spacing w:before="59" w:line="230" w:lineRule="auto"/>
              <w:ind w:left="32" w:right="106" w:firstLine="2"/>
              <w:jc w:val="both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启动项优化、参数调整、版本升级、打补丁、临时文件删除、备份策略调整、注册表整理、磁盘碎片</w:t>
            </w:r>
            <w:r>
              <w:rPr>
                <w:spacing w:val="5"/>
                <w:sz w:val="18"/>
                <w:szCs w:val="18"/>
              </w:rPr>
              <w:t>整理、优化系统配置。</w:t>
            </w:r>
          </w:p>
        </w:tc>
        <w:tc>
          <w:tcPr>
            <w:tcW w:w="905" w:type="dxa"/>
            <w:vAlign w:val="top"/>
          </w:tcPr>
          <w:p w14:paraId="255EEBCA">
            <w:pPr>
              <w:spacing w:line="257" w:lineRule="auto"/>
              <w:rPr>
                <w:rFonts w:ascii="Arial"/>
                <w:sz w:val="21"/>
              </w:rPr>
            </w:pPr>
          </w:p>
          <w:p w14:paraId="6E3C1A93">
            <w:pPr>
              <w:spacing w:line="258" w:lineRule="auto"/>
              <w:rPr>
                <w:rFonts w:ascii="Arial"/>
                <w:sz w:val="21"/>
              </w:rPr>
            </w:pPr>
          </w:p>
          <w:p w14:paraId="3898EB78">
            <w:pPr>
              <w:pStyle w:val="27"/>
              <w:spacing w:before="58" w:line="241" w:lineRule="exact"/>
              <w:ind w:left="318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906" w:type="dxa"/>
            <w:vAlign w:val="top"/>
          </w:tcPr>
          <w:p w14:paraId="4977228B">
            <w:pPr>
              <w:spacing w:line="257" w:lineRule="auto"/>
              <w:rPr>
                <w:rFonts w:ascii="Arial"/>
                <w:sz w:val="21"/>
              </w:rPr>
            </w:pPr>
          </w:p>
          <w:p w14:paraId="696CBFE7">
            <w:pPr>
              <w:spacing w:line="258" w:lineRule="auto"/>
              <w:rPr>
                <w:rFonts w:ascii="Arial"/>
                <w:sz w:val="21"/>
              </w:rPr>
            </w:pPr>
          </w:p>
          <w:p w14:paraId="6C1E650D">
            <w:pPr>
              <w:pStyle w:val="27"/>
              <w:spacing w:before="58" w:line="227" w:lineRule="auto"/>
              <w:ind w:left="689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1次/月</w:t>
            </w:r>
          </w:p>
        </w:tc>
        <w:tc>
          <w:tcPr>
            <w:tcW w:w="937" w:type="dxa"/>
            <w:vAlign w:val="top"/>
          </w:tcPr>
          <w:p w14:paraId="12199511">
            <w:pPr>
              <w:spacing w:line="257" w:lineRule="auto"/>
              <w:rPr>
                <w:rFonts w:ascii="Arial"/>
                <w:sz w:val="21"/>
              </w:rPr>
            </w:pPr>
          </w:p>
          <w:p w14:paraId="198EB339">
            <w:pPr>
              <w:spacing w:line="257" w:lineRule="auto"/>
              <w:rPr>
                <w:rFonts w:ascii="Arial"/>
                <w:sz w:val="21"/>
              </w:rPr>
            </w:pPr>
          </w:p>
          <w:p w14:paraId="014C1767">
            <w:pPr>
              <w:pStyle w:val="27"/>
              <w:spacing w:before="59" w:line="228" w:lineRule="auto"/>
              <w:ind w:left="28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</w:t>
            </w:r>
          </w:p>
        </w:tc>
        <w:tc>
          <w:tcPr>
            <w:tcW w:w="2118" w:type="dxa"/>
            <w:vAlign w:val="top"/>
          </w:tcPr>
          <w:p w14:paraId="0F76CB7F">
            <w:pPr>
              <w:spacing w:line="405" w:lineRule="auto"/>
              <w:rPr>
                <w:rFonts w:ascii="Arial"/>
                <w:sz w:val="21"/>
              </w:rPr>
            </w:pPr>
          </w:p>
          <w:p w14:paraId="65ABFB9F">
            <w:pPr>
              <w:pStyle w:val="27"/>
              <w:spacing w:before="58" w:line="229" w:lineRule="auto"/>
              <w:ind w:left="687" w:right="112" w:hanging="558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《系统软件综合性能优</w:t>
            </w:r>
            <w:r>
              <w:rPr>
                <w:spacing w:val="3"/>
                <w:sz w:val="18"/>
                <w:szCs w:val="18"/>
              </w:rPr>
              <w:t>化报告》</w:t>
            </w:r>
          </w:p>
        </w:tc>
      </w:tr>
      <w:tr w14:paraId="035834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atLeast"/>
        </w:trPr>
        <w:tc>
          <w:tcPr>
            <w:tcW w:w="998" w:type="dxa"/>
            <w:vAlign w:val="top"/>
          </w:tcPr>
          <w:p w14:paraId="6A638B1D">
            <w:pPr>
              <w:spacing w:line="330" w:lineRule="auto"/>
              <w:rPr>
                <w:rFonts w:ascii="Arial"/>
                <w:sz w:val="21"/>
              </w:rPr>
            </w:pPr>
          </w:p>
          <w:p w14:paraId="6C924F39">
            <w:pPr>
              <w:pStyle w:val="27"/>
              <w:spacing w:before="58" w:line="241" w:lineRule="exact"/>
              <w:ind w:left="76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040301-04</w:t>
            </w:r>
          </w:p>
        </w:tc>
        <w:tc>
          <w:tcPr>
            <w:tcW w:w="1023" w:type="dxa"/>
            <w:vAlign w:val="top"/>
          </w:tcPr>
          <w:p w14:paraId="3CFDD49F">
            <w:pPr>
              <w:spacing w:line="330" w:lineRule="auto"/>
              <w:rPr>
                <w:rFonts w:ascii="Arial"/>
                <w:sz w:val="21"/>
              </w:rPr>
            </w:pPr>
          </w:p>
          <w:p w14:paraId="0762F84C">
            <w:pPr>
              <w:pStyle w:val="27"/>
              <w:spacing w:before="59" w:line="225" w:lineRule="auto"/>
              <w:ind w:left="132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调研评估</w:t>
            </w:r>
          </w:p>
        </w:tc>
        <w:tc>
          <w:tcPr>
            <w:tcW w:w="2746" w:type="dxa"/>
            <w:vAlign w:val="top"/>
          </w:tcPr>
          <w:p w14:paraId="14D054AD">
            <w:pPr>
              <w:spacing w:line="330" w:lineRule="auto"/>
              <w:rPr>
                <w:rFonts w:ascii="Arial"/>
                <w:sz w:val="21"/>
              </w:rPr>
            </w:pPr>
          </w:p>
          <w:p w14:paraId="203FBB7F">
            <w:pPr>
              <w:pStyle w:val="27"/>
              <w:spacing w:before="59" w:line="225" w:lineRule="auto"/>
              <w:ind w:left="43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操作系统性能评估服务</w:t>
            </w:r>
          </w:p>
        </w:tc>
        <w:tc>
          <w:tcPr>
            <w:tcW w:w="4264" w:type="dxa"/>
            <w:vAlign w:val="top"/>
          </w:tcPr>
          <w:p w14:paraId="6CA47C9D">
            <w:pPr>
              <w:pStyle w:val="27"/>
              <w:spacing w:before="279" w:line="225" w:lineRule="auto"/>
              <w:ind w:left="119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根据客户业务发展趋势， 评估基础软件当前及应</w:t>
            </w:r>
          </w:p>
          <w:p w14:paraId="7C2A2A52">
            <w:pPr>
              <w:pStyle w:val="27"/>
              <w:spacing w:before="2" w:line="228" w:lineRule="auto"/>
              <w:ind w:left="1383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有性能，提出建议</w:t>
            </w:r>
          </w:p>
        </w:tc>
        <w:tc>
          <w:tcPr>
            <w:tcW w:w="905" w:type="dxa"/>
            <w:vAlign w:val="top"/>
          </w:tcPr>
          <w:p w14:paraId="7BDF5A93">
            <w:pPr>
              <w:spacing w:line="330" w:lineRule="auto"/>
              <w:rPr>
                <w:rFonts w:ascii="Arial"/>
                <w:sz w:val="21"/>
              </w:rPr>
            </w:pPr>
          </w:p>
          <w:p w14:paraId="3DAF522F">
            <w:pPr>
              <w:pStyle w:val="27"/>
              <w:spacing w:before="58" w:line="241" w:lineRule="exact"/>
              <w:ind w:left="318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906" w:type="dxa"/>
            <w:vAlign w:val="top"/>
          </w:tcPr>
          <w:p w14:paraId="7F97DC09">
            <w:pPr>
              <w:spacing w:line="330" w:lineRule="auto"/>
              <w:rPr>
                <w:rFonts w:ascii="Arial"/>
                <w:sz w:val="21"/>
              </w:rPr>
            </w:pPr>
          </w:p>
          <w:p w14:paraId="0A11BF34">
            <w:pPr>
              <w:pStyle w:val="27"/>
              <w:spacing w:before="58" w:line="227" w:lineRule="auto"/>
              <w:ind w:left="394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根据客户需求</w:t>
            </w:r>
          </w:p>
        </w:tc>
        <w:tc>
          <w:tcPr>
            <w:tcW w:w="937" w:type="dxa"/>
            <w:vAlign w:val="top"/>
          </w:tcPr>
          <w:p w14:paraId="6D83D80A">
            <w:pPr>
              <w:spacing w:line="330" w:lineRule="auto"/>
              <w:rPr>
                <w:rFonts w:ascii="Arial"/>
                <w:sz w:val="21"/>
              </w:rPr>
            </w:pPr>
          </w:p>
          <w:p w14:paraId="0A584FD5">
            <w:pPr>
              <w:pStyle w:val="27"/>
              <w:spacing w:before="58" w:line="228" w:lineRule="auto"/>
              <w:ind w:left="28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</w:t>
            </w:r>
          </w:p>
        </w:tc>
        <w:tc>
          <w:tcPr>
            <w:tcW w:w="2118" w:type="dxa"/>
            <w:vAlign w:val="top"/>
          </w:tcPr>
          <w:p w14:paraId="02F7D571">
            <w:pPr>
              <w:spacing w:line="330" w:lineRule="auto"/>
              <w:rPr>
                <w:rFonts w:ascii="Arial"/>
                <w:sz w:val="21"/>
              </w:rPr>
            </w:pPr>
          </w:p>
          <w:p w14:paraId="2223EAB3">
            <w:pPr>
              <w:pStyle w:val="27"/>
              <w:spacing w:before="59" w:line="225" w:lineRule="auto"/>
              <w:ind w:left="504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《评估报告》</w:t>
            </w:r>
          </w:p>
        </w:tc>
      </w:tr>
    </w:tbl>
    <w:p w14:paraId="0AB5F8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39"/>
        <w:tblW w:w="15868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984"/>
        <w:gridCol w:w="1771"/>
        <w:gridCol w:w="5654"/>
        <w:gridCol w:w="870"/>
        <w:gridCol w:w="1325"/>
        <w:gridCol w:w="1387"/>
        <w:gridCol w:w="2917"/>
      </w:tblGrid>
      <w:tr w14:paraId="723475F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378" w:hRule="atLeast"/>
        </w:trPr>
        <w:tc>
          <w:tcPr>
            <w:tcW w:w="15868" w:type="dxa"/>
            <w:gridSpan w:val="8"/>
            <w:shd w:val="clear" w:color="auto" w:fill="B9CDE5"/>
            <w:vAlign w:val="top"/>
          </w:tcPr>
          <w:p w14:paraId="6AA99876">
            <w:pPr>
              <w:pStyle w:val="2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hint="eastAsia" w:ascii="宋体" w:hAnsi="宋体" w:eastAsia="宋体" w:cs="宋体"/>
                <w:sz w:val="19"/>
                <w:szCs w:val="19"/>
              </w:rPr>
            </w:pPr>
            <w:bookmarkStart w:id="8" w:name="_Toc17372"/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040303应用软件运维服务</w:t>
            </w:r>
            <w:bookmarkEnd w:id="8"/>
          </w:p>
        </w:tc>
      </w:tr>
      <w:tr w14:paraId="0FCEE88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09" w:hRule="atLeast"/>
        </w:trPr>
        <w:tc>
          <w:tcPr>
            <w:tcW w:w="15868" w:type="dxa"/>
            <w:gridSpan w:val="8"/>
            <w:shd w:val="clear" w:color="auto" w:fill="B9CDE5"/>
            <w:vAlign w:val="top"/>
          </w:tcPr>
          <w:p w14:paraId="55C10D33">
            <w:pPr>
              <w:spacing w:before="50" w:line="327" w:lineRule="exact"/>
              <w:ind w:left="31"/>
              <w:rPr>
                <w:rFonts w:ascii="华文中宋" w:hAnsi="华文中宋" w:eastAsia="华文中宋" w:cs="华文中宋"/>
                <w:sz w:val="21"/>
                <w:szCs w:val="21"/>
              </w:rPr>
            </w:pP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-2"/>
                <w:position w:val="3"/>
                <w:sz w:val="21"/>
                <w:szCs w:val="21"/>
              </w:rPr>
              <w:t>运行维护服务目录</w:t>
            </w:r>
            <w:r>
              <w:rPr>
                <w:rFonts w:ascii="华文中宋" w:hAnsi="华文中宋" w:eastAsia="华文中宋" w:cs="华文中宋"/>
                <w:color w:val="1F497D"/>
                <w:spacing w:val="-2"/>
                <w:position w:val="3"/>
                <w:sz w:val="21"/>
                <w:szCs w:val="21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color w:val="1F497D"/>
                <w:spacing w:val="-2"/>
                <w:position w:val="3"/>
                <w:sz w:val="21"/>
                <w:szCs w:val="21"/>
              </w:rPr>
              <w:t>04</w:t>
            </w:r>
          </w:p>
        </w:tc>
      </w:tr>
      <w:tr w14:paraId="7615DC0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309" w:hRule="atLeast"/>
        </w:trPr>
        <w:tc>
          <w:tcPr>
            <w:tcW w:w="15868" w:type="dxa"/>
            <w:gridSpan w:val="8"/>
            <w:shd w:val="clear" w:color="auto" w:fill="DCE6F2"/>
            <w:vAlign w:val="top"/>
          </w:tcPr>
          <w:p w14:paraId="3B7415F9">
            <w:pPr>
              <w:spacing w:before="25" w:line="274" w:lineRule="exact"/>
              <w:ind w:left="32"/>
              <w:rPr>
                <w:rFonts w:ascii="华文中宋" w:hAnsi="华文中宋" w:eastAsia="华文中宋" w:cs="华文中宋"/>
                <w:sz w:val="18"/>
                <w:szCs w:val="18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5"/>
                <w:position w:val="3"/>
                <w:sz w:val="18"/>
                <w:szCs w:val="18"/>
              </w:rPr>
              <w:t>服务中类</w:t>
            </w:r>
            <w:r>
              <w:rPr>
                <w:rFonts w:ascii="华文中宋" w:hAnsi="华文中宋" w:eastAsia="华文中宋" w:cs="华文中宋"/>
                <w:spacing w:val="-18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5"/>
                <w:position w:val="3"/>
                <w:sz w:val="18"/>
                <w:szCs w:val="18"/>
              </w:rPr>
              <w:t>：0403软件运维服务</w:t>
            </w:r>
          </w:p>
        </w:tc>
      </w:tr>
      <w:tr w14:paraId="618905F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309" w:hRule="atLeast"/>
        </w:trPr>
        <w:tc>
          <w:tcPr>
            <w:tcW w:w="15868" w:type="dxa"/>
            <w:gridSpan w:val="8"/>
            <w:shd w:val="clear" w:color="auto" w:fill="F2DCDB"/>
            <w:vAlign w:val="top"/>
          </w:tcPr>
          <w:p w14:paraId="609DED1D">
            <w:pPr>
              <w:spacing w:before="26" w:line="273" w:lineRule="exact"/>
              <w:ind w:left="205"/>
              <w:rPr>
                <w:rFonts w:ascii="华文中宋" w:hAnsi="华文中宋" w:eastAsia="华文中宋" w:cs="华文中宋"/>
                <w:sz w:val="18"/>
                <w:szCs w:val="18"/>
              </w:rPr>
            </w:pP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18"/>
                <w:szCs w:val="18"/>
              </w:rPr>
              <w:t>服务小类</w:t>
            </w:r>
            <w:r>
              <w:rPr>
                <w:rFonts w:ascii="华文中宋" w:hAnsi="华文中宋" w:eastAsia="华文中宋" w:cs="华文中宋"/>
                <w:spacing w:val="-22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hAnsi="华文中宋" w:eastAsia="华文中宋" w:cs="华文中宋"/>
                <w:b/>
                <w:bCs/>
                <w:spacing w:val="-2"/>
                <w:position w:val="3"/>
                <w:sz w:val="18"/>
                <w:szCs w:val="18"/>
              </w:rPr>
              <w:t>：040303应用软件运维服务</w:t>
            </w:r>
            <w:r>
              <w:rPr>
                <w:rFonts w:ascii="华文中宋" w:hAnsi="华文中宋" w:eastAsia="华文中宋" w:cs="华文中宋"/>
                <w:spacing w:val="-2"/>
                <w:position w:val="3"/>
                <w:sz w:val="18"/>
                <w:szCs w:val="18"/>
              </w:rPr>
              <w:t xml:space="preserve">     （说明： 微车管所、警医通、</w:t>
            </w:r>
            <w:r>
              <w:rPr>
                <w:rFonts w:ascii="华文中宋" w:hAnsi="华文中宋" w:eastAsia="华文中宋" w:cs="华文中宋"/>
                <w:spacing w:val="-20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hAnsi="华文中宋" w:eastAsia="华文中宋" w:cs="华文中宋"/>
                <w:spacing w:val="-2"/>
                <w:position w:val="3"/>
                <w:sz w:val="18"/>
                <w:szCs w:val="18"/>
              </w:rPr>
              <w:t>自助体检机、</w:t>
            </w:r>
            <w:r>
              <w:rPr>
                <w:rFonts w:ascii="华文中宋" w:hAnsi="华文中宋" w:eastAsia="华文中宋" w:cs="华文中宋"/>
                <w:spacing w:val="-20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hAnsi="华文中宋" w:eastAsia="华文中宋" w:cs="华文中宋"/>
                <w:spacing w:val="-2"/>
                <w:position w:val="3"/>
                <w:sz w:val="18"/>
                <w:szCs w:val="18"/>
              </w:rPr>
              <w:t>自助拍照机、身份证受理机、车驾管受理机等设备的应用软件的运维服务）</w:t>
            </w:r>
          </w:p>
        </w:tc>
      </w:tr>
      <w:tr w14:paraId="45A2C9B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90" w:hRule="atLeast"/>
        </w:trPr>
        <w:tc>
          <w:tcPr>
            <w:tcW w:w="960" w:type="dxa"/>
            <w:vAlign w:val="top"/>
          </w:tcPr>
          <w:p w14:paraId="4860DA6A">
            <w:pPr>
              <w:spacing w:line="260" w:lineRule="auto"/>
              <w:rPr>
                <w:rFonts w:ascii="Arial"/>
                <w:sz w:val="21"/>
              </w:rPr>
            </w:pPr>
          </w:p>
          <w:p w14:paraId="0B8EFA42">
            <w:pPr>
              <w:spacing w:line="260" w:lineRule="auto"/>
              <w:rPr>
                <w:rFonts w:ascii="Arial"/>
                <w:sz w:val="21"/>
              </w:rPr>
            </w:pPr>
          </w:p>
          <w:p w14:paraId="5258F02D">
            <w:pPr>
              <w:spacing w:line="260" w:lineRule="auto"/>
              <w:rPr>
                <w:rFonts w:ascii="Arial"/>
                <w:sz w:val="21"/>
              </w:rPr>
            </w:pPr>
          </w:p>
          <w:p w14:paraId="40C1AC24">
            <w:pPr>
              <w:spacing w:line="261" w:lineRule="auto"/>
              <w:rPr>
                <w:rFonts w:ascii="Arial"/>
                <w:sz w:val="21"/>
              </w:rPr>
            </w:pPr>
          </w:p>
          <w:p w14:paraId="3B6269C4">
            <w:pPr>
              <w:pStyle w:val="27"/>
              <w:spacing w:before="58"/>
              <w:ind w:left="7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040303-01</w:t>
            </w:r>
          </w:p>
        </w:tc>
        <w:tc>
          <w:tcPr>
            <w:tcW w:w="984" w:type="dxa"/>
            <w:vAlign w:val="top"/>
          </w:tcPr>
          <w:p w14:paraId="585E71D6">
            <w:pPr>
              <w:spacing w:line="260" w:lineRule="auto"/>
              <w:rPr>
                <w:rFonts w:ascii="Arial"/>
                <w:sz w:val="21"/>
              </w:rPr>
            </w:pPr>
          </w:p>
          <w:p w14:paraId="5446C627">
            <w:pPr>
              <w:spacing w:line="260" w:lineRule="auto"/>
              <w:rPr>
                <w:rFonts w:ascii="Arial"/>
                <w:sz w:val="21"/>
              </w:rPr>
            </w:pPr>
          </w:p>
          <w:p w14:paraId="5F1AF773">
            <w:pPr>
              <w:spacing w:line="260" w:lineRule="auto"/>
              <w:rPr>
                <w:rFonts w:ascii="Arial"/>
                <w:sz w:val="21"/>
              </w:rPr>
            </w:pPr>
          </w:p>
          <w:p w14:paraId="211527C9">
            <w:pPr>
              <w:spacing w:line="261" w:lineRule="auto"/>
              <w:rPr>
                <w:rFonts w:ascii="Arial"/>
                <w:sz w:val="21"/>
              </w:rPr>
            </w:pPr>
          </w:p>
          <w:p w14:paraId="1D340DF6">
            <w:pPr>
              <w:pStyle w:val="27"/>
              <w:spacing w:before="58" w:line="220" w:lineRule="auto"/>
              <w:ind w:left="12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例行操作</w:t>
            </w:r>
          </w:p>
        </w:tc>
        <w:tc>
          <w:tcPr>
            <w:tcW w:w="1771" w:type="dxa"/>
            <w:vAlign w:val="top"/>
          </w:tcPr>
          <w:p w14:paraId="7AF3F8FB">
            <w:pPr>
              <w:spacing w:line="260" w:lineRule="auto"/>
              <w:rPr>
                <w:rFonts w:ascii="Arial"/>
                <w:sz w:val="21"/>
              </w:rPr>
            </w:pPr>
          </w:p>
          <w:p w14:paraId="1EDC1048">
            <w:pPr>
              <w:spacing w:line="260" w:lineRule="auto"/>
              <w:rPr>
                <w:rFonts w:ascii="Arial"/>
                <w:sz w:val="21"/>
              </w:rPr>
            </w:pPr>
          </w:p>
          <w:p w14:paraId="40F3C4EF">
            <w:pPr>
              <w:spacing w:line="260" w:lineRule="auto"/>
              <w:rPr>
                <w:rFonts w:ascii="Arial"/>
                <w:sz w:val="21"/>
              </w:rPr>
            </w:pPr>
          </w:p>
          <w:p w14:paraId="1C2A7EA7">
            <w:pPr>
              <w:spacing w:line="261" w:lineRule="auto"/>
              <w:rPr>
                <w:rFonts w:ascii="Arial"/>
                <w:sz w:val="21"/>
              </w:rPr>
            </w:pPr>
          </w:p>
          <w:p w14:paraId="439EA3D7">
            <w:pPr>
              <w:pStyle w:val="27"/>
              <w:spacing w:before="58" w:line="220" w:lineRule="auto"/>
              <w:ind w:left="159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应用软件巡检监控</w:t>
            </w:r>
          </w:p>
        </w:tc>
        <w:tc>
          <w:tcPr>
            <w:tcW w:w="5654" w:type="dxa"/>
            <w:vAlign w:val="top"/>
          </w:tcPr>
          <w:p w14:paraId="31864392">
            <w:pPr>
              <w:spacing w:line="401" w:lineRule="auto"/>
              <w:rPr>
                <w:rFonts w:ascii="Arial"/>
                <w:sz w:val="21"/>
              </w:rPr>
            </w:pPr>
          </w:p>
          <w:p w14:paraId="57697664">
            <w:pPr>
              <w:pStyle w:val="27"/>
              <w:spacing w:before="59" w:line="220" w:lineRule="auto"/>
              <w:ind w:left="29" w:right="127" w:firstLine="1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1、监控：进程状态、服务或端口响应情况、资源消耗情况、会话内容情况、数据库连接情况、存储连接情况、作业执行情况；</w:t>
            </w:r>
          </w:p>
          <w:p w14:paraId="3AAB353B">
            <w:pPr>
              <w:pStyle w:val="27"/>
              <w:spacing w:before="1" w:line="219" w:lineRule="auto"/>
              <w:ind w:left="28" w:right="37" w:firstLine="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2、检查：CPU的利用率、磁盘I/O、应用软件</w:t>
            </w:r>
            <w:r>
              <w:rPr>
                <w:spacing w:val="-1"/>
                <w:sz w:val="18"/>
                <w:szCs w:val="18"/>
              </w:rPr>
              <w:t>的典型操作响应时间、主</w:t>
            </w:r>
            <w:r>
              <w:rPr>
                <w:sz w:val="18"/>
                <w:szCs w:val="18"/>
              </w:rPr>
              <w:t>机操作系统的漏洞扫描、补丁检查、系统病毒定期查</w:t>
            </w:r>
            <w:r>
              <w:rPr>
                <w:spacing w:val="-1"/>
                <w:sz w:val="18"/>
                <w:szCs w:val="18"/>
              </w:rPr>
              <w:t>杀、应用软件的口令安全情况、应用软件的日志审计、分析；</w:t>
            </w:r>
          </w:p>
          <w:p w14:paraId="615196D2">
            <w:pPr>
              <w:pStyle w:val="27"/>
              <w:spacing w:before="1" w:line="219" w:lineRule="auto"/>
              <w:ind w:left="30" w:right="127" w:firstLine="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3、作业：版本升级、</w:t>
            </w:r>
            <w:r>
              <w:rPr>
                <w:spacing w:val="-40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日志清理、启动或停止服务或进程、增加或删除</w:t>
            </w:r>
            <w:r>
              <w:rPr>
                <w:sz w:val="18"/>
                <w:szCs w:val="18"/>
              </w:rPr>
              <w:t>用户账号、更新系统或用户密码、建立或终止</w:t>
            </w:r>
            <w:r>
              <w:rPr>
                <w:spacing w:val="-1"/>
                <w:sz w:val="18"/>
                <w:szCs w:val="18"/>
              </w:rPr>
              <w:t>会话连接、软件备份。</w:t>
            </w:r>
          </w:p>
        </w:tc>
        <w:tc>
          <w:tcPr>
            <w:tcW w:w="870" w:type="dxa"/>
            <w:vAlign w:val="top"/>
          </w:tcPr>
          <w:p w14:paraId="51842A7A">
            <w:pPr>
              <w:spacing w:line="260" w:lineRule="auto"/>
              <w:rPr>
                <w:rFonts w:ascii="Arial"/>
                <w:sz w:val="21"/>
              </w:rPr>
            </w:pPr>
          </w:p>
          <w:p w14:paraId="78C2AD3E">
            <w:pPr>
              <w:spacing w:line="260" w:lineRule="auto"/>
              <w:rPr>
                <w:rFonts w:ascii="Arial"/>
                <w:sz w:val="21"/>
              </w:rPr>
            </w:pPr>
          </w:p>
          <w:p w14:paraId="40803487">
            <w:pPr>
              <w:spacing w:line="260" w:lineRule="auto"/>
              <w:rPr>
                <w:rFonts w:ascii="Arial"/>
                <w:sz w:val="21"/>
              </w:rPr>
            </w:pPr>
          </w:p>
          <w:p w14:paraId="49ED5AF7">
            <w:pPr>
              <w:spacing w:line="261" w:lineRule="auto"/>
              <w:rPr>
                <w:rFonts w:ascii="Arial"/>
                <w:sz w:val="21"/>
              </w:rPr>
            </w:pPr>
          </w:p>
          <w:p w14:paraId="3107090C">
            <w:pPr>
              <w:pStyle w:val="27"/>
              <w:spacing w:before="58"/>
              <w:ind w:left="304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5*8</w:t>
            </w:r>
          </w:p>
        </w:tc>
        <w:tc>
          <w:tcPr>
            <w:tcW w:w="1325" w:type="dxa"/>
            <w:vAlign w:val="top"/>
          </w:tcPr>
          <w:p w14:paraId="55215515">
            <w:pPr>
              <w:spacing w:line="260" w:lineRule="auto"/>
              <w:rPr>
                <w:rFonts w:ascii="Arial"/>
                <w:sz w:val="21"/>
              </w:rPr>
            </w:pPr>
          </w:p>
          <w:p w14:paraId="120413D3">
            <w:pPr>
              <w:spacing w:line="260" w:lineRule="auto"/>
              <w:rPr>
                <w:rFonts w:ascii="Arial"/>
                <w:sz w:val="21"/>
              </w:rPr>
            </w:pPr>
          </w:p>
          <w:p w14:paraId="5B546213">
            <w:pPr>
              <w:spacing w:line="260" w:lineRule="auto"/>
              <w:rPr>
                <w:rFonts w:ascii="Arial"/>
                <w:sz w:val="21"/>
              </w:rPr>
            </w:pPr>
          </w:p>
          <w:p w14:paraId="59FB6B4E">
            <w:pPr>
              <w:spacing w:line="261" w:lineRule="auto"/>
              <w:rPr>
                <w:rFonts w:ascii="Arial"/>
                <w:sz w:val="21"/>
              </w:rPr>
            </w:pPr>
          </w:p>
          <w:p w14:paraId="19A9E2F0">
            <w:pPr>
              <w:pStyle w:val="27"/>
              <w:spacing w:before="58" w:line="220" w:lineRule="auto"/>
              <w:ind w:left="12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根据客户需要</w:t>
            </w:r>
          </w:p>
        </w:tc>
        <w:tc>
          <w:tcPr>
            <w:tcW w:w="1387" w:type="dxa"/>
            <w:vAlign w:val="top"/>
          </w:tcPr>
          <w:p w14:paraId="2A6886EB">
            <w:pPr>
              <w:spacing w:line="260" w:lineRule="auto"/>
              <w:rPr>
                <w:rFonts w:ascii="Arial"/>
                <w:sz w:val="21"/>
              </w:rPr>
            </w:pPr>
          </w:p>
          <w:p w14:paraId="43FD447D">
            <w:pPr>
              <w:spacing w:line="260" w:lineRule="auto"/>
              <w:rPr>
                <w:rFonts w:ascii="Arial"/>
                <w:sz w:val="21"/>
              </w:rPr>
            </w:pPr>
          </w:p>
          <w:p w14:paraId="7885788F">
            <w:pPr>
              <w:spacing w:line="260" w:lineRule="auto"/>
              <w:rPr>
                <w:rFonts w:ascii="Arial"/>
                <w:sz w:val="21"/>
              </w:rPr>
            </w:pPr>
          </w:p>
          <w:p w14:paraId="643D3F57">
            <w:pPr>
              <w:spacing w:line="261" w:lineRule="auto"/>
              <w:rPr>
                <w:rFonts w:ascii="Arial"/>
                <w:sz w:val="21"/>
              </w:rPr>
            </w:pPr>
          </w:p>
          <w:p w14:paraId="1005E6E2">
            <w:pPr>
              <w:pStyle w:val="27"/>
              <w:spacing w:before="59" w:line="220" w:lineRule="auto"/>
              <w:ind w:left="518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现场</w:t>
            </w:r>
          </w:p>
        </w:tc>
        <w:tc>
          <w:tcPr>
            <w:tcW w:w="2917" w:type="dxa"/>
            <w:vAlign w:val="top"/>
          </w:tcPr>
          <w:p w14:paraId="2E8640AC">
            <w:pPr>
              <w:spacing w:line="260" w:lineRule="auto"/>
              <w:rPr>
                <w:rFonts w:ascii="Arial"/>
                <w:sz w:val="21"/>
              </w:rPr>
            </w:pPr>
          </w:p>
          <w:p w14:paraId="135C032D">
            <w:pPr>
              <w:spacing w:line="260" w:lineRule="auto"/>
              <w:rPr>
                <w:rFonts w:ascii="Arial"/>
                <w:sz w:val="21"/>
              </w:rPr>
            </w:pPr>
          </w:p>
          <w:p w14:paraId="569B32ED">
            <w:pPr>
              <w:spacing w:line="260" w:lineRule="auto"/>
              <w:rPr>
                <w:rFonts w:ascii="Arial"/>
                <w:sz w:val="21"/>
              </w:rPr>
            </w:pPr>
          </w:p>
          <w:p w14:paraId="286D50BC">
            <w:pPr>
              <w:spacing w:line="261" w:lineRule="auto"/>
              <w:rPr>
                <w:rFonts w:ascii="Arial"/>
                <w:sz w:val="21"/>
              </w:rPr>
            </w:pPr>
          </w:p>
          <w:p w14:paraId="2B0B0AA5">
            <w:pPr>
              <w:pStyle w:val="27"/>
              <w:spacing w:before="59" w:line="218" w:lineRule="auto"/>
              <w:ind w:left="741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《系统运维报告》</w:t>
            </w:r>
          </w:p>
        </w:tc>
      </w:tr>
      <w:tr w14:paraId="7A3D754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 w:hRule="atLeast"/>
        </w:trPr>
        <w:tc>
          <w:tcPr>
            <w:tcW w:w="960" w:type="dxa"/>
            <w:vAlign w:val="top"/>
          </w:tcPr>
          <w:p w14:paraId="726EFAC7">
            <w:pPr>
              <w:pStyle w:val="27"/>
              <w:spacing w:before="253"/>
              <w:ind w:left="7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040303-02</w:t>
            </w:r>
          </w:p>
        </w:tc>
        <w:tc>
          <w:tcPr>
            <w:tcW w:w="984" w:type="dxa"/>
            <w:vAlign w:val="top"/>
          </w:tcPr>
          <w:p w14:paraId="56D14818">
            <w:pPr>
              <w:pStyle w:val="27"/>
              <w:spacing w:before="252" w:line="220" w:lineRule="auto"/>
              <w:ind w:left="134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响应支持</w:t>
            </w:r>
          </w:p>
        </w:tc>
        <w:tc>
          <w:tcPr>
            <w:tcW w:w="1771" w:type="dxa"/>
            <w:vAlign w:val="top"/>
          </w:tcPr>
          <w:p w14:paraId="0E5EA3B1">
            <w:pPr>
              <w:pStyle w:val="27"/>
              <w:spacing w:before="252" w:line="220" w:lineRule="auto"/>
              <w:ind w:left="159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应用软件故障排除</w:t>
            </w:r>
          </w:p>
        </w:tc>
        <w:tc>
          <w:tcPr>
            <w:tcW w:w="5654" w:type="dxa"/>
            <w:vAlign w:val="top"/>
          </w:tcPr>
          <w:p w14:paraId="6FFC3AE5">
            <w:pPr>
              <w:pStyle w:val="27"/>
              <w:spacing w:before="252" w:line="220" w:lineRule="auto"/>
              <w:ind w:left="31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软件故障响应、排查、诊断和处理，系统启停、系统安装、升级。</w:t>
            </w:r>
          </w:p>
        </w:tc>
        <w:tc>
          <w:tcPr>
            <w:tcW w:w="870" w:type="dxa"/>
            <w:vAlign w:val="top"/>
          </w:tcPr>
          <w:p w14:paraId="754A8A4F">
            <w:pPr>
              <w:pStyle w:val="27"/>
              <w:spacing w:before="253"/>
              <w:ind w:left="259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7*24</w:t>
            </w:r>
          </w:p>
        </w:tc>
        <w:tc>
          <w:tcPr>
            <w:tcW w:w="1325" w:type="dxa"/>
            <w:vAlign w:val="top"/>
          </w:tcPr>
          <w:p w14:paraId="1BBABD13">
            <w:pPr>
              <w:pStyle w:val="27"/>
              <w:spacing w:before="252" w:line="220" w:lineRule="auto"/>
              <w:ind w:left="216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发生故障时</w:t>
            </w:r>
          </w:p>
        </w:tc>
        <w:tc>
          <w:tcPr>
            <w:tcW w:w="1387" w:type="dxa"/>
            <w:vAlign w:val="top"/>
          </w:tcPr>
          <w:p w14:paraId="3852FA55">
            <w:pPr>
              <w:pStyle w:val="27"/>
              <w:spacing w:before="253" w:line="220" w:lineRule="auto"/>
              <w:ind w:left="24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现场、远程</w:t>
            </w:r>
          </w:p>
        </w:tc>
        <w:tc>
          <w:tcPr>
            <w:tcW w:w="2917" w:type="dxa"/>
            <w:vAlign w:val="top"/>
          </w:tcPr>
          <w:p w14:paraId="79F89754">
            <w:pPr>
              <w:pStyle w:val="27"/>
              <w:spacing w:before="146" w:line="221" w:lineRule="auto"/>
              <w:ind w:left="921" w:right="735" w:hanging="180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《服务事件记录》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《故障报告》</w:t>
            </w:r>
          </w:p>
        </w:tc>
      </w:tr>
      <w:tr w14:paraId="22A3CC9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1" w:hRule="atLeast"/>
        </w:trPr>
        <w:tc>
          <w:tcPr>
            <w:tcW w:w="960" w:type="dxa"/>
            <w:vAlign w:val="top"/>
          </w:tcPr>
          <w:p w14:paraId="646FB71D">
            <w:pPr>
              <w:spacing w:line="456" w:lineRule="auto"/>
              <w:rPr>
                <w:rFonts w:ascii="Arial"/>
                <w:sz w:val="21"/>
              </w:rPr>
            </w:pPr>
          </w:p>
          <w:p w14:paraId="414F5B5E">
            <w:pPr>
              <w:pStyle w:val="27"/>
              <w:spacing w:before="59"/>
              <w:ind w:left="7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040303-03</w:t>
            </w:r>
          </w:p>
        </w:tc>
        <w:tc>
          <w:tcPr>
            <w:tcW w:w="984" w:type="dxa"/>
            <w:vAlign w:val="top"/>
          </w:tcPr>
          <w:p w14:paraId="4292AFD0">
            <w:pPr>
              <w:spacing w:line="456" w:lineRule="auto"/>
              <w:rPr>
                <w:rFonts w:ascii="Arial"/>
                <w:sz w:val="21"/>
              </w:rPr>
            </w:pPr>
          </w:p>
          <w:p w14:paraId="33C6CBA6">
            <w:pPr>
              <w:pStyle w:val="27"/>
              <w:spacing w:before="58" w:line="220" w:lineRule="auto"/>
              <w:ind w:left="12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优化改善</w:t>
            </w:r>
          </w:p>
        </w:tc>
        <w:tc>
          <w:tcPr>
            <w:tcW w:w="1771" w:type="dxa"/>
            <w:vAlign w:val="top"/>
          </w:tcPr>
          <w:p w14:paraId="08924A47">
            <w:pPr>
              <w:spacing w:line="456" w:lineRule="auto"/>
              <w:rPr>
                <w:rFonts w:ascii="Arial"/>
                <w:sz w:val="21"/>
              </w:rPr>
            </w:pPr>
          </w:p>
          <w:p w14:paraId="61092993">
            <w:pPr>
              <w:pStyle w:val="27"/>
              <w:spacing w:before="58" w:line="220" w:lineRule="auto"/>
              <w:ind w:left="51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优化改善</w:t>
            </w:r>
          </w:p>
        </w:tc>
        <w:tc>
          <w:tcPr>
            <w:tcW w:w="5654" w:type="dxa"/>
            <w:vAlign w:val="top"/>
          </w:tcPr>
          <w:p w14:paraId="75DB16BF">
            <w:pPr>
              <w:spacing w:line="242" w:lineRule="auto"/>
              <w:rPr>
                <w:rFonts w:ascii="Arial"/>
                <w:sz w:val="21"/>
              </w:rPr>
            </w:pPr>
          </w:p>
          <w:p w14:paraId="5E2AFCE7">
            <w:pPr>
              <w:pStyle w:val="27"/>
              <w:spacing w:before="58" w:line="222" w:lineRule="auto"/>
              <w:ind w:left="28" w:right="63"/>
              <w:jc w:val="both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应用消息队列、共享内存优化、应用服务能力优化，例如应用</w:t>
            </w:r>
            <w:r>
              <w:rPr>
                <w:spacing w:val="-2"/>
                <w:sz w:val="18"/>
                <w:szCs w:val="18"/>
              </w:rPr>
              <w:t>进程数、</w:t>
            </w:r>
            <w:r>
              <w:rPr>
                <w:spacing w:val="-1"/>
                <w:sz w:val="18"/>
                <w:szCs w:val="18"/>
              </w:rPr>
              <w:t>应用线程数的优化、应用日志级别及日志空间的调整、应用版</w:t>
            </w:r>
            <w:r>
              <w:rPr>
                <w:spacing w:val="-2"/>
                <w:sz w:val="18"/>
                <w:szCs w:val="18"/>
              </w:rPr>
              <w:t>本升级、打补丁。</w:t>
            </w:r>
          </w:p>
        </w:tc>
        <w:tc>
          <w:tcPr>
            <w:tcW w:w="870" w:type="dxa"/>
            <w:vAlign w:val="top"/>
          </w:tcPr>
          <w:p w14:paraId="131E7B2B">
            <w:pPr>
              <w:spacing w:line="456" w:lineRule="auto"/>
              <w:rPr>
                <w:rFonts w:ascii="Arial"/>
                <w:sz w:val="21"/>
              </w:rPr>
            </w:pPr>
          </w:p>
          <w:p w14:paraId="1746B87D">
            <w:pPr>
              <w:pStyle w:val="27"/>
              <w:spacing w:before="59"/>
              <w:ind w:left="304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5*8</w:t>
            </w:r>
          </w:p>
        </w:tc>
        <w:tc>
          <w:tcPr>
            <w:tcW w:w="1325" w:type="dxa"/>
            <w:vAlign w:val="top"/>
          </w:tcPr>
          <w:p w14:paraId="529F46C4">
            <w:pPr>
              <w:spacing w:line="456" w:lineRule="auto"/>
              <w:rPr>
                <w:rFonts w:ascii="Arial"/>
                <w:sz w:val="21"/>
              </w:rPr>
            </w:pPr>
          </w:p>
          <w:p w14:paraId="1A8ED43D">
            <w:pPr>
              <w:pStyle w:val="27"/>
              <w:spacing w:before="58" w:line="220" w:lineRule="auto"/>
              <w:ind w:left="407"/>
              <w:rPr>
                <w:sz w:val="18"/>
                <w:szCs w:val="18"/>
              </w:rPr>
            </w:pPr>
            <w:r>
              <w:rPr>
                <w:spacing w:val="-6"/>
                <w:sz w:val="18"/>
                <w:szCs w:val="18"/>
              </w:rPr>
              <w:t>1次/月</w:t>
            </w:r>
          </w:p>
        </w:tc>
        <w:tc>
          <w:tcPr>
            <w:tcW w:w="1387" w:type="dxa"/>
            <w:vAlign w:val="top"/>
          </w:tcPr>
          <w:p w14:paraId="2570E39D">
            <w:pPr>
              <w:spacing w:line="457" w:lineRule="auto"/>
              <w:rPr>
                <w:rFonts w:ascii="Arial"/>
                <w:sz w:val="21"/>
              </w:rPr>
            </w:pPr>
          </w:p>
          <w:p w14:paraId="59F758D1">
            <w:pPr>
              <w:pStyle w:val="27"/>
              <w:spacing w:before="58" w:line="220" w:lineRule="auto"/>
              <w:ind w:left="24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现场、远程</w:t>
            </w:r>
          </w:p>
        </w:tc>
        <w:tc>
          <w:tcPr>
            <w:tcW w:w="2917" w:type="dxa"/>
            <w:vAlign w:val="top"/>
          </w:tcPr>
          <w:p w14:paraId="34275885">
            <w:pPr>
              <w:spacing w:line="456" w:lineRule="auto"/>
              <w:rPr>
                <w:rFonts w:ascii="Arial"/>
                <w:sz w:val="21"/>
              </w:rPr>
            </w:pPr>
          </w:p>
          <w:p w14:paraId="56A51E5A">
            <w:pPr>
              <w:pStyle w:val="27"/>
              <w:spacing w:before="59" w:line="218" w:lineRule="auto"/>
              <w:ind w:left="201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《应用软件综合性能优化报告》</w:t>
            </w:r>
          </w:p>
        </w:tc>
      </w:tr>
      <w:tr w14:paraId="382A6CF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960" w:type="dxa"/>
            <w:vAlign w:val="top"/>
          </w:tcPr>
          <w:p w14:paraId="654DB84F">
            <w:pPr>
              <w:pStyle w:val="27"/>
              <w:spacing w:before="231"/>
              <w:ind w:left="7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040303-04</w:t>
            </w:r>
          </w:p>
        </w:tc>
        <w:tc>
          <w:tcPr>
            <w:tcW w:w="984" w:type="dxa"/>
            <w:vAlign w:val="top"/>
          </w:tcPr>
          <w:p w14:paraId="26487C9E">
            <w:pPr>
              <w:pStyle w:val="27"/>
              <w:spacing w:before="232" w:line="218" w:lineRule="auto"/>
              <w:ind w:left="28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调研评估</w:t>
            </w:r>
          </w:p>
        </w:tc>
        <w:tc>
          <w:tcPr>
            <w:tcW w:w="1771" w:type="dxa"/>
            <w:vAlign w:val="top"/>
          </w:tcPr>
          <w:p w14:paraId="00021FF9">
            <w:pPr>
              <w:pStyle w:val="27"/>
              <w:spacing w:before="124" w:line="222" w:lineRule="auto"/>
              <w:ind w:left="28" w:right="115" w:hanging="1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应用软件性能评估服</w:t>
            </w:r>
            <w:r>
              <w:rPr>
                <w:sz w:val="18"/>
                <w:szCs w:val="18"/>
              </w:rPr>
              <w:t>务</w:t>
            </w:r>
          </w:p>
        </w:tc>
        <w:tc>
          <w:tcPr>
            <w:tcW w:w="5654" w:type="dxa"/>
            <w:vAlign w:val="top"/>
          </w:tcPr>
          <w:p w14:paraId="7A206613">
            <w:pPr>
              <w:pStyle w:val="27"/>
              <w:spacing w:before="232" w:line="218" w:lineRule="auto"/>
              <w:ind w:left="2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根据客户业务发展趋势， 评估应用软件当前及</w:t>
            </w:r>
            <w:r>
              <w:rPr>
                <w:spacing w:val="-1"/>
                <w:sz w:val="18"/>
                <w:szCs w:val="18"/>
              </w:rPr>
              <w:t>应有性能，提出建议</w:t>
            </w:r>
          </w:p>
        </w:tc>
        <w:tc>
          <w:tcPr>
            <w:tcW w:w="870" w:type="dxa"/>
            <w:vAlign w:val="top"/>
          </w:tcPr>
          <w:p w14:paraId="342235BE">
            <w:pPr>
              <w:pStyle w:val="27"/>
              <w:spacing w:before="231"/>
              <w:ind w:left="304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5*8</w:t>
            </w:r>
          </w:p>
        </w:tc>
        <w:tc>
          <w:tcPr>
            <w:tcW w:w="1325" w:type="dxa"/>
            <w:vAlign w:val="top"/>
          </w:tcPr>
          <w:p w14:paraId="6CC73AB1">
            <w:pPr>
              <w:pStyle w:val="27"/>
              <w:spacing w:before="231" w:line="220" w:lineRule="auto"/>
              <w:ind w:left="3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根据客户需求</w:t>
            </w:r>
          </w:p>
        </w:tc>
        <w:tc>
          <w:tcPr>
            <w:tcW w:w="1387" w:type="dxa"/>
            <w:vAlign w:val="top"/>
          </w:tcPr>
          <w:p w14:paraId="19877535">
            <w:pPr>
              <w:pStyle w:val="27"/>
              <w:spacing w:before="232" w:line="220" w:lineRule="auto"/>
              <w:ind w:left="37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现场、远程</w:t>
            </w:r>
          </w:p>
        </w:tc>
        <w:tc>
          <w:tcPr>
            <w:tcW w:w="2917" w:type="dxa"/>
            <w:vAlign w:val="top"/>
          </w:tcPr>
          <w:p w14:paraId="6E49BE93">
            <w:pPr>
              <w:pStyle w:val="27"/>
              <w:spacing w:before="232" w:line="218" w:lineRule="auto"/>
              <w:ind w:left="921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《评估报告》</w:t>
            </w:r>
          </w:p>
        </w:tc>
      </w:tr>
    </w:tbl>
    <w:p w14:paraId="158EF48E">
      <w:pPr>
        <w:pStyle w:val="29"/>
        <w:rPr>
          <w:rFonts w:hint="eastAsia"/>
          <w:lang w:val="en-US" w:eastAsia="zh-CN"/>
        </w:rPr>
      </w:pPr>
    </w:p>
    <w:sectPr>
      <w:pgSz w:w="16838" w:h="11906" w:orient="landscape"/>
      <w:pgMar w:top="1800" w:right="283" w:bottom="0" w:left="283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619F5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67310</wp:posOffset>
          </wp:positionH>
          <wp:positionV relativeFrom="paragraph">
            <wp:posOffset>-345440</wp:posOffset>
          </wp:positionV>
          <wp:extent cx="718820" cy="461010"/>
          <wp:effectExtent l="0" t="0" r="0" b="11430"/>
          <wp:wrapNone/>
          <wp:docPr id="1" name="图片 1" descr="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2"/>
                  <pic:cNvPicPr>
                    <a:picLocks noChangeAspect="1"/>
                  </pic:cNvPicPr>
                </pic:nvPicPr>
                <pic:blipFill>
                  <a:blip r:embed="rId1">
                    <a:clrChange>
                      <a:clrFrom>
                        <a:srgbClr val="FFFFFF">
                          <a:alpha val="100000"/>
                        </a:srgbClr>
                      </a:clrFrom>
                      <a:clrTo>
                        <a:srgbClr val="FFFFFF">
                          <a:alpha val="100000"/>
                          <a:alpha val="0"/>
                        </a:srgbClr>
                      </a:clrTo>
                    </a:clrChang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8820" cy="461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阿克苏智汇人才服务</w:t>
    </w:r>
    <w:r>
      <w:rPr>
        <w:rFonts w:hint="eastAsia" w:eastAsiaTheme="minorEastAsia"/>
        <w:lang w:eastAsia="zh-CN"/>
      </w:rPr>
      <w:t>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292BAB"/>
    <w:rsid w:val="01802C9E"/>
    <w:rsid w:val="021402BF"/>
    <w:rsid w:val="026A4A8A"/>
    <w:rsid w:val="029C58B6"/>
    <w:rsid w:val="02CE3596"/>
    <w:rsid w:val="05FB0F82"/>
    <w:rsid w:val="06B55198"/>
    <w:rsid w:val="072F6AA9"/>
    <w:rsid w:val="073D05DE"/>
    <w:rsid w:val="07AF3996"/>
    <w:rsid w:val="08C2594B"/>
    <w:rsid w:val="09975029"/>
    <w:rsid w:val="09CA3A8F"/>
    <w:rsid w:val="09D65B51"/>
    <w:rsid w:val="09F2400E"/>
    <w:rsid w:val="0AB15C77"/>
    <w:rsid w:val="0CC04046"/>
    <w:rsid w:val="0CF12BAD"/>
    <w:rsid w:val="0CFE6607"/>
    <w:rsid w:val="0D7F205C"/>
    <w:rsid w:val="0EA63D16"/>
    <w:rsid w:val="0F4075C9"/>
    <w:rsid w:val="0FFB457A"/>
    <w:rsid w:val="10044A9B"/>
    <w:rsid w:val="1092693D"/>
    <w:rsid w:val="11072A94"/>
    <w:rsid w:val="122356AC"/>
    <w:rsid w:val="12971F1E"/>
    <w:rsid w:val="13637D2A"/>
    <w:rsid w:val="15860523"/>
    <w:rsid w:val="15B17473"/>
    <w:rsid w:val="15EB1555"/>
    <w:rsid w:val="164347D8"/>
    <w:rsid w:val="170D06D9"/>
    <w:rsid w:val="17103D25"/>
    <w:rsid w:val="17DA4A5F"/>
    <w:rsid w:val="18F465E3"/>
    <w:rsid w:val="191B4649"/>
    <w:rsid w:val="1A41417F"/>
    <w:rsid w:val="1A562397"/>
    <w:rsid w:val="1B7258FB"/>
    <w:rsid w:val="1BC709D8"/>
    <w:rsid w:val="1DCF493A"/>
    <w:rsid w:val="1EFD1033"/>
    <w:rsid w:val="215C6FE4"/>
    <w:rsid w:val="22EC1AEA"/>
    <w:rsid w:val="242E320A"/>
    <w:rsid w:val="2432177F"/>
    <w:rsid w:val="244D65B8"/>
    <w:rsid w:val="25365624"/>
    <w:rsid w:val="25F34F3E"/>
    <w:rsid w:val="26000FFC"/>
    <w:rsid w:val="262E112E"/>
    <w:rsid w:val="27391076"/>
    <w:rsid w:val="27BC7B2D"/>
    <w:rsid w:val="29003BF9"/>
    <w:rsid w:val="29037B8D"/>
    <w:rsid w:val="294F2DD3"/>
    <w:rsid w:val="2A24632E"/>
    <w:rsid w:val="2A306760"/>
    <w:rsid w:val="2A8B6C6D"/>
    <w:rsid w:val="2B6F0344"/>
    <w:rsid w:val="2B9324B0"/>
    <w:rsid w:val="2D087520"/>
    <w:rsid w:val="2D742E08"/>
    <w:rsid w:val="2D9D26B7"/>
    <w:rsid w:val="2E500F2E"/>
    <w:rsid w:val="2F041F69"/>
    <w:rsid w:val="2FC11C09"/>
    <w:rsid w:val="30BC0D4E"/>
    <w:rsid w:val="31216E03"/>
    <w:rsid w:val="320A3D3B"/>
    <w:rsid w:val="32513718"/>
    <w:rsid w:val="32FC18D5"/>
    <w:rsid w:val="333746BC"/>
    <w:rsid w:val="33DB32E0"/>
    <w:rsid w:val="346C0F8D"/>
    <w:rsid w:val="353B0B1D"/>
    <w:rsid w:val="36857E34"/>
    <w:rsid w:val="36883480"/>
    <w:rsid w:val="36914A2B"/>
    <w:rsid w:val="375F2433"/>
    <w:rsid w:val="37CD3840"/>
    <w:rsid w:val="37DF17C6"/>
    <w:rsid w:val="3914549F"/>
    <w:rsid w:val="3A663AD8"/>
    <w:rsid w:val="3DFC6C2D"/>
    <w:rsid w:val="3E5A3954"/>
    <w:rsid w:val="3E96264C"/>
    <w:rsid w:val="3EE00F3F"/>
    <w:rsid w:val="3F2A41F9"/>
    <w:rsid w:val="3F2D2E17"/>
    <w:rsid w:val="3FF35E0E"/>
    <w:rsid w:val="4004001B"/>
    <w:rsid w:val="40646D0C"/>
    <w:rsid w:val="40873B7A"/>
    <w:rsid w:val="40B11D0C"/>
    <w:rsid w:val="41DA54D8"/>
    <w:rsid w:val="42415ACC"/>
    <w:rsid w:val="426164FC"/>
    <w:rsid w:val="4368266F"/>
    <w:rsid w:val="439711A6"/>
    <w:rsid w:val="43DA2B56"/>
    <w:rsid w:val="44A60EAD"/>
    <w:rsid w:val="45544139"/>
    <w:rsid w:val="479C4FDD"/>
    <w:rsid w:val="497D499A"/>
    <w:rsid w:val="49CC1B61"/>
    <w:rsid w:val="4BFB76A0"/>
    <w:rsid w:val="4C35155C"/>
    <w:rsid w:val="4E546612"/>
    <w:rsid w:val="4F676F73"/>
    <w:rsid w:val="4F6F1974"/>
    <w:rsid w:val="4F9F39D5"/>
    <w:rsid w:val="503A35E5"/>
    <w:rsid w:val="504F7091"/>
    <w:rsid w:val="50BE0A71"/>
    <w:rsid w:val="50C3182D"/>
    <w:rsid w:val="5125166D"/>
    <w:rsid w:val="515801C7"/>
    <w:rsid w:val="524E3378"/>
    <w:rsid w:val="53430A03"/>
    <w:rsid w:val="55AA6B17"/>
    <w:rsid w:val="560426CB"/>
    <w:rsid w:val="5632548A"/>
    <w:rsid w:val="56BC4C9B"/>
    <w:rsid w:val="579B50D4"/>
    <w:rsid w:val="5A317807"/>
    <w:rsid w:val="5A492DA3"/>
    <w:rsid w:val="5A9F29C3"/>
    <w:rsid w:val="5B85605C"/>
    <w:rsid w:val="5D6677C8"/>
    <w:rsid w:val="5DFE3EA4"/>
    <w:rsid w:val="5E056FE1"/>
    <w:rsid w:val="5E8048B9"/>
    <w:rsid w:val="5F7268F8"/>
    <w:rsid w:val="61407C43"/>
    <w:rsid w:val="616710AC"/>
    <w:rsid w:val="61BA6334"/>
    <w:rsid w:val="61E767A3"/>
    <w:rsid w:val="62312EF8"/>
    <w:rsid w:val="652A5B5F"/>
    <w:rsid w:val="65DA0D53"/>
    <w:rsid w:val="678C0773"/>
    <w:rsid w:val="68165D04"/>
    <w:rsid w:val="68EA1347"/>
    <w:rsid w:val="690A194F"/>
    <w:rsid w:val="6C022DB1"/>
    <w:rsid w:val="6C9C63BE"/>
    <w:rsid w:val="6D834437"/>
    <w:rsid w:val="6DB46CBB"/>
    <w:rsid w:val="6EBF22BF"/>
    <w:rsid w:val="6EEA194B"/>
    <w:rsid w:val="6F08619F"/>
    <w:rsid w:val="6F451933"/>
    <w:rsid w:val="6FCF56A0"/>
    <w:rsid w:val="703419A7"/>
    <w:rsid w:val="7056191E"/>
    <w:rsid w:val="71460ED0"/>
    <w:rsid w:val="73644352"/>
    <w:rsid w:val="75245508"/>
    <w:rsid w:val="7715608F"/>
    <w:rsid w:val="776C1A27"/>
    <w:rsid w:val="78876C1E"/>
    <w:rsid w:val="794E09EF"/>
    <w:rsid w:val="79C142AC"/>
    <w:rsid w:val="7A1940E8"/>
    <w:rsid w:val="7A2F7467"/>
    <w:rsid w:val="7B7D1600"/>
    <w:rsid w:val="7B9D5A99"/>
    <w:rsid w:val="7BB71A00"/>
    <w:rsid w:val="7C066719"/>
    <w:rsid w:val="7C434C07"/>
    <w:rsid w:val="7C6D27D8"/>
    <w:rsid w:val="7C9F758D"/>
    <w:rsid w:val="7CB957C2"/>
    <w:rsid w:val="7CCA3477"/>
    <w:rsid w:val="7D733B0F"/>
    <w:rsid w:val="7DF905A7"/>
    <w:rsid w:val="7FE77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1877</Words>
  <Characters>2057</Characters>
  <Lines>0</Lines>
  <Paragraphs>0</Paragraphs>
  <TotalTime>0</TotalTime>
  <ScaleCrop>false</ScaleCrop>
  <LinksUpToDate>false</LinksUpToDate>
  <CharactersWithSpaces>2130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2025-09-24T08:05:24Z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F72BE04C611A47189A0BFEBA2DA65B6E_13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eyJoZGlkIjoiMDY5NmFjMmM4ZTljMGJiZDAxN2JmYTc0NGI0NmFiNDgiLCJ1c2VySWQiOiIxMDc1MzgyOSJ9</vt:lpwstr>
  </property>
</Properties>
</file>