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32257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-9525</wp:posOffset>
            </wp:positionV>
            <wp:extent cx="5269865" cy="8878570"/>
            <wp:effectExtent l="0" t="0" r="3175" b="635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7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6355"/>
      <w:r>
        <w:rPr>
          <w:rFonts w:hint="eastAsia"/>
          <w:lang w:val="en-US" w:eastAsia="zh-CN"/>
        </w:rPr>
        <w:t>组织级运维服务目录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  <w:bookmarkStart w:id="9" w:name="_GoBack"/>
      <w:bookmarkEnd w:id="9"/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  <w:fitText w:val="800" w:id="1720391661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  <w:fitText w:val="800" w:id="1720391661"/>
              </w:rPr>
              <w:t>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2EDDE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_Toc32257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4EEF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_Toc26355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B60D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4"/>
              <w:szCs w:val="20"/>
              <w:lang w:val="en-US" w:eastAsia="zh-CN"/>
            </w:rPr>
            <w:t xml:space="preserve">1.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040201网络运维服务</w:t>
          </w:r>
          <w:r>
            <w:tab/>
          </w:r>
          <w:r>
            <w:fldChar w:fldCharType="begin"/>
          </w:r>
          <w:r>
            <w:instrText xml:space="preserve"> PAGEREF _Toc14605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EF4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2.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040202主机类设备</w:t>
          </w:r>
          <w:r>
            <w:tab/>
          </w:r>
          <w:r>
            <w:fldChar w:fldCharType="begin"/>
          </w:r>
          <w:r>
            <w:instrText xml:space="preserve"> PAGEREF _Toc16160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BB15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3.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040203存储运维服务</w:t>
          </w:r>
          <w:r>
            <w:tab/>
          </w:r>
          <w:r>
            <w:fldChar w:fldCharType="begin"/>
          </w:r>
          <w:r>
            <w:instrText xml:space="preserve"> PAGEREF _Toc3631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D691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4.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040204桌面运维服务</w:t>
          </w:r>
          <w:r>
            <w:tab/>
          </w:r>
          <w:r>
            <w:fldChar w:fldCharType="begin"/>
          </w:r>
          <w:r>
            <w:instrText xml:space="preserve"> PAGEREF _Toc14813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4846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5.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040299桌面运维服务</w:t>
          </w:r>
          <w:r>
            <w:tab/>
          </w:r>
          <w:r>
            <w:fldChar w:fldCharType="begin"/>
          </w:r>
          <w:r>
            <w:instrText xml:space="preserve"> PAGEREF _Toc30262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8B86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6.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040301基础软件运维服务</w:t>
          </w:r>
          <w:r>
            <w:tab/>
          </w:r>
          <w:r>
            <w:fldChar w:fldCharType="begin"/>
          </w:r>
          <w:r>
            <w:instrText xml:space="preserve"> PAGEREF _Toc9523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77B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7.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040303应用软件运维服务</w:t>
          </w:r>
          <w:r>
            <w:tab/>
          </w:r>
          <w:r>
            <w:fldChar w:fldCharType="begin"/>
          </w:r>
          <w:r>
            <w:instrText xml:space="preserve"> PAGEREF _Toc17812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64" w:type="dxa"/>
          <w:bottom w:w="40" w:type="dxa"/>
          <w:right w:w="64" w:type="dxa"/>
        </w:tblCellMar>
      </w:tblPr>
      <w:tblGrid>
        <w:gridCol w:w="1541"/>
        <w:gridCol w:w="1604"/>
        <w:gridCol w:w="1663"/>
        <w:gridCol w:w="4074"/>
        <w:gridCol w:w="1335"/>
        <w:gridCol w:w="1827"/>
        <w:gridCol w:w="1276"/>
        <w:gridCol w:w="3080"/>
      </w:tblGrid>
      <w:tr w14:paraId="7C4ADE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266" w:hRule="atLeast"/>
          <w:jc w:val="center"/>
        </w:trPr>
        <w:tc>
          <w:tcPr>
            <w:tcW w:w="5000" w:type="pct"/>
            <w:gridSpan w:val="8"/>
            <w:shd w:val="clear" w:color="auto" w:fill="95B3D7"/>
            <w:vAlign w:val="top"/>
          </w:tcPr>
          <w:p w14:paraId="55E44668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default" w:ascii="宋体" w:hAnsi="宋体" w:eastAsia="宋体" w:cs="宋体"/>
                <w:b/>
                <w:bCs/>
                <w:spacing w:val="4"/>
                <w:szCs w:val="20"/>
                <w:lang w:val="en-US" w:eastAsia="zh-CN"/>
              </w:rPr>
            </w:pPr>
            <w:bookmarkStart w:id="2" w:name="_Toc1460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040201网络运维服务</w:t>
            </w:r>
            <w:bookmarkEnd w:id="2"/>
          </w:p>
        </w:tc>
      </w:tr>
      <w:tr w14:paraId="14FA20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606" w:hRule="atLeast"/>
          <w:jc w:val="center"/>
        </w:trPr>
        <w:tc>
          <w:tcPr>
            <w:tcW w:w="470" w:type="pct"/>
            <w:shd w:val="clear" w:color="auto" w:fill="95B3D7"/>
            <w:vAlign w:val="top"/>
          </w:tcPr>
          <w:p w14:paraId="417F51F9">
            <w:pPr>
              <w:snapToGrid w:val="0"/>
              <w:spacing w:before="107" w:line="195" w:lineRule="auto"/>
              <w:ind w:left="34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sz w:val="20"/>
                <w:szCs w:val="20"/>
              </w:rPr>
              <w:t>代码</w:t>
            </w:r>
          </w:p>
        </w:tc>
        <w:tc>
          <w:tcPr>
            <w:tcW w:w="489" w:type="pct"/>
            <w:shd w:val="clear" w:color="auto" w:fill="95B3D7"/>
            <w:vAlign w:val="top"/>
          </w:tcPr>
          <w:p w14:paraId="6237405A">
            <w:pPr>
              <w:snapToGrid w:val="0"/>
              <w:spacing w:before="102" w:line="199" w:lineRule="auto"/>
              <w:ind w:left="14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交付内容</w:t>
            </w:r>
          </w:p>
        </w:tc>
        <w:tc>
          <w:tcPr>
            <w:tcW w:w="507" w:type="pct"/>
            <w:shd w:val="clear" w:color="auto" w:fill="95B3D7"/>
            <w:vAlign w:val="top"/>
          </w:tcPr>
          <w:p w14:paraId="0C3D6F83">
            <w:pPr>
              <w:snapToGrid w:val="0"/>
              <w:spacing w:before="104" w:line="197" w:lineRule="auto"/>
              <w:ind w:left="53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服务项目</w:t>
            </w:r>
          </w:p>
        </w:tc>
        <w:tc>
          <w:tcPr>
            <w:tcW w:w="1242" w:type="pct"/>
            <w:shd w:val="clear" w:color="auto" w:fill="95B3D7"/>
            <w:vAlign w:val="top"/>
          </w:tcPr>
          <w:p w14:paraId="535D8CB5">
            <w:pPr>
              <w:snapToGrid w:val="0"/>
              <w:spacing w:before="102" w:line="199" w:lineRule="auto"/>
              <w:ind w:left="20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服务内容</w:t>
            </w:r>
          </w:p>
        </w:tc>
        <w:tc>
          <w:tcPr>
            <w:tcW w:w="407" w:type="pct"/>
            <w:shd w:val="clear" w:color="auto" w:fill="95B3D7"/>
            <w:vAlign w:val="top"/>
          </w:tcPr>
          <w:p w14:paraId="5497D00A">
            <w:pPr>
              <w:snapToGrid w:val="0"/>
              <w:spacing w:before="102" w:line="199" w:lineRule="auto"/>
              <w:ind w:left="33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服务时间</w:t>
            </w:r>
          </w:p>
        </w:tc>
        <w:tc>
          <w:tcPr>
            <w:tcW w:w="557" w:type="pct"/>
            <w:shd w:val="clear" w:color="auto" w:fill="95B3D7"/>
            <w:vAlign w:val="top"/>
          </w:tcPr>
          <w:p w14:paraId="010F0F37">
            <w:pPr>
              <w:snapToGrid w:val="0"/>
              <w:spacing w:before="103" w:line="198" w:lineRule="auto"/>
              <w:ind w:left="3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服务频度</w:t>
            </w:r>
          </w:p>
        </w:tc>
        <w:tc>
          <w:tcPr>
            <w:tcW w:w="389" w:type="pct"/>
            <w:shd w:val="clear" w:color="auto" w:fill="95B3D7"/>
            <w:vAlign w:val="top"/>
          </w:tcPr>
          <w:p w14:paraId="643E0174">
            <w:pPr>
              <w:snapToGrid w:val="0"/>
              <w:spacing w:before="103" w:line="198" w:lineRule="auto"/>
              <w:ind w:left="1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交付方式</w:t>
            </w:r>
          </w:p>
        </w:tc>
        <w:tc>
          <w:tcPr>
            <w:tcW w:w="938" w:type="pct"/>
            <w:shd w:val="clear" w:color="auto" w:fill="95B3D7"/>
            <w:vAlign w:val="top"/>
          </w:tcPr>
          <w:p w14:paraId="50B82A57">
            <w:pPr>
              <w:snapToGrid w:val="0"/>
              <w:spacing w:before="103" w:line="198" w:lineRule="auto"/>
              <w:ind w:left="8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交付成果</w:t>
            </w:r>
          </w:p>
        </w:tc>
      </w:tr>
      <w:tr w14:paraId="6312F8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B9CDE5"/>
            <w:vAlign w:val="top"/>
          </w:tcPr>
          <w:p w14:paraId="5FC4F7DD">
            <w:pPr>
              <w:snapToGrid w:val="0"/>
              <w:spacing w:before="39" w:line="377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04</w:t>
            </w:r>
          </w:p>
        </w:tc>
      </w:tr>
      <w:tr w14:paraId="3B71D2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DCE6F2"/>
            <w:vAlign w:val="top"/>
          </w:tcPr>
          <w:p w14:paraId="1B7B8D01">
            <w:pPr>
              <w:snapToGrid w:val="0"/>
              <w:spacing w:before="67" w:line="323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硬件运维服务</w:t>
            </w:r>
          </w:p>
        </w:tc>
      </w:tr>
      <w:tr w14:paraId="5C9081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F2DCDB"/>
            <w:vAlign w:val="top"/>
          </w:tcPr>
          <w:p w14:paraId="1D97C9DC">
            <w:pPr>
              <w:snapToGrid w:val="0"/>
              <w:spacing w:before="68" w:line="318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：040201网络运维服务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 xml:space="preserve">     （说明： 对交换机、路由器、</w:t>
            </w:r>
            <w:r>
              <w:rPr>
                <w:rFonts w:ascii="华文中宋" w:hAnsi="华文中宋" w:eastAsia="华文中宋" w:cs="华文中宋"/>
                <w:spacing w:val="-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>网关等网络设备及系统的运维服务）</w:t>
            </w:r>
          </w:p>
        </w:tc>
      </w:tr>
      <w:tr w14:paraId="0DDD1D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75862A30">
            <w:pPr>
              <w:pStyle w:val="27"/>
              <w:snapToGrid w:val="0"/>
              <w:spacing w:before="18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040201-01</w:t>
            </w:r>
          </w:p>
        </w:tc>
        <w:tc>
          <w:tcPr>
            <w:tcW w:w="489" w:type="pct"/>
            <w:vMerge w:val="restart"/>
            <w:tcBorders>
              <w:bottom w:val="nil"/>
            </w:tcBorders>
            <w:vAlign w:val="top"/>
          </w:tcPr>
          <w:p w14:paraId="72F33420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1DD26D10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62CDAD8A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4E0B135E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2E24CA1E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034CFA27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058EE2EB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160998C8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174FAA04">
            <w:pPr>
              <w:pStyle w:val="27"/>
              <w:snapToGrid w:val="0"/>
              <w:spacing w:before="62" w:line="221" w:lineRule="auto"/>
              <w:ind w:left="1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例行操作</w:t>
            </w:r>
          </w:p>
        </w:tc>
        <w:tc>
          <w:tcPr>
            <w:tcW w:w="507" w:type="pct"/>
            <w:vAlign w:val="top"/>
          </w:tcPr>
          <w:p w14:paraId="36D75D00">
            <w:pPr>
              <w:pStyle w:val="27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网络定期巡检</w:t>
            </w:r>
          </w:p>
        </w:tc>
        <w:tc>
          <w:tcPr>
            <w:tcW w:w="1242" w:type="pct"/>
            <w:vAlign w:val="top"/>
          </w:tcPr>
          <w:p w14:paraId="28EC0853">
            <w:pPr>
              <w:pStyle w:val="27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网络性能分析、设备日志检查分析等</w:t>
            </w:r>
          </w:p>
        </w:tc>
        <w:tc>
          <w:tcPr>
            <w:tcW w:w="407" w:type="pct"/>
            <w:vAlign w:val="top"/>
          </w:tcPr>
          <w:p w14:paraId="6953E895">
            <w:pPr>
              <w:pStyle w:val="27"/>
              <w:snapToGrid w:val="0"/>
              <w:spacing w:before="18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  <w:vAlign w:val="top"/>
          </w:tcPr>
          <w:p w14:paraId="01B23552">
            <w:pPr>
              <w:pStyle w:val="27"/>
              <w:snapToGrid w:val="0"/>
              <w:spacing w:before="183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  <w:vAlign w:val="top"/>
          </w:tcPr>
          <w:p w14:paraId="4CA05C8B">
            <w:pPr>
              <w:pStyle w:val="27"/>
              <w:snapToGrid w:val="0"/>
              <w:spacing w:before="183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  <w:vAlign w:val="top"/>
          </w:tcPr>
          <w:p w14:paraId="6F1FD0B3">
            <w:pPr>
              <w:pStyle w:val="27"/>
              <w:snapToGrid w:val="0"/>
              <w:spacing w:before="183" w:line="220" w:lineRule="auto"/>
              <w:ind w:left="32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《网络定期巡检报告》</w:t>
            </w:r>
          </w:p>
        </w:tc>
      </w:tr>
      <w:tr w14:paraId="7D0AE0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2B4D3F98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48DECF3B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33BD8FE5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54E47A76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EDEE0BD">
            <w:pPr>
              <w:pStyle w:val="27"/>
              <w:snapToGrid w:val="0"/>
              <w:spacing w:before="61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040201-02</w:t>
            </w:r>
          </w:p>
        </w:tc>
        <w:tc>
          <w:tcPr>
            <w:tcW w:w="489" w:type="pct"/>
            <w:vMerge w:val="continue"/>
            <w:tcBorders>
              <w:top w:val="nil"/>
              <w:bottom w:val="nil"/>
            </w:tcBorders>
            <w:vAlign w:val="top"/>
          </w:tcPr>
          <w:p w14:paraId="1538E106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  <w:vAlign w:val="top"/>
          </w:tcPr>
          <w:p w14:paraId="48FCA1B9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7642C580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E6463BA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609E0FD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16F0ADC9">
            <w:pPr>
              <w:pStyle w:val="27"/>
              <w:snapToGrid w:val="0"/>
              <w:spacing w:before="61" w:line="221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网络机柜巡检</w:t>
            </w:r>
          </w:p>
        </w:tc>
        <w:tc>
          <w:tcPr>
            <w:tcW w:w="1242" w:type="pct"/>
            <w:vAlign w:val="top"/>
          </w:tcPr>
          <w:p w14:paraId="194288F4">
            <w:pPr>
              <w:pStyle w:val="27"/>
              <w:snapToGrid w:val="0"/>
              <w:spacing w:before="62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测试服务器、网络接口的是否正常</w:t>
            </w:r>
          </w:p>
          <w:p w14:paraId="4598B928">
            <w:pPr>
              <w:pStyle w:val="27"/>
              <w:snapToGrid w:val="0"/>
              <w:spacing w:before="7" w:line="229" w:lineRule="auto"/>
              <w:ind w:left="30" w:right="589" w:firstLine="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服务器与各站工作站连接是否正常、有无离线状态报表查看硬件、时钟信息</w:t>
            </w:r>
          </w:p>
          <w:p w14:paraId="4D9E2AF2">
            <w:pPr>
              <w:pStyle w:val="27"/>
              <w:snapToGrid w:val="0"/>
              <w:spacing w:line="221" w:lineRule="auto"/>
              <w:ind w:left="3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查看系统软件是否实时监控</w:t>
            </w:r>
          </w:p>
          <w:p w14:paraId="728BFB09">
            <w:pPr>
              <w:pStyle w:val="27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确认系统报警信息</w:t>
            </w:r>
          </w:p>
          <w:p w14:paraId="78997745">
            <w:pPr>
              <w:pStyle w:val="27"/>
              <w:snapToGrid w:val="0"/>
              <w:spacing w:before="8" w:line="221" w:lineRule="auto"/>
              <w:ind w:left="3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导出并清理报警记录</w:t>
            </w:r>
          </w:p>
          <w:p w14:paraId="32B52475">
            <w:pPr>
              <w:pStyle w:val="27"/>
              <w:snapToGrid w:val="0"/>
              <w:spacing w:before="8" w:line="221" w:lineRule="auto"/>
              <w:ind w:left="3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设备内、外部清洁</w:t>
            </w:r>
          </w:p>
          <w:p w14:paraId="008906D7">
            <w:pPr>
              <w:pStyle w:val="27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全面检查系统运行情况</w:t>
            </w:r>
          </w:p>
        </w:tc>
        <w:tc>
          <w:tcPr>
            <w:tcW w:w="407" w:type="pct"/>
            <w:vAlign w:val="top"/>
          </w:tcPr>
          <w:p w14:paraId="521FF0C8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4DC6AE0E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2B999267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834E781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13697D84">
            <w:pPr>
              <w:pStyle w:val="27"/>
              <w:snapToGrid w:val="0"/>
              <w:spacing w:before="61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  <w:vAlign w:val="top"/>
          </w:tcPr>
          <w:p w14:paraId="3A2B56FE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2A319121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5B8963BC"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 w14:paraId="26569129"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 w14:paraId="62EA7AB0">
            <w:pPr>
              <w:pStyle w:val="27"/>
              <w:snapToGrid w:val="0"/>
              <w:spacing w:before="62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  <w:vAlign w:val="top"/>
          </w:tcPr>
          <w:p w14:paraId="12713E0F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02BC4C52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179A299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2B4781DF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7076CAAC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  <w:vAlign w:val="top"/>
          </w:tcPr>
          <w:p w14:paraId="3C29DA39">
            <w:pPr>
              <w:snapToGrid w:val="0"/>
              <w:spacing w:line="297" w:lineRule="auto"/>
              <w:rPr>
                <w:rFonts w:ascii="Arial"/>
                <w:sz w:val="19"/>
                <w:szCs w:val="19"/>
              </w:rPr>
            </w:pPr>
          </w:p>
          <w:p w14:paraId="4520FE4D"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 w14:paraId="09C5369A"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 w14:paraId="4269444B">
            <w:pPr>
              <w:pStyle w:val="27"/>
              <w:snapToGrid w:val="0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《巡检报告》</w:t>
            </w:r>
          </w:p>
          <w:p w14:paraId="52A311F1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 w14:paraId="0EB05CE1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 w14:paraId="42C2F7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547EB387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1DA844C0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040201-03</w:t>
            </w:r>
          </w:p>
        </w:tc>
        <w:tc>
          <w:tcPr>
            <w:tcW w:w="489" w:type="pct"/>
            <w:vMerge w:val="continue"/>
            <w:tcBorders>
              <w:top w:val="nil"/>
            </w:tcBorders>
            <w:vAlign w:val="top"/>
          </w:tcPr>
          <w:p w14:paraId="5DD70527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  <w:vAlign w:val="top"/>
          </w:tcPr>
          <w:p w14:paraId="763E1EFA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39310328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网络运行监控</w:t>
            </w:r>
          </w:p>
        </w:tc>
        <w:tc>
          <w:tcPr>
            <w:tcW w:w="1242" w:type="pct"/>
            <w:vAlign w:val="top"/>
          </w:tcPr>
          <w:p w14:paraId="5C83F515">
            <w:pPr>
              <w:pStyle w:val="27"/>
              <w:snapToGrid w:val="0"/>
              <w:spacing w:before="267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网络及网络设备运行状态检查、监控及预警</w:t>
            </w:r>
          </w:p>
          <w:p w14:paraId="27279C3B">
            <w:pPr>
              <w:pStyle w:val="27"/>
              <w:snapToGrid w:val="0"/>
              <w:spacing w:before="8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  <w:vAlign w:val="top"/>
          </w:tcPr>
          <w:p w14:paraId="756B2B4A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16BA65E3">
            <w:pPr>
              <w:pStyle w:val="27"/>
              <w:snapToGrid w:val="0"/>
              <w:spacing w:before="6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  <w:vAlign w:val="top"/>
          </w:tcPr>
          <w:p w14:paraId="167D053F"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 w14:paraId="7FAD68EF">
            <w:pPr>
              <w:pStyle w:val="27"/>
              <w:snapToGrid w:val="0"/>
              <w:spacing w:before="61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  <w:vAlign w:val="top"/>
          </w:tcPr>
          <w:p w14:paraId="45CBE730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3E6E7878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  <w:vAlign w:val="top"/>
          </w:tcPr>
          <w:p w14:paraId="74989FC3"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 w14:paraId="08A96F8A">
            <w:pPr>
              <w:pStyle w:val="27"/>
              <w:snapToGrid w:val="0"/>
              <w:spacing w:before="61" w:line="221" w:lineRule="auto"/>
              <w:ind w:left="22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《网络运行状态记录表》</w:t>
            </w:r>
          </w:p>
        </w:tc>
      </w:tr>
      <w:tr w14:paraId="3C3F8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75EB990F">
            <w:pPr>
              <w:pStyle w:val="27"/>
              <w:snapToGrid w:val="0"/>
              <w:spacing w:before="23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040201-04</w:t>
            </w:r>
          </w:p>
        </w:tc>
        <w:tc>
          <w:tcPr>
            <w:tcW w:w="489" w:type="pct"/>
            <w:vMerge w:val="restart"/>
            <w:tcBorders>
              <w:bottom w:val="nil"/>
            </w:tcBorders>
            <w:vAlign w:val="top"/>
          </w:tcPr>
          <w:p w14:paraId="38FB38D6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129D4D15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6951FEF6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2D361A21">
            <w:pPr>
              <w:snapToGrid w:val="0"/>
              <w:spacing w:line="259" w:lineRule="auto"/>
              <w:rPr>
                <w:rFonts w:ascii="Arial"/>
                <w:sz w:val="19"/>
                <w:szCs w:val="19"/>
              </w:rPr>
            </w:pPr>
          </w:p>
          <w:p w14:paraId="762CB641">
            <w:pPr>
              <w:pStyle w:val="27"/>
              <w:snapToGrid w:val="0"/>
              <w:spacing w:before="62" w:line="221" w:lineRule="auto"/>
              <w:ind w:left="190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响应支持</w:t>
            </w:r>
          </w:p>
        </w:tc>
        <w:tc>
          <w:tcPr>
            <w:tcW w:w="507" w:type="pct"/>
            <w:vAlign w:val="top"/>
          </w:tcPr>
          <w:p w14:paraId="7389EB78">
            <w:pPr>
              <w:pStyle w:val="27"/>
              <w:snapToGrid w:val="0"/>
              <w:spacing w:before="23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网络故障排除</w:t>
            </w:r>
          </w:p>
        </w:tc>
        <w:tc>
          <w:tcPr>
            <w:tcW w:w="1242" w:type="pct"/>
            <w:vAlign w:val="top"/>
          </w:tcPr>
          <w:p w14:paraId="50088362">
            <w:pPr>
              <w:pStyle w:val="27"/>
              <w:snapToGrid w:val="0"/>
              <w:spacing w:before="23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网络故障响应、排查、诊断和处理</w:t>
            </w:r>
          </w:p>
        </w:tc>
        <w:tc>
          <w:tcPr>
            <w:tcW w:w="407" w:type="pct"/>
            <w:vAlign w:val="top"/>
          </w:tcPr>
          <w:p w14:paraId="21CA3CCF">
            <w:pPr>
              <w:pStyle w:val="27"/>
              <w:snapToGrid w:val="0"/>
              <w:spacing w:before="115" w:line="229" w:lineRule="auto"/>
              <w:rPr>
                <w:spacing w:val="-2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 w14:paraId="23A914F4">
            <w:pPr>
              <w:pStyle w:val="27"/>
              <w:snapToGrid w:val="0"/>
              <w:spacing w:before="115" w:line="229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  <w:vAlign w:val="top"/>
          </w:tcPr>
          <w:p w14:paraId="5480AA40">
            <w:pPr>
              <w:pStyle w:val="27"/>
              <w:snapToGrid w:val="0"/>
              <w:spacing w:before="115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  <w:vAlign w:val="top"/>
          </w:tcPr>
          <w:p w14:paraId="499524FA">
            <w:pPr>
              <w:pStyle w:val="27"/>
              <w:snapToGrid w:val="0"/>
              <w:spacing w:before="233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  <w:vAlign w:val="top"/>
          </w:tcPr>
          <w:p w14:paraId="21666FE1">
            <w:pPr>
              <w:pStyle w:val="27"/>
              <w:snapToGrid w:val="0"/>
              <w:spacing w:before="115" w:line="230" w:lineRule="auto"/>
              <w:ind w:right="507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 w14:paraId="2CBEACD0">
            <w:pPr>
              <w:pStyle w:val="27"/>
              <w:snapToGrid w:val="0"/>
              <w:spacing w:before="115" w:line="230" w:lineRule="auto"/>
              <w:ind w:right="5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 w14:paraId="715D3A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14FB1864">
            <w:pPr>
              <w:snapToGrid w:val="0"/>
              <w:spacing w:line="241" w:lineRule="auto"/>
              <w:rPr>
                <w:rFonts w:ascii="Arial"/>
                <w:sz w:val="19"/>
                <w:szCs w:val="19"/>
              </w:rPr>
            </w:pPr>
          </w:p>
          <w:p w14:paraId="650FFB86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040201-05</w:t>
            </w:r>
          </w:p>
        </w:tc>
        <w:tc>
          <w:tcPr>
            <w:tcW w:w="489" w:type="pct"/>
            <w:vMerge w:val="continue"/>
            <w:tcBorders>
              <w:top w:val="nil"/>
              <w:bottom w:val="nil"/>
            </w:tcBorders>
            <w:vAlign w:val="top"/>
          </w:tcPr>
          <w:p w14:paraId="497604DF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  <w:vAlign w:val="top"/>
          </w:tcPr>
          <w:p w14:paraId="30EF4CAC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33D77C0F">
            <w:pPr>
              <w:pStyle w:val="27"/>
              <w:snapToGrid w:val="0"/>
              <w:spacing w:before="62" w:line="221" w:lineRule="auto"/>
              <w:ind w:left="20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网络设备维修更换</w:t>
            </w:r>
          </w:p>
        </w:tc>
        <w:tc>
          <w:tcPr>
            <w:tcW w:w="1242" w:type="pct"/>
            <w:vAlign w:val="top"/>
          </w:tcPr>
          <w:p w14:paraId="44CEEAD2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73DE9A77">
            <w:pPr>
              <w:pStyle w:val="27"/>
              <w:snapToGrid w:val="0"/>
              <w:spacing w:before="62" w:line="221" w:lineRule="auto"/>
              <w:ind w:left="3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对发生故障的硬件设备进行维修或更换</w:t>
            </w:r>
          </w:p>
        </w:tc>
        <w:tc>
          <w:tcPr>
            <w:tcW w:w="407" w:type="pct"/>
            <w:vAlign w:val="top"/>
          </w:tcPr>
          <w:p w14:paraId="68F1B59D">
            <w:pPr>
              <w:pStyle w:val="27"/>
              <w:snapToGrid w:val="0"/>
              <w:spacing w:before="187" w:line="229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 w14:paraId="49642281">
            <w:pPr>
              <w:pStyle w:val="27"/>
              <w:snapToGrid w:val="0"/>
              <w:spacing w:line="221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  <w:vAlign w:val="top"/>
          </w:tcPr>
          <w:p w14:paraId="09F8A157">
            <w:pPr>
              <w:pStyle w:val="27"/>
              <w:snapToGrid w:val="0"/>
              <w:spacing w:before="187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  <w:vAlign w:val="top"/>
          </w:tcPr>
          <w:p w14:paraId="37A5DB1B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096C7A37">
            <w:pPr>
              <w:pStyle w:val="27"/>
              <w:snapToGrid w:val="0"/>
              <w:spacing w:before="62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  <w:vAlign w:val="top"/>
          </w:tcPr>
          <w:p w14:paraId="6102CBD3">
            <w:pPr>
              <w:pStyle w:val="27"/>
              <w:snapToGrid w:val="0"/>
              <w:spacing w:before="18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  <w:p w14:paraId="14583DED">
            <w:pPr>
              <w:pStyle w:val="27"/>
              <w:snapToGrid w:val="0"/>
              <w:spacing w:before="9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《设备维修更换记录》</w:t>
            </w:r>
          </w:p>
        </w:tc>
      </w:tr>
      <w:tr w14:paraId="3EE078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2DCE41F1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2721FA2A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040201-06</w:t>
            </w:r>
          </w:p>
        </w:tc>
        <w:tc>
          <w:tcPr>
            <w:tcW w:w="489" w:type="pct"/>
            <w:vMerge w:val="continue"/>
            <w:tcBorders>
              <w:top w:val="nil"/>
            </w:tcBorders>
            <w:vAlign w:val="top"/>
          </w:tcPr>
          <w:p w14:paraId="3822F516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  <w:vAlign w:val="top"/>
          </w:tcPr>
          <w:p w14:paraId="7F7483FF"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 w14:paraId="201BED9A">
            <w:pPr>
              <w:pStyle w:val="27"/>
              <w:snapToGrid w:val="0"/>
              <w:spacing w:before="62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网络接入管理</w:t>
            </w:r>
          </w:p>
        </w:tc>
        <w:tc>
          <w:tcPr>
            <w:tcW w:w="1242" w:type="pct"/>
            <w:vAlign w:val="top"/>
          </w:tcPr>
          <w:p w14:paraId="573FB569">
            <w:pPr>
              <w:pStyle w:val="27"/>
              <w:snapToGrid w:val="0"/>
              <w:spacing w:before="254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  <w:vAlign w:val="top"/>
          </w:tcPr>
          <w:p w14:paraId="53044651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2A3AFF62">
            <w:pPr>
              <w:pStyle w:val="27"/>
              <w:snapToGrid w:val="0"/>
              <w:spacing w:before="62" w:line="24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  <w:vAlign w:val="top"/>
          </w:tcPr>
          <w:p w14:paraId="1DFF8735">
            <w:pPr>
              <w:pStyle w:val="27"/>
              <w:snapToGrid w:val="0"/>
              <w:spacing w:before="135" w:line="227" w:lineRule="auto"/>
              <w:ind w:left="687" w:right="49" w:hanging="6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（1）根据客户需要</w:t>
            </w:r>
          </w:p>
          <w:p w14:paraId="66F4D871">
            <w:pPr>
              <w:pStyle w:val="27"/>
              <w:snapToGrid w:val="0"/>
              <w:spacing w:before="4" w:line="222" w:lineRule="auto"/>
              <w:ind w:left="1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（2）实时更新</w:t>
            </w:r>
          </w:p>
        </w:tc>
        <w:tc>
          <w:tcPr>
            <w:tcW w:w="389" w:type="pct"/>
            <w:vAlign w:val="top"/>
          </w:tcPr>
          <w:p w14:paraId="116187A0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484132A1">
            <w:pPr>
              <w:pStyle w:val="27"/>
              <w:snapToGrid w:val="0"/>
              <w:spacing w:before="62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  <w:vAlign w:val="top"/>
          </w:tcPr>
          <w:p w14:paraId="67D43DDB"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 w14:paraId="10343D72">
            <w:pPr>
              <w:pStyle w:val="27"/>
              <w:snapToGrid w:val="0"/>
              <w:spacing w:before="62" w:line="221" w:lineRule="auto"/>
              <w:ind w:left="6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《网络信息表》</w:t>
            </w:r>
          </w:p>
        </w:tc>
      </w:tr>
      <w:tr w14:paraId="6501D1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  <w:vAlign w:val="top"/>
          </w:tcPr>
          <w:p w14:paraId="3B64F0C5">
            <w:pPr>
              <w:pStyle w:val="27"/>
              <w:snapToGrid w:val="0"/>
              <w:spacing w:before="28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040201-07</w:t>
            </w:r>
          </w:p>
        </w:tc>
        <w:tc>
          <w:tcPr>
            <w:tcW w:w="489" w:type="pct"/>
            <w:vAlign w:val="top"/>
          </w:tcPr>
          <w:p w14:paraId="5BD9A942">
            <w:pPr>
              <w:pStyle w:val="27"/>
              <w:snapToGrid w:val="0"/>
              <w:spacing w:before="283" w:line="221" w:lineRule="auto"/>
              <w:ind w:left="17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优化改善</w:t>
            </w:r>
          </w:p>
        </w:tc>
        <w:tc>
          <w:tcPr>
            <w:tcW w:w="507" w:type="pct"/>
            <w:vAlign w:val="top"/>
          </w:tcPr>
          <w:p w14:paraId="20A74313">
            <w:pPr>
              <w:pStyle w:val="27"/>
              <w:snapToGrid w:val="0"/>
              <w:spacing w:before="28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网络调整优化</w:t>
            </w:r>
          </w:p>
        </w:tc>
        <w:tc>
          <w:tcPr>
            <w:tcW w:w="1242" w:type="pct"/>
            <w:vAlign w:val="top"/>
          </w:tcPr>
          <w:p w14:paraId="0A46ED0A">
            <w:pPr>
              <w:pStyle w:val="27"/>
              <w:snapToGrid w:val="0"/>
              <w:spacing w:before="28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网络结构、网络设备及网络配置的调整优化</w:t>
            </w:r>
          </w:p>
        </w:tc>
        <w:tc>
          <w:tcPr>
            <w:tcW w:w="407" w:type="pct"/>
            <w:vAlign w:val="top"/>
          </w:tcPr>
          <w:p w14:paraId="6F62E9E9">
            <w:pPr>
              <w:pStyle w:val="27"/>
              <w:snapToGrid w:val="0"/>
              <w:spacing w:before="165" w:line="229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  <w:p w14:paraId="7532FEF2">
            <w:pPr>
              <w:pStyle w:val="27"/>
              <w:snapToGrid w:val="0"/>
              <w:spacing w:line="221" w:lineRule="auto"/>
              <w:ind w:left="37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  <w:vAlign w:val="top"/>
          </w:tcPr>
          <w:p w14:paraId="370D3862">
            <w:pPr>
              <w:pStyle w:val="27"/>
              <w:snapToGrid w:val="0"/>
              <w:spacing w:before="166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1次/年</w:t>
            </w:r>
          </w:p>
          <w:p w14:paraId="2D67E678">
            <w:pPr>
              <w:pStyle w:val="27"/>
              <w:snapToGrid w:val="0"/>
              <w:spacing w:before="8" w:line="221" w:lineRule="auto"/>
              <w:ind w:left="2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  <w:vAlign w:val="top"/>
          </w:tcPr>
          <w:p w14:paraId="1465230B">
            <w:pPr>
              <w:pStyle w:val="27"/>
              <w:snapToGrid w:val="0"/>
              <w:spacing w:before="283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  <w:vAlign w:val="top"/>
          </w:tcPr>
          <w:p w14:paraId="0B1A1C8A">
            <w:pPr>
              <w:pStyle w:val="27"/>
              <w:snapToGrid w:val="0"/>
              <w:spacing w:before="47" w:line="229" w:lineRule="auto"/>
              <w:ind w:left="512" w:right="315" w:hanging="191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《网络系统变更记录》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《服务事件记录》</w:t>
            </w:r>
          </w:p>
          <w:p w14:paraId="08E25282">
            <w:pPr>
              <w:pStyle w:val="27"/>
              <w:snapToGrid w:val="0"/>
              <w:spacing w:line="203" w:lineRule="auto"/>
              <w:ind w:left="51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《现场工作记录》</w:t>
            </w:r>
          </w:p>
        </w:tc>
      </w:tr>
    </w:tbl>
    <w:p w14:paraId="7E5FEDF5">
      <w:pPr>
        <w:pStyle w:val="29"/>
        <w:rPr>
          <w:rFonts w:hint="eastAsia"/>
          <w:lang w:val="en-US" w:eastAsia="zh-CN"/>
        </w:rPr>
      </w:pPr>
    </w:p>
    <w:tbl>
      <w:tblPr>
        <w:tblStyle w:val="39"/>
        <w:tblW w:w="15882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1102"/>
        <w:gridCol w:w="2030"/>
        <w:gridCol w:w="5346"/>
        <w:gridCol w:w="974"/>
        <w:gridCol w:w="1601"/>
        <w:gridCol w:w="1287"/>
        <w:gridCol w:w="2467"/>
      </w:tblGrid>
      <w:tr w14:paraId="27DDD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5882" w:type="dxa"/>
            <w:gridSpan w:val="8"/>
            <w:shd w:val="clear" w:color="auto" w:fill="95B3D7"/>
            <w:vAlign w:val="top"/>
          </w:tcPr>
          <w:p w14:paraId="7875E3F3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3" w:name="_Toc1616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040202主机类设备</w:t>
            </w:r>
            <w:bookmarkEnd w:id="3"/>
          </w:p>
        </w:tc>
      </w:tr>
      <w:tr w14:paraId="4E3997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075" w:type="dxa"/>
            <w:shd w:val="clear" w:color="auto" w:fill="95B3D7"/>
            <w:vAlign w:val="top"/>
          </w:tcPr>
          <w:p w14:paraId="371235C6">
            <w:pPr>
              <w:spacing w:before="37" w:line="178" w:lineRule="auto"/>
              <w:ind w:left="32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代码</w:t>
            </w:r>
          </w:p>
        </w:tc>
        <w:tc>
          <w:tcPr>
            <w:tcW w:w="1102" w:type="dxa"/>
            <w:shd w:val="clear" w:color="auto" w:fill="95B3D7"/>
            <w:vAlign w:val="top"/>
          </w:tcPr>
          <w:p w14:paraId="312D1C69">
            <w:pPr>
              <w:spacing w:before="32" w:line="182" w:lineRule="auto"/>
              <w:ind w:left="1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交付内容</w:t>
            </w:r>
          </w:p>
        </w:tc>
        <w:tc>
          <w:tcPr>
            <w:tcW w:w="2030" w:type="dxa"/>
            <w:shd w:val="clear" w:color="auto" w:fill="95B3D7"/>
            <w:vAlign w:val="top"/>
          </w:tcPr>
          <w:p w14:paraId="04CAF287">
            <w:pPr>
              <w:spacing w:before="35" w:line="180" w:lineRule="auto"/>
              <w:ind w:left="6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服务项目</w:t>
            </w:r>
          </w:p>
        </w:tc>
        <w:tc>
          <w:tcPr>
            <w:tcW w:w="5346" w:type="dxa"/>
            <w:shd w:val="clear" w:color="auto" w:fill="95B3D7"/>
            <w:vAlign w:val="top"/>
          </w:tcPr>
          <w:p w14:paraId="14F0ACBC">
            <w:pPr>
              <w:spacing w:before="32" w:line="182" w:lineRule="auto"/>
              <w:ind w:left="226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服务内容</w:t>
            </w:r>
          </w:p>
        </w:tc>
        <w:tc>
          <w:tcPr>
            <w:tcW w:w="974" w:type="dxa"/>
            <w:shd w:val="clear" w:color="auto" w:fill="95B3D7"/>
            <w:vAlign w:val="top"/>
          </w:tcPr>
          <w:p w14:paraId="6873CAF5">
            <w:pPr>
              <w:spacing w:before="32" w:line="182" w:lineRule="auto"/>
              <w:ind w:left="8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服务时间</w:t>
            </w:r>
          </w:p>
        </w:tc>
        <w:tc>
          <w:tcPr>
            <w:tcW w:w="1601" w:type="dxa"/>
            <w:shd w:val="clear" w:color="auto" w:fill="95B3D7"/>
            <w:vAlign w:val="top"/>
          </w:tcPr>
          <w:p w14:paraId="5D76D7D1">
            <w:pPr>
              <w:spacing w:before="35" w:line="180" w:lineRule="auto"/>
              <w:ind w:left="39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服务频度</w:t>
            </w:r>
          </w:p>
        </w:tc>
        <w:tc>
          <w:tcPr>
            <w:tcW w:w="1287" w:type="dxa"/>
            <w:shd w:val="clear" w:color="auto" w:fill="95B3D7"/>
            <w:vAlign w:val="top"/>
          </w:tcPr>
          <w:p w14:paraId="1881DF6C">
            <w:pPr>
              <w:spacing w:before="34" w:line="181" w:lineRule="auto"/>
              <w:ind w:left="24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交付方式</w:t>
            </w:r>
          </w:p>
        </w:tc>
        <w:tc>
          <w:tcPr>
            <w:tcW w:w="2467" w:type="dxa"/>
            <w:shd w:val="clear" w:color="auto" w:fill="95B3D7"/>
            <w:vAlign w:val="top"/>
          </w:tcPr>
          <w:p w14:paraId="3854CD4D">
            <w:pPr>
              <w:spacing w:before="34" w:line="181" w:lineRule="auto"/>
              <w:ind w:left="8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交付成果</w:t>
            </w:r>
          </w:p>
        </w:tc>
      </w:tr>
      <w:tr w14:paraId="6E5D9C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5882" w:type="dxa"/>
            <w:gridSpan w:val="8"/>
            <w:shd w:val="clear" w:color="auto" w:fill="B9CDE5"/>
            <w:vAlign w:val="top"/>
          </w:tcPr>
          <w:p w14:paraId="1F6B4729">
            <w:pPr>
              <w:spacing w:before="15" w:line="242" w:lineRule="auto"/>
              <w:ind w:left="34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04</w:t>
            </w:r>
          </w:p>
        </w:tc>
      </w:tr>
      <w:tr w14:paraId="2CA8DC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5882" w:type="dxa"/>
            <w:gridSpan w:val="8"/>
            <w:shd w:val="clear" w:color="auto" w:fill="DCE6F2"/>
            <w:vAlign w:val="top"/>
          </w:tcPr>
          <w:p w14:paraId="201620DB">
            <w:pPr>
              <w:spacing w:before="56" w:line="313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4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硬件运维服务</w:t>
            </w:r>
          </w:p>
        </w:tc>
      </w:tr>
      <w:tr w14:paraId="0F3377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5882" w:type="dxa"/>
            <w:gridSpan w:val="8"/>
            <w:shd w:val="clear" w:color="auto" w:fill="F2DCDB"/>
            <w:vAlign w:val="top"/>
          </w:tcPr>
          <w:p w14:paraId="5A4014B7">
            <w:pPr>
              <w:spacing w:before="71" w:line="309" w:lineRule="exact"/>
              <w:ind w:left="22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6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：040202主机类设备</w:t>
            </w:r>
            <w:r>
              <w:rPr>
                <w:rFonts w:ascii="华文中宋" w:hAnsi="华文中宋" w:eastAsia="华文中宋" w:cs="华文中宋"/>
                <w:spacing w:val="-1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（说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明：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对PC服务器、小型机等主机设备及系统的运维服务）</w:t>
            </w:r>
          </w:p>
        </w:tc>
      </w:tr>
      <w:tr w14:paraId="69102E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075" w:type="dxa"/>
            <w:vAlign w:val="top"/>
          </w:tcPr>
          <w:p w14:paraId="5105FE23">
            <w:pPr>
              <w:spacing w:line="277" w:lineRule="auto"/>
              <w:rPr>
                <w:rFonts w:ascii="Arial"/>
                <w:sz w:val="21"/>
              </w:rPr>
            </w:pPr>
          </w:p>
          <w:p w14:paraId="07120B50">
            <w:pPr>
              <w:spacing w:line="278" w:lineRule="auto"/>
              <w:rPr>
                <w:rFonts w:ascii="Arial"/>
                <w:sz w:val="21"/>
              </w:rPr>
            </w:pPr>
          </w:p>
          <w:p w14:paraId="1E3E7399">
            <w:pPr>
              <w:spacing w:line="278" w:lineRule="auto"/>
              <w:rPr>
                <w:rFonts w:ascii="Arial"/>
                <w:sz w:val="21"/>
              </w:rPr>
            </w:pPr>
          </w:p>
          <w:p w14:paraId="442CEA4E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040202-01</w:t>
            </w:r>
          </w:p>
        </w:tc>
        <w:tc>
          <w:tcPr>
            <w:tcW w:w="1102" w:type="dxa"/>
            <w:vMerge w:val="restart"/>
            <w:tcBorders>
              <w:bottom w:val="nil"/>
            </w:tcBorders>
            <w:vAlign w:val="top"/>
          </w:tcPr>
          <w:p w14:paraId="1CED5437">
            <w:pPr>
              <w:spacing w:line="269" w:lineRule="auto"/>
              <w:rPr>
                <w:rFonts w:ascii="Arial"/>
                <w:sz w:val="21"/>
              </w:rPr>
            </w:pPr>
          </w:p>
          <w:p w14:paraId="35B6FD3B">
            <w:pPr>
              <w:spacing w:line="269" w:lineRule="auto"/>
              <w:rPr>
                <w:rFonts w:ascii="Arial"/>
                <w:sz w:val="21"/>
              </w:rPr>
            </w:pPr>
          </w:p>
          <w:p w14:paraId="79F15BD3">
            <w:pPr>
              <w:spacing w:line="269" w:lineRule="auto"/>
              <w:rPr>
                <w:rFonts w:ascii="Arial"/>
                <w:sz w:val="21"/>
              </w:rPr>
            </w:pPr>
          </w:p>
          <w:p w14:paraId="5A00E260">
            <w:pPr>
              <w:spacing w:line="269" w:lineRule="auto"/>
              <w:rPr>
                <w:rFonts w:ascii="Arial"/>
                <w:sz w:val="21"/>
              </w:rPr>
            </w:pPr>
          </w:p>
          <w:p w14:paraId="5347B51E">
            <w:pPr>
              <w:spacing w:line="269" w:lineRule="auto"/>
              <w:rPr>
                <w:rFonts w:ascii="Arial"/>
                <w:sz w:val="21"/>
              </w:rPr>
            </w:pPr>
          </w:p>
          <w:p w14:paraId="4047C69A">
            <w:pPr>
              <w:pStyle w:val="27"/>
              <w:spacing w:before="58" w:line="224" w:lineRule="auto"/>
              <w:ind w:left="17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例行操作</w:t>
            </w:r>
          </w:p>
        </w:tc>
        <w:tc>
          <w:tcPr>
            <w:tcW w:w="2030" w:type="dxa"/>
            <w:vAlign w:val="top"/>
          </w:tcPr>
          <w:p w14:paraId="0C04731C">
            <w:pPr>
              <w:spacing w:line="277" w:lineRule="auto"/>
              <w:rPr>
                <w:rFonts w:ascii="Arial"/>
                <w:sz w:val="21"/>
              </w:rPr>
            </w:pPr>
          </w:p>
          <w:p w14:paraId="00A8C84C">
            <w:pPr>
              <w:spacing w:line="278" w:lineRule="auto"/>
              <w:rPr>
                <w:rFonts w:ascii="Arial"/>
                <w:sz w:val="21"/>
              </w:rPr>
            </w:pPr>
          </w:p>
          <w:p w14:paraId="2B521F57">
            <w:pPr>
              <w:spacing w:line="278" w:lineRule="auto"/>
              <w:rPr>
                <w:rFonts w:ascii="Arial"/>
                <w:sz w:val="21"/>
              </w:rPr>
            </w:pPr>
          </w:p>
          <w:p w14:paraId="1EEBCD8E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服务器巡检</w:t>
            </w:r>
          </w:p>
        </w:tc>
        <w:tc>
          <w:tcPr>
            <w:tcW w:w="5346" w:type="dxa"/>
            <w:vAlign w:val="top"/>
          </w:tcPr>
          <w:p w14:paraId="1A556248">
            <w:pPr>
              <w:spacing w:line="247" w:lineRule="auto"/>
              <w:rPr>
                <w:rFonts w:ascii="Arial"/>
                <w:sz w:val="21"/>
              </w:rPr>
            </w:pPr>
          </w:p>
          <w:p w14:paraId="5D702785">
            <w:pPr>
              <w:spacing w:line="247" w:lineRule="auto"/>
              <w:rPr>
                <w:rFonts w:ascii="Arial"/>
                <w:sz w:val="21"/>
              </w:rPr>
            </w:pPr>
          </w:p>
          <w:p w14:paraId="7B9306B8">
            <w:pPr>
              <w:pStyle w:val="27"/>
              <w:spacing w:before="5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服务器及授权工作站显示器显示是否正常</w:t>
            </w:r>
          </w:p>
          <w:p w14:paraId="2C47EBA2">
            <w:pPr>
              <w:pStyle w:val="27"/>
              <w:spacing w:before="9" w:line="224" w:lineRule="auto"/>
              <w:ind w:left="3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测试服务器及授权工作站鼠标、键盘的功能</w:t>
            </w:r>
          </w:p>
          <w:p w14:paraId="64C06EBA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服务器与各站工作站连接是否正常、有无离线状态</w:t>
            </w:r>
          </w:p>
          <w:p w14:paraId="63E13BAD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检查各个外部接口以及相关联的线路</w:t>
            </w:r>
          </w:p>
        </w:tc>
        <w:tc>
          <w:tcPr>
            <w:tcW w:w="974" w:type="dxa"/>
            <w:vAlign w:val="top"/>
          </w:tcPr>
          <w:p w14:paraId="4191EDEA">
            <w:pPr>
              <w:spacing w:line="277" w:lineRule="auto"/>
              <w:rPr>
                <w:rFonts w:ascii="Arial"/>
                <w:sz w:val="21"/>
              </w:rPr>
            </w:pPr>
          </w:p>
          <w:p w14:paraId="67832EEA">
            <w:pPr>
              <w:spacing w:line="278" w:lineRule="auto"/>
              <w:rPr>
                <w:rFonts w:ascii="Arial"/>
                <w:sz w:val="21"/>
              </w:rPr>
            </w:pPr>
          </w:p>
          <w:p w14:paraId="669A9CDD">
            <w:pPr>
              <w:spacing w:line="278" w:lineRule="auto"/>
              <w:rPr>
                <w:rFonts w:ascii="Arial"/>
                <w:sz w:val="21"/>
              </w:rPr>
            </w:pPr>
          </w:p>
          <w:p w14:paraId="1FC7826E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  <w:vAlign w:val="top"/>
          </w:tcPr>
          <w:p w14:paraId="35E58827">
            <w:pPr>
              <w:spacing w:line="277" w:lineRule="auto"/>
              <w:rPr>
                <w:rFonts w:ascii="Arial"/>
                <w:sz w:val="21"/>
              </w:rPr>
            </w:pPr>
          </w:p>
          <w:p w14:paraId="5589655F">
            <w:pPr>
              <w:spacing w:line="278" w:lineRule="auto"/>
              <w:rPr>
                <w:rFonts w:ascii="Arial"/>
                <w:sz w:val="21"/>
              </w:rPr>
            </w:pPr>
          </w:p>
          <w:p w14:paraId="5DDCBE68">
            <w:pPr>
              <w:spacing w:line="278" w:lineRule="auto"/>
              <w:rPr>
                <w:rFonts w:ascii="Arial"/>
                <w:sz w:val="21"/>
              </w:rPr>
            </w:pPr>
          </w:p>
          <w:p w14:paraId="153C916D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  <w:vAlign w:val="top"/>
          </w:tcPr>
          <w:p w14:paraId="5D7A2EA9">
            <w:pPr>
              <w:spacing w:line="277" w:lineRule="auto"/>
              <w:rPr>
                <w:rFonts w:ascii="Arial"/>
                <w:sz w:val="21"/>
              </w:rPr>
            </w:pPr>
          </w:p>
          <w:p w14:paraId="131B2A07">
            <w:pPr>
              <w:spacing w:line="278" w:lineRule="auto"/>
              <w:rPr>
                <w:rFonts w:ascii="Arial"/>
                <w:sz w:val="21"/>
              </w:rPr>
            </w:pPr>
          </w:p>
          <w:p w14:paraId="1209E5E0">
            <w:pPr>
              <w:spacing w:line="278" w:lineRule="auto"/>
              <w:rPr>
                <w:rFonts w:ascii="Arial"/>
                <w:sz w:val="21"/>
              </w:rPr>
            </w:pPr>
          </w:p>
          <w:p w14:paraId="490EF0D5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  <w:vAlign w:val="top"/>
          </w:tcPr>
          <w:p w14:paraId="73266DE0">
            <w:pPr>
              <w:spacing w:line="277" w:lineRule="auto"/>
              <w:rPr>
                <w:rFonts w:ascii="Arial"/>
                <w:sz w:val="21"/>
              </w:rPr>
            </w:pPr>
          </w:p>
          <w:p w14:paraId="318EB2A4">
            <w:pPr>
              <w:spacing w:line="278" w:lineRule="auto"/>
              <w:rPr>
                <w:rFonts w:ascii="Arial"/>
                <w:sz w:val="21"/>
              </w:rPr>
            </w:pPr>
          </w:p>
          <w:p w14:paraId="21744B4B">
            <w:pPr>
              <w:spacing w:line="278" w:lineRule="auto"/>
              <w:rPr>
                <w:rFonts w:ascii="Arial"/>
                <w:sz w:val="21"/>
              </w:rPr>
            </w:pPr>
          </w:p>
          <w:p w14:paraId="6FCF655C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45924A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1075" w:type="dxa"/>
            <w:vAlign w:val="top"/>
          </w:tcPr>
          <w:p w14:paraId="19AE5790">
            <w:pPr>
              <w:spacing w:line="360" w:lineRule="auto"/>
              <w:rPr>
                <w:rFonts w:ascii="Arial"/>
                <w:sz w:val="21"/>
              </w:rPr>
            </w:pPr>
          </w:p>
          <w:p w14:paraId="1CC97DF1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040202-02</w:t>
            </w:r>
          </w:p>
        </w:tc>
        <w:tc>
          <w:tcPr>
            <w:tcW w:w="1102" w:type="dxa"/>
            <w:vMerge w:val="continue"/>
            <w:tcBorders>
              <w:top w:val="nil"/>
            </w:tcBorders>
            <w:vAlign w:val="top"/>
          </w:tcPr>
          <w:p w14:paraId="1D745525">
            <w:pPr>
              <w:rPr>
                <w:rFonts w:ascii="Arial"/>
                <w:sz w:val="21"/>
              </w:rPr>
            </w:pPr>
          </w:p>
        </w:tc>
        <w:tc>
          <w:tcPr>
            <w:tcW w:w="2030" w:type="dxa"/>
            <w:vAlign w:val="top"/>
          </w:tcPr>
          <w:p w14:paraId="3AD26776">
            <w:pPr>
              <w:spacing w:line="360" w:lineRule="auto"/>
              <w:rPr>
                <w:rFonts w:ascii="Arial"/>
                <w:sz w:val="21"/>
              </w:rPr>
            </w:pPr>
          </w:p>
          <w:p w14:paraId="63C64BF3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服务器监控</w:t>
            </w:r>
          </w:p>
        </w:tc>
        <w:tc>
          <w:tcPr>
            <w:tcW w:w="5346" w:type="dxa"/>
            <w:vAlign w:val="top"/>
          </w:tcPr>
          <w:p w14:paraId="1B40BB16">
            <w:pPr>
              <w:pStyle w:val="27"/>
              <w:spacing w:before="194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全面监控检查系统运行情况</w:t>
            </w:r>
          </w:p>
          <w:p w14:paraId="1948AB80">
            <w:pPr>
              <w:pStyle w:val="27"/>
              <w:spacing w:before="9" w:line="224" w:lineRule="auto"/>
              <w:ind w:left="4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当前服务器运行是否正常</w:t>
            </w:r>
          </w:p>
          <w:p w14:paraId="37C56E2C">
            <w:pPr>
              <w:pStyle w:val="27"/>
              <w:spacing w:before="9" w:line="224" w:lineRule="auto"/>
              <w:ind w:left="3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查看系统软件是否实时监控</w:t>
            </w:r>
          </w:p>
        </w:tc>
        <w:tc>
          <w:tcPr>
            <w:tcW w:w="974" w:type="dxa"/>
            <w:vAlign w:val="top"/>
          </w:tcPr>
          <w:p w14:paraId="30D58456">
            <w:pPr>
              <w:spacing w:line="360" w:lineRule="auto"/>
              <w:rPr>
                <w:rFonts w:ascii="Arial"/>
                <w:sz w:val="21"/>
              </w:rPr>
            </w:pPr>
          </w:p>
          <w:p w14:paraId="1AB1574D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  <w:vAlign w:val="top"/>
          </w:tcPr>
          <w:p w14:paraId="32AB92C0">
            <w:pPr>
              <w:spacing w:line="473" w:lineRule="auto"/>
              <w:rPr>
                <w:rFonts w:ascii="Arial"/>
                <w:sz w:val="21"/>
              </w:rPr>
            </w:pPr>
          </w:p>
          <w:p w14:paraId="03F46364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  <w:vAlign w:val="top"/>
          </w:tcPr>
          <w:p w14:paraId="79CDD3F7">
            <w:pPr>
              <w:spacing w:line="360" w:lineRule="auto"/>
              <w:rPr>
                <w:rFonts w:ascii="Arial"/>
                <w:sz w:val="21"/>
              </w:rPr>
            </w:pPr>
          </w:p>
          <w:p w14:paraId="28C152E5">
            <w:pPr>
              <w:pStyle w:val="27"/>
              <w:spacing w:before="5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  <w:vAlign w:val="top"/>
          </w:tcPr>
          <w:p w14:paraId="18C9CAFA">
            <w:pPr>
              <w:spacing w:line="360" w:lineRule="auto"/>
              <w:rPr>
                <w:rFonts w:ascii="Arial"/>
                <w:sz w:val="21"/>
              </w:rPr>
            </w:pPr>
          </w:p>
          <w:p w14:paraId="049ACB29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3CBA9B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075" w:type="dxa"/>
            <w:vAlign w:val="top"/>
          </w:tcPr>
          <w:p w14:paraId="6D1E8884">
            <w:pPr>
              <w:pStyle w:val="27"/>
              <w:spacing w:before="27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040202-04</w:t>
            </w:r>
          </w:p>
        </w:tc>
        <w:tc>
          <w:tcPr>
            <w:tcW w:w="1102" w:type="dxa"/>
            <w:vAlign w:val="top"/>
          </w:tcPr>
          <w:p w14:paraId="2DD26B6D">
            <w:pPr>
              <w:pStyle w:val="27"/>
              <w:spacing w:before="279" w:line="224" w:lineRule="auto"/>
              <w:ind w:left="1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响应支持</w:t>
            </w:r>
          </w:p>
        </w:tc>
        <w:tc>
          <w:tcPr>
            <w:tcW w:w="2030" w:type="dxa"/>
            <w:vAlign w:val="top"/>
          </w:tcPr>
          <w:p w14:paraId="1F04406A">
            <w:pPr>
              <w:pStyle w:val="27"/>
              <w:spacing w:before="279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服务器故障排除</w:t>
            </w:r>
          </w:p>
        </w:tc>
        <w:tc>
          <w:tcPr>
            <w:tcW w:w="5346" w:type="dxa"/>
            <w:vAlign w:val="top"/>
          </w:tcPr>
          <w:p w14:paraId="138A2695">
            <w:pPr>
              <w:pStyle w:val="27"/>
              <w:spacing w:before="279" w:line="224" w:lineRule="auto"/>
              <w:ind w:left="30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存储故障响应、排查、诊断和处理</w:t>
            </w:r>
          </w:p>
        </w:tc>
        <w:tc>
          <w:tcPr>
            <w:tcW w:w="974" w:type="dxa"/>
            <w:vAlign w:val="top"/>
          </w:tcPr>
          <w:p w14:paraId="504D0F53">
            <w:pPr>
              <w:pStyle w:val="27"/>
              <w:spacing w:before="165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4ADCBF87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  <w:vAlign w:val="top"/>
          </w:tcPr>
          <w:p w14:paraId="31137134">
            <w:pPr>
              <w:pStyle w:val="27"/>
              <w:spacing w:before="165" w:line="235" w:lineRule="auto"/>
              <w:ind w:left="248" w:right="235" w:firstLine="9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发生故障时</w:t>
            </w: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  <w:vAlign w:val="top"/>
          </w:tcPr>
          <w:p w14:paraId="175F760F">
            <w:pPr>
              <w:pStyle w:val="27"/>
              <w:spacing w:before="27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  <w:vAlign w:val="top"/>
          </w:tcPr>
          <w:p w14:paraId="4758A29C">
            <w:pPr>
              <w:pStyle w:val="27"/>
              <w:spacing w:before="165" w:line="234" w:lineRule="auto"/>
              <w:ind w:left="683" w:right="494" w:hanging="1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《服务事件记录》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《故障报告》</w:t>
            </w:r>
          </w:p>
        </w:tc>
      </w:tr>
      <w:tr w14:paraId="5D6C6F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1075" w:type="dxa"/>
            <w:vAlign w:val="top"/>
          </w:tcPr>
          <w:p w14:paraId="2844FDCC">
            <w:pPr>
              <w:spacing w:line="245" w:lineRule="auto"/>
              <w:rPr>
                <w:rFonts w:ascii="Arial"/>
                <w:sz w:val="21"/>
              </w:rPr>
            </w:pPr>
          </w:p>
          <w:p w14:paraId="42AF3A08">
            <w:pPr>
              <w:pStyle w:val="27"/>
              <w:spacing w:before="59" w:line="238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040202-05</w:t>
            </w:r>
          </w:p>
        </w:tc>
        <w:tc>
          <w:tcPr>
            <w:tcW w:w="1102" w:type="dxa"/>
            <w:vAlign w:val="top"/>
          </w:tcPr>
          <w:p w14:paraId="79279216">
            <w:pPr>
              <w:spacing w:line="246" w:lineRule="auto"/>
              <w:rPr>
                <w:rFonts w:ascii="Arial"/>
                <w:sz w:val="21"/>
              </w:rPr>
            </w:pPr>
          </w:p>
          <w:p w14:paraId="2C354373">
            <w:pPr>
              <w:pStyle w:val="27"/>
              <w:spacing w:before="58" w:line="224" w:lineRule="auto"/>
              <w:ind w:left="17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优化改善</w:t>
            </w:r>
          </w:p>
        </w:tc>
        <w:tc>
          <w:tcPr>
            <w:tcW w:w="2030" w:type="dxa"/>
            <w:vAlign w:val="top"/>
          </w:tcPr>
          <w:p w14:paraId="60BE035C">
            <w:pPr>
              <w:spacing w:line="246" w:lineRule="auto"/>
              <w:rPr>
                <w:rFonts w:ascii="Arial"/>
                <w:sz w:val="21"/>
              </w:rPr>
            </w:pPr>
          </w:p>
          <w:p w14:paraId="3B1FB477">
            <w:pPr>
              <w:pStyle w:val="27"/>
              <w:spacing w:before="58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服务器调整优化</w:t>
            </w:r>
          </w:p>
        </w:tc>
        <w:tc>
          <w:tcPr>
            <w:tcW w:w="5346" w:type="dxa"/>
            <w:vAlign w:val="top"/>
          </w:tcPr>
          <w:p w14:paraId="2453B8C4">
            <w:pPr>
              <w:spacing w:line="246" w:lineRule="auto"/>
              <w:rPr>
                <w:rFonts w:ascii="Arial"/>
                <w:sz w:val="21"/>
              </w:rPr>
            </w:pPr>
          </w:p>
          <w:p w14:paraId="0C98FFC6">
            <w:pPr>
              <w:pStyle w:val="27"/>
              <w:spacing w:before="58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服务器及配置的调整优化</w:t>
            </w:r>
          </w:p>
        </w:tc>
        <w:tc>
          <w:tcPr>
            <w:tcW w:w="974" w:type="dxa"/>
            <w:vAlign w:val="top"/>
          </w:tcPr>
          <w:p w14:paraId="0E204169">
            <w:pPr>
              <w:pStyle w:val="27"/>
              <w:spacing w:before="192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136EB2F1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  <w:vAlign w:val="top"/>
          </w:tcPr>
          <w:p w14:paraId="5D6AD776">
            <w:pPr>
              <w:pStyle w:val="27"/>
              <w:spacing w:before="58" w:line="224" w:lineRule="auto"/>
              <w:ind w:left="5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2次/年</w:t>
            </w:r>
          </w:p>
          <w:p w14:paraId="2FE4F67C">
            <w:pPr>
              <w:pStyle w:val="27"/>
              <w:spacing w:before="9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  <w:vAlign w:val="top"/>
          </w:tcPr>
          <w:p w14:paraId="6F9AF670">
            <w:pPr>
              <w:spacing w:line="245" w:lineRule="auto"/>
              <w:rPr>
                <w:rFonts w:ascii="Arial"/>
                <w:sz w:val="21"/>
              </w:rPr>
            </w:pPr>
          </w:p>
          <w:p w14:paraId="4A32B209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  <w:vAlign w:val="top"/>
          </w:tcPr>
          <w:p w14:paraId="65262F11">
            <w:pPr>
              <w:spacing w:line="246" w:lineRule="auto"/>
              <w:rPr>
                <w:rFonts w:ascii="Arial"/>
                <w:sz w:val="21"/>
              </w:rPr>
            </w:pPr>
          </w:p>
          <w:p w14:paraId="4FE8541B">
            <w:pPr>
              <w:pStyle w:val="27"/>
              <w:spacing w:before="58" w:line="224" w:lineRule="auto"/>
              <w:ind w:left="40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《服务器变更记录》</w:t>
            </w:r>
          </w:p>
        </w:tc>
      </w:tr>
      <w:tr w14:paraId="5AD85C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075" w:type="dxa"/>
            <w:vAlign w:val="top"/>
          </w:tcPr>
          <w:p w14:paraId="2DC790E2">
            <w:pPr>
              <w:pStyle w:val="27"/>
              <w:spacing w:before="214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040202-06</w:t>
            </w:r>
          </w:p>
        </w:tc>
        <w:tc>
          <w:tcPr>
            <w:tcW w:w="1102" w:type="dxa"/>
            <w:vAlign w:val="top"/>
          </w:tcPr>
          <w:p w14:paraId="21A59C3C">
            <w:pPr>
              <w:pStyle w:val="27"/>
              <w:spacing w:before="214" w:line="223" w:lineRule="auto"/>
              <w:ind w:left="176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调研评估</w:t>
            </w:r>
          </w:p>
        </w:tc>
        <w:tc>
          <w:tcPr>
            <w:tcW w:w="2030" w:type="dxa"/>
            <w:vAlign w:val="top"/>
          </w:tcPr>
          <w:p w14:paraId="68D60B2F">
            <w:pPr>
              <w:pStyle w:val="27"/>
              <w:spacing w:before="214" w:line="223" w:lineRule="auto"/>
              <w:ind w:left="27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主机系统调研评估</w:t>
            </w:r>
          </w:p>
        </w:tc>
        <w:tc>
          <w:tcPr>
            <w:tcW w:w="5346" w:type="dxa"/>
            <w:vAlign w:val="top"/>
          </w:tcPr>
          <w:p w14:paraId="5B7C802F">
            <w:pPr>
              <w:pStyle w:val="27"/>
              <w:spacing w:before="101" w:line="234" w:lineRule="auto"/>
              <w:ind w:left="29" w:right="132" w:firstLine="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根据客户业务实际需求，根据主机络系统调优方案、能力管理等进行调研评估，提出优化改善建议</w:t>
            </w:r>
          </w:p>
        </w:tc>
        <w:tc>
          <w:tcPr>
            <w:tcW w:w="974" w:type="dxa"/>
            <w:vAlign w:val="top"/>
          </w:tcPr>
          <w:p w14:paraId="50557ACC">
            <w:pPr>
              <w:pStyle w:val="27"/>
              <w:spacing w:before="214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  <w:vAlign w:val="top"/>
          </w:tcPr>
          <w:p w14:paraId="440490DB">
            <w:pPr>
              <w:pStyle w:val="27"/>
              <w:spacing w:before="215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  <w:vAlign w:val="top"/>
          </w:tcPr>
          <w:p w14:paraId="1B0D4390">
            <w:pPr>
              <w:pStyle w:val="27"/>
              <w:spacing w:before="214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  <w:vAlign w:val="top"/>
          </w:tcPr>
          <w:p w14:paraId="4F097AE3">
            <w:pPr>
              <w:pStyle w:val="27"/>
              <w:spacing w:before="214" w:line="223" w:lineRule="auto"/>
              <w:ind w:left="31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《主机调研评估报告》</w:t>
            </w:r>
          </w:p>
        </w:tc>
      </w:tr>
    </w:tbl>
    <w:p w14:paraId="07C03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95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28"/>
        <w:gridCol w:w="1817"/>
        <w:gridCol w:w="4476"/>
        <w:gridCol w:w="997"/>
        <w:gridCol w:w="1817"/>
        <w:gridCol w:w="1318"/>
        <w:gridCol w:w="3297"/>
      </w:tblGrid>
      <w:tr w14:paraId="779148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51" w:type="dxa"/>
            <w:gridSpan w:val="8"/>
            <w:shd w:val="clear" w:color="auto" w:fill="95B3D7"/>
            <w:vAlign w:val="top"/>
          </w:tcPr>
          <w:p w14:paraId="6D030602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4" w:name="_Toc3631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040203存储运维服务</w:t>
            </w:r>
            <w:bookmarkEnd w:id="4"/>
          </w:p>
        </w:tc>
      </w:tr>
      <w:tr w14:paraId="56CADA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1" w:type="dxa"/>
            <w:shd w:val="clear" w:color="auto" w:fill="95B3D7"/>
            <w:vAlign w:val="top"/>
          </w:tcPr>
          <w:p w14:paraId="08AC5550">
            <w:pPr>
              <w:spacing w:before="39" w:line="182" w:lineRule="auto"/>
              <w:ind w:left="33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代码</w:t>
            </w:r>
          </w:p>
        </w:tc>
        <w:tc>
          <w:tcPr>
            <w:tcW w:w="1128" w:type="dxa"/>
            <w:shd w:val="clear" w:color="auto" w:fill="95B3D7"/>
            <w:vAlign w:val="top"/>
          </w:tcPr>
          <w:p w14:paraId="33B44B1D">
            <w:pPr>
              <w:spacing w:before="34" w:line="186" w:lineRule="auto"/>
              <w:ind w:left="14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交付内容</w:t>
            </w:r>
          </w:p>
        </w:tc>
        <w:tc>
          <w:tcPr>
            <w:tcW w:w="1817" w:type="dxa"/>
            <w:shd w:val="clear" w:color="auto" w:fill="95B3D7"/>
            <w:vAlign w:val="top"/>
          </w:tcPr>
          <w:p w14:paraId="00453C84">
            <w:pPr>
              <w:spacing w:before="37" w:line="184" w:lineRule="auto"/>
              <w:ind w:left="4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服务项目</w:t>
            </w:r>
          </w:p>
        </w:tc>
        <w:tc>
          <w:tcPr>
            <w:tcW w:w="4476" w:type="dxa"/>
            <w:shd w:val="clear" w:color="auto" w:fill="95B3D7"/>
            <w:vAlign w:val="top"/>
          </w:tcPr>
          <w:p w14:paraId="61C1BBE9">
            <w:pPr>
              <w:spacing w:before="34" w:line="186" w:lineRule="auto"/>
              <w:ind w:left="182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服务内容</w:t>
            </w:r>
          </w:p>
        </w:tc>
        <w:tc>
          <w:tcPr>
            <w:tcW w:w="997" w:type="dxa"/>
            <w:shd w:val="clear" w:color="auto" w:fill="95B3D7"/>
            <w:vAlign w:val="top"/>
          </w:tcPr>
          <w:p w14:paraId="25468B0E">
            <w:pPr>
              <w:spacing w:before="34" w:line="186" w:lineRule="auto"/>
              <w:ind w:left="8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服务时间</w:t>
            </w:r>
          </w:p>
        </w:tc>
        <w:tc>
          <w:tcPr>
            <w:tcW w:w="1817" w:type="dxa"/>
            <w:shd w:val="clear" w:color="auto" w:fill="95B3D7"/>
            <w:vAlign w:val="top"/>
          </w:tcPr>
          <w:p w14:paraId="1726EF3A">
            <w:pPr>
              <w:spacing w:before="37" w:line="184" w:lineRule="auto"/>
              <w:ind w:left="49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服务频度</w:t>
            </w:r>
          </w:p>
        </w:tc>
        <w:tc>
          <w:tcPr>
            <w:tcW w:w="1318" w:type="dxa"/>
            <w:shd w:val="clear" w:color="auto" w:fill="95B3D7"/>
            <w:vAlign w:val="top"/>
          </w:tcPr>
          <w:p w14:paraId="39DFF52D">
            <w:pPr>
              <w:spacing w:before="36" w:line="185" w:lineRule="auto"/>
              <w:ind w:left="25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交付方式</w:t>
            </w:r>
          </w:p>
        </w:tc>
        <w:tc>
          <w:tcPr>
            <w:tcW w:w="3297" w:type="dxa"/>
            <w:shd w:val="clear" w:color="auto" w:fill="95B3D7"/>
            <w:vAlign w:val="top"/>
          </w:tcPr>
          <w:p w14:paraId="2DEF2168">
            <w:pPr>
              <w:spacing w:before="36" w:line="185" w:lineRule="auto"/>
              <w:ind w:left="124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交付成果</w:t>
            </w:r>
          </w:p>
        </w:tc>
      </w:tr>
      <w:tr w14:paraId="1D30F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B9CDE5"/>
            <w:vAlign w:val="top"/>
          </w:tcPr>
          <w:p w14:paraId="2A858FA9">
            <w:pPr>
              <w:spacing w:before="43" w:line="370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3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04</w:t>
            </w:r>
          </w:p>
        </w:tc>
      </w:tr>
      <w:tr w14:paraId="742784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DCE6F2"/>
            <w:vAlign w:val="top"/>
          </w:tcPr>
          <w:p w14:paraId="7BA44C8F">
            <w:pPr>
              <w:spacing w:before="69" w:line="319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硬件运维服务</w:t>
            </w:r>
          </w:p>
        </w:tc>
      </w:tr>
      <w:tr w14:paraId="3C790E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F2DCDB"/>
            <w:vAlign w:val="top"/>
          </w:tcPr>
          <w:p w14:paraId="089A4BBC">
            <w:pPr>
              <w:spacing w:before="70" w:line="316" w:lineRule="exact"/>
              <w:ind w:left="23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：040203存储运维服务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 xml:space="preserve">     （说明： 对磁盘阵列、磁带库、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>PC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>服务器存储等设备及系统的运维服务）</w:t>
            </w:r>
          </w:p>
        </w:tc>
      </w:tr>
      <w:tr w14:paraId="35C70C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1101" w:type="dxa"/>
            <w:vAlign w:val="top"/>
          </w:tcPr>
          <w:p w14:paraId="3C550F7A">
            <w:pPr>
              <w:spacing w:line="271" w:lineRule="auto"/>
              <w:rPr>
                <w:rFonts w:ascii="Arial"/>
                <w:sz w:val="21"/>
              </w:rPr>
            </w:pPr>
          </w:p>
          <w:p w14:paraId="0300148D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040203-01</w:t>
            </w:r>
          </w:p>
        </w:tc>
        <w:tc>
          <w:tcPr>
            <w:tcW w:w="1128" w:type="dxa"/>
            <w:vMerge w:val="restart"/>
            <w:tcBorders>
              <w:bottom w:val="nil"/>
            </w:tcBorders>
            <w:vAlign w:val="top"/>
          </w:tcPr>
          <w:p w14:paraId="19627D91">
            <w:pPr>
              <w:spacing w:line="337" w:lineRule="auto"/>
              <w:rPr>
                <w:rFonts w:ascii="Arial"/>
                <w:sz w:val="21"/>
              </w:rPr>
            </w:pPr>
          </w:p>
          <w:p w14:paraId="19DCA2F4">
            <w:pPr>
              <w:spacing w:line="337" w:lineRule="auto"/>
              <w:rPr>
                <w:rFonts w:ascii="Arial"/>
                <w:sz w:val="21"/>
              </w:rPr>
            </w:pPr>
          </w:p>
          <w:p w14:paraId="6FA394A2">
            <w:pPr>
              <w:pStyle w:val="27"/>
              <w:spacing w:before="58" w:line="229" w:lineRule="auto"/>
              <w:ind w:left="178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例行操作</w:t>
            </w:r>
          </w:p>
        </w:tc>
        <w:tc>
          <w:tcPr>
            <w:tcW w:w="1817" w:type="dxa"/>
            <w:vAlign w:val="top"/>
          </w:tcPr>
          <w:p w14:paraId="363869BB">
            <w:pPr>
              <w:spacing w:line="271" w:lineRule="auto"/>
              <w:rPr>
                <w:rFonts w:ascii="Arial"/>
                <w:sz w:val="21"/>
              </w:rPr>
            </w:pPr>
          </w:p>
          <w:p w14:paraId="3E4AA75C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存储运行监控</w:t>
            </w:r>
          </w:p>
        </w:tc>
        <w:tc>
          <w:tcPr>
            <w:tcW w:w="4476" w:type="dxa"/>
            <w:vAlign w:val="top"/>
          </w:tcPr>
          <w:p w14:paraId="7251B9CE">
            <w:pPr>
              <w:pStyle w:val="27"/>
              <w:spacing w:before="216"/>
              <w:ind w:left="44" w:right="75" w:hanging="14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存储设备，包括磁盘阵列存储交换机等运行状态检查</w:t>
            </w:r>
            <w:r>
              <w:rPr>
                <w:spacing w:val="6"/>
                <w:sz w:val="18"/>
                <w:szCs w:val="18"/>
              </w:rPr>
              <w:t xml:space="preserve"> 、监控及预警</w:t>
            </w:r>
          </w:p>
        </w:tc>
        <w:tc>
          <w:tcPr>
            <w:tcW w:w="997" w:type="dxa"/>
            <w:vAlign w:val="top"/>
          </w:tcPr>
          <w:p w14:paraId="0B113D2F">
            <w:pPr>
              <w:spacing w:line="271" w:lineRule="auto"/>
              <w:rPr>
                <w:rFonts w:ascii="Arial"/>
                <w:sz w:val="21"/>
              </w:rPr>
            </w:pPr>
          </w:p>
          <w:p w14:paraId="6CEFF95E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  <w:vAlign w:val="top"/>
          </w:tcPr>
          <w:p w14:paraId="722C2EE6">
            <w:pPr>
              <w:spacing w:line="271" w:lineRule="auto"/>
              <w:rPr>
                <w:rFonts w:ascii="Arial"/>
                <w:sz w:val="21"/>
              </w:rPr>
            </w:pPr>
          </w:p>
          <w:p w14:paraId="03D205AF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1次/天</w:t>
            </w:r>
          </w:p>
        </w:tc>
        <w:tc>
          <w:tcPr>
            <w:tcW w:w="1318" w:type="dxa"/>
            <w:vAlign w:val="top"/>
          </w:tcPr>
          <w:p w14:paraId="3FFA7A1D">
            <w:pPr>
              <w:spacing w:line="271" w:lineRule="auto"/>
              <w:rPr>
                <w:rFonts w:ascii="Arial"/>
                <w:sz w:val="21"/>
              </w:rPr>
            </w:pPr>
          </w:p>
          <w:p w14:paraId="37154CC0">
            <w:pPr>
              <w:pStyle w:val="27"/>
              <w:spacing w:before="58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  <w:vAlign w:val="top"/>
          </w:tcPr>
          <w:p w14:paraId="3D42C134">
            <w:pPr>
              <w:spacing w:line="271" w:lineRule="auto"/>
              <w:rPr>
                <w:rFonts w:ascii="Arial"/>
                <w:sz w:val="21"/>
              </w:rPr>
            </w:pPr>
          </w:p>
          <w:p w14:paraId="43ABC945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47CC17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  <w:vAlign w:val="top"/>
          </w:tcPr>
          <w:p w14:paraId="6620160C">
            <w:pPr>
              <w:spacing w:line="247" w:lineRule="auto"/>
              <w:rPr>
                <w:rFonts w:ascii="Arial"/>
                <w:sz w:val="21"/>
              </w:rPr>
            </w:pPr>
          </w:p>
          <w:p w14:paraId="1349B1F7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040203-02</w:t>
            </w:r>
          </w:p>
        </w:tc>
        <w:tc>
          <w:tcPr>
            <w:tcW w:w="1128" w:type="dxa"/>
            <w:vMerge w:val="continue"/>
            <w:tcBorders>
              <w:top w:val="nil"/>
            </w:tcBorders>
            <w:vAlign w:val="top"/>
          </w:tcPr>
          <w:p w14:paraId="1AFFA4EA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3C95CC1D">
            <w:pPr>
              <w:spacing w:line="247" w:lineRule="auto"/>
              <w:rPr>
                <w:rFonts w:ascii="Arial"/>
                <w:sz w:val="21"/>
              </w:rPr>
            </w:pPr>
          </w:p>
          <w:p w14:paraId="5067D2DD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存储定期巡检</w:t>
            </w:r>
          </w:p>
        </w:tc>
        <w:tc>
          <w:tcPr>
            <w:tcW w:w="4476" w:type="dxa"/>
            <w:vAlign w:val="top"/>
          </w:tcPr>
          <w:p w14:paraId="438318B1">
            <w:pPr>
              <w:spacing w:line="247" w:lineRule="auto"/>
              <w:rPr>
                <w:rFonts w:ascii="Arial"/>
                <w:sz w:val="21"/>
              </w:rPr>
            </w:pPr>
          </w:p>
          <w:p w14:paraId="2A039CB6">
            <w:pPr>
              <w:pStyle w:val="27"/>
              <w:spacing w:before="59" w:line="229" w:lineRule="auto"/>
              <w:ind w:left="30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存储性能分析、设备日志检查分析、磁盘清理等</w:t>
            </w:r>
          </w:p>
        </w:tc>
        <w:tc>
          <w:tcPr>
            <w:tcW w:w="997" w:type="dxa"/>
            <w:vAlign w:val="top"/>
          </w:tcPr>
          <w:p w14:paraId="7314F89C">
            <w:pPr>
              <w:spacing w:line="247" w:lineRule="auto"/>
              <w:rPr>
                <w:rFonts w:ascii="Arial"/>
                <w:sz w:val="21"/>
              </w:rPr>
            </w:pPr>
          </w:p>
          <w:p w14:paraId="682F5C91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  <w:vAlign w:val="top"/>
          </w:tcPr>
          <w:p w14:paraId="27E69E0C">
            <w:pPr>
              <w:spacing w:line="247" w:lineRule="auto"/>
              <w:rPr>
                <w:rFonts w:ascii="Arial"/>
                <w:sz w:val="21"/>
              </w:rPr>
            </w:pPr>
          </w:p>
          <w:p w14:paraId="70B06FAD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1次/天</w:t>
            </w:r>
          </w:p>
        </w:tc>
        <w:tc>
          <w:tcPr>
            <w:tcW w:w="1318" w:type="dxa"/>
            <w:vAlign w:val="top"/>
          </w:tcPr>
          <w:p w14:paraId="4FE04E4D">
            <w:pPr>
              <w:spacing w:line="247" w:lineRule="auto"/>
              <w:rPr>
                <w:rFonts w:ascii="Arial"/>
                <w:sz w:val="21"/>
              </w:rPr>
            </w:pPr>
          </w:p>
          <w:p w14:paraId="266BBD4B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  <w:vAlign w:val="top"/>
          </w:tcPr>
          <w:p w14:paraId="4B21D09C">
            <w:pPr>
              <w:spacing w:line="247" w:lineRule="auto"/>
              <w:rPr>
                <w:rFonts w:ascii="Arial"/>
                <w:sz w:val="21"/>
              </w:rPr>
            </w:pPr>
          </w:p>
          <w:p w14:paraId="65AD34FF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14C606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  <w:vAlign w:val="top"/>
          </w:tcPr>
          <w:p w14:paraId="728E7FD2">
            <w:pPr>
              <w:spacing w:line="249" w:lineRule="auto"/>
              <w:rPr>
                <w:rFonts w:ascii="Arial"/>
                <w:sz w:val="21"/>
              </w:rPr>
            </w:pPr>
          </w:p>
          <w:p w14:paraId="48075E23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040203-03</w:t>
            </w:r>
          </w:p>
        </w:tc>
        <w:tc>
          <w:tcPr>
            <w:tcW w:w="1128" w:type="dxa"/>
            <w:vAlign w:val="top"/>
          </w:tcPr>
          <w:p w14:paraId="3913E253">
            <w:pPr>
              <w:spacing w:line="249" w:lineRule="auto"/>
              <w:rPr>
                <w:rFonts w:ascii="Arial"/>
                <w:sz w:val="21"/>
              </w:rPr>
            </w:pPr>
          </w:p>
          <w:p w14:paraId="4F912742">
            <w:pPr>
              <w:pStyle w:val="27"/>
              <w:spacing w:before="59" w:line="229" w:lineRule="auto"/>
              <w:ind w:left="18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响应支持</w:t>
            </w:r>
          </w:p>
        </w:tc>
        <w:tc>
          <w:tcPr>
            <w:tcW w:w="1817" w:type="dxa"/>
            <w:vAlign w:val="top"/>
          </w:tcPr>
          <w:p w14:paraId="0FCBA1D7">
            <w:pPr>
              <w:spacing w:line="249" w:lineRule="auto"/>
              <w:rPr>
                <w:rFonts w:ascii="Arial"/>
                <w:sz w:val="21"/>
              </w:rPr>
            </w:pPr>
          </w:p>
          <w:p w14:paraId="524349AD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存储故障排除</w:t>
            </w:r>
          </w:p>
        </w:tc>
        <w:tc>
          <w:tcPr>
            <w:tcW w:w="4476" w:type="dxa"/>
            <w:vAlign w:val="top"/>
          </w:tcPr>
          <w:p w14:paraId="5B989AE8">
            <w:pPr>
              <w:pStyle w:val="27"/>
              <w:spacing w:before="193"/>
              <w:ind w:left="30" w:right="7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存储故障响应、排查、诊断和处理，对发生故障的硬</w:t>
            </w:r>
            <w:r>
              <w:rPr>
                <w:spacing w:val="8"/>
                <w:sz w:val="18"/>
                <w:szCs w:val="18"/>
              </w:rPr>
              <w:t>件设备进行维修或更换</w:t>
            </w:r>
          </w:p>
        </w:tc>
        <w:tc>
          <w:tcPr>
            <w:tcW w:w="997" w:type="dxa"/>
            <w:vAlign w:val="top"/>
          </w:tcPr>
          <w:p w14:paraId="0E3A2B0E">
            <w:pPr>
              <w:pStyle w:val="27"/>
              <w:spacing w:before="192" w:line="239" w:lineRule="auto"/>
              <w:ind w:left="3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7*24</w:t>
            </w:r>
          </w:p>
          <w:p w14:paraId="4DDD9458">
            <w:pPr>
              <w:pStyle w:val="27"/>
              <w:spacing w:line="229" w:lineRule="auto"/>
              <w:ind w:left="12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单次服务</w:t>
            </w:r>
          </w:p>
        </w:tc>
        <w:tc>
          <w:tcPr>
            <w:tcW w:w="1817" w:type="dxa"/>
            <w:vAlign w:val="top"/>
          </w:tcPr>
          <w:p w14:paraId="3D702FBB">
            <w:pPr>
              <w:pStyle w:val="27"/>
              <w:spacing w:before="193"/>
              <w:ind w:left="342" w:right="329" w:firstLine="9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发生故障时</w:t>
            </w:r>
            <w:r>
              <w:rPr>
                <w:spacing w:val="8"/>
                <w:sz w:val="18"/>
                <w:szCs w:val="18"/>
              </w:rPr>
              <w:t>根据客户需要</w:t>
            </w:r>
          </w:p>
        </w:tc>
        <w:tc>
          <w:tcPr>
            <w:tcW w:w="1318" w:type="dxa"/>
            <w:vAlign w:val="top"/>
          </w:tcPr>
          <w:p w14:paraId="328F3A4F">
            <w:pPr>
              <w:spacing w:line="249" w:lineRule="auto"/>
              <w:rPr>
                <w:rFonts w:ascii="Arial"/>
                <w:sz w:val="21"/>
              </w:rPr>
            </w:pPr>
          </w:p>
          <w:p w14:paraId="44EE4C0B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  <w:vAlign w:val="top"/>
          </w:tcPr>
          <w:p w14:paraId="0666E73E">
            <w:pPr>
              <w:pStyle w:val="27"/>
              <w:spacing w:before="193" w:line="229" w:lineRule="auto"/>
              <w:ind w:left="108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《故障台账》</w:t>
            </w:r>
          </w:p>
          <w:p w14:paraId="38DECB07">
            <w:pPr>
              <w:pStyle w:val="27"/>
              <w:spacing w:before="9" w:line="228" w:lineRule="auto"/>
              <w:ind w:left="89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《故障分析报告》</w:t>
            </w:r>
          </w:p>
        </w:tc>
      </w:tr>
      <w:tr w14:paraId="5F70A2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101" w:type="dxa"/>
            <w:vAlign w:val="top"/>
          </w:tcPr>
          <w:p w14:paraId="0C82C375">
            <w:pPr>
              <w:pStyle w:val="27"/>
              <w:spacing w:before="201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040203-04</w:t>
            </w:r>
          </w:p>
        </w:tc>
        <w:tc>
          <w:tcPr>
            <w:tcW w:w="1128" w:type="dxa"/>
            <w:vAlign w:val="top"/>
          </w:tcPr>
          <w:p w14:paraId="4F7913DD">
            <w:pPr>
              <w:pStyle w:val="27"/>
              <w:spacing w:before="201" w:line="229" w:lineRule="auto"/>
              <w:ind w:left="17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优化改善</w:t>
            </w:r>
          </w:p>
        </w:tc>
        <w:tc>
          <w:tcPr>
            <w:tcW w:w="1817" w:type="dxa"/>
            <w:vAlign w:val="top"/>
          </w:tcPr>
          <w:p w14:paraId="33EA78ED">
            <w:pPr>
              <w:pStyle w:val="27"/>
              <w:spacing w:before="201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存储系统调优</w:t>
            </w:r>
          </w:p>
        </w:tc>
        <w:tc>
          <w:tcPr>
            <w:tcW w:w="4476" w:type="dxa"/>
            <w:vAlign w:val="top"/>
          </w:tcPr>
          <w:p w14:paraId="29CD4678">
            <w:pPr>
              <w:pStyle w:val="27"/>
              <w:spacing w:before="85"/>
              <w:ind w:left="33" w:right="75" w:hanging="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根据客户业务实际需求，根据存储性能调优、能力管</w:t>
            </w:r>
            <w:r>
              <w:rPr>
                <w:spacing w:val="8"/>
                <w:sz w:val="18"/>
                <w:szCs w:val="18"/>
              </w:rPr>
              <w:t>理方案进行优化改善</w:t>
            </w:r>
          </w:p>
        </w:tc>
        <w:tc>
          <w:tcPr>
            <w:tcW w:w="997" w:type="dxa"/>
            <w:vAlign w:val="top"/>
          </w:tcPr>
          <w:p w14:paraId="1051F33C">
            <w:pPr>
              <w:pStyle w:val="27"/>
              <w:spacing w:before="201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  <w:vAlign w:val="top"/>
          </w:tcPr>
          <w:p w14:paraId="7A80ABD1">
            <w:pPr>
              <w:pStyle w:val="27"/>
              <w:spacing w:before="201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  <w:vAlign w:val="top"/>
          </w:tcPr>
          <w:p w14:paraId="155A12FF">
            <w:pPr>
              <w:pStyle w:val="27"/>
              <w:spacing w:before="201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  <w:vAlign w:val="top"/>
          </w:tcPr>
          <w:p w14:paraId="16AE35C3">
            <w:pPr>
              <w:pStyle w:val="27"/>
              <w:spacing w:before="84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《存储优化改善报告》</w:t>
            </w:r>
          </w:p>
          <w:p w14:paraId="0D73FC76">
            <w:pPr>
              <w:pStyle w:val="27"/>
              <w:spacing w:before="10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《实施计划书》</w:t>
            </w:r>
          </w:p>
        </w:tc>
      </w:tr>
      <w:tr w14:paraId="624E1D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101" w:type="dxa"/>
            <w:vAlign w:val="top"/>
          </w:tcPr>
          <w:p w14:paraId="5FED1BB9">
            <w:pPr>
              <w:pStyle w:val="27"/>
              <w:spacing w:before="203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040203-05</w:t>
            </w:r>
          </w:p>
        </w:tc>
        <w:tc>
          <w:tcPr>
            <w:tcW w:w="1128" w:type="dxa"/>
            <w:vAlign w:val="top"/>
          </w:tcPr>
          <w:p w14:paraId="2B4A0A87">
            <w:pPr>
              <w:pStyle w:val="27"/>
              <w:spacing w:before="203" w:line="228" w:lineRule="auto"/>
              <w:ind w:left="18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调研评估</w:t>
            </w:r>
          </w:p>
        </w:tc>
        <w:tc>
          <w:tcPr>
            <w:tcW w:w="1817" w:type="dxa"/>
            <w:vAlign w:val="top"/>
          </w:tcPr>
          <w:p w14:paraId="5BFC0764">
            <w:pPr>
              <w:pStyle w:val="27"/>
              <w:spacing w:before="203" w:line="228" w:lineRule="auto"/>
              <w:ind w:left="14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存储系统调研评估</w:t>
            </w:r>
          </w:p>
        </w:tc>
        <w:tc>
          <w:tcPr>
            <w:tcW w:w="4476" w:type="dxa"/>
            <w:vAlign w:val="top"/>
          </w:tcPr>
          <w:p w14:paraId="1F358B3A">
            <w:pPr>
              <w:pStyle w:val="27"/>
              <w:spacing w:before="87" w:line="239" w:lineRule="auto"/>
              <w:ind w:left="437" w:right="51" w:hanging="38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根据客户业务实际需求，根据存储系统调优方案、能力管理等进行调研评估，提出优化改善建议</w:t>
            </w:r>
          </w:p>
        </w:tc>
        <w:tc>
          <w:tcPr>
            <w:tcW w:w="997" w:type="dxa"/>
            <w:vAlign w:val="top"/>
          </w:tcPr>
          <w:p w14:paraId="15C61D45">
            <w:pPr>
              <w:pStyle w:val="27"/>
              <w:spacing w:before="203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  <w:vAlign w:val="top"/>
          </w:tcPr>
          <w:p w14:paraId="2AFE77F9">
            <w:pPr>
              <w:pStyle w:val="27"/>
              <w:spacing w:before="203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  <w:vAlign w:val="top"/>
          </w:tcPr>
          <w:p w14:paraId="3482362C">
            <w:pPr>
              <w:pStyle w:val="27"/>
              <w:spacing w:before="203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  <w:vAlign w:val="top"/>
          </w:tcPr>
          <w:p w14:paraId="03D185E8">
            <w:pPr>
              <w:pStyle w:val="27"/>
              <w:spacing w:before="203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《存储调研评估报告》</w:t>
            </w:r>
          </w:p>
        </w:tc>
      </w:tr>
    </w:tbl>
    <w:p w14:paraId="5C9D53CE">
      <w:pPr>
        <w:rPr>
          <w:rFonts w:hint="eastAsia"/>
          <w:lang w:val="en-US" w:eastAsia="zh-CN"/>
        </w:rPr>
        <w:sectPr>
          <w:pgSz w:w="16838" w:h="11906" w:orient="landscape"/>
          <w:pgMar w:top="1800" w:right="283" w:bottom="0" w:left="283" w:header="1140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610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086"/>
        <w:gridCol w:w="1866"/>
        <w:gridCol w:w="4476"/>
        <w:gridCol w:w="972"/>
        <w:gridCol w:w="1828"/>
        <w:gridCol w:w="1334"/>
        <w:gridCol w:w="3519"/>
      </w:tblGrid>
      <w:tr w14:paraId="55D374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6108" w:type="dxa"/>
            <w:gridSpan w:val="8"/>
            <w:shd w:val="clear" w:color="auto" w:fill="95B3D7"/>
            <w:vAlign w:val="top"/>
          </w:tcPr>
          <w:p w14:paraId="1583F535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5" w:name="_Toc14813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040204桌面运维服务</w:t>
            </w:r>
            <w:bookmarkEnd w:id="5"/>
          </w:p>
        </w:tc>
      </w:tr>
      <w:tr w14:paraId="06966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1027" w:type="dxa"/>
            <w:shd w:val="clear" w:color="auto" w:fill="95B3D7"/>
            <w:vAlign w:val="top"/>
          </w:tcPr>
          <w:p w14:paraId="29230150">
            <w:pPr>
              <w:spacing w:before="25" w:line="17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代码</w:t>
            </w:r>
          </w:p>
        </w:tc>
        <w:tc>
          <w:tcPr>
            <w:tcW w:w="1086" w:type="dxa"/>
            <w:shd w:val="clear" w:color="auto" w:fill="95B3D7"/>
            <w:vAlign w:val="top"/>
          </w:tcPr>
          <w:p w14:paraId="0EC34B27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交付内容</w:t>
            </w:r>
          </w:p>
        </w:tc>
        <w:tc>
          <w:tcPr>
            <w:tcW w:w="1866" w:type="dxa"/>
            <w:shd w:val="clear" w:color="auto" w:fill="95B3D7"/>
            <w:vAlign w:val="top"/>
          </w:tcPr>
          <w:p w14:paraId="5FEEBF17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服务项目</w:t>
            </w:r>
          </w:p>
        </w:tc>
        <w:tc>
          <w:tcPr>
            <w:tcW w:w="4476" w:type="dxa"/>
            <w:shd w:val="clear" w:color="auto" w:fill="95B3D7"/>
            <w:vAlign w:val="top"/>
          </w:tcPr>
          <w:p w14:paraId="1857977A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服务内容</w:t>
            </w:r>
          </w:p>
        </w:tc>
        <w:tc>
          <w:tcPr>
            <w:tcW w:w="972" w:type="dxa"/>
            <w:shd w:val="clear" w:color="auto" w:fill="95B3D7"/>
            <w:vAlign w:val="top"/>
          </w:tcPr>
          <w:p w14:paraId="2A47663B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服务时间</w:t>
            </w:r>
          </w:p>
        </w:tc>
        <w:tc>
          <w:tcPr>
            <w:tcW w:w="1828" w:type="dxa"/>
            <w:shd w:val="clear" w:color="auto" w:fill="95B3D7"/>
            <w:vAlign w:val="top"/>
          </w:tcPr>
          <w:p w14:paraId="7A187A4E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服务频度</w:t>
            </w:r>
          </w:p>
        </w:tc>
        <w:tc>
          <w:tcPr>
            <w:tcW w:w="1334" w:type="dxa"/>
            <w:shd w:val="clear" w:color="auto" w:fill="95B3D7"/>
            <w:vAlign w:val="top"/>
          </w:tcPr>
          <w:p w14:paraId="2C34AED5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交付方式</w:t>
            </w:r>
          </w:p>
        </w:tc>
        <w:tc>
          <w:tcPr>
            <w:tcW w:w="3519" w:type="dxa"/>
            <w:shd w:val="clear" w:color="auto" w:fill="95B3D7"/>
            <w:vAlign w:val="top"/>
          </w:tcPr>
          <w:p w14:paraId="7E27E4D6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交付成果</w:t>
            </w:r>
          </w:p>
        </w:tc>
      </w:tr>
      <w:tr w14:paraId="66BF8F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  <w:jc w:val="center"/>
        </w:trPr>
        <w:tc>
          <w:tcPr>
            <w:tcW w:w="16108" w:type="dxa"/>
            <w:gridSpan w:val="8"/>
            <w:shd w:val="clear" w:color="auto" w:fill="B9CDE5"/>
            <w:vAlign w:val="top"/>
          </w:tcPr>
          <w:p w14:paraId="0CA54CD0">
            <w:pPr>
              <w:spacing w:before="25" w:line="202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运行维护服务目录</w:t>
            </w:r>
            <w:r>
              <w:rPr>
                <w:rFonts w:hint="eastAsia" w:ascii="宋体" w:hAnsi="宋体" w:eastAsia="宋体" w:cs="宋体"/>
                <w:color w:val="1F497D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04</w:t>
            </w:r>
          </w:p>
        </w:tc>
      </w:tr>
      <w:tr w14:paraId="0E395B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  <w:jc w:val="center"/>
        </w:trPr>
        <w:tc>
          <w:tcPr>
            <w:tcW w:w="16108" w:type="dxa"/>
            <w:gridSpan w:val="8"/>
            <w:shd w:val="clear" w:color="auto" w:fill="DCE6F2"/>
            <w:vAlign w:val="top"/>
          </w:tcPr>
          <w:p w14:paraId="56A7C3C3">
            <w:pPr>
              <w:spacing w:before="40" w:line="175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服务中类</w:t>
            </w:r>
            <w:r>
              <w:rPr>
                <w:rFonts w:hint="eastAsia" w:ascii="宋体" w:hAnsi="宋体" w:eastAsia="宋体" w:cs="宋体"/>
                <w:spacing w:val="-3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：0402</w:t>
            </w:r>
            <w:r>
              <w:rPr>
                <w:rFonts w:hint="eastAsia" w:ascii="宋体" w:hAnsi="宋体" w:eastAsia="宋体" w:cs="宋体"/>
                <w:spacing w:val="-1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硬件运维服务</w:t>
            </w:r>
          </w:p>
        </w:tc>
      </w:tr>
      <w:tr w14:paraId="512C6A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108" w:type="dxa"/>
            <w:gridSpan w:val="8"/>
            <w:shd w:val="clear" w:color="auto" w:fill="F2DCDB"/>
            <w:vAlign w:val="top"/>
          </w:tcPr>
          <w:p w14:paraId="3495D3C3">
            <w:pPr>
              <w:spacing w:before="40" w:line="17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服务小类</w:t>
            </w:r>
            <w:r>
              <w:rPr>
                <w:rFonts w:hint="eastAsia" w:ascii="宋体" w:hAnsi="宋体" w:eastAsia="宋体" w:cs="宋体"/>
                <w:spacing w:val="-15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：040204桌面运维服务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 xml:space="preserve">     （说明</w:t>
            </w:r>
            <w:r>
              <w:rPr>
                <w:rFonts w:hint="eastAsia" w:ascii="宋体" w:hAnsi="宋体" w:eastAsia="宋体" w:cs="宋体"/>
                <w:spacing w:val="-14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>：包括</w:t>
            </w:r>
            <w:r>
              <w:rPr>
                <w:rFonts w:hint="eastAsia" w:ascii="宋体" w:hAnsi="宋体" w:eastAsia="宋体" w:cs="宋体"/>
                <w:position w:val="2"/>
                <w:sz w:val="19"/>
                <w:szCs w:val="19"/>
              </w:rPr>
              <w:t>PC、打印机等的运维服务）</w:t>
            </w:r>
          </w:p>
        </w:tc>
      </w:tr>
      <w:tr w14:paraId="54DFB7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1027" w:type="dxa"/>
            <w:vAlign w:val="top"/>
          </w:tcPr>
          <w:p w14:paraId="141F52B8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040204-01</w:t>
            </w:r>
          </w:p>
        </w:tc>
        <w:tc>
          <w:tcPr>
            <w:tcW w:w="1086" w:type="dxa"/>
            <w:vAlign w:val="top"/>
          </w:tcPr>
          <w:p w14:paraId="527E2E68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例行操作</w:t>
            </w:r>
          </w:p>
        </w:tc>
        <w:tc>
          <w:tcPr>
            <w:tcW w:w="1866" w:type="dxa"/>
            <w:vAlign w:val="top"/>
          </w:tcPr>
          <w:p w14:paraId="76C6F145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桌面设备运行检查</w:t>
            </w:r>
          </w:p>
        </w:tc>
        <w:tc>
          <w:tcPr>
            <w:tcW w:w="4476" w:type="dxa"/>
            <w:vAlign w:val="top"/>
          </w:tcPr>
          <w:p w14:paraId="4C2AE051">
            <w:pPr>
              <w:pStyle w:val="27"/>
              <w:spacing w:before="119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按周期定期对桌面终端运行状态进行检查很分析，完成巡检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报告</w:t>
            </w:r>
          </w:p>
        </w:tc>
        <w:tc>
          <w:tcPr>
            <w:tcW w:w="972" w:type="dxa"/>
            <w:vAlign w:val="top"/>
          </w:tcPr>
          <w:p w14:paraId="3D5ABB03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  <w:vAlign w:val="top"/>
          </w:tcPr>
          <w:p w14:paraId="4B03A7FA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1次/天</w:t>
            </w:r>
          </w:p>
        </w:tc>
        <w:tc>
          <w:tcPr>
            <w:tcW w:w="1334" w:type="dxa"/>
            <w:vAlign w:val="top"/>
          </w:tcPr>
          <w:p w14:paraId="6060E196">
            <w:pPr>
              <w:pStyle w:val="27"/>
              <w:spacing w:before="183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  <w:vAlign w:val="top"/>
          </w:tcPr>
          <w:p w14:paraId="124D11FD">
            <w:pPr>
              <w:pStyle w:val="27"/>
              <w:spacing w:before="183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《检查报告》</w:t>
            </w:r>
          </w:p>
        </w:tc>
      </w:tr>
      <w:tr w14:paraId="4148A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  <w:jc w:val="center"/>
        </w:trPr>
        <w:tc>
          <w:tcPr>
            <w:tcW w:w="1027" w:type="dxa"/>
            <w:vAlign w:val="top"/>
          </w:tcPr>
          <w:p w14:paraId="3001A150">
            <w:pPr>
              <w:pStyle w:val="27"/>
              <w:spacing w:before="17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040204-02</w:t>
            </w:r>
          </w:p>
        </w:tc>
        <w:tc>
          <w:tcPr>
            <w:tcW w:w="1086" w:type="dxa"/>
            <w:vAlign w:val="top"/>
          </w:tcPr>
          <w:p w14:paraId="4A903A68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响应支持</w:t>
            </w:r>
          </w:p>
        </w:tc>
        <w:tc>
          <w:tcPr>
            <w:tcW w:w="1866" w:type="dxa"/>
            <w:vAlign w:val="top"/>
          </w:tcPr>
          <w:p w14:paraId="05E33FB0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桌面设备现场保障</w:t>
            </w:r>
          </w:p>
        </w:tc>
        <w:tc>
          <w:tcPr>
            <w:tcW w:w="4476" w:type="dxa"/>
            <w:vAlign w:val="top"/>
          </w:tcPr>
          <w:p w14:paraId="73BB8CCD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桌面设备故障诊断与处理服务，分析故障原因，进行处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置修</w:t>
            </w:r>
            <w:r>
              <w:rPr>
                <w:rFonts w:hint="eastAsia" w:ascii="宋体" w:hAnsi="宋体" w:eastAsia="宋体" w:cs="宋体"/>
                <w:spacing w:val="-2"/>
                <w:sz w:val="19"/>
                <w:szCs w:val="19"/>
              </w:rPr>
              <w:t>复。</w:t>
            </w:r>
          </w:p>
        </w:tc>
        <w:tc>
          <w:tcPr>
            <w:tcW w:w="972" w:type="dxa"/>
            <w:vAlign w:val="top"/>
          </w:tcPr>
          <w:p w14:paraId="486A5071">
            <w:pPr>
              <w:pStyle w:val="27"/>
              <w:spacing w:before="106" w:line="23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7*24</w:t>
            </w:r>
          </w:p>
          <w:p w14:paraId="24B4F936">
            <w:pPr>
              <w:pStyle w:val="27"/>
              <w:spacing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单次服务</w:t>
            </w:r>
          </w:p>
        </w:tc>
        <w:tc>
          <w:tcPr>
            <w:tcW w:w="1828" w:type="dxa"/>
            <w:vAlign w:val="top"/>
          </w:tcPr>
          <w:p w14:paraId="5C6A7D9E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发生故障时根据客户需要</w:t>
            </w:r>
          </w:p>
        </w:tc>
        <w:tc>
          <w:tcPr>
            <w:tcW w:w="1334" w:type="dxa"/>
            <w:vAlign w:val="top"/>
          </w:tcPr>
          <w:p w14:paraId="41826A09">
            <w:pPr>
              <w:pStyle w:val="27"/>
              <w:spacing w:before="17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  <w:vAlign w:val="top"/>
          </w:tcPr>
          <w:p w14:paraId="2F45D397">
            <w:pPr>
              <w:pStyle w:val="27"/>
              <w:spacing w:before="107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《故障台账》</w:t>
            </w:r>
          </w:p>
          <w:p w14:paraId="481137BB">
            <w:pPr>
              <w:pStyle w:val="27"/>
              <w:spacing w:before="5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《故障分析报告》</w:t>
            </w:r>
          </w:p>
        </w:tc>
      </w:tr>
      <w:tr w14:paraId="25575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1027" w:type="dxa"/>
            <w:vAlign w:val="top"/>
          </w:tcPr>
          <w:p w14:paraId="198776D9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040204-03</w:t>
            </w:r>
          </w:p>
        </w:tc>
        <w:tc>
          <w:tcPr>
            <w:tcW w:w="1086" w:type="dxa"/>
            <w:vAlign w:val="top"/>
          </w:tcPr>
          <w:p w14:paraId="64A97D47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优化改善</w:t>
            </w:r>
          </w:p>
        </w:tc>
        <w:tc>
          <w:tcPr>
            <w:tcW w:w="1866" w:type="dxa"/>
            <w:vAlign w:val="top"/>
          </w:tcPr>
          <w:p w14:paraId="5FD63078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桌面设备运行优化</w:t>
            </w:r>
          </w:p>
        </w:tc>
        <w:tc>
          <w:tcPr>
            <w:tcW w:w="4476" w:type="dxa"/>
            <w:vAlign w:val="top"/>
          </w:tcPr>
          <w:p w14:paraId="0811AC7E">
            <w:pPr>
              <w:pStyle w:val="27"/>
              <w:spacing w:before="47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针对客户当前桌面设备运行情况，给出优化建议并实施，提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升性能</w:t>
            </w:r>
          </w:p>
        </w:tc>
        <w:tc>
          <w:tcPr>
            <w:tcW w:w="972" w:type="dxa"/>
            <w:vAlign w:val="top"/>
          </w:tcPr>
          <w:p w14:paraId="21F4BF48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  <w:vAlign w:val="top"/>
          </w:tcPr>
          <w:p w14:paraId="40CCA975">
            <w:pPr>
              <w:pStyle w:val="27"/>
              <w:spacing w:before="11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  <w:vAlign w:val="top"/>
          </w:tcPr>
          <w:p w14:paraId="189E5983">
            <w:pPr>
              <w:pStyle w:val="27"/>
              <w:spacing w:before="111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  <w:vAlign w:val="top"/>
          </w:tcPr>
          <w:p w14:paraId="32E69893">
            <w:pPr>
              <w:pStyle w:val="27"/>
              <w:spacing w:before="47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《存储优化改善报告》</w:t>
            </w:r>
          </w:p>
          <w:p w14:paraId="60C21B9A">
            <w:pPr>
              <w:pStyle w:val="27"/>
              <w:spacing w:before="5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《实施计划书》</w:t>
            </w:r>
          </w:p>
        </w:tc>
      </w:tr>
      <w:tr w14:paraId="0B51BA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  <w:jc w:val="center"/>
        </w:trPr>
        <w:tc>
          <w:tcPr>
            <w:tcW w:w="1027" w:type="dxa"/>
            <w:vAlign w:val="top"/>
          </w:tcPr>
          <w:p w14:paraId="69CFC44F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040204-04</w:t>
            </w:r>
          </w:p>
        </w:tc>
        <w:tc>
          <w:tcPr>
            <w:tcW w:w="1086" w:type="dxa"/>
            <w:vAlign w:val="top"/>
          </w:tcPr>
          <w:p w14:paraId="1E487FD8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调研评估</w:t>
            </w:r>
          </w:p>
        </w:tc>
        <w:tc>
          <w:tcPr>
            <w:tcW w:w="1866" w:type="dxa"/>
            <w:vAlign w:val="top"/>
          </w:tcPr>
          <w:p w14:paraId="06F1E46A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存储系统调研评估</w:t>
            </w:r>
          </w:p>
        </w:tc>
        <w:tc>
          <w:tcPr>
            <w:tcW w:w="4476" w:type="dxa"/>
            <w:vAlign w:val="top"/>
          </w:tcPr>
          <w:p w14:paraId="2AA3AA9A">
            <w:pPr>
              <w:pStyle w:val="27"/>
              <w:spacing w:before="126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根据客户业务发展趋势，评估桌面设备服务能力。确保用户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桌面设备运行稳定，定期进行性能分析与评估</w:t>
            </w:r>
          </w:p>
        </w:tc>
        <w:tc>
          <w:tcPr>
            <w:tcW w:w="972" w:type="dxa"/>
            <w:vAlign w:val="top"/>
          </w:tcPr>
          <w:p w14:paraId="00CB042B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  <w:vAlign w:val="top"/>
          </w:tcPr>
          <w:p w14:paraId="7A569FF5">
            <w:pPr>
              <w:pStyle w:val="27"/>
              <w:spacing w:before="19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  <w:vAlign w:val="top"/>
          </w:tcPr>
          <w:p w14:paraId="28738591">
            <w:pPr>
              <w:pStyle w:val="27"/>
              <w:spacing w:before="19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  <w:vAlign w:val="top"/>
          </w:tcPr>
          <w:p w14:paraId="0AF6E30B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《存储调研评估报告》</w:t>
            </w:r>
          </w:p>
        </w:tc>
      </w:tr>
    </w:tbl>
    <w:p w14:paraId="1C46E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36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115"/>
        <w:gridCol w:w="1467"/>
        <w:gridCol w:w="5140"/>
        <w:gridCol w:w="1373"/>
        <w:gridCol w:w="1772"/>
        <w:gridCol w:w="1385"/>
        <w:gridCol w:w="2496"/>
      </w:tblGrid>
      <w:tr w14:paraId="4726BB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5836" w:type="dxa"/>
            <w:gridSpan w:val="8"/>
            <w:shd w:val="clear" w:color="auto" w:fill="95B3D7"/>
            <w:vAlign w:val="top"/>
          </w:tcPr>
          <w:p w14:paraId="381D0B43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6" w:name="_Toc30262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040299桌面运维服务</w:t>
            </w:r>
            <w:bookmarkEnd w:id="6"/>
          </w:p>
        </w:tc>
      </w:tr>
      <w:tr w14:paraId="3D07E6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088" w:type="dxa"/>
            <w:shd w:val="clear" w:color="auto" w:fill="95B3D7"/>
            <w:vAlign w:val="top"/>
          </w:tcPr>
          <w:p w14:paraId="52BF2254">
            <w:pPr>
              <w:spacing w:before="176" w:line="191" w:lineRule="auto"/>
              <w:ind w:left="33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1115" w:type="dxa"/>
            <w:shd w:val="clear" w:color="auto" w:fill="95B3D7"/>
            <w:vAlign w:val="top"/>
          </w:tcPr>
          <w:p w14:paraId="4BDA54B7">
            <w:pPr>
              <w:spacing w:before="170" w:line="196" w:lineRule="auto"/>
              <w:ind w:left="14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交付内容</w:t>
            </w:r>
          </w:p>
        </w:tc>
        <w:tc>
          <w:tcPr>
            <w:tcW w:w="1467" w:type="dxa"/>
            <w:shd w:val="clear" w:color="auto" w:fill="95B3D7"/>
            <w:vAlign w:val="top"/>
          </w:tcPr>
          <w:p w14:paraId="3D61D049">
            <w:pPr>
              <w:spacing w:before="173" w:line="194" w:lineRule="auto"/>
              <w:ind w:left="32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服务项目</w:t>
            </w:r>
          </w:p>
        </w:tc>
        <w:tc>
          <w:tcPr>
            <w:tcW w:w="5140" w:type="dxa"/>
            <w:shd w:val="clear" w:color="auto" w:fill="95B3D7"/>
            <w:vAlign w:val="top"/>
          </w:tcPr>
          <w:p w14:paraId="3B641830">
            <w:pPr>
              <w:spacing w:before="170" w:line="196" w:lineRule="auto"/>
              <w:ind w:left="215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服务内容</w:t>
            </w:r>
          </w:p>
        </w:tc>
        <w:tc>
          <w:tcPr>
            <w:tcW w:w="1373" w:type="dxa"/>
            <w:shd w:val="clear" w:color="auto" w:fill="95B3D7"/>
            <w:vAlign w:val="top"/>
          </w:tcPr>
          <w:p w14:paraId="24CB2E82">
            <w:pPr>
              <w:spacing w:before="171" w:line="195" w:lineRule="auto"/>
              <w:ind w:left="27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服务时间</w:t>
            </w:r>
          </w:p>
        </w:tc>
        <w:tc>
          <w:tcPr>
            <w:tcW w:w="1772" w:type="dxa"/>
            <w:shd w:val="clear" w:color="auto" w:fill="95B3D7"/>
            <w:vAlign w:val="top"/>
          </w:tcPr>
          <w:p w14:paraId="6C3C1223">
            <w:pPr>
              <w:spacing w:before="173" w:line="194" w:lineRule="auto"/>
              <w:ind w:left="48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服务频度</w:t>
            </w:r>
          </w:p>
        </w:tc>
        <w:tc>
          <w:tcPr>
            <w:tcW w:w="1385" w:type="dxa"/>
            <w:shd w:val="clear" w:color="auto" w:fill="95B3D7"/>
            <w:vAlign w:val="top"/>
          </w:tcPr>
          <w:p w14:paraId="2DFBED40">
            <w:pPr>
              <w:spacing w:before="171" w:line="195" w:lineRule="auto"/>
              <w:ind w:left="29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交付方式</w:t>
            </w:r>
          </w:p>
        </w:tc>
        <w:tc>
          <w:tcPr>
            <w:tcW w:w="2496" w:type="dxa"/>
            <w:shd w:val="clear" w:color="auto" w:fill="95B3D7"/>
            <w:vAlign w:val="top"/>
          </w:tcPr>
          <w:p w14:paraId="568ECE9B">
            <w:pPr>
              <w:spacing w:before="173" w:line="194" w:lineRule="auto"/>
              <w:ind w:left="8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交付成果</w:t>
            </w:r>
          </w:p>
        </w:tc>
      </w:tr>
      <w:tr w14:paraId="656EC6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B9CDE5"/>
            <w:vAlign w:val="top"/>
          </w:tcPr>
          <w:p w14:paraId="74402E5E">
            <w:pPr>
              <w:spacing w:before="57" w:line="365" w:lineRule="exact"/>
              <w:ind w:left="35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3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04</w:t>
            </w:r>
          </w:p>
        </w:tc>
      </w:tr>
      <w:tr w14:paraId="488FE1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DCE6F2"/>
            <w:vAlign w:val="top"/>
          </w:tcPr>
          <w:p w14:paraId="011D97FA">
            <w:pPr>
              <w:spacing w:before="84" w:line="316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7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硬件运维服务</w:t>
            </w:r>
          </w:p>
        </w:tc>
      </w:tr>
      <w:tr w14:paraId="08585F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F2DCDB"/>
            <w:vAlign w:val="top"/>
          </w:tcPr>
          <w:p w14:paraId="4FFA4B6E">
            <w:pPr>
              <w:spacing w:before="85" w:line="311" w:lineRule="exact"/>
              <w:ind w:left="23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：040299其它硬件运维服务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 xml:space="preserve">     （说明： 微车管所、警医通、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自助体检机、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自助拍照机、身份证受理机、车驾管受理机等设备的运维服务）</w:t>
            </w:r>
          </w:p>
        </w:tc>
      </w:tr>
      <w:tr w14:paraId="7F49DA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088" w:type="dxa"/>
            <w:vAlign w:val="top"/>
          </w:tcPr>
          <w:p w14:paraId="5D331C33">
            <w:pPr>
              <w:spacing w:line="269" w:lineRule="auto"/>
              <w:rPr>
                <w:rFonts w:ascii="Arial"/>
                <w:sz w:val="21"/>
              </w:rPr>
            </w:pPr>
          </w:p>
          <w:p w14:paraId="1ED6C5CE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040299-01</w:t>
            </w:r>
          </w:p>
        </w:tc>
        <w:tc>
          <w:tcPr>
            <w:tcW w:w="1115" w:type="dxa"/>
            <w:vAlign w:val="top"/>
          </w:tcPr>
          <w:p w14:paraId="5150142B">
            <w:pPr>
              <w:spacing w:line="269" w:lineRule="auto"/>
              <w:rPr>
                <w:rFonts w:ascii="Arial"/>
                <w:sz w:val="21"/>
              </w:rPr>
            </w:pPr>
          </w:p>
          <w:p w14:paraId="011E541C">
            <w:pPr>
              <w:pStyle w:val="27"/>
              <w:spacing w:before="58" w:line="227" w:lineRule="auto"/>
              <w:ind w:left="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1467" w:type="dxa"/>
            <w:vAlign w:val="top"/>
          </w:tcPr>
          <w:p w14:paraId="6129759F">
            <w:pPr>
              <w:spacing w:line="269" w:lineRule="auto"/>
              <w:rPr>
                <w:rFonts w:ascii="Arial"/>
                <w:sz w:val="21"/>
              </w:rPr>
            </w:pPr>
          </w:p>
          <w:p w14:paraId="4057B5C0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设备巡检服务</w:t>
            </w:r>
          </w:p>
        </w:tc>
        <w:tc>
          <w:tcPr>
            <w:tcW w:w="5140" w:type="dxa"/>
            <w:vAlign w:val="top"/>
          </w:tcPr>
          <w:p w14:paraId="71836147">
            <w:pPr>
              <w:pStyle w:val="27"/>
              <w:spacing w:before="213" w:line="237" w:lineRule="auto"/>
              <w:ind w:left="29" w:right="46" w:firstLine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按约定周期定期对设备运行状态进行检查和分析，</w:t>
            </w:r>
            <w:r>
              <w:rPr>
                <w:spacing w:val="6"/>
                <w:sz w:val="18"/>
                <w:szCs w:val="18"/>
              </w:rPr>
              <w:t>并完成巡检</w:t>
            </w:r>
            <w:r>
              <w:rPr>
                <w:spacing w:val="4"/>
                <w:sz w:val="18"/>
                <w:szCs w:val="18"/>
              </w:rPr>
              <w:t>报告</w:t>
            </w:r>
          </w:p>
        </w:tc>
        <w:tc>
          <w:tcPr>
            <w:tcW w:w="1373" w:type="dxa"/>
            <w:vAlign w:val="top"/>
          </w:tcPr>
          <w:p w14:paraId="347959AC">
            <w:pPr>
              <w:spacing w:line="269" w:lineRule="auto"/>
              <w:rPr>
                <w:rFonts w:ascii="Arial"/>
                <w:sz w:val="21"/>
              </w:rPr>
            </w:pPr>
          </w:p>
          <w:p w14:paraId="599258AE">
            <w:pPr>
              <w:pStyle w:val="27"/>
              <w:spacing w:before="58" w:line="241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  <w:vAlign w:val="top"/>
          </w:tcPr>
          <w:p w14:paraId="10644FB2">
            <w:pPr>
              <w:spacing w:line="269" w:lineRule="auto"/>
              <w:rPr>
                <w:rFonts w:ascii="Arial"/>
                <w:sz w:val="21"/>
              </w:rPr>
            </w:pPr>
          </w:p>
          <w:p w14:paraId="24C98B09">
            <w:pPr>
              <w:pStyle w:val="27"/>
              <w:spacing w:before="58" w:line="227" w:lineRule="auto"/>
              <w:ind w:left="6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1次/天</w:t>
            </w:r>
          </w:p>
        </w:tc>
        <w:tc>
          <w:tcPr>
            <w:tcW w:w="1385" w:type="dxa"/>
            <w:vAlign w:val="top"/>
          </w:tcPr>
          <w:p w14:paraId="7A2F6640">
            <w:pPr>
              <w:spacing w:line="268" w:lineRule="auto"/>
              <w:rPr>
                <w:rFonts w:ascii="Arial"/>
                <w:sz w:val="21"/>
              </w:rPr>
            </w:pPr>
          </w:p>
          <w:p w14:paraId="6DC09F85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  <w:vAlign w:val="top"/>
          </w:tcPr>
          <w:p w14:paraId="7829D7FA">
            <w:pPr>
              <w:spacing w:line="269" w:lineRule="auto"/>
              <w:rPr>
                <w:rFonts w:ascii="Arial"/>
                <w:sz w:val="21"/>
              </w:rPr>
            </w:pPr>
          </w:p>
          <w:p w14:paraId="3CF7B026">
            <w:pPr>
              <w:pStyle w:val="27"/>
              <w:spacing w:before="58" w:line="227" w:lineRule="auto"/>
              <w:ind w:left="59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《巡检记录表》</w:t>
            </w:r>
          </w:p>
        </w:tc>
      </w:tr>
      <w:tr w14:paraId="10BF64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88" w:type="dxa"/>
            <w:vAlign w:val="top"/>
          </w:tcPr>
          <w:p w14:paraId="3F51FED2">
            <w:pPr>
              <w:spacing w:line="245" w:lineRule="auto"/>
              <w:rPr>
                <w:rFonts w:ascii="Arial"/>
                <w:sz w:val="21"/>
              </w:rPr>
            </w:pPr>
          </w:p>
          <w:p w14:paraId="5F9B0E1B">
            <w:pPr>
              <w:pStyle w:val="27"/>
              <w:spacing w:before="59" w:line="240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040299-02</w:t>
            </w:r>
          </w:p>
        </w:tc>
        <w:tc>
          <w:tcPr>
            <w:tcW w:w="1115" w:type="dxa"/>
            <w:vAlign w:val="top"/>
          </w:tcPr>
          <w:p w14:paraId="570951E5">
            <w:pPr>
              <w:spacing w:line="245" w:lineRule="auto"/>
              <w:rPr>
                <w:rFonts w:ascii="Arial"/>
                <w:sz w:val="21"/>
              </w:rPr>
            </w:pPr>
          </w:p>
          <w:p w14:paraId="1BA2459D">
            <w:pPr>
              <w:pStyle w:val="27"/>
              <w:spacing w:before="58" w:line="227" w:lineRule="auto"/>
              <w:ind w:left="3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1467" w:type="dxa"/>
            <w:vAlign w:val="top"/>
          </w:tcPr>
          <w:p w14:paraId="0C862AD3">
            <w:pPr>
              <w:spacing w:line="245" w:lineRule="auto"/>
              <w:rPr>
                <w:rFonts w:ascii="Arial"/>
                <w:sz w:val="21"/>
              </w:rPr>
            </w:pPr>
          </w:p>
          <w:p w14:paraId="03C32D3D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设备排障服务</w:t>
            </w:r>
          </w:p>
        </w:tc>
        <w:tc>
          <w:tcPr>
            <w:tcW w:w="5140" w:type="dxa"/>
            <w:vAlign w:val="top"/>
          </w:tcPr>
          <w:p w14:paraId="26487B49">
            <w:pPr>
              <w:pStyle w:val="27"/>
              <w:spacing w:before="189" w:line="238" w:lineRule="auto"/>
              <w:ind w:left="30" w:right="46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对服务范围内的设备故障或巡检时发现的设备故障提供</w:t>
            </w:r>
            <w:r>
              <w:rPr>
                <w:spacing w:val="6"/>
                <w:sz w:val="18"/>
                <w:szCs w:val="18"/>
              </w:rPr>
              <w:t>现场或远程支持，尽快修复故障</w:t>
            </w:r>
          </w:p>
        </w:tc>
        <w:tc>
          <w:tcPr>
            <w:tcW w:w="1373" w:type="dxa"/>
            <w:vAlign w:val="top"/>
          </w:tcPr>
          <w:p w14:paraId="53F30EF0">
            <w:pPr>
              <w:spacing w:line="245" w:lineRule="auto"/>
              <w:rPr>
                <w:rFonts w:ascii="Arial"/>
                <w:sz w:val="21"/>
              </w:rPr>
            </w:pPr>
          </w:p>
          <w:p w14:paraId="0262FEFF">
            <w:pPr>
              <w:pStyle w:val="27"/>
              <w:spacing w:before="59" w:line="240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  <w:vAlign w:val="top"/>
          </w:tcPr>
          <w:p w14:paraId="0D85F957">
            <w:pPr>
              <w:spacing w:line="245" w:lineRule="auto"/>
              <w:rPr>
                <w:rFonts w:ascii="Arial"/>
                <w:sz w:val="21"/>
              </w:rPr>
            </w:pPr>
          </w:p>
          <w:p w14:paraId="1FFBF1E4">
            <w:pPr>
              <w:pStyle w:val="27"/>
              <w:spacing w:before="59" w:line="226" w:lineRule="auto"/>
              <w:ind w:left="32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依据客户申报</w:t>
            </w:r>
          </w:p>
        </w:tc>
        <w:tc>
          <w:tcPr>
            <w:tcW w:w="1385" w:type="dxa"/>
            <w:vAlign w:val="top"/>
          </w:tcPr>
          <w:p w14:paraId="5DBBB72D">
            <w:pPr>
              <w:spacing w:line="245" w:lineRule="auto"/>
              <w:rPr>
                <w:rFonts w:ascii="Arial"/>
                <w:sz w:val="21"/>
              </w:rPr>
            </w:pPr>
          </w:p>
          <w:p w14:paraId="592F6577">
            <w:pPr>
              <w:pStyle w:val="27"/>
              <w:spacing w:before="58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  <w:vAlign w:val="top"/>
          </w:tcPr>
          <w:p w14:paraId="688B172B">
            <w:pPr>
              <w:pStyle w:val="27"/>
              <w:spacing w:before="189" w:line="238" w:lineRule="auto"/>
              <w:ind w:left="598" w:right="50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42BC84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088" w:type="dxa"/>
            <w:vAlign w:val="top"/>
          </w:tcPr>
          <w:p w14:paraId="05D7854B">
            <w:pPr>
              <w:spacing w:line="332" w:lineRule="auto"/>
              <w:rPr>
                <w:rFonts w:ascii="Arial"/>
                <w:sz w:val="21"/>
              </w:rPr>
            </w:pPr>
          </w:p>
          <w:p w14:paraId="7095B279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040299-03</w:t>
            </w:r>
          </w:p>
        </w:tc>
        <w:tc>
          <w:tcPr>
            <w:tcW w:w="1115" w:type="dxa"/>
            <w:vAlign w:val="top"/>
          </w:tcPr>
          <w:p w14:paraId="00E1B3E7">
            <w:pPr>
              <w:spacing w:line="332" w:lineRule="auto"/>
              <w:rPr>
                <w:rFonts w:ascii="Arial"/>
                <w:sz w:val="21"/>
              </w:rPr>
            </w:pPr>
          </w:p>
          <w:p w14:paraId="6EFEFFD8">
            <w:pPr>
              <w:pStyle w:val="27"/>
              <w:spacing w:before="55" w:line="228" w:lineRule="auto"/>
              <w:ind w:left="1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优化改善</w:t>
            </w:r>
          </w:p>
        </w:tc>
        <w:tc>
          <w:tcPr>
            <w:tcW w:w="1467" w:type="dxa"/>
            <w:vAlign w:val="top"/>
          </w:tcPr>
          <w:p w14:paraId="2E83A7A7">
            <w:pPr>
              <w:spacing w:line="332" w:lineRule="auto"/>
              <w:rPr>
                <w:rFonts w:ascii="Arial"/>
                <w:sz w:val="21"/>
              </w:rPr>
            </w:pPr>
          </w:p>
          <w:p w14:paraId="1DAC31C5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设备调优服务</w:t>
            </w:r>
          </w:p>
        </w:tc>
        <w:tc>
          <w:tcPr>
            <w:tcW w:w="5140" w:type="dxa"/>
            <w:vAlign w:val="top"/>
          </w:tcPr>
          <w:p w14:paraId="2B543E8E">
            <w:pPr>
              <w:pStyle w:val="27"/>
              <w:spacing w:before="277" w:line="238" w:lineRule="auto"/>
              <w:ind w:left="29" w:right="140" w:firstLine="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针对客户当前设备运行情况， 根据优化改善</w:t>
            </w:r>
            <w:r>
              <w:rPr>
                <w:spacing w:val="6"/>
                <w:sz w:val="18"/>
                <w:szCs w:val="18"/>
              </w:rPr>
              <w:t>方案进行优化改进，提升性能</w:t>
            </w:r>
          </w:p>
        </w:tc>
        <w:tc>
          <w:tcPr>
            <w:tcW w:w="1373" w:type="dxa"/>
            <w:vAlign w:val="top"/>
          </w:tcPr>
          <w:p w14:paraId="48FFF01E">
            <w:pPr>
              <w:pStyle w:val="27"/>
              <w:spacing w:before="277" w:line="236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7*24</w:t>
            </w:r>
          </w:p>
          <w:p w14:paraId="00C3B988">
            <w:pPr>
              <w:pStyle w:val="27"/>
              <w:spacing w:line="226" w:lineRule="auto"/>
              <w:ind w:left="31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单次服务</w:t>
            </w:r>
          </w:p>
        </w:tc>
        <w:tc>
          <w:tcPr>
            <w:tcW w:w="1772" w:type="dxa"/>
            <w:vAlign w:val="top"/>
          </w:tcPr>
          <w:p w14:paraId="6362DCF8">
            <w:pPr>
              <w:pStyle w:val="27"/>
              <w:spacing w:before="276" w:line="238" w:lineRule="auto"/>
              <w:ind w:left="327" w:right="313" w:firstLine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发生故障时根据客户需要</w:t>
            </w:r>
          </w:p>
        </w:tc>
        <w:tc>
          <w:tcPr>
            <w:tcW w:w="1385" w:type="dxa"/>
            <w:vAlign w:val="top"/>
          </w:tcPr>
          <w:p w14:paraId="4CFFB43A">
            <w:pPr>
              <w:spacing w:line="331" w:lineRule="auto"/>
              <w:rPr>
                <w:rFonts w:ascii="Arial"/>
                <w:sz w:val="21"/>
              </w:rPr>
            </w:pPr>
          </w:p>
          <w:p w14:paraId="19E1F399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  <w:vAlign w:val="top"/>
          </w:tcPr>
          <w:p w14:paraId="29BEB78A">
            <w:pPr>
              <w:pStyle w:val="27"/>
              <w:spacing w:before="277" w:line="227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《故障台账》</w:t>
            </w:r>
          </w:p>
          <w:p w14:paraId="70A281E8">
            <w:pPr>
              <w:pStyle w:val="27"/>
              <w:spacing w:before="9" w:line="225" w:lineRule="auto"/>
              <w:ind w:left="50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《故障分析报告》</w:t>
            </w:r>
          </w:p>
        </w:tc>
      </w:tr>
      <w:tr w14:paraId="604E63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88" w:type="dxa"/>
            <w:vAlign w:val="top"/>
          </w:tcPr>
          <w:p w14:paraId="0851CFE6">
            <w:pPr>
              <w:pStyle w:val="27"/>
              <w:spacing w:before="297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040299-04</w:t>
            </w:r>
          </w:p>
        </w:tc>
        <w:tc>
          <w:tcPr>
            <w:tcW w:w="1115" w:type="dxa"/>
            <w:vAlign w:val="top"/>
          </w:tcPr>
          <w:p w14:paraId="193717DA">
            <w:pPr>
              <w:pStyle w:val="27"/>
              <w:spacing w:before="290" w:line="222" w:lineRule="auto"/>
              <w:ind w:left="31"/>
            </w:pPr>
            <w:r>
              <w:rPr>
                <w:spacing w:val="2"/>
              </w:rPr>
              <w:t>调研评估</w:t>
            </w:r>
          </w:p>
        </w:tc>
        <w:tc>
          <w:tcPr>
            <w:tcW w:w="1467" w:type="dxa"/>
            <w:vAlign w:val="top"/>
          </w:tcPr>
          <w:p w14:paraId="58EAE7BF">
            <w:pPr>
              <w:pStyle w:val="27"/>
              <w:spacing w:before="298" w:line="225" w:lineRule="auto"/>
              <w:ind w:left="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性能评估服务</w:t>
            </w:r>
          </w:p>
        </w:tc>
        <w:tc>
          <w:tcPr>
            <w:tcW w:w="5140" w:type="dxa"/>
            <w:vAlign w:val="top"/>
          </w:tcPr>
          <w:p w14:paraId="1B3FF054">
            <w:pPr>
              <w:pStyle w:val="27"/>
              <w:spacing w:before="182" w:line="237" w:lineRule="auto"/>
              <w:ind w:left="33" w:right="46" w:hanging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根据客户业务发展趋势，对其桌面设备的使用、维护或</w:t>
            </w:r>
            <w:r>
              <w:rPr>
                <w:spacing w:val="6"/>
                <w:sz w:val="18"/>
                <w:szCs w:val="18"/>
              </w:rPr>
              <w:t>管理进行现状调研、分析或评估，提出处理或改进的建议和方案</w:t>
            </w:r>
          </w:p>
        </w:tc>
        <w:tc>
          <w:tcPr>
            <w:tcW w:w="1373" w:type="dxa"/>
            <w:vAlign w:val="top"/>
          </w:tcPr>
          <w:p w14:paraId="21EE6EE6">
            <w:pPr>
              <w:pStyle w:val="27"/>
              <w:spacing w:before="297" w:line="232" w:lineRule="auto"/>
              <w:ind w:left="31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7*8/7*24</w:t>
            </w:r>
          </w:p>
        </w:tc>
        <w:tc>
          <w:tcPr>
            <w:tcW w:w="1772" w:type="dxa"/>
            <w:vAlign w:val="top"/>
          </w:tcPr>
          <w:p w14:paraId="052EA0B6">
            <w:pPr>
              <w:pStyle w:val="27"/>
              <w:spacing w:before="297" w:line="227" w:lineRule="auto"/>
              <w:ind w:left="32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根据客户需要</w:t>
            </w:r>
          </w:p>
        </w:tc>
        <w:tc>
          <w:tcPr>
            <w:tcW w:w="1385" w:type="dxa"/>
            <w:vAlign w:val="top"/>
          </w:tcPr>
          <w:p w14:paraId="3FE33932">
            <w:pPr>
              <w:pStyle w:val="27"/>
              <w:spacing w:before="297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  <w:vAlign w:val="top"/>
          </w:tcPr>
          <w:p w14:paraId="3A423FD6">
            <w:pPr>
              <w:pStyle w:val="27"/>
              <w:spacing w:before="298" w:line="225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062D1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4897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023"/>
        <w:gridCol w:w="2746"/>
        <w:gridCol w:w="4264"/>
        <w:gridCol w:w="905"/>
        <w:gridCol w:w="1906"/>
        <w:gridCol w:w="937"/>
        <w:gridCol w:w="2118"/>
      </w:tblGrid>
      <w:tr w14:paraId="105A39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  <w:vAlign w:val="top"/>
          </w:tcPr>
          <w:p w14:paraId="031022BE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7" w:name="_Toc9523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040301基础软件运维服务</w:t>
            </w:r>
            <w:bookmarkEnd w:id="7"/>
          </w:p>
        </w:tc>
      </w:tr>
      <w:tr w14:paraId="36E0D9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  <w:vAlign w:val="top"/>
          </w:tcPr>
          <w:p w14:paraId="394F44FB">
            <w:pPr>
              <w:spacing w:before="31" w:line="336" w:lineRule="exact"/>
              <w:ind w:left="32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04</w:t>
            </w:r>
          </w:p>
        </w:tc>
      </w:tr>
      <w:tr w14:paraId="34EFF4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DCE6F2"/>
            <w:vAlign w:val="top"/>
          </w:tcPr>
          <w:p w14:paraId="3BF367B9">
            <w:pPr>
              <w:spacing w:before="56" w:line="289" w:lineRule="exact"/>
              <w:ind w:left="3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7EC4E5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F2DCDB"/>
            <w:vAlign w:val="top"/>
          </w:tcPr>
          <w:p w14:paraId="213C7355">
            <w:pPr>
              <w:spacing w:before="58" w:line="286" w:lineRule="exact"/>
              <w:ind w:left="21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：040301基础软件运维服务</w:t>
            </w:r>
            <w:r>
              <w:rPr>
                <w:rFonts w:ascii="华文中宋" w:hAnsi="华文中宋" w:eastAsia="华文中宋" w:cs="华文中宋"/>
                <w:spacing w:val="5"/>
                <w:position w:val="3"/>
                <w:sz w:val="18"/>
                <w:szCs w:val="18"/>
              </w:rPr>
              <w:t xml:space="preserve">     （说明： 对操作系统、数据库系统、监</w:t>
            </w:r>
            <w:r>
              <w:rPr>
                <w:rFonts w:ascii="华文中宋" w:hAnsi="华文中宋" w:eastAsia="华文中宋" w:cs="华文中宋"/>
                <w:spacing w:val="4"/>
                <w:position w:val="3"/>
                <w:sz w:val="18"/>
                <w:szCs w:val="18"/>
              </w:rPr>
              <w:t>控软件等系统的运维服务）</w:t>
            </w:r>
          </w:p>
        </w:tc>
      </w:tr>
      <w:tr w14:paraId="5EFFEE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998" w:type="dxa"/>
            <w:vAlign w:val="top"/>
          </w:tcPr>
          <w:p w14:paraId="689FACA9">
            <w:pPr>
              <w:spacing w:line="332" w:lineRule="auto"/>
              <w:rPr>
                <w:rFonts w:ascii="Arial"/>
                <w:sz w:val="21"/>
              </w:rPr>
            </w:pPr>
          </w:p>
          <w:p w14:paraId="7193BA59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040301-01</w:t>
            </w:r>
          </w:p>
        </w:tc>
        <w:tc>
          <w:tcPr>
            <w:tcW w:w="1023" w:type="dxa"/>
            <w:vAlign w:val="top"/>
          </w:tcPr>
          <w:p w14:paraId="51C6F901">
            <w:pPr>
              <w:spacing w:line="331" w:lineRule="auto"/>
              <w:rPr>
                <w:rFonts w:ascii="Arial"/>
                <w:sz w:val="21"/>
              </w:rPr>
            </w:pPr>
          </w:p>
          <w:p w14:paraId="424C50E2">
            <w:pPr>
              <w:pStyle w:val="27"/>
              <w:spacing w:before="59" w:line="227" w:lineRule="auto"/>
              <w:ind w:left="13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2746" w:type="dxa"/>
            <w:vAlign w:val="top"/>
          </w:tcPr>
          <w:p w14:paraId="7CC2091F">
            <w:pPr>
              <w:spacing w:line="331" w:lineRule="auto"/>
              <w:rPr>
                <w:rFonts w:ascii="Arial"/>
                <w:sz w:val="21"/>
              </w:rPr>
            </w:pPr>
          </w:p>
          <w:p w14:paraId="59244B17">
            <w:pPr>
              <w:pStyle w:val="27"/>
              <w:spacing w:before="59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基础软件定期巡检</w:t>
            </w:r>
          </w:p>
        </w:tc>
        <w:tc>
          <w:tcPr>
            <w:tcW w:w="4264" w:type="dxa"/>
            <w:vAlign w:val="top"/>
          </w:tcPr>
          <w:p w14:paraId="64D204A3">
            <w:pPr>
              <w:pStyle w:val="27"/>
              <w:spacing w:before="281" w:line="230" w:lineRule="auto"/>
              <w:ind w:left="33" w:right="106" w:hanging="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操作系统、数据库的性能分析、设备日志检查分析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905" w:type="dxa"/>
            <w:vAlign w:val="top"/>
          </w:tcPr>
          <w:p w14:paraId="7B5CB46F">
            <w:pPr>
              <w:spacing w:line="332" w:lineRule="auto"/>
              <w:rPr>
                <w:rFonts w:ascii="Arial"/>
                <w:sz w:val="21"/>
              </w:rPr>
            </w:pPr>
          </w:p>
          <w:p w14:paraId="4228C6DF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  <w:vAlign w:val="top"/>
          </w:tcPr>
          <w:p w14:paraId="417B6984">
            <w:pPr>
              <w:spacing w:line="331" w:lineRule="auto"/>
              <w:rPr>
                <w:rFonts w:ascii="Arial"/>
                <w:sz w:val="21"/>
              </w:rPr>
            </w:pPr>
          </w:p>
          <w:p w14:paraId="1A21AE1E">
            <w:pPr>
              <w:pStyle w:val="27"/>
              <w:spacing w:before="59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  <w:vAlign w:val="top"/>
          </w:tcPr>
          <w:p w14:paraId="500AE986">
            <w:pPr>
              <w:spacing w:line="331" w:lineRule="auto"/>
              <w:rPr>
                <w:rFonts w:ascii="Arial"/>
                <w:sz w:val="21"/>
              </w:rPr>
            </w:pPr>
          </w:p>
          <w:p w14:paraId="654F7520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  <w:vAlign w:val="top"/>
          </w:tcPr>
          <w:p w14:paraId="0867478A">
            <w:pPr>
              <w:spacing w:line="332" w:lineRule="auto"/>
              <w:rPr>
                <w:rFonts w:ascii="Arial"/>
                <w:sz w:val="21"/>
              </w:rPr>
            </w:pPr>
          </w:p>
          <w:p w14:paraId="651FC209">
            <w:pPr>
              <w:pStyle w:val="27"/>
              <w:spacing w:before="59" w:line="225" w:lineRule="auto"/>
              <w:ind w:left="1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《定期巡检维护报告》</w:t>
            </w:r>
          </w:p>
        </w:tc>
      </w:tr>
      <w:tr w14:paraId="24A1E5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  <w:vAlign w:val="top"/>
          </w:tcPr>
          <w:p w14:paraId="2307FA16">
            <w:pPr>
              <w:spacing w:line="256" w:lineRule="auto"/>
              <w:rPr>
                <w:rFonts w:ascii="Arial"/>
                <w:sz w:val="21"/>
              </w:rPr>
            </w:pPr>
          </w:p>
          <w:p w14:paraId="6819280C">
            <w:pPr>
              <w:spacing w:line="256" w:lineRule="auto"/>
              <w:rPr>
                <w:rFonts w:ascii="Arial"/>
                <w:sz w:val="21"/>
              </w:rPr>
            </w:pPr>
          </w:p>
          <w:p w14:paraId="7BB8B0FE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040301-02</w:t>
            </w:r>
          </w:p>
        </w:tc>
        <w:tc>
          <w:tcPr>
            <w:tcW w:w="1023" w:type="dxa"/>
            <w:vAlign w:val="top"/>
          </w:tcPr>
          <w:p w14:paraId="7F737CD4">
            <w:pPr>
              <w:spacing w:line="256" w:lineRule="auto"/>
              <w:rPr>
                <w:rFonts w:ascii="Arial"/>
                <w:sz w:val="21"/>
              </w:rPr>
            </w:pPr>
          </w:p>
          <w:p w14:paraId="261040B3">
            <w:pPr>
              <w:spacing w:line="256" w:lineRule="auto"/>
              <w:rPr>
                <w:rFonts w:ascii="Arial"/>
                <w:sz w:val="21"/>
              </w:rPr>
            </w:pPr>
          </w:p>
          <w:p w14:paraId="28B85053">
            <w:pPr>
              <w:pStyle w:val="27"/>
              <w:spacing w:before="58" w:line="227" w:lineRule="auto"/>
              <w:ind w:left="14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2746" w:type="dxa"/>
            <w:vAlign w:val="top"/>
          </w:tcPr>
          <w:p w14:paraId="44382FF4">
            <w:pPr>
              <w:spacing w:line="256" w:lineRule="auto"/>
              <w:rPr>
                <w:rFonts w:ascii="Arial"/>
                <w:sz w:val="21"/>
              </w:rPr>
            </w:pPr>
          </w:p>
          <w:p w14:paraId="0EBE6818">
            <w:pPr>
              <w:spacing w:line="256" w:lineRule="auto"/>
              <w:rPr>
                <w:rFonts w:ascii="Arial"/>
                <w:sz w:val="21"/>
              </w:rPr>
            </w:pPr>
          </w:p>
          <w:p w14:paraId="7FED67ED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基础软件故障排除</w:t>
            </w:r>
          </w:p>
        </w:tc>
        <w:tc>
          <w:tcPr>
            <w:tcW w:w="4264" w:type="dxa"/>
            <w:vAlign w:val="top"/>
          </w:tcPr>
          <w:p w14:paraId="234CFED8">
            <w:pPr>
              <w:spacing w:line="401" w:lineRule="auto"/>
              <w:rPr>
                <w:rFonts w:ascii="Arial"/>
                <w:sz w:val="21"/>
              </w:rPr>
            </w:pPr>
          </w:p>
          <w:p w14:paraId="7638AD94">
            <w:pPr>
              <w:pStyle w:val="27"/>
              <w:spacing w:before="58" w:line="230" w:lineRule="auto"/>
              <w:ind w:left="34" w:right="106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系统恢复、应用服务重启、配置文件恢复、漏洞补</w:t>
            </w:r>
            <w:r>
              <w:rPr>
                <w:spacing w:val="3"/>
                <w:sz w:val="18"/>
                <w:szCs w:val="18"/>
              </w:rPr>
              <w:t>丁安装、版本升级、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口令恢复。</w:t>
            </w:r>
          </w:p>
        </w:tc>
        <w:tc>
          <w:tcPr>
            <w:tcW w:w="905" w:type="dxa"/>
            <w:vAlign w:val="top"/>
          </w:tcPr>
          <w:p w14:paraId="4962A9FC">
            <w:pPr>
              <w:spacing w:line="256" w:lineRule="auto"/>
              <w:rPr>
                <w:rFonts w:ascii="Arial"/>
                <w:sz w:val="21"/>
              </w:rPr>
            </w:pPr>
          </w:p>
          <w:p w14:paraId="266C9F0A">
            <w:pPr>
              <w:spacing w:line="256" w:lineRule="auto"/>
              <w:rPr>
                <w:rFonts w:ascii="Arial"/>
                <w:sz w:val="21"/>
              </w:rPr>
            </w:pPr>
          </w:p>
          <w:p w14:paraId="66BDF1A8">
            <w:pPr>
              <w:pStyle w:val="27"/>
              <w:spacing w:before="58" w:line="241" w:lineRule="exact"/>
              <w:ind w:left="272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7*24</w:t>
            </w:r>
          </w:p>
        </w:tc>
        <w:tc>
          <w:tcPr>
            <w:tcW w:w="1906" w:type="dxa"/>
            <w:vAlign w:val="top"/>
          </w:tcPr>
          <w:p w14:paraId="47CD6799">
            <w:pPr>
              <w:spacing w:line="256" w:lineRule="auto"/>
              <w:rPr>
                <w:rFonts w:ascii="Arial"/>
                <w:sz w:val="21"/>
              </w:rPr>
            </w:pPr>
          </w:p>
          <w:p w14:paraId="4B25253F">
            <w:pPr>
              <w:spacing w:line="256" w:lineRule="auto"/>
              <w:rPr>
                <w:rFonts w:ascii="Arial"/>
                <w:sz w:val="21"/>
              </w:rPr>
            </w:pPr>
          </w:p>
          <w:p w14:paraId="2D770BE1">
            <w:pPr>
              <w:pStyle w:val="27"/>
              <w:spacing w:before="58" w:line="227" w:lineRule="auto"/>
              <w:ind w:left="49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</w:t>
            </w:r>
          </w:p>
        </w:tc>
        <w:tc>
          <w:tcPr>
            <w:tcW w:w="937" w:type="dxa"/>
            <w:vAlign w:val="top"/>
          </w:tcPr>
          <w:p w14:paraId="6EA18CEE">
            <w:pPr>
              <w:spacing w:line="255" w:lineRule="auto"/>
              <w:rPr>
                <w:rFonts w:ascii="Arial"/>
                <w:sz w:val="21"/>
              </w:rPr>
            </w:pPr>
          </w:p>
          <w:p w14:paraId="41E85FCD">
            <w:pPr>
              <w:spacing w:line="256" w:lineRule="auto"/>
              <w:rPr>
                <w:rFonts w:ascii="Arial"/>
                <w:sz w:val="21"/>
              </w:rPr>
            </w:pPr>
          </w:p>
          <w:p w14:paraId="24EE88A1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  <w:vAlign w:val="top"/>
          </w:tcPr>
          <w:p w14:paraId="0EF8B99B">
            <w:pPr>
              <w:spacing w:line="401" w:lineRule="auto"/>
              <w:rPr>
                <w:rFonts w:ascii="Arial"/>
                <w:sz w:val="21"/>
              </w:rPr>
            </w:pPr>
          </w:p>
          <w:p w14:paraId="54C3428D">
            <w:pPr>
              <w:pStyle w:val="27"/>
              <w:spacing w:before="59" w:line="230" w:lineRule="auto"/>
              <w:ind w:left="410" w:right="31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315BDB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  <w:vAlign w:val="top"/>
          </w:tcPr>
          <w:p w14:paraId="0E124967">
            <w:pPr>
              <w:spacing w:line="257" w:lineRule="auto"/>
              <w:rPr>
                <w:rFonts w:ascii="Arial"/>
                <w:sz w:val="21"/>
              </w:rPr>
            </w:pPr>
          </w:p>
          <w:p w14:paraId="3C130138">
            <w:pPr>
              <w:spacing w:line="258" w:lineRule="auto"/>
              <w:rPr>
                <w:rFonts w:ascii="Arial"/>
                <w:sz w:val="21"/>
              </w:rPr>
            </w:pPr>
          </w:p>
          <w:p w14:paraId="305097BA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040301-03</w:t>
            </w:r>
          </w:p>
        </w:tc>
        <w:tc>
          <w:tcPr>
            <w:tcW w:w="1023" w:type="dxa"/>
            <w:vAlign w:val="top"/>
          </w:tcPr>
          <w:p w14:paraId="173B5031">
            <w:pPr>
              <w:spacing w:line="257" w:lineRule="auto"/>
              <w:rPr>
                <w:rFonts w:ascii="Arial"/>
                <w:sz w:val="21"/>
              </w:rPr>
            </w:pPr>
          </w:p>
          <w:p w14:paraId="31D7B27D">
            <w:pPr>
              <w:spacing w:line="258" w:lineRule="auto"/>
              <w:rPr>
                <w:rFonts w:ascii="Arial"/>
                <w:sz w:val="21"/>
              </w:rPr>
            </w:pPr>
          </w:p>
          <w:p w14:paraId="37F080BE">
            <w:pPr>
              <w:pStyle w:val="27"/>
              <w:spacing w:before="58" w:line="227" w:lineRule="auto"/>
              <w:ind w:left="130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优化改善</w:t>
            </w:r>
          </w:p>
        </w:tc>
        <w:tc>
          <w:tcPr>
            <w:tcW w:w="2746" w:type="dxa"/>
            <w:vAlign w:val="top"/>
          </w:tcPr>
          <w:p w14:paraId="18C7338B">
            <w:pPr>
              <w:spacing w:line="257" w:lineRule="auto"/>
              <w:rPr>
                <w:rFonts w:ascii="Arial"/>
                <w:sz w:val="21"/>
              </w:rPr>
            </w:pPr>
          </w:p>
          <w:p w14:paraId="474AE563">
            <w:pPr>
              <w:spacing w:line="258" w:lineRule="auto"/>
              <w:rPr>
                <w:rFonts w:ascii="Arial"/>
                <w:sz w:val="21"/>
              </w:rPr>
            </w:pPr>
          </w:p>
          <w:p w14:paraId="3557ECCD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基础软件性能优化</w:t>
            </w:r>
          </w:p>
        </w:tc>
        <w:tc>
          <w:tcPr>
            <w:tcW w:w="4264" w:type="dxa"/>
            <w:vAlign w:val="top"/>
          </w:tcPr>
          <w:p w14:paraId="45C9AF7C">
            <w:pPr>
              <w:spacing w:line="292" w:lineRule="auto"/>
              <w:rPr>
                <w:rFonts w:ascii="Arial"/>
                <w:sz w:val="21"/>
              </w:rPr>
            </w:pPr>
          </w:p>
          <w:p w14:paraId="04ADA2D4">
            <w:pPr>
              <w:pStyle w:val="27"/>
              <w:spacing w:before="59" w:line="230" w:lineRule="auto"/>
              <w:ind w:left="32" w:right="106" w:firstLine="2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启动项优化、参数调整、版本升级、打补丁、临时文件删除、备份策略调整、注册表整理、磁盘碎片</w:t>
            </w:r>
            <w:r>
              <w:rPr>
                <w:spacing w:val="5"/>
                <w:sz w:val="18"/>
                <w:szCs w:val="18"/>
              </w:rPr>
              <w:t>整理、优化系统配置。</w:t>
            </w:r>
          </w:p>
        </w:tc>
        <w:tc>
          <w:tcPr>
            <w:tcW w:w="905" w:type="dxa"/>
            <w:vAlign w:val="top"/>
          </w:tcPr>
          <w:p w14:paraId="255EEBCA">
            <w:pPr>
              <w:spacing w:line="257" w:lineRule="auto"/>
              <w:rPr>
                <w:rFonts w:ascii="Arial"/>
                <w:sz w:val="21"/>
              </w:rPr>
            </w:pPr>
          </w:p>
          <w:p w14:paraId="6E3C1A93">
            <w:pPr>
              <w:spacing w:line="258" w:lineRule="auto"/>
              <w:rPr>
                <w:rFonts w:ascii="Arial"/>
                <w:sz w:val="21"/>
              </w:rPr>
            </w:pPr>
          </w:p>
          <w:p w14:paraId="3898EB78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  <w:vAlign w:val="top"/>
          </w:tcPr>
          <w:p w14:paraId="4977228B">
            <w:pPr>
              <w:spacing w:line="257" w:lineRule="auto"/>
              <w:rPr>
                <w:rFonts w:ascii="Arial"/>
                <w:sz w:val="21"/>
              </w:rPr>
            </w:pPr>
          </w:p>
          <w:p w14:paraId="696CBFE7">
            <w:pPr>
              <w:spacing w:line="258" w:lineRule="auto"/>
              <w:rPr>
                <w:rFonts w:ascii="Arial"/>
                <w:sz w:val="21"/>
              </w:rPr>
            </w:pPr>
          </w:p>
          <w:p w14:paraId="6C1E650D">
            <w:pPr>
              <w:pStyle w:val="27"/>
              <w:spacing w:before="58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  <w:vAlign w:val="top"/>
          </w:tcPr>
          <w:p w14:paraId="12199511">
            <w:pPr>
              <w:spacing w:line="257" w:lineRule="auto"/>
              <w:rPr>
                <w:rFonts w:ascii="Arial"/>
                <w:sz w:val="21"/>
              </w:rPr>
            </w:pPr>
          </w:p>
          <w:p w14:paraId="198EB339">
            <w:pPr>
              <w:spacing w:line="257" w:lineRule="auto"/>
              <w:rPr>
                <w:rFonts w:ascii="Arial"/>
                <w:sz w:val="21"/>
              </w:rPr>
            </w:pPr>
          </w:p>
          <w:p w14:paraId="014C1767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  <w:vAlign w:val="top"/>
          </w:tcPr>
          <w:p w14:paraId="0F76CB7F">
            <w:pPr>
              <w:spacing w:line="405" w:lineRule="auto"/>
              <w:rPr>
                <w:rFonts w:ascii="Arial"/>
                <w:sz w:val="21"/>
              </w:rPr>
            </w:pPr>
          </w:p>
          <w:p w14:paraId="65ABFB9F">
            <w:pPr>
              <w:pStyle w:val="27"/>
              <w:spacing w:before="58" w:line="229" w:lineRule="auto"/>
              <w:ind w:left="687" w:right="112" w:hanging="558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《系统软件综合性能优</w:t>
            </w:r>
            <w:r>
              <w:rPr>
                <w:spacing w:val="3"/>
                <w:sz w:val="18"/>
                <w:szCs w:val="18"/>
              </w:rPr>
              <w:t>化报告》</w:t>
            </w:r>
          </w:p>
        </w:tc>
      </w:tr>
      <w:tr w14:paraId="03583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998" w:type="dxa"/>
            <w:vAlign w:val="top"/>
          </w:tcPr>
          <w:p w14:paraId="6A638B1D">
            <w:pPr>
              <w:spacing w:line="330" w:lineRule="auto"/>
              <w:rPr>
                <w:rFonts w:ascii="Arial"/>
                <w:sz w:val="21"/>
              </w:rPr>
            </w:pPr>
          </w:p>
          <w:p w14:paraId="6C924F39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040301-04</w:t>
            </w:r>
          </w:p>
        </w:tc>
        <w:tc>
          <w:tcPr>
            <w:tcW w:w="1023" w:type="dxa"/>
            <w:vAlign w:val="top"/>
          </w:tcPr>
          <w:p w14:paraId="3CFDD49F">
            <w:pPr>
              <w:spacing w:line="330" w:lineRule="auto"/>
              <w:rPr>
                <w:rFonts w:ascii="Arial"/>
                <w:sz w:val="21"/>
              </w:rPr>
            </w:pPr>
          </w:p>
          <w:p w14:paraId="0762F84C">
            <w:pPr>
              <w:pStyle w:val="27"/>
              <w:spacing w:before="59" w:line="225" w:lineRule="auto"/>
              <w:ind w:left="1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调研评估</w:t>
            </w:r>
          </w:p>
        </w:tc>
        <w:tc>
          <w:tcPr>
            <w:tcW w:w="2746" w:type="dxa"/>
            <w:vAlign w:val="top"/>
          </w:tcPr>
          <w:p w14:paraId="14D054AD">
            <w:pPr>
              <w:spacing w:line="330" w:lineRule="auto"/>
              <w:rPr>
                <w:rFonts w:ascii="Arial"/>
                <w:sz w:val="21"/>
              </w:rPr>
            </w:pPr>
          </w:p>
          <w:p w14:paraId="203FBB7F">
            <w:pPr>
              <w:pStyle w:val="27"/>
              <w:spacing w:before="59" w:line="225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操作系统性能评估服务</w:t>
            </w:r>
          </w:p>
        </w:tc>
        <w:tc>
          <w:tcPr>
            <w:tcW w:w="4264" w:type="dxa"/>
            <w:vAlign w:val="top"/>
          </w:tcPr>
          <w:p w14:paraId="6CA47C9D">
            <w:pPr>
              <w:pStyle w:val="27"/>
              <w:spacing w:before="279" w:line="225" w:lineRule="auto"/>
              <w:ind w:left="11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根据客户业务发展趋势， 评估基础软件当前及应</w:t>
            </w:r>
          </w:p>
          <w:p w14:paraId="7C2A2A52">
            <w:pPr>
              <w:pStyle w:val="27"/>
              <w:spacing w:before="2" w:line="228" w:lineRule="auto"/>
              <w:ind w:left="1383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有性能，提出建议</w:t>
            </w:r>
          </w:p>
        </w:tc>
        <w:tc>
          <w:tcPr>
            <w:tcW w:w="905" w:type="dxa"/>
            <w:vAlign w:val="top"/>
          </w:tcPr>
          <w:p w14:paraId="7BDF5A93">
            <w:pPr>
              <w:spacing w:line="330" w:lineRule="auto"/>
              <w:rPr>
                <w:rFonts w:ascii="Arial"/>
                <w:sz w:val="21"/>
              </w:rPr>
            </w:pPr>
          </w:p>
          <w:p w14:paraId="3DAF522F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  <w:vAlign w:val="top"/>
          </w:tcPr>
          <w:p w14:paraId="7F97DC09">
            <w:pPr>
              <w:spacing w:line="330" w:lineRule="auto"/>
              <w:rPr>
                <w:rFonts w:ascii="Arial"/>
                <w:sz w:val="21"/>
              </w:rPr>
            </w:pPr>
          </w:p>
          <w:p w14:paraId="0A11BF34">
            <w:pPr>
              <w:pStyle w:val="27"/>
              <w:spacing w:before="58" w:line="227" w:lineRule="auto"/>
              <w:ind w:left="3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根据客户需求</w:t>
            </w:r>
          </w:p>
        </w:tc>
        <w:tc>
          <w:tcPr>
            <w:tcW w:w="937" w:type="dxa"/>
            <w:vAlign w:val="top"/>
          </w:tcPr>
          <w:p w14:paraId="6D83D80A">
            <w:pPr>
              <w:spacing w:line="330" w:lineRule="auto"/>
              <w:rPr>
                <w:rFonts w:ascii="Arial"/>
                <w:sz w:val="21"/>
              </w:rPr>
            </w:pPr>
          </w:p>
          <w:p w14:paraId="0A584FD5">
            <w:pPr>
              <w:pStyle w:val="27"/>
              <w:spacing w:before="58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  <w:vAlign w:val="top"/>
          </w:tcPr>
          <w:p w14:paraId="02F7D571">
            <w:pPr>
              <w:spacing w:line="330" w:lineRule="auto"/>
              <w:rPr>
                <w:rFonts w:ascii="Arial"/>
                <w:sz w:val="21"/>
              </w:rPr>
            </w:pPr>
          </w:p>
          <w:p w14:paraId="2223EAB3">
            <w:pPr>
              <w:pStyle w:val="27"/>
              <w:spacing w:before="59" w:line="225" w:lineRule="auto"/>
              <w:ind w:left="50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0AB5F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68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84"/>
        <w:gridCol w:w="1771"/>
        <w:gridCol w:w="5654"/>
        <w:gridCol w:w="870"/>
        <w:gridCol w:w="1325"/>
        <w:gridCol w:w="1387"/>
        <w:gridCol w:w="2917"/>
      </w:tblGrid>
      <w:tr w14:paraId="723475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868" w:type="dxa"/>
            <w:gridSpan w:val="8"/>
            <w:shd w:val="clear" w:color="auto" w:fill="B9CDE5"/>
            <w:vAlign w:val="top"/>
          </w:tcPr>
          <w:p w14:paraId="6AA99876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8" w:name="_Toc17812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040303应用软件运维服务</w:t>
            </w:r>
            <w:bookmarkEnd w:id="8"/>
          </w:p>
        </w:tc>
      </w:tr>
      <w:tr w14:paraId="0FCEE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68" w:type="dxa"/>
            <w:gridSpan w:val="8"/>
            <w:shd w:val="clear" w:color="auto" w:fill="B9CDE5"/>
            <w:vAlign w:val="top"/>
          </w:tcPr>
          <w:p w14:paraId="55C10D33">
            <w:pPr>
              <w:spacing w:before="50" w:line="327" w:lineRule="exact"/>
              <w:ind w:left="31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04</w:t>
            </w:r>
          </w:p>
        </w:tc>
      </w:tr>
      <w:tr w14:paraId="7615DC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DCE6F2"/>
            <w:vAlign w:val="top"/>
          </w:tcPr>
          <w:p w14:paraId="3B7415F9">
            <w:pPr>
              <w:spacing w:before="25" w:line="274" w:lineRule="exact"/>
              <w:ind w:left="32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618905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F2DCDB"/>
            <w:vAlign w:val="top"/>
          </w:tcPr>
          <w:p w14:paraId="609DED1D">
            <w:pPr>
              <w:spacing w:before="26" w:line="273" w:lineRule="exact"/>
              <w:ind w:left="205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：040303应用软件运维服务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 xml:space="preserve">     （说明： 微车管所、警医通、</w:t>
            </w:r>
            <w:r>
              <w:rPr>
                <w:rFonts w:ascii="华文中宋" w:hAnsi="华文中宋" w:eastAsia="华文中宋" w:cs="华文中宋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自助体检机、</w:t>
            </w:r>
            <w:r>
              <w:rPr>
                <w:rFonts w:ascii="华文中宋" w:hAnsi="华文中宋" w:eastAsia="华文中宋" w:cs="华文中宋"/>
                <w:spacing w:val="-2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自助拍照机、身份证受理机、车驾管受理机等设备的应用软件的运维服务）</w:t>
            </w:r>
          </w:p>
        </w:tc>
      </w:tr>
      <w:tr w14:paraId="45A2C9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960" w:type="dxa"/>
            <w:vAlign w:val="top"/>
          </w:tcPr>
          <w:p w14:paraId="4860DA6A">
            <w:pPr>
              <w:spacing w:line="260" w:lineRule="auto"/>
              <w:rPr>
                <w:rFonts w:ascii="Arial"/>
                <w:sz w:val="21"/>
              </w:rPr>
            </w:pPr>
          </w:p>
          <w:p w14:paraId="0B8EFA42">
            <w:pPr>
              <w:spacing w:line="260" w:lineRule="auto"/>
              <w:rPr>
                <w:rFonts w:ascii="Arial"/>
                <w:sz w:val="21"/>
              </w:rPr>
            </w:pPr>
          </w:p>
          <w:p w14:paraId="5258F02D">
            <w:pPr>
              <w:spacing w:line="260" w:lineRule="auto"/>
              <w:rPr>
                <w:rFonts w:ascii="Arial"/>
                <w:sz w:val="21"/>
              </w:rPr>
            </w:pPr>
          </w:p>
          <w:p w14:paraId="40C1AC24">
            <w:pPr>
              <w:spacing w:line="261" w:lineRule="auto"/>
              <w:rPr>
                <w:rFonts w:ascii="Arial"/>
                <w:sz w:val="21"/>
              </w:rPr>
            </w:pPr>
          </w:p>
          <w:p w14:paraId="3B6269C4">
            <w:pPr>
              <w:pStyle w:val="27"/>
              <w:spacing w:before="58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040303-01</w:t>
            </w:r>
          </w:p>
        </w:tc>
        <w:tc>
          <w:tcPr>
            <w:tcW w:w="984" w:type="dxa"/>
            <w:vAlign w:val="top"/>
          </w:tcPr>
          <w:p w14:paraId="585E71D6">
            <w:pPr>
              <w:spacing w:line="260" w:lineRule="auto"/>
              <w:rPr>
                <w:rFonts w:ascii="Arial"/>
                <w:sz w:val="21"/>
              </w:rPr>
            </w:pPr>
          </w:p>
          <w:p w14:paraId="5446C627">
            <w:pPr>
              <w:spacing w:line="260" w:lineRule="auto"/>
              <w:rPr>
                <w:rFonts w:ascii="Arial"/>
                <w:sz w:val="21"/>
              </w:rPr>
            </w:pPr>
          </w:p>
          <w:p w14:paraId="5F1AF773">
            <w:pPr>
              <w:spacing w:line="260" w:lineRule="auto"/>
              <w:rPr>
                <w:rFonts w:ascii="Arial"/>
                <w:sz w:val="21"/>
              </w:rPr>
            </w:pPr>
          </w:p>
          <w:p w14:paraId="211527C9">
            <w:pPr>
              <w:spacing w:line="261" w:lineRule="auto"/>
              <w:rPr>
                <w:rFonts w:ascii="Arial"/>
                <w:sz w:val="21"/>
              </w:rPr>
            </w:pPr>
          </w:p>
          <w:p w14:paraId="1D340DF6">
            <w:pPr>
              <w:pStyle w:val="27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例行操作</w:t>
            </w:r>
          </w:p>
        </w:tc>
        <w:tc>
          <w:tcPr>
            <w:tcW w:w="1771" w:type="dxa"/>
            <w:vAlign w:val="top"/>
          </w:tcPr>
          <w:p w14:paraId="7AF3F8FB">
            <w:pPr>
              <w:spacing w:line="260" w:lineRule="auto"/>
              <w:rPr>
                <w:rFonts w:ascii="Arial"/>
                <w:sz w:val="21"/>
              </w:rPr>
            </w:pPr>
          </w:p>
          <w:p w14:paraId="1EDC1048">
            <w:pPr>
              <w:spacing w:line="260" w:lineRule="auto"/>
              <w:rPr>
                <w:rFonts w:ascii="Arial"/>
                <w:sz w:val="21"/>
              </w:rPr>
            </w:pPr>
          </w:p>
          <w:p w14:paraId="40F3C4EF">
            <w:pPr>
              <w:spacing w:line="260" w:lineRule="auto"/>
              <w:rPr>
                <w:rFonts w:ascii="Arial"/>
                <w:sz w:val="21"/>
              </w:rPr>
            </w:pPr>
          </w:p>
          <w:p w14:paraId="1C2A7EA7">
            <w:pPr>
              <w:spacing w:line="261" w:lineRule="auto"/>
              <w:rPr>
                <w:rFonts w:ascii="Arial"/>
                <w:sz w:val="21"/>
              </w:rPr>
            </w:pPr>
          </w:p>
          <w:p w14:paraId="439EA3D7">
            <w:pPr>
              <w:pStyle w:val="27"/>
              <w:spacing w:before="58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应用软件巡检监控</w:t>
            </w:r>
          </w:p>
        </w:tc>
        <w:tc>
          <w:tcPr>
            <w:tcW w:w="5654" w:type="dxa"/>
            <w:vAlign w:val="top"/>
          </w:tcPr>
          <w:p w14:paraId="31864392">
            <w:pPr>
              <w:spacing w:line="401" w:lineRule="auto"/>
              <w:rPr>
                <w:rFonts w:ascii="Arial"/>
                <w:sz w:val="21"/>
              </w:rPr>
            </w:pPr>
          </w:p>
          <w:p w14:paraId="57697664">
            <w:pPr>
              <w:pStyle w:val="27"/>
              <w:spacing w:before="59" w:line="220" w:lineRule="auto"/>
              <w:ind w:left="29" w:right="127" w:firstLine="1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1、监控：进程状态、服务或端口响应情况、资源消耗情况、会话内容情况、数据库连接情况、存储连接情况、作业执行情况；</w:t>
            </w:r>
          </w:p>
          <w:p w14:paraId="3AAB353B">
            <w:pPr>
              <w:pStyle w:val="27"/>
              <w:spacing w:before="1" w:line="219" w:lineRule="auto"/>
              <w:ind w:left="28" w:right="37" w:firstLine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2、检查：CPU的利用率、磁盘I/O、应用软件</w:t>
            </w:r>
            <w:r>
              <w:rPr>
                <w:spacing w:val="-1"/>
                <w:sz w:val="18"/>
                <w:szCs w:val="18"/>
              </w:rPr>
              <w:t>的典型操作响应时间、主</w:t>
            </w:r>
            <w:r>
              <w:rPr>
                <w:sz w:val="18"/>
                <w:szCs w:val="18"/>
              </w:rPr>
              <w:t>机操作系统的漏洞扫描、补丁检查、系统病毒定期查</w:t>
            </w:r>
            <w:r>
              <w:rPr>
                <w:spacing w:val="-1"/>
                <w:sz w:val="18"/>
                <w:szCs w:val="18"/>
              </w:rPr>
              <w:t>杀、应用软件的口令安全情况、应用软件的日志审计、分析；</w:t>
            </w:r>
          </w:p>
          <w:p w14:paraId="615196D2">
            <w:pPr>
              <w:pStyle w:val="27"/>
              <w:spacing w:before="1" w:line="219" w:lineRule="auto"/>
              <w:ind w:left="30" w:right="127" w:firstLine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3、作业：版本升级、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日志清理、启动或停止服务或进程、增加或删除</w:t>
            </w:r>
            <w:r>
              <w:rPr>
                <w:sz w:val="18"/>
                <w:szCs w:val="18"/>
              </w:rPr>
              <w:t>用户账号、更新系统或用户密码、建立或终止</w:t>
            </w:r>
            <w:r>
              <w:rPr>
                <w:spacing w:val="-1"/>
                <w:sz w:val="18"/>
                <w:szCs w:val="18"/>
              </w:rPr>
              <w:t>会话连接、软件备份。</w:t>
            </w:r>
          </w:p>
        </w:tc>
        <w:tc>
          <w:tcPr>
            <w:tcW w:w="870" w:type="dxa"/>
            <w:vAlign w:val="top"/>
          </w:tcPr>
          <w:p w14:paraId="51842A7A">
            <w:pPr>
              <w:spacing w:line="260" w:lineRule="auto"/>
              <w:rPr>
                <w:rFonts w:ascii="Arial"/>
                <w:sz w:val="21"/>
              </w:rPr>
            </w:pPr>
          </w:p>
          <w:p w14:paraId="78C2AD3E">
            <w:pPr>
              <w:spacing w:line="260" w:lineRule="auto"/>
              <w:rPr>
                <w:rFonts w:ascii="Arial"/>
                <w:sz w:val="21"/>
              </w:rPr>
            </w:pPr>
          </w:p>
          <w:p w14:paraId="40803487">
            <w:pPr>
              <w:spacing w:line="260" w:lineRule="auto"/>
              <w:rPr>
                <w:rFonts w:ascii="Arial"/>
                <w:sz w:val="21"/>
              </w:rPr>
            </w:pPr>
          </w:p>
          <w:p w14:paraId="49ED5AF7">
            <w:pPr>
              <w:spacing w:line="261" w:lineRule="auto"/>
              <w:rPr>
                <w:rFonts w:ascii="Arial"/>
                <w:sz w:val="21"/>
              </w:rPr>
            </w:pPr>
          </w:p>
          <w:p w14:paraId="3107090C">
            <w:pPr>
              <w:pStyle w:val="27"/>
              <w:spacing w:before="58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  <w:vAlign w:val="top"/>
          </w:tcPr>
          <w:p w14:paraId="55215515">
            <w:pPr>
              <w:spacing w:line="260" w:lineRule="auto"/>
              <w:rPr>
                <w:rFonts w:ascii="Arial"/>
                <w:sz w:val="21"/>
              </w:rPr>
            </w:pPr>
          </w:p>
          <w:p w14:paraId="120413D3">
            <w:pPr>
              <w:spacing w:line="260" w:lineRule="auto"/>
              <w:rPr>
                <w:rFonts w:ascii="Arial"/>
                <w:sz w:val="21"/>
              </w:rPr>
            </w:pPr>
          </w:p>
          <w:p w14:paraId="5B546213">
            <w:pPr>
              <w:spacing w:line="260" w:lineRule="auto"/>
              <w:rPr>
                <w:rFonts w:ascii="Arial"/>
                <w:sz w:val="21"/>
              </w:rPr>
            </w:pPr>
          </w:p>
          <w:p w14:paraId="59FB6B4E">
            <w:pPr>
              <w:spacing w:line="261" w:lineRule="auto"/>
              <w:rPr>
                <w:rFonts w:ascii="Arial"/>
                <w:sz w:val="21"/>
              </w:rPr>
            </w:pPr>
          </w:p>
          <w:p w14:paraId="19A9E2F0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根据客户需要</w:t>
            </w:r>
          </w:p>
        </w:tc>
        <w:tc>
          <w:tcPr>
            <w:tcW w:w="1387" w:type="dxa"/>
            <w:vAlign w:val="top"/>
          </w:tcPr>
          <w:p w14:paraId="2A6886EB">
            <w:pPr>
              <w:spacing w:line="260" w:lineRule="auto"/>
              <w:rPr>
                <w:rFonts w:ascii="Arial"/>
                <w:sz w:val="21"/>
              </w:rPr>
            </w:pPr>
          </w:p>
          <w:p w14:paraId="43FD447D">
            <w:pPr>
              <w:spacing w:line="260" w:lineRule="auto"/>
              <w:rPr>
                <w:rFonts w:ascii="Arial"/>
                <w:sz w:val="21"/>
              </w:rPr>
            </w:pPr>
          </w:p>
          <w:p w14:paraId="7885788F">
            <w:pPr>
              <w:spacing w:line="260" w:lineRule="auto"/>
              <w:rPr>
                <w:rFonts w:ascii="Arial"/>
                <w:sz w:val="21"/>
              </w:rPr>
            </w:pPr>
          </w:p>
          <w:p w14:paraId="643D3F57">
            <w:pPr>
              <w:spacing w:line="261" w:lineRule="auto"/>
              <w:rPr>
                <w:rFonts w:ascii="Arial"/>
                <w:sz w:val="21"/>
              </w:rPr>
            </w:pPr>
          </w:p>
          <w:p w14:paraId="1005E6E2">
            <w:pPr>
              <w:pStyle w:val="27"/>
              <w:spacing w:before="59" w:line="220" w:lineRule="auto"/>
              <w:ind w:left="51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现场</w:t>
            </w:r>
          </w:p>
        </w:tc>
        <w:tc>
          <w:tcPr>
            <w:tcW w:w="2917" w:type="dxa"/>
            <w:vAlign w:val="top"/>
          </w:tcPr>
          <w:p w14:paraId="2E8640AC">
            <w:pPr>
              <w:spacing w:line="260" w:lineRule="auto"/>
              <w:rPr>
                <w:rFonts w:ascii="Arial"/>
                <w:sz w:val="21"/>
              </w:rPr>
            </w:pPr>
          </w:p>
          <w:p w14:paraId="135C032D">
            <w:pPr>
              <w:spacing w:line="260" w:lineRule="auto"/>
              <w:rPr>
                <w:rFonts w:ascii="Arial"/>
                <w:sz w:val="21"/>
              </w:rPr>
            </w:pPr>
          </w:p>
          <w:p w14:paraId="569B32ED">
            <w:pPr>
              <w:spacing w:line="260" w:lineRule="auto"/>
              <w:rPr>
                <w:rFonts w:ascii="Arial"/>
                <w:sz w:val="21"/>
              </w:rPr>
            </w:pPr>
          </w:p>
          <w:p w14:paraId="286D50BC">
            <w:pPr>
              <w:spacing w:line="261" w:lineRule="auto"/>
              <w:rPr>
                <w:rFonts w:ascii="Arial"/>
                <w:sz w:val="21"/>
              </w:rPr>
            </w:pPr>
          </w:p>
          <w:p w14:paraId="2B0B0AA5">
            <w:pPr>
              <w:pStyle w:val="27"/>
              <w:spacing w:before="59" w:line="218" w:lineRule="auto"/>
              <w:ind w:left="74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《系统运维报告》</w:t>
            </w:r>
          </w:p>
        </w:tc>
      </w:tr>
      <w:tr w14:paraId="7A3D7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60" w:type="dxa"/>
            <w:vAlign w:val="top"/>
          </w:tcPr>
          <w:p w14:paraId="726EFAC7">
            <w:pPr>
              <w:pStyle w:val="27"/>
              <w:spacing w:before="253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040303-02</w:t>
            </w:r>
          </w:p>
        </w:tc>
        <w:tc>
          <w:tcPr>
            <w:tcW w:w="984" w:type="dxa"/>
            <w:vAlign w:val="top"/>
          </w:tcPr>
          <w:p w14:paraId="56D14818">
            <w:pPr>
              <w:pStyle w:val="27"/>
              <w:spacing w:before="252" w:line="220" w:lineRule="auto"/>
              <w:ind w:left="13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响应支持</w:t>
            </w:r>
          </w:p>
        </w:tc>
        <w:tc>
          <w:tcPr>
            <w:tcW w:w="1771" w:type="dxa"/>
            <w:vAlign w:val="top"/>
          </w:tcPr>
          <w:p w14:paraId="0E5EA3B1">
            <w:pPr>
              <w:pStyle w:val="27"/>
              <w:spacing w:before="252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应用软件故障排除</w:t>
            </w:r>
          </w:p>
        </w:tc>
        <w:tc>
          <w:tcPr>
            <w:tcW w:w="5654" w:type="dxa"/>
            <w:vAlign w:val="top"/>
          </w:tcPr>
          <w:p w14:paraId="6FFC3AE5">
            <w:pPr>
              <w:pStyle w:val="27"/>
              <w:spacing w:before="252" w:line="220" w:lineRule="auto"/>
              <w:ind w:left="3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软件故障响应、排查、诊断和处理，系统启停、系统安装、升级。</w:t>
            </w:r>
          </w:p>
        </w:tc>
        <w:tc>
          <w:tcPr>
            <w:tcW w:w="870" w:type="dxa"/>
            <w:vAlign w:val="top"/>
          </w:tcPr>
          <w:p w14:paraId="754A8A4F">
            <w:pPr>
              <w:pStyle w:val="27"/>
              <w:spacing w:before="253"/>
              <w:ind w:left="2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7*24</w:t>
            </w:r>
          </w:p>
        </w:tc>
        <w:tc>
          <w:tcPr>
            <w:tcW w:w="1325" w:type="dxa"/>
            <w:vAlign w:val="top"/>
          </w:tcPr>
          <w:p w14:paraId="1BBABD13">
            <w:pPr>
              <w:pStyle w:val="27"/>
              <w:spacing w:before="252" w:line="220" w:lineRule="auto"/>
              <w:ind w:left="2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发生故障时</w:t>
            </w:r>
          </w:p>
        </w:tc>
        <w:tc>
          <w:tcPr>
            <w:tcW w:w="1387" w:type="dxa"/>
            <w:vAlign w:val="top"/>
          </w:tcPr>
          <w:p w14:paraId="3852FA55">
            <w:pPr>
              <w:pStyle w:val="27"/>
              <w:spacing w:before="253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  <w:vAlign w:val="top"/>
          </w:tcPr>
          <w:p w14:paraId="79F89754">
            <w:pPr>
              <w:pStyle w:val="27"/>
              <w:spacing w:before="146" w:line="221" w:lineRule="auto"/>
              <w:ind w:left="921" w:right="735" w:hanging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《服务事件记录》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《故障报告》</w:t>
            </w:r>
          </w:p>
        </w:tc>
      </w:tr>
      <w:tr w14:paraId="22A3CC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960" w:type="dxa"/>
            <w:vAlign w:val="top"/>
          </w:tcPr>
          <w:p w14:paraId="646FB71D">
            <w:pPr>
              <w:spacing w:line="456" w:lineRule="auto"/>
              <w:rPr>
                <w:rFonts w:ascii="Arial"/>
                <w:sz w:val="21"/>
              </w:rPr>
            </w:pPr>
          </w:p>
          <w:p w14:paraId="414F5B5E">
            <w:pPr>
              <w:pStyle w:val="27"/>
              <w:spacing w:before="59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040303-03</w:t>
            </w:r>
          </w:p>
        </w:tc>
        <w:tc>
          <w:tcPr>
            <w:tcW w:w="984" w:type="dxa"/>
            <w:vAlign w:val="top"/>
          </w:tcPr>
          <w:p w14:paraId="4292AFD0">
            <w:pPr>
              <w:spacing w:line="456" w:lineRule="auto"/>
              <w:rPr>
                <w:rFonts w:ascii="Arial"/>
                <w:sz w:val="21"/>
              </w:rPr>
            </w:pPr>
          </w:p>
          <w:p w14:paraId="33C6CBA6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1771" w:type="dxa"/>
            <w:vAlign w:val="top"/>
          </w:tcPr>
          <w:p w14:paraId="08924A47">
            <w:pPr>
              <w:spacing w:line="456" w:lineRule="auto"/>
              <w:rPr>
                <w:rFonts w:ascii="Arial"/>
                <w:sz w:val="21"/>
              </w:rPr>
            </w:pPr>
          </w:p>
          <w:p w14:paraId="61092993">
            <w:pPr>
              <w:pStyle w:val="27"/>
              <w:spacing w:before="58" w:line="220" w:lineRule="auto"/>
              <w:ind w:left="5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5654" w:type="dxa"/>
            <w:vAlign w:val="top"/>
          </w:tcPr>
          <w:p w14:paraId="75DB16BF">
            <w:pPr>
              <w:spacing w:line="242" w:lineRule="auto"/>
              <w:rPr>
                <w:rFonts w:ascii="Arial"/>
                <w:sz w:val="21"/>
              </w:rPr>
            </w:pPr>
          </w:p>
          <w:p w14:paraId="5E2AFCE7">
            <w:pPr>
              <w:pStyle w:val="27"/>
              <w:spacing w:before="58" w:line="222" w:lineRule="auto"/>
              <w:ind w:left="28" w:right="63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应用消息队列、共享内存优化、应用服务能力优化，例如应用</w:t>
            </w:r>
            <w:r>
              <w:rPr>
                <w:spacing w:val="-2"/>
                <w:sz w:val="18"/>
                <w:szCs w:val="18"/>
              </w:rPr>
              <w:t>进程数、</w:t>
            </w:r>
            <w:r>
              <w:rPr>
                <w:spacing w:val="-1"/>
                <w:sz w:val="18"/>
                <w:szCs w:val="18"/>
              </w:rPr>
              <w:t>应用线程数的优化、应用日志级别及日志空间的调整、应用版</w:t>
            </w:r>
            <w:r>
              <w:rPr>
                <w:spacing w:val="-2"/>
                <w:sz w:val="18"/>
                <w:szCs w:val="18"/>
              </w:rPr>
              <w:t>本升级、打补丁。</w:t>
            </w:r>
          </w:p>
        </w:tc>
        <w:tc>
          <w:tcPr>
            <w:tcW w:w="870" w:type="dxa"/>
            <w:vAlign w:val="top"/>
          </w:tcPr>
          <w:p w14:paraId="131E7B2B">
            <w:pPr>
              <w:spacing w:line="456" w:lineRule="auto"/>
              <w:rPr>
                <w:rFonts w:ascii="Arial"/>
                <w:sz w:val="21"/>
              </w:rPr>
            </w:pPr>
          </w:p>
          <w:p w14:paraId="1746B87D">
            <w:pPr>
              <w:pStyle w:val="27"/>
              <w:spacing w:before="59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  <w:vAlign w:val="top"/>
          </w:tcPr>
          <w:p w14:paraId="529F46C4">
            <w:pPr>
              <w:spacing w:line="456" w:lineRule="auto"/>
              <w:rPr>
                <w:rFonts w:ascii="Arial"/>
                <w:sz w:val="21"/>
              </w:rPr>
            </w:pPr>
          </w:p>
          <w:p w14:paraId="1A8ED43D">
            <w:pPr>
              <w:pStyle w:val="27"/>
              <w:spacing w:before="58" w:line="220" w:lineRule="auto"/>
              <w:ind w:left="4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1次/月</w:t>
            </w:r>
          </w:p>
        </w:tc>
        <w:tc>
          <w:tcPr>
            <w:tcW w:w="1387" w:type="dxa"/>
            <w:vAlign w:val="top"/>
          </w:tcPr>
          <w:p w14:paraId="2570E39D">
            <w:pPr>
              <w:spacing w:line="457" w:lineRule="auto"/>
              <w:rPr>
                <w:rFonts w:ascii="Arial"/>
                <w:sz w:val="21"/>
              </w:rPr>
            </w:pPr>
          </w:p>
          <w:p w14:paraId="59F758D1">
            <w:pPr>
              <w:pStyle w:val="27"/>
              <w:spacing w:before="58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  <w:vAlign w:val="top"/>
          </w:tcPr>
          <w:p w14:paraId="34275885">
            <w:pPr>
              <w:spacing w:line="456" w:lineRule="auto"/>
              <w:rPr>
                <w:rFonts w:ascii="Arial"/>
                <w:sz w:val="21"/>
              </w:rPr>
            </w:pPr>
          </w:p>
          <w:p w14:paraId="56A51E5A">
            <w:pPr>
              <w:pStyle w:val="27"/>
              <w:spacing w:before="59" w:line="218" w:lineRule="auto"/>
              <w:ind w:left="2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《应用软件综合性能优化报告》</w:t>
            </w:r>
          </w:p>
        </w:tc>
      </w:tr>
      <w:tr w14:paraId="382A6C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60" w:type="dxa"/>
            <w:vAlign w:val="top"/>
          </w:tcPr>
          <w:p w14:paraId="654DB84F">
            <w:pPr>
              <w:pStyle w:val="27"/>
              <w:spacing w:before="231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040303-04</w:t>
            </w:r>
          </w:p>
        </w:tc>
        <w:tc>
          <w:tcPr>
            <w:tcW w:w="984" w:type="dxa"/>
            <w:vAlign w:val="top"/>
          </w:tcPr>
          <w:p w14:paraId="26487C9E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调研评估</w:t>
            </w:r>
          </w:p>
        </w:tc>
        <w:tc>
          <w:tcPr>
            <w:tcW w:w="1771" w:type="dxa"/>
            <w:vAlign w:val="top"/>
          </w:tcPr>
          <w:p w14:paraId="00021FF9">
            <w:pPr>
              <w:pStyle w:val="27"/>
              <w:spacing w:before="124" w:line="222" w:lineRule="auto"/>
              <w:ind w:left="28" w:right="115" w:hanging="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应用软件性能评估服</w:t>
            </w:r>
            <w:r>
              <w:rPr>
                <w:sz w:val="18"/>
                <w:szCs w:val="18"/>
              </w:rPr>
              <w:t>务</w:t>
            </w:r>
          </w:p>
        </w:tc>
        <w:tc>
          <w:tcPr>
            <w:tcW w:w="5654" w:type="dxa"/>
            <w:vAlign w:val="top"/>
          </w:tcPr>
          <w:p w14:paraId="7A206613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根据客户业务发展趋势， 评估应用软件当前及</w:t>
            </w:r>
            <w:r>
              <w:rPr>
                <w:spacing w:val="-1"/>
                <w:sz w:val="18"/>
                <w:szCs w:val="18"/>
              </w:rPr>
              <w:t>应有性能，提出建议</w:t>
            </w:r>
          </w:p>
        </w:tc>
        <w:tc>
          <w:tcPr>
            <w:tcW w:w="870" w:type="dxa"/>
            <w:vAlign w:val="top"/>
          </w:tcPr>
          <w:p w14:paraId="342235BE">
            <w:pPr>
              <w:pStyle w:val="27"/>
              <w:spacing w:before="231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  <w:vAlign w:val="top"/>
          </w:tcPr>
          <w:p w14:paraId="6CC73AB1">
            <w:pPr>
              <w:pStyle w:val="27"/>
              <w:spacing w:before="231" w:line="220" w:lineRule="auto"/>
              <w:ind w:left="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根据客户需求</w:t>
            </w:r>
          </w:p>
        </w:tc>
        <w:tc>
          <w:tcPr>
            <w:tcW w:w="1387" w:type="dxa"/>
            <w:vAlign w:val="top"/>
          </w:tcPr>
          <w:p w14:paraId="19877535">
            <w:pPr>
              <w:pStyle w:val="27"/>
              <w:spacing w:before="232" w:line="220" w:lineRule="auto"/>
              <w:ind w:left="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  <w:vAlign w:val="top"/>
          </w:tcPr>
          <w:p w14:paraId="6E49BE93">
            <w:pPr>
              <w:pStyle w:val="27"/>
              <w:spacing w:before="232" w:line="218" w:lineRule="auto"/>
              <w:ind w:left="9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《评估报告》</w:t>
            </w:r>
          </w:p>
        </w:tc>
      </w:tr>
    </w:tbl>
    <w:p w14:paraId="158EF48E">
      <w:pPr>
        <w:pStyle w:val="29"/>
        <w:rPr>
          <w:rFonts w:hint="eastAsia"/>
          <w:lang w:val="en-US" w:eastAsia="zh-CN"/>
        </w:rPr>
      </w:pPr>
    </w:p>
    <w:sectPr>
      <w:pgSz w:w="16838" w:h="11906" w:orient="landscape"/>
      <w:pgMar w:top="1800" w:right="283" w:bottom="0" w:left="283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92BAB"/>
    <w:rsid w:val="01802C9E"/>
    <w:rsid w:val="021402BF"/>
    <w:rsid w:val="026A4A8A"/>
    <w:rsid w:val="029C58B6"/>
    <w:rsid w:val="02CE3596"/>
    <w:rsid w:val="05FB0F82"/>
    <w:rsid w:val="06B55198"/>
    <w:rsid w:val="072F6AA9"/>
    <w:rsid w:val="073D05DE"/>
    <w:rsid w:val="07AF3996"/>
    <w:rsid w:val="08C2594B"/>
    <w:rsid w:val="09975029"/>
    <w:rsid w:val="09CA3A8F"/>
    <w:rsid w:val="09D65B51"/>
    <w:rsid w:val="09F2400E"/>
    <w:rsid w:val="0AB15C77"/>
    <w:rsid w:val="0CC04046"/>
    <w:rsid w:val="0CF12BAD"/>
    <w:rsid w:val="0CFE6607"/>
    <w:rsid w:val="0D7F205C"/>
    <w:rsid w:val="0EA63D16"/>
    <w:rsid w:val="0F4075C9"/>
    <w:rsid w:val="0FFB457A"/>
    <w:rsid w:val="10044A9B"/>
    <w:rsid w:val="1092693D"/>
    <w:rsid w:val="11072A94"/>
    <w:rsid w:val="122356AC"/>
    <w:rsid w:val="12971F1E"/>
    <w:rsid w:val="13637D2A"/>
    <w:rsid w:val="15860523"/>
    <w:rsid w:val="15B17473"/>
    <w:rsid w:val="15EB1555"/>
    <w:rsid w:val="164347D8"/>
    <w:rsid w:val="170D06D9"/>
    <w:rsid w:val="17103D25"/>
    <w:rsid w:val="17DA4A5F"/>
    <w:rsid w:val="18F465E3"/>
    <w:rsid w:val="191B4649"/>
    <w:rsid w:val="1A41417F"/>
    <w:rsid w:val="1A562397"/>
    <w:rsid w:val="1B7258FB"/>
    <w:rsid w:val="1BC709D8"/>
    <w:rsid w:val="1DCF493A"/>
    <w:rsid w:val="1EFD1033"/>
    <w:rsid w:val="215C6FE4"/>
    <w:rsid w:val="22EC1AEA"/>
    <w:rsid w:val="242E320A"/>
    <w:rsid w:val="2432177F"/>
    <w:rsid w:val="244D65B8"/>
    <w:rsid w:val="25365624"/>
    <w:rsid w:val="25F34F3E"/>
    <w:rsid w:val="26000FFC"/>
    <w:rsid w:val="262E112E"/>
    <w:rsid w:val="27391076"/>
    <w:rsid w:val="27BC7B2D"/>
    <w:rsid w:val="29003BF9"/>
    <w:rsid w:val="29037B8D"/>
    <w:rsid w:val="294F2DD3"/>
    <w:rsid w:val="2A24632E"/>
    <w:rsid w:val="2A306760"/>
    <w:rsid w:val="2A8B6C6D"/>
    <w:rsid w:val="2B6F0344"/>
    <w:rsid w:val="2B9324B0"/>
    <w:rsid w:val="2D087520"/>
    <w:rsid w:val="2D742E08"/>
    <w:rsid w:val="2D9D26B7"/>
    <w:rsid w:val="2E500F2E"/>
    <w:rsid w:val="2F041F69"/>
    <w:rsid w:val="2FC11C09"/>
    <w:rsid w:val="30BC0D4E"/>
    <w:rsid w:val="31216E03"/>
    <w:rsid w:val="320A3D3B"/>
    <w:rsid w:val="32513718"/>
    <w:rsid w:val="32FC18D5"/>
    <w:rsid w:val="333746BC"/>
    <w:rsid w:val="33DB32E0"/>
    <w:rsid w:val="346C0F8D"/>
    <w:rsid w:val="353B0B1D"/>
    <w:rsid w:val="36857E34"/>
    <w:rsid w:val="36883480"/>
    <w:rsid w:val="36914A2B"/>
    <w:rsid w:val="375F2433"/>
    <w:rsid w:val="37CD3840"/>
    <w:rsid w:val="37DF17C6"/>
    <w:rsid w:val="3914549F"/>
    <w:rsid w:val="3A663AD8"/>
    <w:rsid w:val="3DFC6C2D"/>
    <w:rsid w:val="3E5A3954"/>
    <w:rsid w:val="3E96264C"/>
    <w:rsid w:val="3EE00F3F"/>
    <w:rsid w:val="3F2A41F9"/>
    <w:rsid w:val="3F2D2E17"/>
    <w:rsid w:val="3FF35E0E"/>
    <w:rsid w:val="4004001B"/>
    <w:rsid w:val="40646D0C"/>
    <w:rsid w:val="40873B7A"/>
    <w:rsid w:val="40B11D0C"/>
    <w:rsid w:val="41DA54D8"/>
    <w:rsid w:val="41F3132F"/>
    <w:rsid w:val="42415ACC"/>
    <w:rsid w:val="426164FC"/>
    <w:rsid w:val="43655275"/>
    <w:rsid w:val="4368266F"/>
    <w:rsid w:val="439711A6"/>
    <w:rsid w:val="43DA2B56"/>
    <w:rsid w:val="44A60EAD"/>
    <w:rsid w:val="45544139"/>
    <w:rsid w:val="479C4FDD"/>
    <w:rsid w:val="47E30EB2"/>
    <w:rsid w:val="497D499A"/>
    <w:rsid w:val="49CC1B61"/>
    <w:rsid w:val="4BFB76A0"/>
    <w:rsid w:val="4C35155C"/>
    <w:rsid w:val="4E546612"/>
    <w:rsid w:val="4F676F73"/>
    <w:rsid w:val="4F6F1974"/>
    <w:rsid w:val="4F9F39D5"/>
    <w:rsid w:val="503A35E5"/>
    <w:rsid w:val="504F7091"/>
    <w:rsid w:val="50BE0A71"/>
    <w:rsid w:val="50C3182D"/>
    <w:rsid w:val="5125166D"/>
    <w:rsid w:val="515801C7"/>
    <w:rsid w:val="524E3378"/>
    <w:rsid w:val="53430A03"/>
    <w:rsid w:val="55AA6B17"/>
    <w:rsid w:val="560426CB"/>
    <w:rsid w:val="5632548A"/>
    <w:rsid w:val="56BC4C9B"/>
    <w:rsid w:val="579B50D4"/>
    <w:rsid w:val="5A317807"/>
    <w:rsid w:val="5A492DA3"/>
    <w:rsid w:val="5A9F29C3"/>
    <w:rsid w:val="5B85605C"/>
    <w:rsid w:val="5D6677C8"/>
    <w:rsid w:val="5DFE3EA4"/>
    <w:rsid w:val="5E056FE1"/>
    <w:rsid w:val="5E8048B9"/>
    <w:rsid w:val="5F7268F8"/>
    <w:rsid w:val="61407C43"/>
    <w:rsid w:val="616710AC"/>
    <w:rsid w:val="61BA6334"/>
    <w:rsid w:val="61E767A3"/>
    <w:rsid w:val="62312EF8"/>
    <w:rsid w:val="652A5B5F"/>
    <w:rsid w:val="65DA0D53"/>
    <w:rsid w:val="678C0773"/>
    <w:rsid w:val="68165D04"/>
    <w:rsid w:val="68EA1347"/>
    <w:rsid w:val="690A194F"/>
    <w:rsid w:val="6C022DB1"/>
    <w:rsid w:val="6C9C63BE"/>
    <w:rsid w:val="6D834437"/>
    <w:rsid w:val="6DB46CBB"/>
    <w:rsid w:val="6EBF22BF"/>
    <w:rsid w:val="6EEA194B"/>
    <w:rsid w:val="6F08619F"/>
    <w:rsid w:val="6F451933"/>
    <w:rsid w:val="6FCF56A0"/>
    <w:rsid w:val="703419A7"/>
    <w:rsid w:val="7056191E"/>
    <w:rsid w:val="708C034B"/>
    <w:rsid w:val="71460ED0"/>
    <w:rsid w:val="73644352"/>
    <w:rsid w:val="75245508"/>
    <w:rsid w:val="7715608F"/>
    <w:rsid w:val="776C1A27"/>
    <w:rsid w:val="78876C1E"/>
    <w:rsid w:val="794E09EF"/>
    <w:rsid w:val="79C142AC"/>
    <w:rsid w:val="7A1940E8"/>
    <w:rsid w:val="7A2F7467"/>
    <w:rsid w:val="7B7D1600"/>
    <w:rsid w:val="7B9D5A99"/>
    <w:rsid w:val="7BB71A00"/>
    <w:rsid w:val="7C066719"/>
    <w:rsid w:val="7C434C07"/>
    <w:rsid w:val="7C6D27D8"/>
    <w:rsid w:val="7C9F758D"/>
    <w:rsid w:val="7CB957C2"/>
    <w:rsid w:val="7CCA3477"/>
    <w:rsid w:val="7D733B0F"/>
    <w:rsid w:val="7DF905A7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708</Words>
  <Characters>882</Characters>
  <Lines>0</Lines>
  <Paragraphs>0</Paragraphs>
  <TotalTime>0</TotalTime>
  <ScaleCrop>false</ScaleCrop>
  <LinksUpToDate>false</LinksUpToDate>
  <CharactersWithSpaces>927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2025-10-17T19:36:50Z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