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  <w:b/>
          <w:bCs/>
        </w:rPr>
        <w:t xml:space="preserve">绩效考核等级与系数对照表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考核等级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等级说明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分数区间</w:t>
            </w:r>
            <w:r>
              <w:t xml:space="preserve"> (X)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绩效系数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卓越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≥ 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 ≤ X &lt; 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≤ X &lt; 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≤ X &lt; 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待改进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≤ X &lt;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&lt; 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2025-10-18T19:21:01Z</dcterms:created>
  <dcterms:modified xsi:type="dcterms:W3CDTF">2025-10-18T19:21:01Z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