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  <w:bookmarkStart w:id="0" w:name="_GoBack"/>
      <w:bookmarkEnd w:id="0"/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spacing w:before="97" w:line="242" w:lineRule="auto"/>
        <w:ind w:firstLine="2730" w:firstLineChars="1300"/>
        <w:rPr>
          <w:rFonts w:ascii="黑体" w:eastAsia="黑体" w:hAnsi="黑体" w:cs="黑体"/>
          <w:b w:val="0"/>
          <w:bCs w:val="0"/>
          <w:sz w:val="30"/>
          <w:szCs w:val="30"/>
        </w:rPr>
      </w:pPr>
      <w:r>
        <w:rPr>
          <w:rFonts w:ascii="黑体" w:eastAsia="黑体" w:hAnsi="黑体" w:cs="黑体"/>
          <w:b w:val="0"/>
          <w:bCs w:val="0"/>
          <w:spacing w:val="-16"/>
          <w:w w:val="98"/>
          <w:sz w:val="30"/>
          <w:szCs w:val="30"/>
        </w:rPr>
        <w:t>13456399769</w:t>
      </w:r>
    </w:p>
    <w:p>
      <w:pPr>
        <w:spacing w:before="288" w:line="189" w:lineRule="auto"/>
        <w:ind w:firstLine="2310" w:firstLineChars="1100"/>
        <w:outlineLvl w:val="0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pacing w:val="8"/>
          <w:sz w:val="30"/>
          <w:szCs w:val="30"/>
        </w:rPr>
        <w:t>经营拓展部经理</w:t>
      </w:r>
    </w:p>
    <w:sectPr>
      <w:headerReference w:type="default" r:id="rId4"/>
      <w:pgSz w:w="11920" w:h="16840"/>
      <w:pgMar w:top="400" w:right="11" w:bottom="0" w:left="0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4445</wp:posOffset>
          </wp:positionV>
          <wp:extent cx="7562215" cy="1068895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10688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1</Pages>
  <Words>6</Words>
  <Characters>16</Characters>
  <Application>Microsoft Office Word</Application>
  <DocSecurity>0</DocSecurity>
  <Lines>0</Lines>
  <Paragraphs>0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2026-04-28T09:43:00Z</dcterms:created>
  <dcterms:modified xsi:type="dcterms:W3CDTF">2026-04-28T01:47:29Z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2026-04-28T09:45:59Z</vt:filetime>
  </property>
  <property fmtid="{D5CDD505-2E9C-101B-9397-08002B2CF9AE}" pid="3" name="CRO">
    <vt:lpwstr>wqlLaW5nc29mdCBQREYgdG8gV1BTIDEyMA</vt:lpwstr>
  </property>
  <property fmtid="{D5CDD505-2E9C-101B-9397-08002B2CF9AE}" pid="4" name="ICV">
    <vt:lpwstr>2563DCB13DA54BEFB3BC67685C2F28C9_12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