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2A06" w14:textId="6583FB76" w:rsidR="00326167" w:rsidRDefault="00326167">
      <w:pPr>
        <w:rPr>
          <w:rFonts w:hint="eastAsia"/>
        </w:rPr>
      </w:pPr>
      <w:r>
        <w:rPr>
          <w:rFonts w:hint="eastAsia"/>
        </w:rPr>
        <w:t xml:space="preserve">The first one is a screenshot about </w:t>
      </w:r>
      <w:r>
        <w:rPr>
          <w:rFonts w:hint="eastAsia"/>
        </w:rPr>
        <w:t>the Class hierarchy</w:t>
      </w:r>
      <w:r>
        <w:rPr>
          <w:rFonts w:hint="eastAsia"/>
        </w:rPr>
        <w:t>.</w:t>
      </w:r>
    </w:p>
    <w:p w14:paraId="1D40E673" w14:textId="7C717D4F" w:rsidR="004906C6" w:rsidRDefault="00D46351">
      <w:r w:rsidRPr="00D46351">
        <w:drawing>
          <wp:inline distT="0" distB="0" distL="0" distR="0" wp14:anchorId="6C94BEA6" wp14:editId="2162D1C1">
            <wp:extent cx="4172532" cy="3524742"/>
            <wp:effectExtent l="0" t="0" r="0" b="0"/>
            <wp:docPr id="32426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61518" name=""/>
                    <pic:cNvPicPr/>
                  </pic:nvPicPr>
                  <pic:blipFill>
                    <a:blip r:embed="rId4"/>
                    <a:stretch>
                      <a:fillRect/>
                    </a:stretch>
                  </pic:blipFill>
                  <pic:spPr>
                    <a:xfrm>
                      <a:off x="0" y="0"/>
                      <a:ext cx="4172532" cy="3524742"/>
                    </a:xfrm>
                    <a:prstGeom prst="rect">
                      <a:avLst/>
                    </a:prstGeom>
                  </pic:spPr>
                </pic:pic>
              </a:graphicData>
            </a:graphic>
          </wp:inline>
        </w:drawing>
      </w:r>
    </w:p>
    <w:p w14:paraId="07653F9B" w14:textId="2F0B94B3" w:rsidR="00D46351" w:rsidRDefault="00D46351">
      <w:r>
        <w:rPr>
          <w:rFonts w:hint="eastAsia"/>
        </w:rPr>
        <w:t xml:space="preserve">The this picture is the Class hierarchy .To consider the movies ,since we need </w:t>
      </w:r>
    </w:p>
    <w:p w14:paraId="19004FF0" w14:textId="77777777" w:rsidR="00326167" w:rsidRDefault="00D46351">
      <w:r>
        <w:rPr>
          <w:rFonts w:hint="eastAsia"/>
        </w:rPr>
        <w:t>director,</w:t>
      </w:r>
      <w:r w:rsidR="00326167">
        <w:rPr>
          <w:rFonts w:hint="eastAsia"/>
        </w:rPr>
        <w:t xml:space="preserve"> </w:t>
      </w:r>
      <w:r>
        <w:rPr>
          <w:rFonts w:hint="eastAsia"/>
        </w:rPr>
        <w:t xml:space="preserve">producer </w:t>
      </w:r>
      <w:r w:rsidR="00326167">
        <w:rPr>
          <w:rFonts w:hint="eastAsia"/>
        </w:rPr>
        <w:t>,actor and writer all of them are person, so person is main class</w:t>
      </w:r>
    </w:p>
    <w:p w14:paraId="40A3B28D" w14:textId="5BCDACF8" w:rsidR="00D46351" w:rsidRDefault="00326167">
      <w:r>
        <w:rPr>
          <w:rFonts w:hint="eastAsia"/>
        </w:rPr>
        <w:t>and them are subclass. Also about company, Distribution</w:t>
      </w:r>
      <w:r w:rsidR="00D46351">
        <w:rPr>
          <w:rFonts w:hint="eastAsia"/>
        </w:rPr>
        <w:t xml:space="preserve"> </w:t>
      </w:r>
      <w:r>
        <w:rPr>
          <w:rFonts w:hint="eastAsia"/>
        </w:rPr>
        <w:t>Company, Production Company and Studio are the subclasses of it., And Award, Country, Genre, Movie, Person are also main class.</w:t>
      </w:r>
    </w:p>
    <w:p w14:paraId="0168E208" w14:textId="77777777" w:rsidR="00326167" w:rsidRDefault="00326167"/>
    <w:p w14:paraId="24A841FF" w14:textId="77777777" w:rsidR="00326167" w:rsidRDefault="00326167"/>
    <w:p w14:paraId="0D11C65E" w14:textId="77777777" w:rsidR="00326167" w:rsidRDefault="00326167"/>
    <w:p w14:paraId="0917AF77" w14:textId="77777777" w:rsidR="00326167" w:rsidRDefault="00326167"/>
    <w:p w14:paraId="2F4EB403" w14:textId="77777777" w:rsidR="00326167" w:rsidRDefault="00326167"/>
    <w:p w14:paraId="72250157" w14:textId="77777777" w:rsidR="00326167" w:rsidRDefault="00326167"/>
    <w:p w14:paraId="7E82FECF" w14:textId="77777777" w:rsidR="00326167" w:rsidRDefault="00326167"/>
    <w:p w14:paraId="0D3AB722" w14:textId="77777777" w:rsidR="00326167" w:rsidRDefault="00326167"/>
    <w:p w14:paraId="5C13A37F" w14:textId="77777777" w:rsidR="00326167" w:rsidRDefault="00326167"/>
    <w:p w14:paraId="1A775ECE" w14:textId="77777777" w:rsidR="00326167" w:rsidRDefault="00326167"/>
    <w:p w14:paraId="7D109736" w14:textId="77777777" w:rsidR="00326167" w:rsidRDefault="00326167"/>
    <w:p w14:paraId="6824C380" w14:textId="707CC14D" w:rsidR="00326167" w:rsidRDefault="00326167">
      <w:pPr>
        <w:rPr>
          <w:rFonts w:hint="eastAsia"/>
        </w:rPr>
      </w:pPr>
      <w:r>
        <w:rPr>
          <w:rFonts w:hint="eastAsia"/>
        </w:rPr>
        <w:t>The second one is Object property hierarchy.</w:t>
      </w:r>
    </w:p>
    <w:p w14:paraId="1661FFCA" w14:textId="49BAA963" w:rsidR="00326167" w:rsidRDefault="00EC2340">
      <w:r w:rsidRPr="00EC2340">
        <w:drawing>
          <wp:inline distT="0" distB="0" distL="0" distR="0" wp14:anchorId="1901122F" wp14:editId="59235908">
            <wp:extent cx="4515480" cy="3696216"/>
            <wp:effectExtent l="0" t="0" r="0" b="0"/>
            <wp:docPr id="179133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3622" name=""/>
                    <pic:cNvPicPr/>
                  </pic:nvPicPr>
                  <pic:blipFill>
                    <a:blip r:embed="rId5"/>
                    <a:stretch>
                      <a:fillRect/>
                    </a:stretch>
                  </pic:blipFill>
                  <pic:spPr>
                    <a:xfrm>
                      <a:off x="0" y="0"/>
                      <a:ext cx="4515480" cy="3696216"/>
                    </a:xfrm>
                    <a:prstGeom prst="rect">
                      <a:avLst/>
                    </a:prstGeom>
                  </pic:spPr>
                </pic:pic>
              </a:graphicData>
            </a:graphic>
          </wp:inline>
        </w:drawing>
      </w:r>
    </w:p>
    <w:p w14:paraId="2E56AD50" w14:textId="4F12C9CE" w:rsidR="00326167" w:rsidRDefault="00326167">
      <w:r>
        <w:rPr>
          <w:rFonts w:hint="eastAsia"/>
        </w:rPr>
        <w:t xml:space="preserve">And directed and </w:t>
      </w:r>
      <w:proofErr w:type="spellStart"/>
      <w:r>
        <w:rPr>
          <w:rFonts w:hint="eastAsia"/>
        </w:rPr>
        <w:t>directedBy</w:t>
      </w:r>
      <w:proofErr w:type="spellEnd"/>
      <w:r>
        <w:rPr>
          <w:rFonts w:hint="eastAsia"/>
        </w:rPr>
        <w:t xml:space="preserve"> (inverse)since a direct directed a movie, a movie </w:t>
      </w:r>
      <w:proofErr w:type="spellStart"/>
      <w:r>
        <w:rPr>
          <w:rFonts w:hint="eastAsia"/>
        </w:rPr>
        <w:t>directedBy</w:t>
      </w:r>
      <w:proofErr w:type="spellEnd"/>
      <w:r>
        <w:rPr>
          <w:rFonts w:hint="eastAsia"/>
        </w:rPr>
        <w:t xml:space="preserve"> a direction, and in here I only choose functional in </w:t>
      </w:r>
      <w:proofErr w:type="spellStart"/>
      <w:r>
        <w:rPr>
          <w:rFonts w:hint="eastAsia"/>
        </w:rPr>
        <w:t>produceBy</w:t>
      </w:r>
      <w:proofErr w:type="spellEnd"/>
      <w:r>
        <w:rPr>
          <w:rFonts w:hint="eastAsia"/>
        </w:rPr>
        <w:t xml:space="preserve"> ,since </w:t>
      </w:r>
    </w:p>
    <w:p w14:paraId="5C4D6D0D" w14:textId="77777777" w:rsidR="00326167" w:rsidRDefault="00326167">
      <w:r>
        <w:rPr>
          <w:rFonts w:hint="eastAsia"/>
        </w:rPr>
        <w:t xml:space="preserve">a movie only be directed by one director, but one director maybe has more than one </w:t>
      </w:r>
    </w:p>
    <w:p w14:paraId="1E7822F0" w14:textId="77777777" w:rsidR="00D3271C" w:rsidRDefault="00326167">
      <w:r>
        <w:rPr>
          <w:rFonts w:hint="eastAsia"/>
        </w:rPr>
        <w:t>movie that he had directed.</w:t>
      </w:r>
      <w:r w:rsidR="00D3271C">
        <w:rPr>
          <w:rFonts w:hint="eastAsia"/>
        </w:rPr>
        <w:t xml:space="preserve"> </w:t>
      </w:r>
      <w:proofErr w:type="spellStart"/>
      <w:r w:rsidR="00D3271C">
        <w:rPr>
          <w:rFonts w:hint="eastAsia"/>
        </w:rPr>
        <w:t>ActedIn</w:t>
      </w:r>
      <w:proofErr w:type="spellEnd"/>
      <w:r w:rsidR="00D3271C">
        <w:rPr>
          <w:rFonts w:hint="eastAsia"/>
        </w:rPr>
        <w:t xml:space="preserve"> and </w:t>
      </w:r>
      <w:proofErr w:type="spellStart"/>
      <w:r w:rsidR="00D3271C">
        <w:t>hasActor</w:t>
      </w:r>
      <w:proofErr w:type="spellEnd"/>
      <w:r w:rsidR="00D3271C">
        <w:rPr>
          <w:rFonts w:hint="eastAsia"/>
        </w:rPr>
        <w:t xml:space="preserve"> also (inverse) ,and no choose functional since almost movie has more than one actor, and each actor not only joins</w:t>
      </w:r>
    </w:p>
    <w:p w14:paraId="0C6F3E0B" w14:textId="77777777" w:rsidR="00D3271C" w:rsidRDefault="00D3271C">
      <w:r>
        <w:rPr>
          <w:rFonts w:hint="eastAsia"/>
        </w:rPr>
        <w:t>one movie.</w:t>
      </w:r>
      <w:r>
        <w:t>”</w:t>
      </w:r>
      <w:proofErr w:type="spellStart"/>
      <w:r>
        <w:rPr>
          <w:rFonts w:hint="eastAsia"/>
        </w:rPr>
        <w:t>hasGenre</w:t>
      </w:r>
      <w:proofErr w:type="spellEnd"/>
      <w:r>
        <w:t>””</w:t>
      </w:r>
      <w:proofErr w:type="spellStart"/>
      <w:r>
        <w:rPr>
          <w:rFonts w:hint="eastAsia"/>
        </w:rPr>
        <w:t>haswrote</w:t>
      </w:r>
      <w:proofErr w:type="spellEnd"/>
      <w:r>
        <w:t>””</w:t>
      </w:r>
      <w:proofErr w:type="spellStart"/>
      <w:r>
        <w:rPr>
          <w:rFonts w:hint="eastAsia"/>
        </w:rPr>
        <w:t>producedBy</w:t>
      </w:r>
      <w:proofErr w:type="spellEnd"/>
      <w:r>
        <w:t>””</w:t>
      </w:r>
      <w:proofErr w:type="spellStart"/>
      <w:r>
        <w:rPr>
          <w:rFonts w:hint="eastAsia"/>
        </w:rPr>
        <w:t>producedIn</w:t>
      </w:r>
      <w:r>
        <w:t>”</w:t>
      </w:r>
      <w:r>
        <w:rPr>
          <w:rFonts w:hint="eastAsia"/>
        </w:rPr>
        <w:t>just</w:t>
      </w:r>
      <w:proofErr w:type="spellEnd"/>
      <w:r>
        <w:rPr>
          <w:rFonts w:hint="eastAsia"/>
        </w:rPr>
        <w:t xml:space="preserve"> not </w:t>
      </w:r>
      <w:proofErr w:type="spellStart"/>
      <w:r>
        <w:rPr>
          <w:rFonts w:hint="eastAsia"/>
        </w:rPr>
        <w:t>fuctional</w:t>
      </w:r>
      <w:proofErr w:type="spellEnd"/>
      <w:r>
        <w:rPr>
          <w:rFonts w:hint="eastAsia"/>
        </w:rPr>
        <w:t xml:space="preserve"> and not inverse.</w:t>
      </w:r>
      <w:r>
        <w:t>”</w:t>
      </w:r>
      <w:proofErr w:type="spellStart"/>
      <w:r>
        <w:rPr>
          <w:rFonts w:hint="eastAsia"/>
        </w:rPr>
        <w:t>workFor</w:t>
      </w:r>
      <w:proofErr w:type="spellEnd"/>
      <w:r>
        <w:t>”</w:t>
      </w:r>
      <w:r>
        <w:rPr>
          <w:rFonts w:hint="eastAsia"/>
        </w:rPr>
        <w:t xml:space="preserve"> </w:t>
      </w:r>
      <w:r>
        <w:t>I</w:t>
      </w:r>
      <w:r>
        <w:rPr>
          <w:rFonts w:hint="eastAsia"/>
        </w:rPr>
        <w:t xml:space="preserve"> add it since every person work for company, so the domain of it is</w:t>
      </w:r>
    </w:p>
    <w:p w14:paraId="5930CC5D" w14:textId="77777777" w:rsidR="00D3271C" w:rsidRDefault="00D3271C">
      <w:r>
        <w:rPr>
          <w:rFonts w:hint="eastAsia"/>
        </w:rPr>
        <w:t xml:space="preserve">Company. </w:t>
      </w:r>
      <w:r>
        <w:t>“</w:t>
      </w:r>
      <w:r>
        <w:rPr>
          <w:rFonts w:hint="eastAsia"/>
        </w:rPr>
        <w:t>wrote</w:t>
      </w:r>
      <w:r>
        <w:t>”</w:t>
      </w:r>
      <w:r>
        <w:rPr>
          <w:rFonts w:hint="eastAsia"/>
        </w:rPr>
        <w:t xml:space="preserve"> and </w:t>
      </w:r>
      <w:proofErr w:type="spellStart"/>
      <w:r>
        <w:rPr>
          <w:rFonts w:hint="eastAsia"/>
        </w:rPr>
        <w:t>hasWrote</w:t>
      </w:r>
      <w:proofErr w:type="spellEnd"/>
      <w:r>
        <w:rPr>
          <w:rFonts w:hint="eastAsia"/>
        </w:rPr>
        <w:t xml:space="preserve"> are inverse for each </w:t>
      </w:r>
      <w:proofErr w:type="spellStart"/>
      <w:r>
        <w:rPr>
          <w:rFonts w:hint="eastAsia"/>
        </w:rPr>
        <w:t>orther</w:t>
      </w:r>
      <w:proofErr w:type="spellEnd"/>
      <w:r>
        <w:rPr>
          <w:rFonts w:hint="eastAsia"/>
        </w:rPr>
        <w:t>.</w:t>
      </w:r>
    </w:p>
    <w:p w14:paraId="0CDB4943" w14:textId="21231030" w:rsidR="00D3271C" w:rsidRDefault="00D3271C">
      <w:pPr>
        <w:rPr>
          <w:rFonts w:hint="eastAsia"/>
        </w:rPr>
      </w:pPr>
      <w:r>
        <w:rPr>
          <w:rFonts w:hint="eastAsia"/>
        </w:rPr>
        <w:t xml:space="preserve">   </w:t>
      </w:r>
    </w:p>
    <w:p w14:paraId="33BDD1BF" w14:textId="77777777" w:rsidR="00EC2340" w:rsidRDefault="00EC2340"/>
    <w:p w14:paraId="52479E31" w14:textId="77777777" w:rsidR="00EC2340" w:rsidRDefault="00EC2340"/>
    <w:p w14:paraId="4D8DF5A5" w14:textId="77777777" w:rsidR="00EC2340" w:rsidRDefault="00EC2340"/>
    <w:p w14:paraId="0A02026F" w14:textId="77777777" w:rsidR="00EC2340" w:rsidRDefault="00EC2340"/>
    <w:p w14:paraId="251A362A" w14:textId="77777777" w:rsidR="00EC2340" w:rsidRDefault="00EC2340"/>
    <w:p w14:paraId="1E38BEA3" w14:textId="548F31AE" w:rsidR="00EC2340" w:rsidRDefault="00EC2340">
      <w:r>
        <w:rPr>
          <w:rFonts w:hint="eastAsia"/>
        </w:rPr>
        <w:lastRenderedPageBreak/>
        <w:t>The next one is Data property hierarchy:</w:t>
      </w:r>
      <w:r w:rsidRPr="00EC2340">
        <w:rPr>
          <w:rFonts w:hint="eastAsia"/>
        </w:rPr>
        <w:t xml:space="preserve"> </w:t>
      </w:r>
      <w:r w:rsidRPr="00EC2340">
        <w:drawing>
          <wp:inline distT="0" distB="0" distL="0" distR="0" wp14:anchorId="1471B721" wp14:editId="698B3B70">
            <wp:extent cx="4553585" cy="4734586"/>
            <wp:effectExtent l="0" t="0" r="0" b="8890"/>
            <wp:docPr id="75094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4462" name=""/>
                    <pic:cNvPicPr/>
                  </pic:nvPicPr>
                  <pic:blipFill>
                    <a:blip r:embed="rId6"/>
                    <a:stretch>
                      <a:fillRect/>
                    </a:stretch>
                  </pic:blipFill>
                  <pic:spPr>
                    <a:xfrm>
                      <a:off x="0" y="0"/>
                      <a:ext cx="4553585" cy="4734586"/>
                    </a:xfrm>
                    <a:prstGeom prst="rect">
                      <a:avLst/>
                    </a:prstGeom>
                  </pic:spPr>
                </pic:pic>
              </a:graphicData>
            </a:graphic>
          </wp:inline>
        </w:drawing>
      </w:r>
    </w:p>
    <w:p w14:paraId="611617AF" w14:textId="7BCDB8D5" w:rsidR="00326167" w:rsidRDefault="00EC2340" w:rsidP="00EC2340">
      <w:pPr>
        <w:ind w:firstLine="420"/>
      </w:pPr>
      <w:r w:rsidRPr="00EC2340">
        <w:rPr>
          <w:rFonts w:hint="eastAsia"/>
        </w:rPr>
        <w:t>The data property hierarchy is rooted at `</w:t>
      </w:r>
      <w:proofErr w:type="spellStart"/>
      <w:r w:rsidRPr="00EC2340">
        <w:rPr>
          <w:rFonts w:hint="eastAsia"/>
        </w:rPr>
        <w:t>owl:topDataProperty</w:t>
      </w:r>
      <w:proofErr w:type="spellEnd"/>
      <w:r w:rsidRPr="00EC2340">
        <w:rPr>
          <w:rFonts w:hint="eastAsia"/>
        </w:rPr>
        <w:t>`, under which all data properties required for the movie ontology are systematically organized. Person-related properties include `</w:t>
      </w:r>
      <w:proofErr w:type="spellStart"/>
      <w:r w:rsidRPr="00EC2340">
        <w:rPr>
          <w:rFonts w:hint="eastAsia"/>
        </w:rPr>
        <w:t>hasName</w:t>
      </w:r>
      <w:proofErr w:type="spellEnd"/>
      <w:r w:rsidRPr="00EC2340">
        <w:rPr>
          <w:rFonts w:hint="eastAsia"/>
        </w:rPr>
        <w:t>` (person name), `</w:t>
      </w:r>
      <w:proofErr w:type="spellStart"/>
      <w:r w:rsidRPr="00EC2340">
        <w:rPr>
          <w:rFonts w:hint="eastAsia"/>
        </w:rPr>
        <w:t>hasBirthDate</w:t>
      </w:r>
      <w:proofErr w:type="spellEnd"/>
      <w:r w:rsidRPr="00EC2340">
        <w:rPr>
          <w:rFonts w:hint="eastAsia"/>
        </w:rPr>
        <w:t>` (birth date), `</w:t>
      </w:r>
      <w:proofErr w:type="spellStart"/>
      <w:r w:rsidRPr="00EC2340">
        <w:rPr>
          <w:rFonts w:hint="eastAsia"/>
        </w:rPr>
        <w:t>hasGender</w:t>
      </w:r>
      <w:proofErr w:type="spellEnd"/>
      <w:r w:rsidRPr="00EC2340">
        <w:rPr>
          <w:rFonts w:hint="eastAsia"/>
        </w:rPr>
        <w:t>` (currently named `</w:t>
      </w:r>
      <w:proofErr w:type="spellStart"/>
      <w:r w:rsidRPr="00EC2340">
        <w:rPr>
          <w:rFonts w:hint="eastAsia"/>
        </w:rPr>
        <w:t>hasGenderName</w:t>
      </w:r>
      <w:proofErr w:type="spellEnd"/>
      <w:r w:rsidRPr="00EC2340">
        <w:rPr>
          <w:rFonts w:hint="eastAsia"/>
        </w:rPr>
        <w:t>` and requiring renaming), and `</w:t>
      </w:r>
      <w:proofErr w:type="spellStart"/>
      <w:r w:rsidRPr="00EC2340">
        <w:rPr>
          <w:rFonts w:hint="eastAsia"/>
        </w:rPr>
        <w:t>hasNational</w:t>
      </w:r>
      <w:proofErr w:type="spellEnd"/>
      <w:r w:rsidRPr="00EC2340">
        <w:rPr>
          <w:rFonts w:hint="eastAsia"/>
        </w:rPr>
        <w:t>` (currently named `</w:t>
      </w:r>
      <w:proofErr w:type="spellStart"/>
      <w:r w:rsidRPr="00EC2340">
        <w:rPr>
          <w:rFonts w:hint="eastAsia"/>
        </w:rPr>
        <w:t>hasNational</w:t>
      </w:r>
      <w:proofErr w:type="spellEnd"/>
      <w:r w:rsidRPr="00EC2340">
        <w:rPr>
          <w:rFonts w:hint="eastAsia"/>
        </w:rPr>
        <w:t>` and requiring renaming to `</w:t>
      </w:r>
      <w:proofErr w:type="spellStart"/>
      <w:r w:rsidRPr="00EC2340">
        <w:rPr>
          <w:rFonts w:hint="eastAsia"/>
        </w:rPr>
        <w:t>hasNationality</w:t>
      </w:r>
      <w:proofErr w:type="spellEnd"/>
      <w:r w:rsidRPr="00EC2340">
        <w:rPr>
          <w:rFonts w:hint="eastAsia"/>
        </w:rPr>
        <w:t>` for nationality), which collectively describe the core information of person entities. Movie-related properties encompass `</w:t>
      </w:r>
      <w:proofErr w:type="spellStart"/>
      <w:r w:rsidRPr="00EC2340">
        <w:rPr>
          <w:rFonts w:hint="eastAsia"/>
        </w:rPr>
        <w:t>hasTitle</w:t>
      </w:r>
      <w:proofErr w:type="spellEnd"/>
      <w:r w:rsidRPr="00EC2340">
        <w:rPr>
          <w:rFonts w:hint="eastAsia"/>
        </w:rPr>
        <w:t>` (movie title), `</w:t>
      </w:r>
      <w:proofErr w:type="spellStart"/>
      <w:r w:rsidRPr="00EC2340">
        <w:rPr>
          <w:rFonts w:hint="eastAsia"/>
        </w:rPr>
        <w:t>hasReleaseYear</w:t>
      </w:r>
      <w:proofErr w:type="spellEnd"/>
      <w:r w:rsidRPr="00EC2340">
        <w:rPr>
          <w:rFonts w:hint="eastAsia"/>
        </w:rPr>
        <w:t>` (release year), `</w:t>
      </w:r>
      <w:proofErr w:type="spellStart"/>
      <w:r w:rsidRPr="00EC2340">
        <w:rPr>
          <w:rFonts w:hint="eastAsia"/>
        </w:rPr>
        <w:t>hasDuration</w:t>
      </w:r>
      <w:proofErr w:type="spellEnd"/>
      <w:r w:rsidRPr="00EC2340">
        <w:rPr>
          <w:rFonts w:hint="eastAsia"/>
        </w:rPr>
        <w:t>` (duration), `</w:t>
      </w:r>
      <w:proofErr w:type="spellStart"/>
      <w:r w:rsidRPr="00EC2340">
        <w:rPr>
          <w:rFonts w:hint="eastAsia"/>
        </w:rPr>
        <w:t>hasPlot</w:t>
      </w:r>
      <w:proofErr w:type="spellEnd"/>
      <w:r w:rsidRPr="00EC2340">
        <w:rPr>
          <w:rFonts w:hint="eastAsia"/>
        </w:rPr>
        <w:t>` (plot summary), `</w:t>
      </w:r>
      <w:proofErr w:type="spellStart"/>
      <w:r w:rsidRPr="00EC2340">
        <w:rPr>
          <w:rFonts w:hint="eastAsia"/>
        </w:rPr>
        <w:t>hasRating</w:t>
      </w:r>
      <w:proofErr w:type="spellEnd"/>
      <w:r w:rsidRPr="00EC2340">
        <w:rPr>
          <w:rFonts w:hint="eastAsia"/>
        </w:rPr>
        <w:t>` (rating), `</w:t>
      </w:r>
      <w:proofErr w:type="spellStart"/>
      <w:r w:rsidRPr="00EC2340">
        <w:rPr>
          <w:rFonts w:hint="eastAsia"/>
        </w:rPr>
        <w:t>hasLanguage</w:t>
      </w:r>
      <w:proofErr w:type="spellEnd"/>
      <w:r w:rsidRPr="00EC2340">
        <w:rPr>
          <w:rFonts w:hint="eastAsia"/>
        </w:rPr>
        <w:t>` (language), `</w:t>
      </w:r>
      <w:proofErr w:type="spellStart"/>
      <w:r w:rsidRPr="00EC2340">
        <w:rPr>
          <w:rFonts w:hint="eastAsia"/>
        </w:rPr>
        <w:t>hasBudget</w:t>
      </w:r>
      <w:proofErr w:type="spellEnd"/>
      <w:r w:rsidRPr="00EC2340">
        <w:rPr>
          <w:rFonts w:hint="eastAsia"/>
        </w:rPr>
        <w:t>` (budget), and `</w:t>
      </w:r>
      <w:proofErr w:type="spellStart"/>
      <w:r w:rsidRPr="00EC2340">
        <w:rPr>
          <w:rFonts w:hint="eastAsia"/>
        </w:rPr>
        <w:t>hasRevenue</w:t>
      </w:r>
      <w:proofErr w:type="spellEnd"/>
      <w:r w:rsidRPr="00EC2340">
        <w:rPr>
          <w:rFonts w:hint="eastAsia"/>
        </w:rPr>
        <w:t>` (revenue), which fully define the characteristics and metadata of movie entities. Furthermore, other key entities in the domain also possess dedicated properties: `</w:t>
      </w:r>
      <w:proofErr w:type="spellStart"/>
      <w:r w:rsidRPr="00EC2340">
        <w:rPr>
          <w:rFonts w:hint="eastAsia"/>
        </w:rPr>
        <w:t>hasCountryName</w:t>
      </w:r>
      <w:proofErr w:type="spellEnd"/>
      <w:r w:rsidRPr="00EC2340">
        <w:rPr>
          <w:rFonts w:hint="eastAsia"/>
        </w:rPr>
        <w:t>` (country name), `</w:t>
      </w:r>
      <w:proofErr w:type="spellStart"/>
      <w:r w:rsidRPr="00EC2340">
        <w:rPr>
          <w:rFonts w:hint="eastAsia"/>
        </w:rPr>
        <w:t>hasCompanyName</w:t>
      </w:r>
      <w:proofErr w:type="spellEnd"/>
      <w:r w:rsidRPr="00EC2340">
        <w:rPr>
          <w:rFonts w:hint="eastAsia"/>
        </w:rPr>
        <w:t>` (company name), and `</w:t>
      </w:r>
      <w:proofErr w:type="spellStart"/>
      <w:r w:rsidRPr="00EC2340">
        <w:rPr>
          <w:rFonts w:hint="eastAsia"/>
        </w:rPr>
        <w:t>hasAwardName</w:t>
      </w:r>
      <w:proofErr w:type="spellEnd"/>
      <w:r w:rsidRPr="00EC2340">
        <w:rPr>
          <w:rFonts w:hint="eastAsia"/>
        </w:rPr>
        <w:t>` (award name). All properties strictly adhere to the `</w:t>
      </w:r>
      <w:proofErr w:type="spellStart"/>
      <w:r w:rsidRPr="00EC2340">
        <w:rPr>
          <w:rFonts w:hint="eastAsia"/>
        </w:rPr>
        <w:t>hasXxx</w:t>
      </w:r>
      <w:proofErr w:type="spellEnd"/>
      <w:r w:rsidRPr="00EC2340">
        <w:rPr>
          <w:rFonts w:hint="eastAsia"/>
        </w:rPr>
        <w:t>` naming convention, ensuring consistency and readability of the ontology.</w:t>
      </w:r>
      <w:r w:rsidR="00326167">
        <w:rPr>
          <w:rFonts w:hint="eastAsia"/>
        </w:rPr>
        <w:t xml:space="preserve"> </w:t>
      </w:r>
    </w:p>
    <w:p w14:paraId="09D6CDF3" w14:textId="126AFD2D" w:rsidR="00EC2340" w:rsidRDefault="00EC2340" w:rsidP="00EC2340">
      <w:r>
        <w:rPr>
          <w:rFonts w:hint="eastAsia"/>
        </w:rPr>
        <w:t xml:space="preserve">The last one sector of 1.2 is </w:t>
      </w:r>
      <w:proofErr w:type="spellStart"/>
      <w:r>
        <w:rPr>
          <w:rFonts w:hint="eastAsia"/>
        </w:rPr>
        <w:t>OWLviz</w:t>
      </w:r>
      <w:proofErr w:type="spellEnd"/>
      <w:r>
        <w:rPr>
          <w:rFonts w:hint="eastAsia"/>
        </w:rPr>
        <w:t xml:space="preserve"> and </w:t>
      </w:r>
      <w:proofErr w:type="spellStart"/>
      <w:r>
        <w:rPr>
          <w:rFonts w:hint="eastAsia"/>
        </w:rPr>
        <w:t>OntoGraf</w:t>
      </w:r>
      <w:proofErr w:type="spellEnd"/>
      <w:r>
        <w:rPr>
          <w:rFonts w:hint="eastAsia"/>
        </w:rPr>
        <w:t>:</w:t>
      </w:r>
    </w:p>
    <w:p w14:paraId="0AC35735" w14:textId="158AEE77" w:rsidR="00EC2340" w:rsidRDefault="00EC2340" w:rsidP="00EC2340">
      <w:pPr>
        <w:rPr>
          <w:rFonts w:hint="eastAsia"/>
        </w:rPr>
      </w:pPr>
      <w:r w:rsidRPr="00EC2340">
        <w:lastRenderedPageBreak/>
        <w:drawing>
          <wp:inline distT="0" distB="0" distL="0" distR="0" wp14:anchorId="15FAAD8E" wp14:editId="4A73AFE4">
            <wp:extent cx="5274310" cy="4366895"/>
            <wp:effectExtent l="0" t="0" r="2540" b="0"/>
            <wp:docPr id="1809153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3631" name=""/>
                    <pic:cNvPicPr/>
                  </pic:nvPicPr>
                  <pic:blipFill>
                    <a:blip r:embed="rId7"/>
                    <a:stretch>
                      <a:fillRect/>
                    </a:stretch>
                  </pic:blipFill>
                  <pic:spPr>
                    <a:xfrm>
                      <a:off x="0" y="0"/>
                      <a:ext cx="5274310" cy="4366895"/>
                    </a:xfrm>
                    <a:prstGeom prst="rect">
                      <a:avLst/>
                    </a:prstGeom>
                  </pic:spPr>
                </pic:pic>
              </a:graphicData>
            </a:graphic>
          </wp:inline>
        </w:drawing>
      </w:r>
      <w:r w:rsidRPr="00EC2340">
        <w:rPr>
          <w:noProof/>
        </w:rPr>
        <w:t xml:space="preserve"> </w:t>
      </w:r>
      <w:r w:rsidR="00337193" w:rsidRPr="00337193">
        <w:rPr>
          <w:noProof/>
        </w:rPr>
        <w:lastRenderedPageBreak/>
        <w:drawing>
          <wp:inline distT="0" distB="0" distL="0" distR="0" wp14:anchorId="035067BB" wp14:editId="3DA0687F">
            <wp:extent cx="5274310" cy="5072380"/>
            <wp:effectExtent l="0" t="0" r="2540" b="0"/>
            <wp:docPr id="134319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94488" name=""/>
                    <pic:cNvPicPr/>
                  </pic:nvPicPr>
                  <pic:blipFill>
                    <a:blip r:embed="rId8"/>
                    <a:stretch>
                      <a:fillRect/>
                    </a:stretch>
                  </pic:blipFill>
                  <pic:spPr>
                    <a:xfrm>
                      <a:off x="0" y="0"/>
                      <a:ext cx="5274310" cy="5072380"/>
                    </a:xfrm>
                    <a:prstGeom prst="rect">
                      <a:avLst/>
                    </a:prstGeom>
                  </pic:spPr>
                </pic:pic>
              </a:graphicData>
            </a:graphic>
          </wp:inline>
        </w:drawing>
      </w:r>
      <w:r w:rsidR="00337193" w:rsidRPr="00337193">
        <w:rPr>
          <w:rFonts w:hint="eastAsia"/>
        </w:rPr>
        <w:t xml:space="preserve"> </w:t>
      </w:r>
      <w:r w:rsidR="00337193" w:rsidRPr="00337193">
        <w:rPr>
          <w:rFonts w:hint="eastAsia"/>
          <w:noProof/>
        </w:rPr>
        <w:t>OWLViz focuses on visualizing the class hierarchy of an ontology in a tree diagram format, clearly displaying the inheritance relationships from the root class `owl:Thing` to its subclasses, which helps designers understand and validate the logical structure of the class system. OntoGraf, on the other hand, presents the complete association network among classes, properties, and individuals in a graph form, offering an intuitive visualization of the complex relational topology formed by object properties between entities, thereby aiding in grasping the structural connectivity and semantic interrelatedness of the ontology as a whole. These two tools are used complementarily in Protégé, supporting ontology design and analysis from the two dimensions of vertical inheritance and horizontal associations, respectively.</w:t>
      </w:r>
    </w:p>
    <w:sectPr w:rsidR="00EC23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C6"/>
    <w:rsid w:val="00326167"/>
    <w:rsid w:val="00337193"/>
    <w:rsid w:val="004906C6"/>
    <w:rsid w:val="00BD557A"/>
    <w:rsid w:val="00D3271C"/>
    <w:rsid w:val="00D46351"/>
    <w:rsid w:val="00EC2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59EDF"/>
  <w15:chartTrackingRefBased/>
  <w15:docId w15:val="{7955A659-EC4C-4E32-8FA1-65626636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06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906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906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906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906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906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906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06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06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06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906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906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906C6"/>
    <w:rPr>
      <w:rFonts w:cstheme="majorBidi"/>
      <w:color w:val="2F5496" w:themeColor="accent1" w:themeShade="BF"/>
      <w:sz w:val="28"/>
      <w:szCs w:val="28"/>
    </w:rPr>
  </w:style>
  <w:style w:type="character" w:customStyle="1" w:styleId="50">
    <w:name w:val="标题 5 字符"/>
    <w:basedOn w:val="a0"/>
    <w:link w:val="5"/>
    <w:uiPriority w:val="9"/>
    <w:semiHidden/>
    <w:rsid w:val="004906C6"/>
    <w:rPr>
      <w:rFonts w:cstheme="majorBidi"/>
      <w:color w:val="2F5496" w:themeColor="accent1" w:themeShade="BF"/>
      <w:sz w:val="24"/>
    </w:rPr>
  </w:style>
  <w:style w:type="character" w:customStyle="1" w:styleId="60">
    <w:name w:val="标题 6 字符"/>
    <w:basedOn w:val="a0"/>
    <w:link w:val="6"/>
    <w:uiPriority w:val="9"/>
    <w:semiHidden/>
    <w:rsid w:val="004906C6"/>
    <w:rPr>
      <w:rFonts w:cstheme="majorBidi"/>
      <w:b/>
      <w:bCs/>
      <w:color w:val="2F5496" w:themeColor="accent1" w:themeShade="BF"/>
    </w:rPr>
  </w:style>
  <w:style w:type="character" w:customStyle="1" w:styleId="70">
    <w:name w:val="标题 7 字符"/>
    <w:basedOn w:val="a0"/>
    <w:link w:val="7"/>
    <w:uiPriority w:val="9"/>
    <w:semiHidden/>
    <w:rsid w:val="004906C6"/>
    <w:rPr>
      <w:rFonts w:cstheme="majorBidi"/>
      <w:b/>
      <w:bCs/>
      <w:color w:val="595959" w:themeColor="text1" w:themeTint="A6"/>
    </w:rPr>
  </w:style>
  <w:style w:type="character" w:customStyle="1" w:styleId="80">
    <w:name w:val="标题 8 字符"/>
    <w:basedOn w:val="a0"/>
    <w:link w:val="8"/>
    <w:uiPriority w:val="9"/>
    <w:semiHidden/>
    <w:rsid w:val="004906C6"/>
    <w:rPr>
      <w:rFonts w:cstheme="majorBidi"/>
      <w:color w:val="595959" w:themeColor="text1" w:themeTint="A6"/>
    </w:rPr>
  </w:style>
  <w:style w:type="character" w:customStyle="1" w:styleId="90">
    <w:name w:val="标题 9 字符"/>
    <w:basedOn w:val="a0"/>
    <w:link w:val="9"/>
    <w:uiPriority w:val="9"/>
    <w:semiHidden/>
    <w:rsid w:val="004906C6"/>
    <w:rPr>
      <w:rFonts w:eastAsiaTheme="majorEastAsia" w:cstheme="majorBidi"/>
      <w:color w:val="595959" w:themeColor="text1" w:themeTint="A6"/>
    </w:rPr>
  </w:style>
  <w:style w:type="paragraph" w:styleId="a3">
    <w:name w:val="Title"/>
    <w:basedOn w:val="a"/>
    <w:next w:val="a"/>
    <w:link w:val="a4"/>
    <w:uiPriority w:val="10"/>
    <w:qFormat/>
    <w:rsid w:val="004906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06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06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06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06C6"/>
    <w:pPr>
      <w:spacing w:before="160"/>
      <w:jc w:val="center"/>
    </w:pPr>
    <w:rPr>
      <w:i/>
      <w:iCs/>
      <w:color w:val="404040" w:themeColor="text1" w:themeTint="BF"/>
    </w:rPr>
  </w:style>
  <w:style w:type="character" w:customStyle="1" w:styleId="a8">
    <w:name w:val="引用 字符"/>
    <w:basedOn w:val="a0"/>
    <w:link w:val="a7"/>
    <w:uiPriority w:val="29"/>
    <w:rsid w:val="004906C6"/>
    <w:rPr>
      <w:i/>
      <w:iCs/>
      <w:color w:val="404040" w:themeColor="text1" w:themeTint="BF"/>
    </w:rPr>
  </w:style>
  <w:style w:type="paragraph" w:styleId="a9">
    <w:name w:val="List Paragraph"/>
    <w:basedOn w:val="a"/>
    <w:uiPriority w:val="34"/>
    <w:qFormat/>
    <w:rsid w:val="004906C6"/>
    <w:pPr>
      <w:ind w:left="720"/>
      <w:contextualSpacing/>
    </w:pPr>
  </w:style>
  <w:style w:type="character" w:styleId="aa">
    <w:name w:val="Intense Emphasis"/>
    <w:basedOn w:val="a0"/>
    <w:uiPriority w:val="21"/>
    <w:qFormat/>
    <w:rsid w:val="004906C6"/>
    <w:rPr>
      <w:i/>
      <w:iCs/>
      <w:color w:val="2F5496" w:themeColor="accent1" w:themeShade="BF"/>
    </w:rPr>
  </w:style>
  <w:style w:type="paragraph" w:styleId="ab">
    <w:name w:val="Intense Quote"/>
    <w:basedOn w:val="a"/>
    <w:next w:val="a"/>
    <w:link w:val="ac"/>
    <w:uiPriority w:val="30"/>
    <w:qFormat/>
    <w:rsid w:val="00490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906C6"/>
    <w:rPr>
      <w:i/>
      <w:iCs/>
      <w:color w:val="2F5496" w:themeColor="accent1" w:themeShade="BF"/>
    </w:rPr>
  </w:style>
  <w:style w:type="character" w:styleId="ad">
    <w:name w:val="Intense Reference"/>
    <w:basedOn w:val="a0"/>
    <w:uiPriority w:val="32"/>
    <w:qFormat/>
    <w:rsid w:val="004906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品懿 董</dc:creator>
  <cp:keywords/>
  <dc:description/>
  <cp:lastModifiedBy>品懿 董</cp:lastModifiedBy>
  <cp:revision>2</cp:revision>
  <dcterms:created xsi:type="dcterms:W3CDTF">2026-01-09T17:01:00Z</dcterms:created>
  <dcterms:modified xsi:type="dcterms:W3CDTF">2026-01-09T17:46:00Z</dcterms:modified>
</cp:coreProperties>
</file>