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val="737"/>
        </w:trPr>
        <w:tc>
          <w:tcPr>
            <w:tcW w:type="dxa" w:w="8505"/>
            <w:gridSpan w:val="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before="0"/>
              <w:jc w:val="center"/>
            </w:pPr>
            <w:r>
              <w:rPr>
                <w:color w:val="000000"/>
              </w:rPr>
            </w:r>
            <w:r>
              <w:rPr>
                <w:rFonts w:ascii="Noto Sans CJK SC" w:hAnsi="Noto Sans CJK SC" w:eastAsia="Noto Sans CJK SC"/>
                <w:b/>
                <w:color w:val="000000"/>
                <w:sz w:val="36"/>
              </w:rPr>
              <w:t>科研物资采购申请单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申请单位</w:t>
            </w:r>
          </w:p>
        </w:tc>
        <w:tc>
          <w:tcPr>
            <w:tcW w:type="dxa" w:w="7371"/>
            <w:gridSpan w:val="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申请人</w:t>
            </w:r>
          </w:p>
        </w:tc>
        <w:tc>
          <w:tcPr>
            <w:tcW w:type="dxa" w:w="2466"/>
            <w:gridSpan w:val="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  <w:tc>
          <w:tcPr>
            <w:tcW w:type="dxa" w:w="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申请日期</w:t>
            </w:r>
          </w:p>
        </w:tc>
        <w:tc>
          <w:tcPr>
            <w:tcW w:type="dxa" w:w="4083"/>
            <w:gridSpan w:val="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物品名称</w:t>
            </w:r>
          </w:p>
        </w:tc>
        <w:tc>
          <w:tcPr>
            <w:tcW w:type="dxa" w:w="7371"/>
            <w:gridSpan w:val="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规格型号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数量</w:t>
            </w:r>
          </w:p>
        </w:tc>
        <w:tc>
          <w:tcPr>
            <w:tcW w:type="dxa" w:w="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单价（元）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金额（元）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1134"/>
            <w:vMerge w:val="restart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采购原因</w:t>
            </w:r>
          </w:p>
        </w:tc>
        <w:tc>
          <w:tcPr>
            <w:tcW w:type="dxa" w:w="7371"/>
            <w:gridSpan w:val="7"/>
            <w:vMerge w:val="restart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1134"/>
            <w:vMerge/>
            <w:vAlign w:val="center"/>
          </w:tcPr>
          <w:p/>
        </w:tc>
        <w:tc>
          <w:tcPr>
            <w:tcW w:type="dxa" w:w="7371"/>
            <w:gridSpan w:val="7"/>
            <w:vMerge/>
            <w:vAlign w:val="center"/>
          </w:tcPr>
          <w:p/>
        </w:tc>
      </w:tr>
      <w:tr>
        <w:trPr>
          <w:trHeight w:val="329"/>
        </w:trPr>
        <w:tc>
          <w:tcPr>
            <w:tcW w:type="dxa" w:w="1134"/>
            <w:vMerge/>
            <w:vAlign w:val="center"/>
          </w:tcPr>
          <w:p/>
        </w:tc>
        <w:tc>
          <w:tcPr>
            <w:tcW w:type="dxa" w:w="7371"/>
            <w:gridSpan w:val="7"/>
            <w:vMerge/>
            <w:vAlign w:val="center"/>
          </w:tcPr>
          <w:p/>
        </w:tc>
      </w:tr>
      <w:tr>
        <w:trPr>
          <w:trHeight w:val="329"/>
        </w:trPr>
        <w:tc>
          <w:tcPr>
            <w:tcW w:type="dxa" w:w="1134"/>
            <w:vMerge/>
            <w:vAlign w:val="center"/>
          </w:tcPr>
          <w:p/>
        </w:tc>
        <w:tc>
          <w:tcPr>
            <w:tcW w:type="dxa" w:w="7371"/>
            <w:gridSpan w:val="7"/>
            <w:vMerge/>
            <w:vAlign w:val="center"/>
          </w:tcPr>
          <w:p/>
        </w:tc>
      </w:tr>
      <w:tr>
        <w:trPr>
          <w:trHeight w:val="329"/>
        </w:trPr>
        <w:tc>
          <w:tcPr>
            <w:tcW w:type="dxa" w:w="1134"/>
            <w:vMerge/>
            <w:vAlign w:val="center"/>
          </w:tcPr>
          <w:p/>
        </w:tc>
        <w:tc>
          <w:tcPr>
            <w:tcW w:type="dxa" w:w="7371"/>
            <w:gridSpan w:val="7"/>
            <w:vMerge/>
            <w:vAlign w:val="center"/>
          </w:tcPr>
          <w:p/>
        </w:tc>
      </w:tr>
      <w:tr>
        <w:trPr>
          <w:trHeight w:val="709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领导审批</w:t>
            </w:r>
          </w:p>
        </w:tc>
        <w:tc>
          <w:tcPr>
            <w:tcW w:type="dxa" w:w="7371"/>
            <w:gridSpan w:val="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  <w:tr>
        <w:trPr>
          <w:trHeight w:val="709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审核意见</w:t>
            </w:r>
          </w:p>
        </w:tc>
        <w:tc>
          <w:tcPr>
            <w:tcW w:type="dxa" w:w="7371"/>
            <w:gridSpan w:val="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1"/>
              </w:rPr>
            </w:r>
          </w:p>
        </w:tc>
      </w:tr>
    </w:tbl>
    <w:p>
      <w:pPr>
        <w:spacing w:before="100"/>
        <w:jc w:val="right"/>
      </w:pPr>
      <w:r>
        <w:rPr>
          <w:rFonts w:ascii="Noto Sans CJK SC" w:hAnsi="Noto Sans CJK SC" w:eastAsia="Noto Sans CJK SC"/>
          <w:color w:val="6B7280"/>
          <w:sz w:val="16"/>
        </w:rPr>
        <w:t>系统通用模板 · v1.1</w:t>
      </w:r>
    </w:p>
    <w:sectPr w:rsidR="00FC693F" w:rsidRPr="0006063C" w:rsidSect="00034616">
      <w:pgSz w:w="12240" w:h="15840"/>
      <w:pgMar w:top="822" w:right="765" w:bottom="765" w:left="76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