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完整报销单</w:t>
      </w:r>
    </w:p>
    <w:p>
      <w:r>
        <w:br w:type="page"/>
      </w:r>
    </w:p>
    <w:p>
      <w:pPr>
        <w:pStyle w:val="Heading1"/>
      </w:pPr>
      <w:r>
        <w:t>附件</w:t>
      </w:r>
    </w:p>
    <w:p>
      <w:pPr>
        <w:pStyle w:val="Heading2"/>
      </w:pPr>
      <w:r>
        <w:t>支付记录</w:t>
      </w:r>
    </w:p>
    <w:p>
      <w:r>
        <w:rPr>
          <w:sz w:val="18"/>
        </w:rPr>
        <w:t>凭证号：PAY20260503006  |  金额：¥1324.0  |  收款方：支付宝（中国）网络技术有限公司</w:t>
      </w:r>
    </w:p>
    <w:p>
      <w:r>
        <w:drawing>
          <wp:inline xmlns:a="http://schemas.openxmlformats.org/drawingml/2006/main" xmlns:pic="http://schemas.openxmlformats.org/drawingml/2006/picture">
            <wp:extent cx="5029200" cy="1047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7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 xmlns:w15="http://schemas.microsoft.com/office/word/2012/wordml" xmlns:wpsCustomData="http://www.wps.cn/officeDocument/2013/wpsCustomData">
      <w:tblPr>
        <w:tblStyle w:val="4"/>
        <w:tblW w:w="1307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573"/>
        <w:gridCol w:w="455"/>
        <w:gridCol w:w="481"/>
        <w:gridCol w:w="6"/>
        <w:gridCol w:w="1089"/>
        <w:gridCol w:w="1311"/>
        <w:gridCol w:w="674"/>
        <w:gridCol w:w="1386"/>
        <w:gridCol w:w="973"/>
        <w:gridCol w:w="974"/>
        <w:gridCol w:w="22"/>
        <w:gridCol w:w="1213"/>
        <w:gridCol w:w="1049"/>
        <w:gridCol w:w="1161"/>
      </w:tblGrid>
      <w:tr w14:paraId="51500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307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529C3">
            <w:pPr>
              <w:widowControl/>
              <w:jc w:val="center"/>
              <w:rPr>
                <w:rFonts w:ascii="方正小标宋简体" w:hAnsi="宋体" w:eastAsia="方正小标宋简体" w:cs="宋体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kern w:val="0"/>
                <w:sz w:val="44"/>
                <w:szCs w:val="44"/>
              </w:rPr>
              <w:t>差旅费报销凭证</w:t>
            </w:r>
          </w:p>
        </w:tc>
      </w:tr>
      <w:tr w14:paraId="5267B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A228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报销单位：三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室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B5FA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220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37E8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95CDB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BFB4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日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4863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E1CF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19E4B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金额单位：元</w:t>
            </w:r>
          </w:p>
        </w:tc>
      </w:tr>
      <w:tr w14:paraId="33B65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158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姓　　名</w:t>
            </w:r>
          </w:p>
        </w:tc>
        <w:tc>
          <w:tcPr>
            <w:tcW w:w="203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8D557B1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陶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培亚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91F3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部 职 别</w:t>
            </w:r>
          </w:p>
        </w:tc>
        <w:tc>
          <w:tcPr>
            <w:tcW w:w="524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317333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3室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副研究员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D4B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同行人数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E6AE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480A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CB70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到达地点</w:t>
            </w:r>
          </w:p>
        </w:tc>
        <w:tc>
          <w:tcPr>
            <w:tcW w:w="33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7BE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0BA36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出差日期</w:t>
            </w:r>
          </w:p>
        </w:tc>
        <w:tc>
          <w:tcPr>
            <w:tcW w:w="539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6899AF6">
            <w:pPr>
              <w:widowControl/>
              <w:ind w:right="100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日 至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日，共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</w:t>
            </w:r>
          </w:p>
        </w:tc>
      </w:tr>
      <w:tr w14:paraId="75322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6A02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B59E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单据</w:t>
            </w:r>
          </w:p>
          <w:p w14:paraId="4B25BD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张数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F401C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</w:t>
            </w:r>
          </w:p>
          <w:p w14:paraId="527B357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BEA7B1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</w:t>
            </w:r>
          </w:p>
          <w:p w14:paraId="3C34082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93AE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C654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人数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50B3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天数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AB3C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标准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36411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6B589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</w:tr>
      <w:tr w14:paraId="7BB98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000000" w:fill="FFFFFF"/>
            <w:textDirection w:val="tbRlV"/>
            <w:vAlign w:val="center"/>
          </w:tcPr>
          <w:p w14:paraId="212C3E2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城市间交通费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59325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车、船票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EC00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190C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AB143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1133E64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住宿费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166A0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战区级以上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EEF49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9774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2C54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600E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BD001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4CA0A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D3ACF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745CE9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飞 机 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1299C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A2EA0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1324.00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F8A39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1324.00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8FFF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71A43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军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B4BB7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807E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46D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05061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C88B9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6DD22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3C33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85C2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订(退、改签)票及交通保险费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7D72E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ACCB1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50.0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F8621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50.0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8D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3712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师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C5EEC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66748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9235C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2573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C515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1667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46D7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7A7F7B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D836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BD02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ADA9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087D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17BA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其他人员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8EC4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9DF15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41106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1FA2F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C286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72FF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767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市内交通费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87B2D1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E3E49A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C5B845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AFE1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339094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3E42C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48AE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2C6F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7F1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B2309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01B42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895B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行李托运费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8350E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C2E70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26248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551EC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计发伙食补助费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8B4F5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6F0D79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64D17E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C5B63F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ED892C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</w:tr>
      <w:tr w14:paraId="50638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C339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凭据报销伙食费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33F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9602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423F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4561B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预  借  款</w:t>
            </w:r>
          </w:p>
        </w:tc>
        <w:tc>
          <w:tcPr>
            <w:tcW w:w="539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C2D49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￥：　</w:t>
            </w:r>
          </w:p>
        </w:tc>
      </w:tr>
      <w:tr w14:paraId="6BE84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DFDA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A97C83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（￥：1324.00）</w:t>
            </w:r>
          </w:p>
        </w:tc>
      </w:tr>
      <w:tr w14:paraId="27DE0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5516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910E2EA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                     （￥：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）    </w:t>
            </w:r>
          </w:p>
        </w:tc>
      </w:tr>
      <w:tr w14:paraId="0163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E78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审签领导：</w:t>
            </w:r>
          </w:p>
          <w:p w14:paraId="4FF513B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业务经办人：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3108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EC57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3D0C0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C1510">
            <w:pPr>
              <w:widowControl/>
              <w:jc w:val="righ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0F350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2F823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财务复核人：</w:t>
            </w:r>
          </w:p>
          <w:p w14:paraId="5D8639C5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财务审核人：　　     　　　</w:t>
            </w:r>
          </w:p>
        </w:tc>
      </w:tr>
      <w:tr w14:paraId="5C94B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62EB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注：纸张规格为A4或A5。</w:t>
            </w: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FA75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9A7A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D222B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4C262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1FF9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83E52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B9540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97A5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7170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B1C9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</w:tbl>
    <w:p xmlns:w15="http://schemas.microsoft.com/office/word/2012/wordml" xmlns:wpsCustomData="http://www.wps.cn/officeDocument/2013/wpsCustomData" w14:paraId="51412481">
      <w:pPr>
        <w:adjustRightInd w:val="0"/>
        <w:snapToGrid w:val="0"/>
        <w:spacing w:before="26" w:after="26" w:line="560" w:lineRule="exact"/>
        <w:rPr>
          <w:rFonts w:ascii="仿宋_GB2312" w:eastAsia="仿宋_GB2312"/>
          <w:sz w:val="32"/>
          <w:szCs w:val="32"/>
        </w:rPr>
        <w:sectPr>
          <w:footerReference r:id="rId3" w:type="default"/>
          <w:pgSz w:w="16838" w:h="11906" w:orient="landscape"/>
          <w:pgMar w:top="1588" w:right="2098" w:bottom="1474" w:left="1814" w:header="851" w:footer="851" w:gutter="0"/>
          <w:cols w:space="720" w:num="1"/>
          <w:docGrid w:type="linesAndChars" w:linePitch="312" w:charSpace="0"/>
        </w:sectPr>
      </w:pPr>
    </w:p>
    <w:tbl xmlns:w15="http://schemas.microsoft.com/office/word/2012/wordml" xmlns:wpsCustomData="http://www.wps.cn/officeDocument/2013/wpsCustomData">
      <w:tblPr>
        <w:tblStyle w:val="4"/>
        <w:tblW w:w="1291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432"/>
        <w:gridCol w:w="1184"/>
        <w:gridCol w:w="2659"/>
        <w:gridCol w:w="1085"/>
        <w:gridCol w:w="1066"/>
        <w:gridCol w:w="68"/>
        <w:gridCol w:w="1256"/>
        <w:gridCol w:w="1258"/>
        <w:gridCol w:w="1206"/>
        <w:gridCol w:w="832"/>
      </w:tblGrid>
      <w:tr w14:paraId="7DDD8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4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224D5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DF2B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48C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5A5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AA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36676C40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1204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0B209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  <w:t>伙食补助费申报表</w:t>
            </w:r>
          </w:p>
        </w:tc>
      </w:tr>
      <w:tr w14:paraId="6E5BB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6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A6BBB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7C428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姓  名</w:t>
            </w:r>
          </w:p>
        </w:tc>
        <w:tc>
          <w:tcPr>
            <w:tcW w:w="384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1045B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时间（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</w:p>
        </w:tc>
        <w:tc>
          <w:tcPr>
            <w:tcW w:w="10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4EC10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天数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4F79E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</w:t>
            </w:r>
          </w:p>
        </w:tc>
        <w:tc>
          <w:tcPr>
            <w:tcW w:w="1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3E59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申报金额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8B897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核准金额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4F8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  注</w:t>
            </w:r>
          </w:p>
        </w:tc>
      </w:tr>
      <w:tr w14:paraId="08F8F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579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FA1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32106C">
            <w:pPr>
              <w:widowControl/>
              <w:ind w:right="100"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ACCFEE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B1CF5B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6C8D22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6F183B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203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018931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/>
              </w:rPr>
            </w:pPr>
          </w:p>
        </w:tc>
      </w:tr>
      <w:tr w14:paraId="62270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F184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270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3CCE0B">
            <w:pPr>
              <w:widowControl/>
              <w:ind w:right="10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928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4F1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A02B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AD6F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948E61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B4F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AAD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3A5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0E9F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ADD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0C5E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A2B8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82C5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30BFE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7A7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2CD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C86A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B5AA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522C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915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DB4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7EB7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421DB5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170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538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384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F0F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DFE7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D13E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6102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A7C0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848CB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A54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92F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012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95B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4A0E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28D1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EEBC9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C5BA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5A129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6F2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F9C4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C1B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57DC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A20E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04EA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9D25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A41E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218B8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5F41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08EE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6FE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8B7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71DA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C767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756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E5E4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74E14D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EC96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493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97D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D98C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38EE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F58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33E1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62B8C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83A82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733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30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12F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    计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B5ED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736C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14CC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FBD7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9258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511A8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6A8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8807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  明</w:t>
            </w:r>
          </w:p>
        </w:tc>
        <w:tc>
          <w:tcPr>
            <w:tcW w:w="12046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42133">
            <w:pPr>
              <w:widowControl/>
              <w:ind w:firstLine="400" w:firstLineChars="20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途中伙食补助费和住勤期间伙食补助费分别填列，途中伙食补助费按照自然（日历）天数申报，不足一天的按一天申报，途中伙食补助费与住勤期间伙食补助费不得重复申报。</w:t>
            </w:r>
          </w:p>
        </w:tc>
      </w:tr>
      <w:tr w14:paraId="63431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2A8705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6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469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C2E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    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1B8ED">
            <w:pPr>
              <w:widowControl/>
              <w:ind w:right="48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 填制人：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053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</w:t>
            </w:r>
          </w:p>
        </w:tc>
      </w:tr>
      <w:tr w14:paraId="3EBF2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4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E9479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注：纸张规格为A4或A5。</w:t>
            </w: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42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EBB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1394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 xmlns:w15="http://schemas.microsoft.com/office/word/2012/wordml" xmlns:wpsCustomData="http://www.wps.cn/officeDocument/2013/wpsCustomData" w14:paraId="45B61D3D">
      <w:pPr>
        <w:rPr>
          <w:sz w:val="22"/>
          <w:szCs w:val="22"/>
        </w:rPr>
        <w:sectPr>
          <w:pgSz w:w="16838" w:h="11906" w:orient="landscape"/>
          <w:pgMar w:top="1701" w:right="1531" w:bottom="1418" w:left="1531" w:header="851" w:footer="1134" w:gutter="0"/>
          <w:cols w:space="720" w:num="1"/>
          <w:docGrid w:type="linesAndChars" w:linePitch="312" w:charSpace="0"/>
        </w:sectPr>
      </w:pPr>
    </w:p>
    <w:p xmlns:w15="http://schemas.microsoft.com/office/word/2012/wordml" xmlns:wpsCustomData="http://www.wps.cn/officeDocument/2013/wpsCustomData" w14:paraId="768C9276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</w:p>
    <w:p xmlns:w15="http://schemas.microsoft.com/office/word/2012/wordml" xmlns:wpsCustomData="http://www.wps.cn/officeDocument/2013/wpsCustomData" w14:paraId="09DBA8E3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-211455</wp:posOffset>
                </wp:positionH>
                <wp:positionV relativeFrom="paragraph">
                  <wp:posOffset>-455930</wp:posOffset>
                </wp:positionV>
                <wp:extent cx="993140" cy="461645"/>
                <wp:effectExtent l="6350" t="9525" r="10160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29E1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65pt;margin-top:-35.9pt;height:36.35pt;width:78.2pt;z-index:251659264;mso-width-relative:page;mso-height-relative:page;" fillcolor="#FFFFFF" filled="t" stroked="t" coordsize="21600,21600" o:gfxdata="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DzXm1wAAAAgBAAAPAAAAAAAAAAEAIAAAACIAAABkcnMv&#10;ZG93bnJldi54bWxQSwECFAAUAAAACACHTuJAM1/ibT0CAACGBAAADgAAAAAAAAABACAAAAAmAQAA&#10;ZHJzL2Uyb0RvYy54bWxQSwUGAAAAAAYABgBZAQAA1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D29E180"/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eastAsia="方正小标宋简体"/>
          <w:sz w:val="44"/>
          <w:szCs w:val="44"/>
        </w:rPr>
        <w:t>因公出差审批单</w:t>
      </w:r>
      <w:r>
        <w:rPr>
          <w:rFonts w:ascii="方正小标宋简体" w:eastAsia="方正小标宋简体"/>
          <w:sz w:val="44"/>
          <w:szCs w:val="44"/>
        </w:rPr>
        <w:t xml:space="preserve"> </w:t>
      </w:r>
    </w:p>
    <w:p xmlns:w15="http://schemas.microsoft.com/office/word/2012/wordml" xmlns:wpsCustomData="http://www.wps.cn/officeDocument/2013/wpsCustomData" w14:paraId="4AEAD538">
      <w:pPr>
        <w:adjustRightInd w:val="0"/>
        <w:snapToGrid w:val="0"/>
        <w:spacing w:before="26" w:after="26" w:line="460" w:lineRule="exact"/>
        <w:ind w:right="-58"/>
        <w:outlineLvl w:val="0"/>
        <w:rPr>
          <w:rFonts w:ascii="方正小标宋简体" w:eastAsia="方正小标宋简体"/>
          <w:sz w:val="44"/>
          <w:szCs w:val="4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单  位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</w:rPr>
        <w:t>年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 </w:t>
      </w:r>
      <w:bookmarkStart w:id="1" w:name="_GoBack"/>
      <w:bookmarkEnd w:id="1"/>
      <w:r>
        <w:rPr>
          <w:rFonts w:hint="eastAsia" w:ascii="宋体" w:hAnsi="宋体" w:cs="宋体"/>
          <w:color w:val="000000"/>
          <w:kern w:val="0"/>
          <w:sz w:val="24"/>
        </w:rPr>
        <w:t>日</w:t>
      </w:r>
    </w:p>
    <w:tbl xmlns:w15="http://schemas.microsoft.com/office/word/2012/wordml" xmlns:wpsCustomData="http://www.wps.cn/officeDocument/2013/wpsCustomData">
      <w:tblPr>
        <w:tblStyle w:val="4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67"/>
        <w:gridCol w:w="2433"/>
        <w:gridCol w:w="2360"/>
        <w:gridCol w:w="2153"/>
      </w:tblGrid>
      <w:tr w14:paraId="5B03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1242" w:type="dxa"/>
            <w:vAlign w:val="center"/>
          </w:tcPr>
          <w:p w14:paraId="2E02AD7F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出差事由</w:t>
            </w:r>
          </w:p>
        </w:tc>
        <w:tc>
          <w:tcPr>
            <w:tcW w:w="7513" w:type="dxa"/>
            <w:gridSpan w:val="4"/>
            <w:vAlign w:val="center"/>
          </w:tcPr>
          <w:p w14:paraId="37C6A70C">
            <w:pPr>
              <w:widowControl/>
              <w:jc w:val="lef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4月上海出差</w:t>
            </w:r>
          </w:p>
        </w:tc>
      </w:tr>
      <w:tr w14:paraId="4751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242" w:type="dxa"/>
            <w:vAlign w:val="center"/>
          </w:tcPr>
          <w:p w14:paraId="2643E640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到达单位</w:t>
            </w:r>
          </w:p>
          <w:p w14:paraId="15E4DC8D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及地点</w:t>
            </w:r>
          </w:p>
        </w:tc>
        <w:tc>
          <w:tcPr>
            <w:tcW w:w="7513" w:type="dxa"/>
            <w:gridSpan w:val="4"/>
            <w:vAlign w:val="center"/>
          </w:tcPr>
          <w:p w14:paraId="07EDC2A6">
            <w:pPr>
              <w:widowControl/>
              <w:jc w:val="left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上海虹桥站</w:t>
            </w:r>
          </w:p>
        </w:tc>
      </w:tr>
      <w:tr w14:paraId="262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42" w:type="dxa"/>
            <w:vAlign w:val="center"/>
          </w:tcPr>
          <w:p w14:paraId="0E78C194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起止时间</w:t>
            </w:r>
          </w:p>
        </w:tc>
        <w:tc>
          <w:tcPr>
            <w:tcW w:w="7513" w:type="dxa"/>
            <w:gridSpan w:val="4"/>
            <w:vAlign w:val="center"/>
          </w:tcPr>
          <w:p w14:paraId="49A6FC5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2026-04-16</w:t>
            </w:r>
          </w:p>
        </w:tc>
      </w:tr>
      <w:tr w14:paraId="02FF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15079A4A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出行方式</w:t>
            </w:r>
          </w:p>
        </w:tc>
        <w:tc>
          <w:tcPr>
            <w:tcW w:w="7513" w:type="dxa"/>
            <w:gridSpan w:val="4"/>
            <w:vAlign w:val="center"/>
          </w:tcPr>
          <w:p w14:paraId="5FB6CDB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√飞机  √高铁/动车  □普通列车  □长途汽车  □轮船  □其他</w:t>
            </w:r>
          </w:p>
        </w:tc>
      </w:tr>
      <w:tr w14:paraId="72C1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29D253BE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出差人员</w:t>
            </w:r>
          </w:p>
        </w:tc>
        <w:tc>
          <w:tcPr>
            <w:tcW w:w="3000" w:type="dxa"/>
            <w:gridSpan w:val="2"/>
            <w:vAlign w:val="center"/>
          </w:tcPr>
          <w:p w14:paraId="04E37872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部  职  别</w:t>
            </w:r>
          </w:p>
        </w:tc>
        <w:tc>
          <w:tcPr>
            <w:tcW w:w="2360" w:type="dxa"/>
            <w:vAlign w:val="center"/>
          </w:tcPr>
          <w:p w14:paraId="25905E6B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  级</w:t>
            </w:r>
          </w:p>
        </w:tc>
        <w:tc>
          <w:tcPr>
            <w:tcW w:w="2153" w:type="dxa"/>
            <w:vAlign w:val="center"/>
          </w:tcPr>
          <w:p w14:paraId="2E8300C5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随员（</w:t>
            </w:r>
            <w:bookmarkStart w:id="0" w:name="OLE_LINK1"/>
            <w:r>
              <w:rPr>
                <w:rFonts w:ascii="宋体" w:hAnsi="宋体"/>
                <w:sz w:val="24"/>
              </w:rPr>
              <w:t>√</w:t>
            </w:r>
            <w:bookmarkEnd w:id="0"/>
            <w:r>
              <w:rPr>
                <w:rFonts w:hint="eastAsia" w:ascii="宋体" w:hAnsi="宋体"/>
                <w:sz w:val="24"/>
              </w:rPr>
              <w:t>）</w:t>
            </w:r>
          </w:p>
        </w:tc>
      </w:tr>
      <w:tr w14:paraId="373E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CC6E95C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陶</w:t>
            </w:r>
            <w:r>
              <w:rPr>
                <w:rFonts w:ascii="宋体" w:hAnsi="宋体"/>
                <w:sz w:val="24"/>
              </w:rPr>
              <w:t>培亚</w:t>
            </w:r>
          </w:p>
        </w:tc>
        <w:tc>
          <w:tcPr>
            <w:tcW w:w="3000" w:type="dxa"/>
            <w:gridSpan w:val="2"/>
            <w:vAlign w:val="center"/>
          </w:tcPr>
          <w:p w14:paraId="75F361BC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3室</w:t>
            </w:r>
            <w:r>
              <w:rPr>
                <w:rFonts w:ascii="宋体" w:hAnsi="宋体"/>
                <w:sz w:val="24"/>
              </w:rPr>
              <w:t>副研究员</w:t>
            </w:r>
          </w:p>
        </w:tc>
        <w:tc>
          <w:tcPr>
            <w:tcW w:w="2360" w:type="dxa"/>
            <w:vAlign w:val="center"/>
          </w:tcPr>
          <w:p w14:paraId="14F9581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高职待遇</w:t>
            </w:r>
            <w:r>
              <w:rPr>
                <w:rFonts w:ascii="宋体" w:hAnsi="宋体"/>
                <w:sz w:val="24"/>
              </w:rPr>
              <w:t>9</w:t>
            </w:r>
            <w:r>
              <w:rPr>
                <w:rFonts w:hint="eastAsia" w:ascii="宋体" w:hAnsi="宋体"/>
                <w:sz w:val="24"/>
              </w:rPr>
              <w:t>级</w:t>
            </w:r>
          </w:p>
        </w:tc>
        <w:tc>
          <w:tcPr>
            <w:tcW w:w="2153" w:type="dxa"/>
            <w:vAlign w:val="center"/>
          </w:tcPr>
          <w:p w14:paraId="3CB64340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3ED4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F1605F2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AEF12C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B0D59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6AFE74D1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507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44989D3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4394F8D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5AD9D4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0778A7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2F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56F7F47E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16B671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5F4EC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335DE53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96F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0F22E5ED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8DB663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23ED152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95127C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C1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CC08887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3142A5A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4D9757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57D58B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498D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E312A24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6F2A8EB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4EB17152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855403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3C0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</w:trPr>
        <w:tc>
          <w:tcPr>
            <w:tcW w:w="1809" w:type="dxa"/>
            <w:gridSpan w:val="2"/>
            <w:vAlign w:val="center"/>
          </w:tcPr>
          <w:p w14:paraId="4BF3A18B">
            <w:pPr>
              <w:spacing w:line="5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领导审批</w:t>
            </w:r>
          </w:p>
        </w:tc>
        <w:tc>
          <w:tcPr>
            <w:tcW w:w="6946" w:type="dxa"/>
            <w:gridSpan w:val="3"/>
            <w:vAlign w:val="center"/>
          </w:tcPr>
          <w:p w14:paraId="5C8920EB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692B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809" w:type="dxa"/>
            <w:gridSpan w:val="2"/>
            <w:vAlign w:val="center"/>
          </w:tcPr>
          <w:p w14:paraId="65749298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注</w:t>
            </w:r>
          </w:p>
        </w:tc>
        <w:tc>
          <w:tcPr>
            <w:tcW w:w="6946" w:type="dxa"/>
            <w:gridSpan w:val="3"/>
            <w:vAlign w:val="center"/>
          </w:tcPr>
          <w:p w14:paraId="4428B81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</w:tbl>
    <w:p xmlns:w15="http://schemas.microsoft.com/office/word/2012/wordml" xmlns:wpsCustomData="http://www.wps.cn/officeDocument/2013/wpsCustomData" w14:paraId="3F19E7A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r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