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rPr>
      </w:pPr>
      <w:r>
        <w:rPr/>
        <w:t>Haahka</w:t>
      </w:r>
      <w:bookmarkStart w:id="0" w:name="_GoBack"/>
      <w:bookmarkEnd w:id="0"/>
    </w:p>
    <w:p>
      <w:pPr>
        <w:pStyle w:val="Heading2"/>
        <w:rPr/>
      </w:pPr>
      <w:r>
        <w:rPr/>
        <w:t>Ejder</w:t>
      </w:r>
    </w:p>
    <w:p>
      <w:pPr>
        <w:pStyle w:val="Heading2"/>
        <w:rPr>
          <w:i/>
          <w:i/>
        </w:rPr>
      </w:pPr>
      <w:r>
        <w:rPr/>
        <w:t>Somateria mollissima</w:t>
      </w:r>
    </w:p>
    <w:p>
      <w:pPr>
        <w:pStyle w:val="Heading2"/>
        <w:rPr/>
      </w:pPr>
      <w:r>
        <w:rPr/>
        <w:t>Common Eider</w:t>
      </w:r>
    </w:p>
    <w:p>
      <w:pPr>
        <w:pStyle w:val="NoSpacing"/>
        <w:rPr/>
      </w:pPr>
      <w:r>
        <w:rPr/>
      </w:r>
    </w:p>
    <w:p>
      <w:pPr>
        <w:pStyle w:val="NoSpacing"/>
        <w:rPr/>
      </w:pPr>
      <w:r>
        <w:rPr/>
      </w:r>
    </w:p>
    <w:p>
      <w:pPr>
        <w:pStyle w:val="NoSpacing"/>
        <w:rPr>
          <w:rFonts w:ascii="Calibri" w:hAnsi="Calibri" w:cs="Calibri"/>
        </w:rPr>
      </w:pPr>
      <w:r>
        <w:rPr/>
        <w:t xml:space="preserve">Haahka on pohjoinen merisorsa, jonka euraasialaiset pesimäalueet keskittyvät Fennoskandian, pohjoisen Iso-Britannian, Islannin ja Itä-Siperian rannikkoalueille, sekä Huippuvuorille ja Franz Joosefin maalle. Lisäksi haahka pesii laajalti Pohjois-Amerikan ja </w:t>
      </w:r>
      <w:r>
        <w:rPr>
          <w:rFonts w:cs="Calibri"/>
        </w:rPr>
        <w:t>Grönlannin rannikoilla. Haahka on puhtaasti merialueilla pesivä laji myös Suomessa, ja yhtenäinen levinneisyysalue ulottuu Suomenlahden itäosista Ahvenanmaalle ja Merenkurkkuun. Haahka pesii myös Perämerellä, mutta levinneisyys on siellä harvempaa. Haahkat kerääntyvät sopiville matalikkoalueille sekä kevätmuutolla, että pesintöjen jälkeen.</w:t>
      </w:r>
    </w:p>
    <w:p>
      <w:pPr>
        <w:pStyle w:val="NoSpacing"/>
        <w:rPr/>
      </w:pPr>
      <w:r>
        <w:rPr/>
      </w:r>
    </w:p>
    <w:p>
      <w:pPr>
        <w:pStyle w:val="NoSpacing"/>
        <w:rPr>
          <w:rFonts w:ascii="Calibri" w:hAnsi="Calibri" w:cs="Calibri"/>
        </w:rPr>
      </w:pPr>
      <w:r>
        <w:rPr/>
        <w:t>Haahka on Han</w:t>
      </w:r>
      <w:r>
        <w:rPr>
          <w:rFonts w:cs="Calibri"/>
        </w:rPr>
        <w:t>gon lintuaseman näkyvimpiä lintulajeja – ja itseoikeutetusti Haliaksen tunnuslaji, haahka tuo kevään Hankoon. Haahka on hyvin harvalukuinen talvehtija Haliaksella, mutta ensimmäiset kevätmuuttajat saapuvat sääoloista riippuen maaliskuun alussa tai helmikuun lopussa, ja haahkojen määrät runsastuvat maaliskuun puolivälistä eteenpäin. Kevätmuutto huipentuu huhtikuussa, ja parhaina päivinä asemalta lasketaan toistakymmentä tuhatta muuttavaa haahkaa päivässä. Haahka onkin Haliaksen kevään runsaslukuisin muuttolintu. Kevätaikaiset kerääntymät ovat myös suurimmillaan huhtikuussa, jolloin pesimäluotojen läheisyydessä viihtyvien lintujen lisäksi matalikoilla voi nähdä tuhansien lintujen kerääntymiä.</w:t>
      </w:r>
    </w:p>
    <w:p>
      <w:pPr>
        <w:pStyle w:val="NoSpacing"/>
        <w:rPr/>
      </w:pPr>
      <w:r>
        <w:rPr/>
      </w:r>
    </w:p>
    <w:p>
      <w:pPr>
        <w:pStyle w:val="NoSpacing"/>
        <w:rPr/>
      </w:pPr>
      <w:r>
        <w:rPr/>
        <w:t>Haahka on Tulliniemen saaristoalueen runsaimpia pesimälajeja. Koiraiden muutto sulkasatoalueille alkaa jo toukokuun alussa: sulkasatomuutto on kevätmuuttoa vaatimattomampaa, mutta keskikesää kohti aseman ympäröiville merialueille kerääntyy sulkivia haahkoja, suurimpien kerääntymien yltäessä yli 20 000 yksilön. Han</w:t>
      </w:r>
      <w:r>
        <w:rPr>
          <w:rFonts w:cs="Calibri"/>
        </w:rPr>
        <w:t>gon läntinen saaristo on sekä valtakunnallisesti, että kansainvälisesti merkittävä haahkan kerääntymäalue (Metsänen ym. 2016).</w:t>
      </w:r>
      <w:r>
        <w:rPr/>
        <w:t xml:space="preserve"> Useiden tuhansien lintujen kerääntymiä voi näkyä vielä elo-syyskuussa. Varsinainen syysmuutto on myös kevätmuuttoa vaatimattomampaa, koskien lähinnä pesiviä naaraita ja nuoria lintuja. Lokakuun lopussa ja marraskuussa haahka on jo hyvin harvalukuinen.</w:t>
      </w:r>
    </w:p>
    <w:p>
      <w:pPr>
        <w:pStyle w:val="NoSpacing"/>
        <w:rPr/>
      </w:pPr>
      <w:r>
        <w:rPr/>
      </w:r>
    </w:p>
    <w:p>
      <w:pPr>
        <w:pStyle w:val="NoSpacing"/>
        <w:rPr>
          <w:rFonts w:ascii="Calibri" w:hAnsi="Calibri" w:cs="Calibri"/>
        </w:rPr>
      </w:pPr>
      <w:r>
        <w:rPr/>
        <w:t>Han</w:t>
      </w:r>
      <w:r>
        <w:rPr>
          <w:rFonts w:cs="Calibri"/>
        </w:rPr>
        <w:t xml:space="preserve">gon lintuasema on keskeisessä asemassa Itämeren haahkojen seurannassa. Suomen (ja koko Itämeren) haahkakanta on taantunut 1990-luvulta alkaen, syitä tähän ovat mm. pesivien naaraiden kasvanut kuolleisuus, alentunut poikastuotto, ympäristömyrkyt sekä taudit. Kannan taantuminen on ollut voimakkainta lounaisessa saaristossa, rannikkoalueilla jopa 50%, mutta Suomenlahdella kannat ovat paikoin elpyneet (Hario &amp; Rintala 2014).  Haahka on kansainvälisesti luokiteltu uhanalaisuudeltaan silmälläpidettäväksi lajiksi. </w:t>
      </w:r>
    </w:p>
    <w:p>
      <w:pPr>
        <w:pStyle w:val="NoSpacing"/>
        <w:rPr>
          <w:rFonts w:ascii="Calibri" w:hAnsi="Calibri" w:cs="Calibri"/>
        </w:rPr>
      </w:pPr>
      <w:r>
        <w:rPr>
          <w:rFonts w:cs="Calibri"/>
        </w:rPr>
      </w:r>
    </w:p>
    <w:p>
      <w:pPr>
        <w:pStyle w:val="NoSpacing"/>
        <w:rPr/>
      </w:pPr>
      <w:r>
        <w:rPr>
          <w:rFonts w:cs="Calibri"/>
        </w:rPr>
        <w:t xml:space="preserve">Haliaksen muuttoaineistoa on käytetty monipuolisesti eri tutkimuksissa, ja aineiston avulla on selvitetty mm. </w:t>
      </w:r>
      <w:r>
        <w:rPr/>
        <w:t>haahkojen sukupuolijakauman kääntyminen naarasvoittoisesta koirasvoittoiseksi 1980-luvulta 2000-luvulle. Sukupuolijakauman kääntyminen on vahvasti sidoksissa taantuvaan kannankehitykseen, erityisesti pesivien naaraiden kasvaneeseen kuolleisuuteen sekä alentuneeseen poikastuottoon (Lehikoinen ym. 2008). Aineiston avulla on tutkittu myös ilmastotekijöiden vaikutuksia pesimämenestykseen: ankarien talvien jäljiltä naaraiden ruumiin kunto on heikompi ja nuorien lintujen osuus populaatiossa alhaisempi kuin leutojen talvien jäljiltä. Vaikka talvien ankaruus ei vaikuttaisi suoraan poikastuottoon, heikommassa kunnossa olevat naaraat eivät pysty kohdentamaan jälkikasvuun yhtä runsaasti resursseja, joka voi johtaa poikasten heikompaan immuniteettiin ja korkeampaan tautialttiuteen (Lehikoinen ym. 2006).</w:t>
      </w:r>
    </w:p>
    <w:p>
      <w:pPr>
        <w:pStyle w:val="NoSpacing"/>
        <w:rPr/>
      </w:pPr>
      <w:r>
        <w:rPr/>
      </w:r>
    </w:p>
    <w:p>
      <w:pPr>
        <w:pStyle w:val="NoSpacing"/>
        <w:rPr>
          <w:rFonts w:ascii="Calibri" w:hAnsi="Calibri" w:cs="Calibri"/>
        </w:rPr>
      </w:pPr>
      <w:r>
        <w:rPr/>
        <w:t>Haahkojen vuodenkierron eri vaiheissa eli fenolo</w:t>
      </w:r>
      <w:r>
        <w:rPr>
          <w:rFonts w:cs="Calibri"/>
        </w:rPr>
        <w:t>giassa on myös tapahtunut muutoksia. Kevätmuutto on aikaistunut merkittävästi, erityisesti muuton alkuvaiheen ja päämuuton osalta; viimeisen 40 vuoden aikana päämuuton ajoitus on aikaistunut noin kahdella viikolla, huhtikuun lopulta huhtikuun alkupuoliskolle. Kevätmuuton ajoitukseen sekä aikaistumiseen vaikuttavat ilmastotekijöiden (</w:t>
      </w:r>
      <w:r>
        <w:rPr/>
        <w:t>NAO-indeksi eli Pohjois-Atlantin ympäristön säävaihteluja kuvaava indeksi</w:t>
      </w:r>
      <w:r>
        <w:rPr>
          <w:rFonts w:cs="Calibri"/>
        </w:rPr>
        <w:t xml:space="preserve">) vaihtelut sekä talven ja kevään lämpötilojen kasvu pitkällä aikavälillä (Rainio ym. 2006, Vähätalo ym. 2004). </w:t>
      </w:r>
      <w:r>
        <w:rPr/>
        <w:t>Lisäksi syysmuutolla havaittavien lintujen määrä on runsastunut. Koska pesimäkanta on kokonaisuudessaan taantunut, syysmuutolla havaittavien lintujen runsastuminen voi johtua esimerkiksi siitä, että Suomenlahden kannan painopiste on siirtynyt viimeisen parin vuosikymmenen aikana idemmäs, Han</w:t>
      </w:r>
      <w:r>
        <w:rPr>
          <w:rFonts w:cs="Calibri"/>
        </w:rPr>
        <w:t>gosta ja Tammisaaresta Kirkkonummelle ja Porvooseen, kun Suomenlahden kannat ovat paikoin elpyneet (Hario &amp; Rintala 2014).</w:t>
      </w:r>
    </w:p>
    <w:p>
      <w:pPr>
        <w:pStyle w:val="NoSpacing"/>
        <w:rPr/>
      </w:pPr>
      <w:r>
        <w:rPr/>
      </w:r>
    </w:p>
    <w:p>
      <w:pPr>
        <w:pStyle w:val="Heading3"/>
        <w:rPr/>
      </w:pPr>
      <w:r>
        <w:rPr/>
        <w:t>Kirjallisuus</w:t>
      </w:r>
    </w:p>
    <w:p>
      <w:pPr>
        <w:pStyle w:val="Endnote"/>
        <w:rPr>
          <w:rStyle w:val="InternetLink"/>
          <w:lang w:val="en-US"/>
        </w:rPr>
      </w:pPr>
      <w:r>
        <w:rPr>
          <w:lang w:val="en-US"/>
        </w:rPr>
        <w:t xml:space="preserve">BirdLife International (2018) Species factsheet: </w:t>
      </w:r>
      <w:r>
        <w:rPr>
          <w:i/>
          <w:iCs/>
          <w:lang w:val="en-US"/>
        </w:rPr>
        <w:t>Somateria mollissima</w:t>
      </w:r>
      <w:r>
        <w:rPr>
          <w:lang w:val="en-US"/>
        </w:rPr>
        <w:t>.</w:t>
      </w:r>
    </w:p>
    <w:p>
      <w:pPr>
        <w:pStyle w:val="Endnote"/>
        <w:rPr/>
      </w:pPr>
      <w:r>
        <w:rPr/>
        <w:t>&lt;http://datazone.birdlife.org/species/factsheet/common-eider-somateria-mollissima&gt; Viitattu 12.11.2018</w:t>
      </w:r>
    </w:p>
    <w:p>
      <w:pPr>
        <w:pStyle w:val="Endnote"/>
        <w:rPr/>
      </w:pPr>
      <w:r>
        <w:rPr/>
        <w:t>Hario, M. &amp; Rintala, J. 2014: Saaristolinnuston kehitys Suomen rannikoilla 1986-2013. — Linnut-vuosikirja 2013:47-53.</w:t>
      </w:r>
    </w:p>
    <w:p>
      <w:pPr>
        <w:pStyle w:val="Endnote"/>
        <w:rPr/>
      </w:pPr>
      <w:r>
        <w:rPr/>
        <w:t>Lehikoinen, A., Christersen, T. K., Öst, M., Kilpi, M., Saurola, P. &amp; Vattulainen, A. 2008: Large-scale change in the sex ratio of a declining eider population. — Wildlife Biology 14: 288–301.</w:t>
      </w:r>
    </w:p>
    <w:p>
      <w:pPr>
        <w:pStyle w:val="Endnote"/>
        <w:rPr/>
      </w:pPr>
      <w:r>
        <w:rPr/>
        <w:t>Lehikoinen, A., Kilpi, M. &amp; Öst, M. 2006: Winter climate affects subsequent breeding success of common eiders. — Global Change Biology 12: 1355–1365.</w:t>
      </w:r>
    </w:p>
    <w:p>
      <w:pPr>
        <w:pStyle w:val="Endnote"/>
        <w:rPr/>
      </w:pPr>
      <w:r>
        <w:rPr/>
        <w:t>Metsänen, T., Mikkola-Roos, M., Aintila, A., Ellermaa, M. &amp; Rusanen, P. 2016: Merellisiä IBA-alueita täydennettiin kerääntymisalueilla. — Linnut-vuosikirja 2015:152-158.</w:t>
      </w:r>
    </w:p>
    <w:p>
      <w:pPr>
        <w:pStyle w:val="Endnote"/>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t xml:space="preserve">Valkama, J., Vepsäläinen, V. &amp; Lehikoinen, A. 2011: Suomen III Lintuatlas. – Luonnontieteellinen keskusmuseo ja ympäristöministeriö. </w:t>
      </w:r>
      <w:r>
        <w:rPr>
          <w:lang w:val="en-US"/>
        </w:rPr>
        <w:t>&lt;http://atlas3.lintuatlas.fi&gt; Viitattu 12.11.2018. ISBN 978-952-10-6918-5.</w:t>
      </w:r>
    </w:p>
    <w:p>
      <w:pPr>
        <w:pStyle w:val="Endnote"/>
        <w:rPr>
          <w:lang w:val="en-US"/>
        </w:rPr>
      </w:pPr>
      <w:r>
        <w:rPr/>
        <w:t>Vähätalo, A. V., Rainio, K., Lehikoinen A. &amp; Lehikoinen E. 2004: Spring arrival of birds depends on the North Atlantic Oscillation. — Journal of Avian Biology 35: 210–216.</w:t>
      </w:r>
    </w:p>
    <w:p>
      <w:pPr>
        <w:pStyle w:val="Endnote"/>
        <w:suppressLineNumbers/>
        <w:spacing w:before="0" w:after="160"/>
        <w:ind w:left="339" w:hanging="339"/>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3c4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2a3c4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LibreOffice/6.1.3.2$Linux_X86_64 LibreOffice_project/10$Build-2</Application>
  <Pages>2</Pages>
  <Words>663</Words>
  <Characters>5221</Characters>
  <CharactersWithSpaces>5870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2018-12-01T08:26:00Z</dcterms:created>
  <dc:creator>AkiAi</dc:creator>
  <dc:description/>
  <dc:language>en-US</dc:language>
  <cp:lastModifiedBy>Joona Lehtomäki</cp:lastModifiedBy>
  <dcterms:modified xsi:type="dcterms:W3CDTF">2018-12-27T16:31:06Z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