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Override PartName="/word/numbering.xml" ContentType="application/vnd.openxmlformats-officedocument.wordprocessingml.numbering+xml"/>
  <Override PartName="/docProps/core.xml" ContentType="application/vnd.openxmlformats-package.core-properties+xml"/>
  <Override PartName="/word/styles.xml" ContentType="application/vnd.openxmlformats-officedocument.wordprocessingml.styl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0" Type="http://schemas.openxmlformats.org/officeDocument/2006/relationships/officeDocument" Target="word/document.xml" /><Relationship Id="rId1" Type="http://schemas.openxmlformats.org/package/2006/relationships/metadata/core-properties" Target="docProps/core.xml" /></Relationships>
</file>

<file path=word/document.xml><?xml version="1.0" encoding="utf-8"?>
<w:document xmlns:pic="http://schemas.openxmlformats.org/drawingml/2006/picture" xmlns:wp="http://schemas.openxmlformats.org/drawingml/2006/wordprocessingDrawing" xmlns:a="http://schemas.openxmlformats.org/drawingml/2006/main" xmlns:w="http://schemas.openxmlformats.org/wordprocessingml/2006/main" xmlns:r="http://schemas.openxmlformats.org/officeDocument/2006/relationships">
  <w:body>
    <w:p>
      <w:pPr>
        <w:pStyle w:val="000002"/>
        <w:bidi w:val="false"/>
        <w:jc w:val="center"/>
        <w:rPr>
          <w:rFonts w:hint="default" w:eastAsia="黑体"/>
          <w:lang w:val="en-US" w:eastAsia="zh-CN"/>
        </w:rPr>
      </w:pPr>
      <w:r>
        <w:rPr>
          <w:rFonts w:hint="eastAsia" w:eastAsia="黑体"/>
          <w:lang w:eastAsia="zh-CN"/>
        </w:rPr>
        <w:t>缺陷</w:t>
      </w:r>
      <w:r>
        <w:rPr>
          <w:rFonts w:hint="eastAsia"/>
          <w:lang w:val="en-US" w:eastAsia="zh-CN"/>
        </w:rPr>
        <w:t>需求</w:t>
      </w:r>
    </w:p>
    <w:p>
      <w:pPr>
        <w:pStyle w:val="000002"/>
        <w:numPr>
          <w:ilvl w:val="0"/>
          <w:numId w:val="0"/>
        </w:numPr>
        <w:bidi w:val="false"/>
        <w:rPr>
          <w:rFonts w:hint="eastAsia"/>
          <w:lang w:val="en-US" w:eastAsia="zh-CN"/>
        </w:rPr>
      </w:pPr>
      <w:r>
        <w:rPr>
          <w:rFonts w:hint="eastAsia"/>
          <w:lang w:val="en-US" w:eastAsia="zh-CN"/>
        </w:rPr>
        <w:t>缺陷业务规则</w:t>
      </w:r>
    </w:p>
    <w:p>
      <w:pPr>
        <w:rPr>
          <w:rFonts w:hint="eastAsia"/>
          <w:color w:val="00B050"/>
          <w:highlight w:val="none"/>
          <w:lang w:val="en-US" w:eastAsia="zh-CN"/>
        </w:rPr>
      </w:pPr>
      <w:r>
        <w:rPr>
          <w:rFonts w:hint="eastAsia"/>
          <w:lang w:val="en-US" w:eastAsia="zh-CN"/>
        </w:rPr>
        <w:t>（1）选择【关联CR】后根据所选CR自动带出该CR的所属阶段版本，如果【关联CR】选择的是</w:t>
      </w:r>
      <w:r>
        <w:rPr>
          <w:rFonts w:hint="eastAsia"/>
          <w:highlight w:val="none"/>
          <w:lang w:val="en-US" w:eastAsia="zh-CN"/>
        </w:rPr>
        <w:t>“CR000002_回归案例”则阶段版本要手动录入。如果【关联CR】选择“CR000000_无关联CR”则【所属阶段版本】默认回显“未定”，支持用户可以修改。</w:t>
      </w:r>
      <w:r>
        <w:rPr>
          <w:rFonts w:hint="eastAsia"/>
          <w:color w:val="00B050"/>
          <w:highlight w:val="none"/>
          <w:lang w:val="en-US" w:eastAsia="zh-CN"/>
        </w:rPr>
        <w:t>√</w:t>
      </w:r>
    </w:p>
    <w:commentRangeStart w:id="0"/>
    <w:p>
      <w:pPr>
        <w:rPr>
          <w:rFonts w:hint="default"/>
          <w:highlight w:val="none"/>
          <w:lang w:val="en-US" w:eastAsia="zh-CN"/>
        </w:rPr>
      </w:pPr>
      <w:r>
        <w:rPr>
          <w:rFonts w:hint="eastAsia"/>
          <w:highlight w:val="none"/>
          <w:lang w:val="en-US" w:eastAsia="zh-CN"/>
        </w:rPr>
        <w:t>（2）在新建缺陷时根据缺陷所属系统查询该系统的系统负责人，赋值给接收人下拉框。</w:t>
      </w:r>
      <w:commentRangeEnd w:id="0"/>
      <w:r>
        <w:rPr/>
        <w:commentReference w:id="0"/>
      </w:r>
      <w:r>
        <w:rPr>
          <w:rFonts w:hint="eastAsia" w:ascii="" w:hAnsi="" w:eastAsia="" w:cs=""/>
          <w:color w:val="00B050"/>
          <w:highlight w:val="none"/>
          <w:lang w:val="en-US" w:eastAsia="zh-CN"/>
        </w:rPr>
        <w:t>√</w:t>
      </w:r>
    </w:p>
    <w:p>
      <w:pPr>
        <w:rPr>
          <w:rFonts w:hint="eastAsia"/>
          <w:b/>
          <w:color w:val="FF0000"/>
          <w:highlight w:val="none"/>
          <w:lang w:val="en-US" w:eastAsia="zh-CN"/>
        </w:rPr>
      </w:pPr>
      <w:r>
        <w:rPr>
          <w:rFonts w:hint="eastAsia"/>
          <w:color w:val="FF0000"/>
          <w:highlight w:val="none"/>
          <w:lang w:val="en-US" w:eastAsia="zh-CN"/>
        </w:rPr>
        <w:t>（3）修改缺陷的接收人，不修改流转状态时，接收人下拉框取值：根据当前的流转状态配置的接收人。（</w:t>
      </w:r>
      <w:r>
        <w:rPr>
          <w:rFonts w:hint="eastAsia"/>
          <w:b/>
          <w:color w:val="FF0000"/>
          <w:highlight w:val="none"/>
          <w:lang w:val="en-US" w:eastAsia="zh-CN"/>
        </w:rPr>
        <w:t>交互方式与之前确定存在较大差异，需要讨论后再确定，同20230809需求变更）</w:t>
      </w:r>
    </w:p>
    <w:commentRangeStart w:id="1"/>
    <w:p>
      <w:pPr>
        <w:rPr>
          <w:rFonts w:hint="eastAsia"/>
          <w:highlight w:val="none"/>
          <w:lang w:val="en-US" w:eastAsia="zh-CN"/>
        </w:rPr>
      </w:pPr>
      <w:r>
        <w:rPr>
          <w:rFonts w:hint="eastAsia"/>
          <w:highlight w:val="none"/>
          <w:lang w:val="en-US" w:eastAsia="zh-CN"/>
        </w:rPr>
        <w:t>（4）新建缺陷如果选择“技术类优化UAT测试流程”那么当测试环境选择版本归并验证时，版本归并问题单号必填；</w:t>
      </w:r>
      <w:commentRangeEnd w:id="1"/>
      <w:r>
        <w:rPr/>
        <w:commentReference w:id="1"/>
      </w:r>
      <w:r>
        <w:rPr>
          <w:rFonts w:hint="eastAsia" w:ascii="" w:hAnsi="" w:eastAsia="" w:cs=""/>
          <w:color w:val="00B050"/>
          <w:highlight w:val="none"/>
          <w:lang w:val="en-US" w:eastAsia="zh-CN"/>
        </w:rPr>
        <w:t>√</w:t>
      </w:r>
    </w:p>
    <w:commentRangeStart w:id="2"/>
    <w:p>
      <w:pPr>
        <w:rPr>
          <w:rFonts w:hint="eastAsia"/>
          <w:highlight w:val="none"/>
          <w:lang w:val="en-US" w:eastAsia="zh-CN"/>
        </w:rPr>
      </w:pPr>
      <w:r>
        <w:rPr>
          <w:rFonts w:hint="eastAsia"/>
          <w:highlight w:val="none"/>
          <w:lang w:val="en-US" w:eastAsia="zh-CN"/>
        </w:rPr>
        <w:t>（5）新建缺陷如果选择“测试缺陷主流程”，那么当测试环境选择“版本归并验证”、测试阶段选择“UAT”时，版本归并问题单号必填。</w:t>
      </w:r>
      <w:commentRangeEnd w:id="2"/>
      <w:r>
        <w:rPr/>
        <w:commentReference w:id="2"/>
      </w:r>
      <w:r>
        <w:rPr>
          <w:rFonts w:hint="eastAsia" w:ascii="" w:hAnsi="" w:eastAsia="" w:cs=""/>
          <w:color w:val="00B050"/>
          <w:highlight w:val="none"/>
          <w:lang w:val="en-US" w:eastAsia="zh-CN"/>
        </w:rPr>
        <w:t>√</w:t>
      </w:r>
    </w:p>
    <w:commentRangeStart w:id="3"/>
    <w:p>
      <w:pPr>
        <w:rPr>
          <w:rFonts w:hint="eastAsia"/>
          <w:highlight w:val="none"/>
          <w:lang w:val="en-US" w:eastAsia="zh-CN"/>
        </w:rPr>
      </w:pPr>
      <w:r>
        <w:rPr>
          <w:rFonts w:hint="eastAsia"/>
          <w:highlight w:val="none"/>
          <w:lang w:val="en-US" w:eastAsia="zh-CN"/>
        </w:rPr>
        <w:t>（6）缺陷超期规则：</w:t>
      </w:r>
      <w:commentRangeEnd w:id="3"/>
      <w:r>
        <w:rPr/>
        <w:commentReference w:id="3"/>
      </w:r>
    </w:p>
    <w:p>
      <w:pPr>
        <w:rPr>
          <w:rFonts w:hint="eastAsia"/>
          <w:color w:val="auto"/>
          <w:highlight w:val="none"/>
          <w:lang w:val="en-US" w:eastAsia="zh-CN"/>
        </w:rPr>
      </w:pPr>
      <w:r>
        <w:rPr>
          <w:rFonts w:hint="eastAsia"/>
          <w:color w:val="auto"/>
          <w:highlight w:val="none"/>
          <w:lang w:val="en-US" w:eastAsia="zh-CN"/>
        </w:rPr>
        <w:t>①缺陷总时长（取工作日）=缺陷关闭 - 缺陷提出时间。</w:t>
      </w:r>
    </w:p>
    <w:p>
      <w:pPr>
        <w:rPr>
          <w:rFonts w:hint="default"/>
          <w:color w:val="auto"/>
          <w:highlight w:val="none"/>
          <w:lang w:val="en-US" w:eastAsia="zh-CN"/>
        </w:rPr>
      </w:pPr>
      <w:r>
        <w:rPr>
          <w:rFonts w:hint="eastAsia"/>
          <w:color w:val="auto"/>
          <w:highlight w:val="none"/>
          <w:lang w:val="en-US" w:eastAsia="zh-CN"/>
        </w:rPr>
        <w:t>不同错误级别的缺陷总时长超期时间不同：</w:t>
      </w:r>
    </w:p>
    <w:p>
      <w:pPr>
        <w:rPr>
          <w:rFonts w:hint="default"/>
          <w:color w:val="auto"/>
          <w:highlight w:val="none"/>
          <w:lang w:val="en-US" w:eastAsia="zh-CN"/>
        </w:rPr>
      </w:pPr>
      <w:r>
        <w:rPr>
          <w:rFonts w:hint="eastAsia"/>
          <w:color w:val="auto"/>
          <w:highlight w:val="none"/>
          <w:lang w:val="en-US" w:eastAsia="zh-CN"/>
        </w:rPr>
        <w:t xml:space="preserve">阻塞   3个工作日  </w:t>
      </w:r>
    </w:p>
    <w:p>
      <w:pPr>
        <w:rPr>
          <w:rFonts w:hint="default"/>
          <w:color w:val="auto"/>
          <w:highlight w:val="none"/>
          <w:lang w:val="en-US" w:eastAsia="zh-CN"/>
        </w:rPr>
      </w:pPr>
      <w:r>
        <w:rPr>
          <w:rFonts w:hint="eastAsia"/>
          <w:color w:val="auto"/>
          <w:highlight w:val="none"/>
          <w:lang w:val="en-US" w:eastAsia="zh-CN"/>
        </w:rPr>
        <w:t>严重   5个工作日</w:t>
      </w:r>
    </w:p>
    <w:p>
      <w:pPr>
        <w:rPr>
          <w:rFonts w:hint="default"/>
          <w:color w:val="auto"/>
          <w:highlight w:val="none"/>
          <w:lang w:val="en-US" w:eastAsia="zh-CN"/>
        </w:rPr>
      </w:pPr>
      <w:r>
        <w:rPr>
          <w:rFonts w:hint="eastAsia"/>
          <w:color w:val="auto"/>
          <w:highlight w:val="none"/>
          <w:lang w:val="en-US" w:eastAsia="zh-CN"/>
        </w:rPr>
        <w:t>一般   7个工作日</w:t>
      </w:r>
    </w:p>
    <w:p>
      <w:pPr>
        <w:rPr>
          <w:rFonts w:hint="default"/>
          <w:color w:val="auto"/>
          <w:highlight w:val="none"/>
          <w:lang w:val="en-US" w:eastAsia="zh-CN"/>
        </w:rPr>
      </w:pPr>
      <w:r>
        <w:rPr>
          <w:rFonts w:hint="eastAsia"/>
          <w:color w:val="auto"/>
          <w:highlight w:val="none"/>
          <w:lang w:val="en-US" w:eastAsia="zh-CN"/>
        </w:rPr>
        <w:t>优化建议 不限制</w:t>
      </w:r>
    </w:p>
    <w:p>
      <w:pPr>
        <w:rPr>
          <w:rFonts w:hint="eastAsia"/>
          <w:color w:val="auto"/>
          <w:highlight w:val="none"/>
          <w:lang w:val="en-US" w:eastAsia="zh-CN"/>
        </w:rPr>
      </w:pPr>
    </w:p>
    <w:p>
      <w:pPr>
        <w:rPr>
          <w:rFonts w:hint="eastAsia"/>
          <w:color w:val="auto"/>
          <w:highlight w:val="none"/>
          <w:lang w:val="en-US" w:eastAsia="zh-CN"/>
        </w:rPr>
      </w:pPr>
      <w:r>
        <w:rPr>
          <w:rFonts w:hint="eastAsia"/>
          <w:color w:val="auto"/>
          <w:highlight w:val="none"/>
          <w:lang w:val="en-US" w:eastAsia="zh-CN"/>
        </w:rPr>
        <w:t>②缺陷在各个状态的（如打开、修改中、代处理、待验证等）停留时间：</w:t>
      </w:r>
    </w:p>
    <w:p>
      <w:pPr>
        <w:rPr>
          <w:rFonts w:hint="default"/>
          <w:color w:val="auto"/>
          <w:highlight w:val="none"/>
          <w:lang w:val="en-US" w:eastAsia="zh-CN"/>
        </w:rPr>
      </w:pPr>
      <w:r>
        <w:rPr>
          <w:rFonts w:hint="eastAsia"/>
          <w:color w:val="auto"/>
          <w:highlight w:val="none"/>
          <w:lang w:val="en-US" w:eastAsia="zh-CN"/>
        </w:rPr>
        <w:t>阻塞  1个工作日</w:t>
      </w:r>
    </w:p>
    <w:p>
      <w:pPr>
        <w:rPr>
          <w:rFonts w:hint="eastAsia"/>
          <w:color w:val="auto"/>
          <w:highlight w:val="none"/>
          <w:lang w:val="en-US" w:eastAsia="zh-CN"/>
        </w:rPr>
      </w:pPr>
      <w:r>
        <w:rPr>
          <w:rFonts w:hint="eastAsia"/>
          <w:color w:val="auto"/>
          <w:highlight w:val="none"/>
          <w:lang w:val="en-US" w:eastAsia="zh-CN"/>
        </w:rPr>
        <w:t>严重  2个工作日</w:t>
      </w:r>
    </w:p>
    <w:p>
      <w:pPr>
        <w:rPr>
          <w:rFonts w:hint="default"/>
          <w:color w:val="auto"/>
          <w:highlight w:val="none"/>
          <w:lang w:val="en-US" w:eastAsia="zh-CN"/>
        </w:rPr>
      </w:pPr>
      <w:r>
        <w:rPr>
          <w:rFonts w:hint="eastAsia"/>
          <w:color w:val="auto"/>
          <w:highlight w:val="none"/>
          <w:lang w:val="en-US" w:eastAsia="zh-CN"/>
        </w:rPr>
        <w:t>一般  3个工作日</w:t>
      </w:r>
    </w:p>
    <w:p>
      <w:pPr>
        <w:rPr>
          <w:rFonts w:hint="default"/>
          <w:color w:val="auto"/>
          <w:highlight w:val="none"/>
          <w:lang w:val="en-US" w:eastAsia="zh-CN"/>
        </w:rPr>
      </w:pPr>
      <w:r>
        <w:rPr>
          <w:rFonts w:hint="eastAsia"/>
          <w:color w:val="auto"/>
          <w:highlight w:val="none"/>
          <w:lang w:val="en-US" w:eastAsia="zh-CN"/>
        </w:rPr>
        <w:t>优化建议 不限制</w:t>
      </w:r>
    </w:p>
    <w:p>
      <w:pPr>
        <w:rPr>
          <w:rFonts w:hint="eastAsia"/>
          <w:color w:val="auto"/>
          <w:highlight w:val="none"/>
          <w:lang w:val="en-US" w:eastAsia="zh-CN"/>
        </w:rPr>
      </w:pPr>
      <w:r>
        <w:rPr>
          <w:rFonts w:hint="eastAsia"/>
          <w:color w:val="auto"/>
          <w:highlight w:val="none"/>
          <w:lang w:val="en-US" w:eastAsia="zh-CN"/>
        </w:rPr>
        <w:t>在某状态下的停留时间超过设定时间即为超期。</w:t>
      </w:r>
    </w:p>
    <w:p>
      <w:pPr>
        <w:rPr>
          <w:rFonts w:hint="eastAsia"/>
          <w:color w:val="auto"/>
          <w:highlight w:val="none"/>
          <w:lang w:val="en-US" w:eastAsia="zh-CN"/>
        </w:rPr>
      </w:pPr>
    </w:p>
    <w:p>
      <w:pPr>
        <w:rPr>
          <w:rFonts w:hint="eastAsia"/>
          <w:color w:val="auto"/>
          <w:highlight w:val="none"/>
          <w:lang w:val="en-US" w:eastAsia="zh-CN"/>
        </w:rPr>
      </w:pPr>
      <w:r>
        <w:rPr>
          <w:rFonts w:hint="eastAsia"/>
          <w:color w:val="auto"/>
          <w:highlight w:val="none"/>
          <w:lang w:val="en-US" w:eastAsia="zh-CN"/>
        </w:rPr>
        <w:t>缺陷满足①或者②的一条即为超期缺陷。</w:t>
      </w:r>
    </w:p>
    <w:p>
      <w:pPr>
        <w:rPr>
          <w:rFonts w:hint="eastAsia"/>
          <w:color w:val="auto"/>
          <w:highlight w:val="none"/>
          <w:lang w:val="en-US" w:eastAsia="zh-CN"/>
        </w:rPr>
      </w:pPr>
      <w:r>
        <w:rPr>
          <w:rFonts w:hint="eastAsia"/>
          <w:color w:val="auto"/>
          <w:highlight w:val="none"/>
          <w:lang w:val="en-US" w:eastAsia="zh-CN"/>
        </w:rPr>
        <w:t>二期将超期时间做成可配置的。</w:t>
      </w:r>
    </w:p>
    <w:p>
      <w:pPr>
        <w:rPr>
          <w:rFonts w:hint="eastAsia"/>
          <w:highlight w:val="none"/>
          <w:lang w:val="en-US" w:eastAsia="zh-CN"/>
        </w:rPr>
      </w:pPr>
    </w:p>
    <w:commentRangeStart w:id="4"/>
    <w:p>
      <w:pPr>
        <w:numPr>
          <w:ilvl w:val="0"/>
          <w:numId w:val="0"/>
        </w:numPr>
        <w:rPr>
          <w:rFonts w:hint="eastAsia"/>
          <w:highlight w:val="none"/>
          <w:lang w:val="en-US" w:eastAsia="zh-CN"/>
        </w:rPr>
      </w:pPr>
      <w:r>
        <w:rPr>
          <w:rFonts w:hint="eastAsia"/>
          <w:highlight w:val="none"/>
          <w:lang w:val="en-US" w:eastAsia="zh-CN"/>
        </w:rPr>
        <w:t>（7）关闭状态前一个节点状态为驳回（或已驳回）</w:t>
      </w:r>
      <w:r>
        <w:rPr>
          <w:rFonts w:hint="eastAsia"/>
          <w:highlight w:val="none"/>
          <w:lang w:val="en-US" w:eastAsia="zh-CN"/>
        </w:rPr>
        <w:t>的缺陷或者</w:t>
      </w:r>
      <w:r>
        <w:rPr>
          <w:rFonts w:hint="eastAsia"/>
          <w:highlight w:val="none"/>
          <w:lang w:val="en-US" w:eastAsia="zh-CN"/>
        </w:rPr>
        <w:t>问题分类是误提的缺陷都为无效缺陷。</w:t>
      </w:r>
      <w:commentRangeEnd w:id="4"/>
      <w:r>
        <w:rPr/>
        <w:commentReference w:id="4"/>
      </w:r>
    </w:p>
    <w:p>
      <w:pPr>
        <w:numPr>
          <w:ilvl w:val="0"/>
          <w:numId w:val="0"/>
        </w:numPr>
        <w:rPr>
          <w:rFonts w:hint="default"/>
          <w:highlight w:val="none"/>
          <w:lang w:val="en-US" w:eastAsia="zh-CN"/>
        </w:rPr>
      </w:pPr>
      <w:r>
        <w:rPr>
          <w:rFonts w:hint="eastAsia"/>
          <w:highlight w:val="none"/>
          <w:lang w:val="en-US" w:eastAsia="zh-CN"/>
        </w:rPr>
        <w:t>缺陷管理页面筛选条件里有【是否有效】支持查询，查询结果列表里也有【是否有效】</w:t>
      </w:r>
    </w:p>
    <w:commentRangeStart w:id="5"/>
    <w:commentRangeStart w:id="6"/>
    <w:commentRangeStart w:id="7"/>
    <w:commentRangeStart w:id="8"/>
    <w:p>
      <w:pPr>
        <w:rPr>
          <w:rFonts w:hint="eastAsia"/>
          <w:highlight w:val="none"/>
          <w:lang w:val="en-US" w:eastAsia="zh-CN"/>
        </w:rPr>
      </w:pPr>
      <w:r>
        <w:rPr>
          <w:rFonts w:hint="eastAsia"/>
          <w:highlight w:val="none"/>
          <w:lang w:val="en-US" w:eastAsia="zh-CN"/>
        </w:rPr>
        <w:t>（8）</w:t>
      </w:r>
      <w:r>
        <w:rPr>
          <w:rFonts w:hint="eastAsia"/>
          <w:strike/>
          <w:highlight w:val="none"/>
          <w:lang w:val="en-US" w:eastAsia="zh-CN"/>
        </w:rPr>
        <w:t>新建缺陷时如果选择“测试缺陷主流程”、测试阶段选择“SIT”那么“关联CR”要去掉敏捷CR，</w:t>
      </w:r>
      <w:r>
        <w:rPr>
          <w:rFonts w:hint="eastAsia"/>
          <w:highlight w:val="none"/>
          <w:lang w:val="en-US" w:eastAsia="zh-CN"/>
        </w:rPr>
        <w:t>新建缺陷时如果缺陷流程分类选择“敏捷SIT”或“敏捷AT”，那么“关联CR”只能是敏捷CR。</w:t>
      </w:r>
      <w:commentRangeEnd w:id="5"/>
      <w:commentRangeEnd w:id="6"/>
      <w:commentRangeEnd w:id="7"/>
      <w:commentRangeEnd w:id="8"/>
      <w:r>
        <w:rPr/>
        <w:commentReference w:id="5"/>
        <w:commentReference w:id="6"/>
        <w:commentReference w:id="7"/>
        <w:commentReference w:id="8"/>
      </w:r>
      <w:r>
        <w:rPr>
          <w:rFonts w:hint="eastAsia" w:ascii="" w:hAnsi="" w:eastAsia="" w:cs=""/>
          <w:color w:val="00B050"/>
          <w:highlight w:val="none"/>
          <w:lang w:val="en-US" w:eastAsia="zh-CN"/>
        </w:rPr>
        <w:t>√</w:t>
      </w:r>
    </w:p>
    <w:commentRangeStart w:id="9"/>
    <w:p>
      <w:pPr>
        <w:rPr>
          <w:rFonts w:hint="eastAsia"/>
          <w:highlight w:val="none"/>
          <w:lang w:val="en-US" w:eastAsia="zh-CN"/>
        </w:rPr>
      </w:pPr>
      <w:r>
        <w:rPr>
          <w:rFonts w:hint="eastAsia"/>
          <w:highlight w:val="none"/>
          <w:lang w:val="en-US" w:eastAsia="zh-CN"/>
        </w:rPr>
        <w:t>（9）</w:t>
      </w:r>
      <w:r>
        <w:rPr>
          <w:rFonts w:hint="eastAsia"/>
          <w:b/>
          <w:bCs/>
          <w:highlight w:val="none"/>
          <w:lang w:val="en-US" w:eastAsia="zh-CN"/>
        </w:rPr>
        <w:t>缺陷管理员</w:t>
      </w:r>
      <w:r>
        <w:rPr>
          <w:rFonts w:hint="eastAsia"/>
          <w:highlight w:val="none"/>
          <w:lang w:val="en-US" w:eastAsia="zh-CN"/>
        </w:rPr>
        <w:t>可以</w:t>
      </w:r>
      <w:r>
        <w:rPr>
          <w:rFonts w:hint="eastAsia"/>
          <w:b/>
          <w:bCs/>
          <w:highlight w:val="none"/>
          <w:lang w:val="en-US" w:eastAsia="zh-CN"/>
        </w:rPr>
        <w:t>修改、流转、删除</w:t>
      </w:r>
      <w:r>
        <w:rPr>
          <w:rFonts w:hint="eastAsia"/>
          <w:highlight w:val="none"/>
          <w:lang w:val="en-US" w:eastAsia="zh-CN"/>
        </w:rPr>
        <w:t>任何缺陷且缺陷管理员可以不填缺陷的必填字段。</w:t>
      </w:r>
      <w:commentRangeEnd w:id="9"/>
      <w:commentRangeStart w:id="10"/>
      <w:r>
        <w:rPr/>
        <w:commentReference w:id="9"/>
      </w:r>
      <w:r>
        <w:rPr>
          <w:rFonts w:hint="eastAsia"/>
          <w:highlight w:val="none"/>
          <w:lang w:val="en-US" w:eastAsia="zh-CN"/>
        </w:rPr>
        <w:t>缺陷管理员修改缺陷时如果流转状态选择【待提出人审核】或【待提出人验证】或【待验证】或【已关闭】或【暂时保留】或【驳回】则【接收人】下拉框取值是用户状态是正常的全部用户。</w:t>
      </w:r>
      <w:commentRangeEnd w:id="10"/>
      <w:r>
        <w:rPr/>
        <w:commentReference w:id="10"/>
      </w:r>
      <w:r>
        <w:rPr>
          <w:rFonts w:hint="eastAsia" w:ascii="" w:hAnsi="" w:eastAsia="" w:cs=""/>
          <w:color w:val="00B050"/>
          <w:highlight w:val="none"/>
          <w:lang w:val="en-US" w:eastAsia="zh-CN"/>
        </w:rPr>
        <w:t>√</w:t>
      </w:r>
    </w:p>
    <w:p>
      <w:pPr>
        <w:rPr>
          <w:rFonts w:hint="default"/>
          <w:highlight w:val="none"/>
          <w:lang w:val="en-US" w:eastAsia="zh-CN"/>
        </w:rPr>
      </w:pPr>
      <w:r>
        <w:rPr>
          <w:rFonts w:hint="eastAsia"/>
          <w:highlight w:val="none"/>
          <w:lang w:val="en-US" w:eastAsia="zh-CN"/>
        </w:rPr>
        <w:t>（10）支持缺陷全部字段都可以做为缺陷筛选条件，可以自定义筛选条件。缺陷查询结果列表字段也支持全字段的自定义设置。</w:t>
      </w:r>
      <w:r>
        <w:rPr>
          <w:rFonts w:hint="eastAsia"/>
          <w:highlight w:val="none"/>
          <w:lang w:val="en-US" w:eastAsia="zh-CN"/>
        </w:rPr>
        <w:t xml:space="preserve"> </w:t>
      </w:r>
    </w:p>
    <w:commentRangeStart w:id="11"/>
    <w:p>
      <w:pPr>
        <w:numPr>
          <w:ilvl w:val="0"/>
          <w:numId w:val="0"/>
        </w:numPr>
        <w:rPr>
          <w:rFonts w:hint="eastAsia"/>
          <w:highlight w:val="none"/>
          <w:lang w:val="en-US" w:eastAsia="zh-CN"/>
        </w:rPr>
      </w:pPr>
      <w:r>
        <w:rPr>
          <w:rFonts w:hint="eastAsia"/>
          <w:highlight w:val="none"/>
          <w:lang w:val="en-US" w:eastAsia="zh-CN"/>
        </w:rPr>
        <w:t>（11）用户处理自己名下缺陷时如果选了流转状态后接收人查询结果为空则页面弹出提示框“没有查到您所选的流转状态的接收人，请联系缺陷管理员。</w:t>
      </w:r>
      <w:commentRangeEnd w:id="11"/>
      <w:r>
        <w:rPr/>
        <w:commentReference w:id="11"/>
      </w:r>
      <w:r>
        <w:rPr>
          <w:rFonts w:hint="eastAsia"/>
          <w:highlight w:val="none"/>
          <w:lang w:val="en-US" w:eastAsia="zh-CN"/>
        </w:rPr>
        <w:t>”</w:t>
      </w:r>
      <w:r>
        <w:rPr>
          <w:rFonts w:hint="eastAsia" w:ascii="" w:hAnsi="" w:eastAsia="" w:cs=""/>
          <w:color w:val="00B050"/>
          <w:highlight w:val="none"/>
          <w:lang w:val="en-US" w:eastAsia="zh-CN"/>
        </w:rPr>
        <w:t>√</w:t>
      </w:r>
    </w:p>
    <w:p>
      <w:pPr>
        <w:numPr>
          <w:ilvl w:val="0"/>
          <w:numId w:val="0"/>
        </w:numPr>
        <w:rPr>
          <w:rFonts w:hint="default"/>
          <w:highlight w:val="none"/>
          <w:lang w:val="en-US" w:eastAsia="zh-CN"/>
        </w:rPr>
      </w:pPr>
      <w:r>
        <w:rPr>
          <w:rFonts w:hint="eastAsia"/>
          <w:highlight w:val="none"/>
          <w:lang w:val="en-US" w:eastAsia="zh-CN"/>
        </w:rPr>
        <w:t>（12）缺陷撤销（删除）功能：新建的缺陷在下一个接收人未处理前允许缺陷创建人撤销缺陷，撤销后的缺陷从下一个接收人的工作台里移除。</w:t>
      </w:r>
      <w:commentRangeStart w:id="12"/>
      <w:r>
        <w:rPr>
          <w:rFonts w:hint="eastAsia"/>
          <w:highlight w:val="none"/>
          <w:lang w:val="en-US" w:eastAsia="zh-CN"/>
        </w:rPr>
        <w:t>撤销的缺陷做物理删除。</w:t>
      </w:r>
      <w:commentRangeEnd w:id="12"/>
      <w:r>
        <w:rPr/>
        <w:commentReference w:id="12"/>
      </w:r>
    </w:p>
    <w:commentRangeStart w:id="13"/>
    <w:p>
      <w:pPr>
        <w:numPr>
          <w:ilvl w:val="0"/>
          <w:numId w:val="0"/>
        </w:numPr>
        <w:rPr>
          <w:rFonts w:hint="eastAsia"/>
          <w:highlight w:val="none"/>
          <w:lang w:val="en-US" w:eastAsia="zh-CN"/>
        </w:rPr>
      </w:pPr>
      <w:r>
        <w:rPr>
          <w:rFonts w:hint="eastAsia"/>
          <w:highlight w:val="none"/>
          <w:lang w:val="en-US" w:eastAsia="zh-CN"/>
        </w:rPr>
        <w:t>（13）已关闭的缺陷的字段仍允许修改缺陷字段，但是不能再继续流转指派他人。</w:t>
      </w:r>
      <w:commentRangeEnd w:id="13"/>
      <w:r>
        <w:rPr/>
        <w:commentReference w:id="13"/>
      </w:r>
    </w:p>
    <w:p>
      <w:pPr>
        <w:numPr>
          <w:ilvl w:val="0"/>
          <w:numId w:val="0"/>
        </w:numPr>
        <w:rPr>
          <w:rFonts w:hint="eastAsia"/>
          <w:color w:val="FF0000"/>
          <w:highlight w:val="none"/>
          <w:lang w:val="en-US" w:eastAsia="zh-CN"/>
        </w:rPr>
      </w:pPr>
      <w:r>
        <w:rPr>
          <w:rFonts w:hint="eastAsia"/>
          <w:color w:val="FF0000"/>
          <w:highlight w:val="none"/>
          <w:lang w:val="en-US" w:eastAsia="zh-CN"/>
        </w:rPr>
        <w:t>（14）新增一个缺陷所属系统维护页面，</w:t>
      </w:r>
      <w:r>
        <w:rPr>
          <w:rFonts w:hint="default"/>
          <w:color w:val="FF0000"/>
          <w:highlight w:val="none"/>
          <w:lang w:val="en-US" w:eastAsia="zh-CN"/>
        </w:rPr>
        <w:t>缺陷所属系统由用户维护打标哪些系统不展示</w:t>
      </w:r>
      <w:r>
        <w:rPr>
          <w:rFonts w:hint="eastAsia"/>
          <w:color w:val="FF0000"/>
          <w:highlight w:val="none"/>
          <w:lang w:val="en-US" w:eastAsia="zh-CN"/>
        </w:rPr>
        <w:t>。（新功能，已添加到用户需求池</w:t>
      </w:r>
      <w:r>
        <w:rPr>
          <w:rFonts w:hint="eastAsia"/>
          <w:color w:val="FF0000"/>
          <w:highlight w:val="none"/>
          <w:lang w:val="en-US" w:eastAsia="zh-CN"/>
        </w:rPr>
        <w:t>，下一迭代开发</w:t>
      </w:r>
      <w:r>
        <w:rPr>
          <w:rFonts w:hint="eastAsia"/>
          <w:color w:val="FF0000"/>
          <w:highlight w:val="none"/>
          <w:lang w:val="en-US" w:eastAsia="zh-CN"/>
        </w:rPr>
        <w:t>）</w:t>
      </w:r>
    </w:p>
    <w:commentRangeStart w:id="14"/>
    <w:p>
      <w:pPr>
        <w:numPr>
          <w:ilvl w:val="0"/>
          <w:numId w:val="0"/>
        </w:numPr>
        <w:rPr>
          <w:rFonts w:hint="eastAsia"/>
          <w:highlight w:val="none"/>
          <w:lang w:val="en-US" w:eastAsia="zh-CN"/>
        </w:rPr>
      </w:pPr>
      <w:r>
        <w:rPr>
          <w:rFonts w:hint="eastAsia"/>
          <w:highlight w:val="none"/>
          <w:lang w:val="en-US" w:eastAsia="zh-CN"/>
        </w:rPr>
        <w:t>（15）CR没有过商务阶段则不允许提SIT及UAT流程的缺陷。</w:t>
      </w:r>
      <w:commentRangeEnd w:id="14"/>
      <w:r>
        <w:rPr/>
        <w:commentReference w:id="14"/>
      </w:r>
      <w:r>
        <w:rPr>
          <w:rFonts w:hint="eastAsia" w:ascii="" w:hAnsi="" w:eastAsia="" w:cs=""/>
          <w:color w:val="00B050"/>
          <w:highlight w:val="none"/>
          <w:lang w:val="en-US" w:eastAsia="zh-CN"/>
        </w:rPr>
        <w:t>√</w:t>
      </w:r>
    </w:p>
    <w:p>
      <w:pPr>
        <w:numPr>
          <w:ilvl w:val="0"/>
          <w:numId w:val="0"/>
        </w:numPr>
        <w:rPr>
          <w:rFonts w:hint="default"/>
          <w:color w:val="FF0000"/>
          <w:lang w:val="en-US" w:eastAsia="zh-CN"/>
        </w:rPr>
      </w:pPr>
      <w:r>
        <w:rPr>
          <w:rFonts w:hint="eastAsia"/>
          <w:color w:val="FF0000"/>
          <w:lang w:val="en-US" w:eastAsia="zh-CN"/>
        </w:rPr>
        <w:t>（16）</w:t>
      </w:r>
      <w:r>
        <w:rPr>
          <w:rFonts w:hint="default"/>
          <w:color w:val="FF0000"/>
          <w:lang w:val="en-US" w:eastAsia="zh-CN"/>
        </w:rPr>
        <w:t>已经关闭的CR、已经投产的阶段版本（阶段版本是否投产由用户在D-Test维护）都不允许再提缺陷。</w:t>
      </w:r>
    </w:p>
    <w:commentRangeStart w:id="15"/>
    <w:p>
      <w:pPr>
        <w:rPr>
          <w:rFonts w:hint="default"/>
          <w:lang w:val="en-US" w:eastAsia="zh-CN"/>
        </w:rPr>
      </w:pPr>
      <w:r>
        <w:rPr>
          <w:rFonts w:hint="eastAsia"/>
          <w:lang w:val="en-US" w:eastAsia="zh-CN"/>
        </w:rPr>
        <w:t>（17）</w:t>
      </w:r>
      <w:r>
        <w:rPr>
          <w:rFonts w:hint="default"/>
          <w:lang w:val="en-US" w:eastAsia="zh-CN"/>
        </w:rPr>
        <w:t>测试实例</w:t>
      </w:r>
      <w:r>
        <w:rPr>
          <w:rFonts w:hint="eastAsia"/>
          <w:lang w:val="en-US" w:eastAsia="zh-CN"/>
        </w:rPr>
        <w:t>名称</w:t>
      </w:r>
      <w:r>
        <w:rPr>
          <w:rFonts w:hint="eastAsia"/>
          <w:lang w:val="en-US" w:eastAsia="zh-CN"/>
        </w:rPr>
        <w:t>（）</w:t>
      </w:r>
      <w:r>
        <w:rPr>
          <w:rFonts w:hint="default"/>
          <w:lang w:val="en-US" w:eastAsia="zh-CN"/>
        </w:rPr>
        <w:t>：</w:t>
      </w:r>
      <w:r>
        <w:rPr>
          <w:rFonts w:hint="eastAsia"/>
          <w:lang w:val="en-US" w:eastAsia="zh-CN"/>
        </w:rPr>
        <w:t>关联CR选择“CR000000_无关联CR”、“CR000002_回归案例”</w:t>
      </w:r>
      <w:r>
        <w:rPr>
          <w:rFonts w:hint="default"/>
          <w:lang w:val="en-US" w:eastAsia="zh-CN"/>
        </w:rPr>
        <w:t>则测试实例编号非必填，如果是其它CR则同步CR下的案例让用户选且必填。</w:t>
      </w:r>
      <w:commentRangeEnd w:id="15"/>
      <w:r>
        <w:rPr/>
        <w:commentReference w:id="15"/>
      </w:r>
      <w:r>
        <w:rPr>
          <w:rFonts w:hint="eastAsia" w:ascii="" w:hAnsi="" w:eastAsia="" w:cs=""/>
          <w:color w:val="00B050"/>
          <w:highlight w:val="none"/>
          <w:lang w:val="en-US" w:eastAsia="zh-CN"/>
        </w:rPr>
        <w:t>√</w:t>
      </w:r>
    </w:p>
    <w:p>
      <w:pPr>
        <w:rPr>
          <w:rFonts w:hint="eastAsia"/>
          <w:color w:val="FF0000"/>
          <w:lang w:val="en-US" w:eastAsia="zh-CN"/>
        </w:rPr>
      </w:pPr>
      <w:r>
        <w:rPr>
          <w:rFonts w:hint="eastAsia"/>
          <w:color w:val="FF0000"/>
          <w:lang w:val="en-US" w:eastAsia="zh-CN"/>
        </w:rPr>
        <w:t>（18）流转到“已关闭”时本次解决人必填。</w:t>
      </w:r>
      <w:r>
        <w:rPr>
          <w:rFonts w:hint="eastAsia"/>
          <w:color w:val="FF0000"/>
          <w:lang w:val="en-US" w:eastAsia="zh-CN"/>
        </w:rPr>
        <w:t>（已无该字段）</w:t>
      </w:r>
    </w:p>
    <w:p>
      <w:pPr>
        <w:rPr>
          <w:rFonts w:hint="eastAsia"/>
          <w:highlight w:val="none"/>
          <w:lang w:val="en-US" w:eastAsia="zh-CN"/>
        </w:rPr>
      </w:pPr>
      <w:r>
        <w:rPr>
          <w:rFonts w:hint="eastAsia"/>
          <w:lang w:val="en-US" w:eastAsia="zh-CN"/>
        </w:rPr>
        <w:t>（19）</w:t>
      </w:r>
      <w:r>
        <w:rPr>
          <w:rFonts w:hint="eastAsia"/>
          <w:highlight w:val="none"/>
          <w:lang w:val="en-US" w:eastAsia="zh-CN"/>
        </w:rPr>
        <w:t>搜索条件里的缺陷编号支持多个搜索，多个缺陷编号用逗号隔开。</w:t>
      </w:r>
    </w:p>
    <w:p>
      <w:pPr>
        <w:rPr>
          <w:rFonts w:hint="eastAsia"/>
          <w:highlight w:val="none"/>
          <w:lang w:val="en-US" w:eastAsia="zh-CN"/>
        </w:rPr>
      </w:pPr>
      <w:r>
        <w:rPr>
          <w:rFonts w:hint="eastAsia"/>
          <w:highlight w:val="none"/>
          <w:lang w:val="en-US" w:eastAsia="zh-CN"/>
        </w:rPr>
        <w:t>（21）测试缺陷主流程：当测试阶段</w:t>
      </w:r>
      <w:commentRangeStart w:id="16"/>
      <w:r>
        <w:rPr>
          <w:rFonts w:hint="eastAsia"/>
          <w:highlight w:val="none"/>
          <w:lang w:val="en-US" w:eastAsia="zh-CN"/>
        </w:rPr>
        <w:t>选择</w:t>
      </w:r>
      <w:commentRangeEnd w:id="16"/>
      <w:r>
        <w:rPr/>
        <w:commentReference w:id="16"/>
      </w:r>
      <w:r>
        <w:rPr>
          <w:rFonts w:hint="eastAsia"/>
          <w:highlight w:val="none"/>
          <w:lang w:val="en-US" w:eastAsia="zh-CN"/>
        </w:rPr>
        <w:t>“SIT”则测试环境必须为“SIT”。</w:t>
      </w:r>
      <w:r>
        <w:rPr>
          <w:rFonts w:hint="eastAsia" w:ascii="" w:hAnsi="" w:eastAsia="" w:cs=""/>
          <w:color w:val="00B050"/>
          <w:highlight w:val="none"/>
          <w:lang w:val="en-US" w:eastAsia="zh-CN"/>
        </w:rPr>
        <w:t>√</w:t>
      </w:r>
    </w:p>
    <w:commentRangeStart w:id="17"/>
    <w:p>
      <w:pPr>
        <w:rPr>
          <w:rFonts w:hint="eastAsia"/>
          <w:highlight w:val="none"/>
          <w:lang w:val="en-US" w:eastAsia="zh-CN"/>
        </w:rPr>
      </w:pPr>
      <w:r>
        <w:rPr>
          <w:rFonts w:hint="eastAsia"/>
          <w:highlight w:val="none"/>
          <w:lang w:val="en-US" w:eastAsia="zh-CN"/>
        </w:rPr>
        <w:t>（22）【外包公司名称】支持多选。</w:t>
      </w:r>
      <w:commentRangeEnd w:id="17"/>
      <w:r>
        <w:rPr/>
        <w:commentReference w:id="17"/>
      </w:r>
    </w:p>
    <w:p>
      <w:pPr>
        <w:rPr>
          <w:rFonts w:hint="eastAsia"/>
          <w:color w:val="FF0000"/>
          <w:highlight w:val="none"/>
          <w:lang w:val="en-US" w:eastAsia="zh-CN"/>
        </w:rPr>
      </w:pPr>
      <w:r>
        <w:rPr>
          <w:rFonts w:hint="eastAsia"/>
          <w:color w:val="FF0000"/>
          <w:highlight w:val="none"/>
          <w:lang w:val="en-US" w:eastAsia="zh-CN"/>
        </w:rPr>
        <w:t>（23）增加缺陷导出excel功能。（下一迭代开发）</w:t>
      </w:r>
    </w:p>
    <w:p>
      <w:pPr>
        <w:pBdr/>
        <w:rPr>
          <w:rFonts w:hint="eastAsia"/>
          <w:highlight w:val="none"/>
          <w:lang w:val="en-US" w:eastAsia="zh-CN"/>
        </w:rPr>
      </w:pPr>
      <w:r>
        <w:rPr>
          <w:rFonts w:hint="eastAsia"/>
          <w:highlight w:val="none"/>
          <w:lang w:val="en-US" w:eastAsia="zh-CN"/>
        </w:rPr>
        <w:t>（24）增加缺陷字段（系统计算）：进入本状态时间、缺陷总用时、发现人联系方式。</w:t>
      </w:r>
    </w:p>
    <w:p>
      <w:pPr>
        <w:rPr>
          <w:rFonts w:hint="default"/>
          <w:color w:val="FF0000"/>
          <w:highlight w:val="none"/>
          <w:lang w:val="en-US" w:eastAsia="zh-CN"/>
        </w:rPr>
      </w:pPr>
      <w:r>
        <w:rPr>
          <w:rFonts w:hint="eastAsia"/>
          <w:color w:val="FF0000"/>
          <w:highlight w:val="none"/>
          <w:lang w:val="en-US" w:eastAsia="zh-CN"/>
        </w:rPr>
        <w:t>（</w:t>
      </w:r>
      <w:r>
        <w:rPr>
          <w:rFonts w:hint="eastAsia"/>
          <w:color w:val="FF0000"/>
          <w:highlight w:val="none"/>
          <w:lang w:val="en-US" w:eastAsia="zh-CN"/>
        </w:rPr>
        <w:t>发现人联系方式已删除</w:t>
        <w:tab/>
      </w:r>
      <w:r>
        <w:rPr>
          <w:rFonts w:hint="eastAsia"/>
          <w:color w:val="FF0000"/>
          <w:highlight w:val="none"/>
          <w:lang w:val="en-US" w:eastAsia="zh-CN"/>
        </w:rPr>
        <w:t>）</w:t>
      </w:r>
    </w:p>
    <w:p>
      <w:pPr>
        <w:rPr>
          <w:rFonts w:hint="eastAsia"/>
          <w:color w:val="FF0000"/>
          <w:highlight w:val="none"/>
          <w:lang w:val="en-US" w:eastAsia="zh-CN"/>
        </w:rPr>
      </w:pPr>
      <w:r>
        <w:rPr>
          <w:rFonts w:hint="eastAsia"/>
          <w:color w:val="FF0000"/>
          <w:highlight w:val="none"/>
          <w:lang w:val="en-US" w:eastAsia="zh-CN"/>
        </w:rPr>
        <w:t>（25）缺陷提醒功能：缺陷管理员可以选择缺陷发送企业微信提醒给缺陷处理人，也可以自定义提醒人员。（下一迭代）</w:t>
      </w:r>
    </w:p>
    <w:p>
      <w:pPr>
        <w:rPr>
          <w:rFonts w:hint="default"/>
          <w:lang w:val="en-US" w:eastAsia="zh-CN"/>
        </w:rPr>
      </w:pPr>
      <w:r>
        <w:rPr>
          <w:rFonts w:hint="eastAsia"/>
          <w:highlight w:val="none"/>
          <w:lang w:val="en-US" w:eastAsia="zh-CN"/>
        </w:rPr>
        <w:t>（26）</w:t>
      </w:r>
      <w:commentRangeStart w:id="18"/>
      <w:r>
        <w:rPr>
          <w:rFonts w:hint="eastAsia"/>
          <w:lang w:val="en-US" w:eastAsia="zh-CN"/>
        </w:rPr>
        <w:t>【测试缺陷主流程】加如下控制：对于缺陷所属系统为【核心系统】或者【柜面系统】或【借记卡系统】且缺陷当前状态是“待安装”时，如果选择下一个流转状态是“待验证”则流转失败，同时提示用户“缺陷所属系统为核心系统、柜面系统、借记卡系统时请先进行安装确认，安装确认后再进行待验证。”</w:t>
      </w:r>
      <w:commentRangeEnd w:id="18"/>
      <w:r>
        <w:rPr/>
        <w:commentReference w:id="18"/>
      </w:r>
      <w:r>
        <w:rPr>
          <w:rFonts w:hint="eastAsia"/>
          <w:lang w:val="en-US" w:eastAsia="zh-CN"/>
        </w:rPr>
        <w:t xml:space="preserve"> </w:t>
      </w:r>
      <w:r>
        <w:rPr>
          <w:rFonts w:hint="eastAsia" w:ascii="" w:hAnsi="" w:eastAsia="" w:cs=""/>
          <w:color w:val="00B050"/>
          <w:highlight w:val="none"/>
          <w:lang w:val="en-US" w:eastAsia="zh-CN"/>
        </w:rPr>
        <w:t>√</w:t>
      </w:r>
    </w:p>
    <w:p>
      <w:pPr>
        <w:numPr>
          <w:ilvl w:val="0"/>
          <w:numId w:val="0"/>
        </w:numPr>
        <w:ind w:leftChars="0"/>
        <w:rPr>
          <w:rFonts w:hint="eastAsia"/>
          <w:color w:val="000000"/>
          <w:lang w:val="en-US" w:eastAsia="zh-CN"/>
        </w:rPr>
      </w:pPr>
      <w:r>
        <w:rPr>
          <w:rFonts w:hint="eastAsia"/>
          <w:color w:val="000000"/>
          <w:lang w:val="en-US" w:eastAsia="zh-CN"/>
        </w:rPr>
        <w:t>（27）对于【技术类优化UAT测试流程】，如果缺陷的问题分类是“代码问题”，下一状态里有“待安装”和“</w:t>
      </w:r>
      <w:r>
        <w:rPr>
          <w:rFonts w:hint="eastAsia"/>
          <w:b/>
          <w:bCs/>
          <w:color w:val="000000"/>
          <w:lang w:val="en-US" w:eastAsia="zh-CN"/>
        </w:rPr>
        <w:t>待提出人验证</w:t>
      </w:r>
      <w:r>
        <w:rPr>
          <w:rFonts w:hint="eastAsia"/>
          <w:color w:val="000000"/>
          <w:lang w:val="en-US" w:eastAsia="zh-CN"/>
        </w:rPr>
        <w:t>”，则不能选择“</w:t>
      </w:r>
      <w:r>
        <w:rPr>
          <w:rFonts w:hint="eastAsia"/>
          <w:b/>
          <w:bCs/>
          <w:color w:val="000000"/>
          <w:lang w:val="en-US" w:eastAsia="zh-CN"/>
        </w:rPr>
        <w:t>待提出人验证</w:t>
      </w:r>
      <w:r>
        <w:rPr>
          <w:rFonts w:hint="eastAsia"/>
          <w:color w:val="000000"/>
          <w:lang w:val="en-US" w:eastAsia="zh-CN"/>
        </w:rPr>
        <w:t>”，如果选择“</w:t>
      </w:r>
      <w:r>
        <w:rPr>
          <w:rFonts w:hint="eastAsia"/>
          <w:b/>
          <w:bCs/>
          <w:color w:val="000000"/>
          <w:lang w:val="en-US" w:eastAsia="zh-CN"/>
        </w:rPr>
        <w:t>待提出人验证</w:t>
      </w:r>
      <w:r>
        <w:rPr>
          <w:rFonts w:hint="eastAsia"/>
          <w:color w:val="000000"/>
          <w:lang w:val="en-US" w:eastAsia="zh-CN"/>
        </w:rPr>
        <w:t>”则提示用户“问题分类为代码问题时，流转状态不能是待提出人验证，请先进行待安装。</w:t>
      </w:r>
      <w:commentRangeStart w:id="19"/>
      <w:r>
        <w:rPr>
          <w:rFonts w:hint="eastAsia"/>
          <w:color w:val="000000"/>
          <w:lang w:val="en-US" w:eastAsia="zh-CN"/>
        </w:rPr>
        <w:t>”。</w:t>
      </w:r>
      <w:commentRangeEnd w:id="19"/>
      <w:r>
        <w:rPr/>
        <w:commentReference w:id="19"/>
      </w:r>
      <w:r>
        <w:rPr>
          <w:rFonts w:hint="eastAsia" w:ascii="" w:hAnsi="" w:eastAsia="" w:cs=""/>
          <w:color w:val="00B050"/>
          <w:highlight w:val="none"/>
          <w:lang w:val="en-US" w:eastAsia="zh-CN"/>
        </w:rPr>
        <w:t>√</w:t>
      </w:r>
    </w:p>
    <w:p>
      <w:pPr>
        <w:numPr>
          <w:ilvl w:val="0"/>
          <w:numId w:val="0"/>
        </w:numPr>
        <w:ind w:leftChars="0"/>
        <w:rPr>
          <w:rFonts w:hint="eastAsia"/>
          <w:color w:val="000000"/>
          <w:lang w:val="en-US" w:eastAsia="zh-CN"/>
        </w:rPr>
      </w:pPr>
      <w:r>
        <w:rPr>
          <w:rFonts w:hint="eastAsia"/>
          <w:color w:val="000000"/>
          <w:lang w:val="en-US" w:eastAsia="zh-CN"/>
        </w:rPr>
        <w:t>（28）</w:t>
      </w:r>
    </w:p>
    <w:p>
      <w:pPr>
        <w:numPr>
          <w:ilvl w:val="0"/>
          <w:numId w:val="0"/>
        </w:numPr>
        <w:ind w:leftChars="0"/>
        <w:rPr>
          <w:rFonts w:hint="eastAsia"/>
          <w:color w:val="000000"/>
          <w:lang w:val="en-US" w:eastAsia="zh-CN"/>
        </w:rPr>
      </w:pPr>
      <w:r>
        <w:rPr>
          <w:rFonts w:hint="eastAsia"/>
          <w:color w:val="000000"/>
          <w:lang w:val="en-US" w:eastAsia="zh-CN"/>
        </w:rPr>
        <w:t>TIR测试变更单编号</w:t>
      </w:r>
    </w:p>
    <w:p>
      <w:pPr>
        <w:numPr>
          <w:ilvl w:val="0"/>
          <w:numId w:val="0"/>
        </w:numPr>
        <w:ind w:leftChars="0"/>
        <w:rPr>
          <w:rFonts w:hint="eastAsia"/>
          <w:color w:val="000000"/>
          <w:lang w:val="en-US" w:eastAsia="zh-CN"/>
        </w:rPr>
      </w:pPr>
      <w:r>
        <w:rPr>
          <w:rFonts w:hint="eastAsia"/>
          <w:color w:val="000000"/>
          <w:lang w:val="en-US" w:eastAsia="zh-CN"/>
        </w:rPr>
        <w:t>UIR测试变更单编号</w:t>
      </w:r>
    </w:p>
    <w:p>
      <w:pPr>
        <w:numPr>
          <w:ilvl w:val="0"/>
          <w:numId w:val="0"/>
        </w:numPr>
        <w:ind w:leftChars="0"/>
        <w:rPr>
          <w:rFonts w:hint="eastAsia"/>
          <w:color w:val="000000"/>
          <w:lang w:val="en-US" w:eastAsia="zh-CN"/>
        </w:rPr>
      </w:pPr>
      <w:r>
        <w:rPr>
          <w:rFonts w:hint="eastAsia"/>
          <w:color w:val="000000"/>
          <w:lang w:val="en-US" w:eastAsia="zh-CN"/>
        </w:rPr>
        <w:t>AT测试变更单编号</w:t>
      </w:r>
    </w:p>
    <w:p>
      <w:pPr>
        <w:numPr>
          <w:ilvl w:val="0"/>
          <w:numId w:val="0"/>
        </w:numPr>
        <w:ind w:leftChars="0"/>
        <w:rPr>
          <w:rFonts w:hint="eastAsia"/>
          <w:color w:val="000000"/>
          <w:lang w:val="en-US" w:eastAsia="zh-CN"/>
        </w:rPr>
      </w:pPr>
      <w:r>
        <w:rPr>
          <w:rFonts w:hint="eastAsia"/>
          <w:color w:val="000000"/>
          <w:lang w:val="en-US" w:eastAsia="zh-CN"/>
        </w:rPr>
        <w:t>ASIT测试变更单编号</w:t>
      </w:r>
    </w:p>
    <w:p>
      <w:pPr>
        <w:numPr>
          <w:ilvl w:val="0"/>
          <w:numId w:val="0"/>
        </w:numPr>
        <w:ind w:leftChars="0"/>
        <w:rPr>
          <w:rFonts w:hint="eastAsia"/>
          <w:color w:val="000000"/>
          <w:lang w:val="en-US" w:eastAsia="zh-CN"/>
        </w:rPr>
      </w:pPr>
      <w:r>
        <w:rPr>
          <w:rFonts w:hint="eastAsia"/>
          <w:color w:val="000000"/>
          <w:lang w:val="en-US" w:eastAsia="zh-CN"/>
        </w:rPr>
        <w:t>SIR测试变更单编号</w:t>
      </w:r>
    </w:p>
    <w:p>
      <w:pPr>
        <w:numPr>
          <w:ilvl w:val="0"/>
          <w:numId w:val="0"/>
        </w:numPr>
        <w:ind w:leftChars="0"/>
        <w:rPr>
          <w:rFonts w:hint="eastAsia"/>
          <w:color w:val="000000"/>
          <w:lang w:val="en-US" w:eastAsia="zh-CN"/>
        </w:rPr>
      </w:pPr>
      <w:r>
        <w:rPr>
          <w:rFonts w:hint="eastAsia"/>
          <w:color w:val="000000"/>
          <w:lang w:val="en-US" w:eastAsia="zh-CN"/>
        </w:rPr>
        <w:t>IR测试变更单编号</w:t>
      </w:r>
    </w:p>
    <w:p>
      <w:pPr>
        <w:numPr>
          <w:ilvl w:val="0"/>
          <w:numId w:val="0"/>
        </w:numPr>
        <w:ind w:leftChars="0"/>
        <w:rPr>
          <w:rFonts w:hint="eastAsia"/>
          <w:color w:val="000000"/>
          <w:lang w:val="en-US" w:eastAsia="zh-CN"/>
        </w:rPr>
      </w:pPr>
      <w:r>
        <w:rPr>
          <w:rFonts w:hint="eastAsia"/>
          <w:color w:val="000000"/>
          <w:lang w:val="en-US" w:eastAsia="zh-CN"/>
        </w:rPr>
        <w:t>SIT归并变更单编号</w:t>
      </w:r>
    </w:p>
    <w:p>
      <w:pPr>
        <w:numPr>
          <w:ilvl w:val="0"/>
          <w:numId w:val="0"/>
        </w:numPr>
        <w:pBdr/>
        <w:ind w:leftChars="0"/>
        <w:rPr>
          <w:rFonts w:hint="default"/>
          <w:color w:val="000000"/>
          <w:lang w:val="en-US" w:eastAsia="zh-CN"/>
        </w:rPr>
      </w:pPr>
      <w:r>
        <w:rPr>
          <w:rFonts w:hint="eastAsia"/>
          <w:color w:val="000000"/>
          <w:lang w:val="en-US" w:eastAsia="zh-CN"/>
        </w:rPr>
        <w:t>以上这些单号是下拉框且支持多选。</w:t>
      </w:r>
    </w:p>
    <w:p>
      <w:pPr>
        <w:numPr>
          <w:ilvl w:val="0"/>
          <w:numId w:val="0"/>
        </w:numPr>
        <w:pBdr/>
        <w:ind w:leftChars="0"/>
        <w:rPr>
          <w:rFonts w:hint="default"/>
          <w:color w:val="000000"/>
          <w:lang w:val="en-US" w:eastAsia="zh-CN"/>
        </w:rPr>
      </w:pPr>
    </w:p>
    <w:p>
      <w:pPr>
        <w:numPr>
          <w:ilvl w:val="0"/>
          <w:numId w:val="0"/>
        </w:numPr>
        <w:ind w:leftChars="0"/>
        <w:rPr>
          <w:rFonts w:hint="default" w:ascii="黑体" w:hAnsi="黑体" w:eastAsia="黑体" w:cs="黑体"/>
          <w:b/>
          <w:color w:val="000000"/>
          <w:sz w:val="32"/>
          <w:lang w:val="en-US" w:eastAsia="zh-CN"/>
        </w:rPr>
      </w:pPr>
      <w:r>
        <w:rPr>
          <w:rFonts w:hint="eastAsia" w:ascii="黑体" w:hAnsi="黑体" w:eastAsia="黑体" w:cs="黑体"/>
          <w:b/>
          <w:color w:val="000000"/>
          <w:sz w:val="32"/>
          <w:lang w:val="en-US" w:eastAsia="zh-CN"/>
        </w:rPr>
        <w:t>缺陷优化需求</w:t>
      </w:r>
    </w:p>
    <w:p>
      <w:pPr>
        <w:pStyle w:val="000001"/>
        <w:numPr>
          <w:ilvl w:val="0"/>
          <w:numId w:val="1"/>
        </w:numPr>
        <w:pBdr/>
        <w:ind/>
        <w:rPr>
          <w:rFonts w:ascii="微软简仿宋" w:hAnsi="微软简仿宋" w:eastAsia="微软简仿宋" w:cs="微软简仿宋"/>
          <w:strike w:val="false"/>
          <w:color w:val="000000"/>
          <w:sz w:val="24"/>
          <w:u w:val="none"/>
        </w:rPr>
      </w:pPr>
      <w:r>
        <w:rPr>
          <w:rFonts w:ascii="微软简仿宋" w:hAnsi="微软简仿宋" w:eastAsia="微软简仿宋" w:cs="微软简仿宋"/>
          <w:i w:val="false"/>
          <w:strike w:val="false"/>
          <w:color w:val="000000"/>
          <w:sz w:val="24"/>
          <w:u w:val="none"/>
        </w:rPr>
        <w:t>字段名称和位置变化</w:t>
      </w:r>
    </w:p>
    <w:p>
      <w:pPr>
        <w:numPr/>
        <w:snapToGrid/>
        <w:spacing w:before="0" w:after="0" w:line="560" w:lineRule="exact"/>
        <w:ind w:left="0" w:right="0" w:firstLine="420"/>
        <w:jc w:val="both"/>
        <w:rPr/>
      </w:pPr>
      <w:r>
        <w:rPr>
          <w:rFonts w:ascii="微软简仿宋" w:hAnsi="微软简仿宋" w:eastAsia="微软简仿宋" w:cs="微软简仿宋"/>
          <w:strike w:val="false"/>
          <w:color w:val="000000"/>
          <w:sz w:val="24"/>
          <w:u w:val="none"/>
        </w:rPr>
        <w:t>（1）</w:t>
      </w:r>
      <w:r>
        <w:rPr>
          <w:rFonts w:ascii="微软简仿宋" w:hAnsi="微软简仿宋" w:eastAsia="微软简仿宋" w:cs="微软简仿宋"/>
          <w:i w:val="false"/>
          <w:strike w:val="false"/>
          <w:color w:val="000000"/>
          <w:sz w:val="24"/>
          <w:u w:val="none"/>
        </w:rPr>
        <w:t>“*行内/外包缺陷”字段改名为“*行内/龙盈/外包缺陷”；</w:t>
      </w:r>
    </w:p>
    <w:p>
      <w:pPr>
        <w:numPr/>
        <w:snapToGrid/>
        <w:spacing w:before="0" w:after="0" w:line="560" w:lineRule="exact"/>
        <w:ind w:left="0" w:right="0" w:firstLine="420"/>
        <w:jc w:val="both"/>
        <w:rPr/>
      </w:pPr>
      <w:r>
        <w:rPr>
          <w:rFonts w:ascii="微软简仿宋" w:hAnsi="微软简仿宋" w:eastAsia="微软简仿宋" w:cs="微软简仿宋"/>
          <w:strike w:val="false"/>
          <w:color w:val="000000"/>
          <w:sz w:val="24"/>
          <w:u w:val="none"/>
        </w:rPr>
        <w:t>（2）</w:t>
      </w:r>
      <w:r>
        <w:rPr>
          <w:rFonts w:ascii="微软简仿宋" w:hAnsi="微软简仿宋" w:eastAsia="微软简仿宋" w:cs="微软简仿宋"/>
          <w:i w:val="false"/>
          <w:strike w:val="false"/>
          <w:color w:val="000000"/>
          <w:sz w:val="24"/>
          <w:u w:val="none"/>
        </w:rPr>
        <w:t>“*外包公司名称”字段改名为“*缺陷归属”；</w:t>
      </w:r>
    </w:p>
    <w:p>
      <w:pPr>
        <w:numPr/>
        <w:snapToGrid/>
        <w:spacing w:before="0" w:after="0" w:line="560" w:lineRule="exact"/>
        <w:ind w:left="0" w:right="0" w:firstLine="420"/>
        <w:jc w:val="both"/>
        <w:rPr/>
      </w:pPr>
      <w:r>
        <w:rPr>
          <w:rFonts w:ascii="微软简仿宋" w:hAnsi="微软简仿宋" w:eastAsia="微软简仿宋" w:cs="微软简仿宋"/>
          <w:strike w:val="false"/>
          <w:color w:val="000000"/>
          <w:sz w:val="24"/>
          <w:u w:val="none"/>
        </w:rPr>
        <w:t>（3）</w:t>
      </w:r>
      <w:r>
        <w:rPr>
          <w:rFonts w:ascii="微软简仿宋" w:hAnsi="微软简仿宋" w:eastAsia="微软简仿宋" w:cs="微软简仿宋"/>
          <w:i w:val="false"/>
          <w:strike w:val="false"/>
          <w:color w:val="000000"/>
          <w:sz w:val="24"/>
          <w:u w:val="none"/>
        </w:rPr>
        <w:t>字段位置调整。将“行内/龙盈/外包缺陷”字段调整到“问题小类”字段下面，将“*缺陷归属”字段调整到“行内/龙盈/外包缺陷”字段下面。</w:t>
      </w:r>
    </w:p>
    <w:p>
      <w:pPr>
        <w:pStyle w:val="000001"/>
        <w:numPr/>
        <w:pBdr/>
        <w:ind w:left="336"/>
        <w:rPr/>
      </w:pPr>
      <w:r>
        <w:rPr/>
        <w:drawing>
          <wp:inline distT="0" distB="0" distL="0" distR="0">
            <wp:extent cx="2790825" cy="2353763"/>
            <wp:effectExtent l="0" t="0" r="0" b="0"/>
            <wp:docPr id="2" name="picture" descr="descript"/>
            <wp:cNvGraphicFramePr/>
            <a:graphic>
              <a:graphicData uri="http://schemas.openxmlformats.org/drawingml/2006/picture">
                <pic:pic>
                  <pic:nvPicPr>
                    <pic:cNvPr id="3" name="picture" descr="descript"/>
                    <pic:cNvPicPr/>
                  </pic:nvPicPr>
                  <pic:blipFill rotWithShape="true">
                    <a:blip r:embed="rId5"/>
                    <a:srcRect l="0" t="0" r="0" b="0"/>
                    <a:stretch/>
                  </pic:blipFill>
                  <pic:spPr>
                    <a:xfrm rot="0">
                      <a:off x="0" y="0"/>
                      <a:ext cx="2790825" cy="2353763"/>
                    </a:xfrm>
                    <a:prstGeom prst="rect">
                      <a:avLst/>
                    </a:prstGeom>
                    <a:ln/>
                  </pic:spPr>
                </pic:pic>
              </a:graphicData>
            </a:graphic>
          </wp:inline>
        </w:drawing>
      </w:r>
    </w:p>
    <w:p>
      <w:pPr>
        <w:pStyle w:val="000001"/>
        <w:numPr>
          <w:ilvl w:val="0"/>
          <w:numId w:val="1"/>
        </w:numPr>
        <w:pBdr/>
        <w:ind/>
        <w:rPr>
          <w:rFonts w:ascii="微软简仿宋" w:hAnsi="微软简仿宋" w:eastAsia="微软简仿宋" w:cs="微软简仿宋"/>
          <w:strike w:val="false"/>
          <w:color w:val="000000"/>
          <w:sz w:val="24"/>
          <w:u w:val="none"/>
        </w:rPr>
      </w:pPr>
      <w:r>
        <w:rPr>
          <w:rFonts w:ascii="微软简仿宋" w:hAnsi="微软简仿宋" w:eastAsia="微软简仿宋" w:cs="微软简仿宋"/>
          <w:i w:val="false"/>
          <w:strike w:val="false"/>
          <w:color w:val="000000"/>
          <w:sz w:val="24"/>
          <w:u w:val="none"/>
        </w:rPr>
        <w:t>字段逻辑调整</w:t>
      </w:r>
    </w:p>
    <w:p>
      <w:pPr>
        <w:numPr/>
        <w:snapToGrid/>
        <w:spacing w:before="0" w:after="0" w:line="560"/>
        <w:ind w:left="0" w:right="0" w:firstLine="420"/>
        <w:jc w:val="both"/>
        <w:rPr/>
      </w:pPr>
      <w:r>
        <w:rPr>
          <w:rFonts w:ascii="微软简仿宋" w:hAnsi="微软简仿宋" w:eastAsia="微软简仿宋" w:cs="微软简仿宋"/>
          <w:strike w:val="false"/>
          <w:color w:val="000000"/>
          <w:sz w:val="24"/>
          <w:u w:val="none"/>
        </w:rPr>
        <w:t>（1）</w:t>
      </w:r>
      <w:r>
        <w:rPr>
          <w:rFonts w:ascii="微软简仿宋" w:hAnsi="微软简仿宋" w:eastAsia="微软简仿宋" w:cs="微软简仿宋"/>
          <w:i w:val="false"/>
          <w:strike w:val="false"/>
          <w:color w:val="000000"/>
          <w:sz w:val="24"/>
          <w:u w:val="none"/>
        </w:rPr>
        <w:t>“行内/龙盈/外包缺陷”字段，原逻辑是“测试</w:t>
      </w:r>
      <w:r>
        <w:rPr>
          <w:rFonts w:ascii="微软简仿宋" w:hAnsi="微软简仿宋" w:eastAsia="微软简仿宋" w:cs="微软简仿宋"/>
          <w:strike w:val="false"/>
          <w:color w:val="000000"/>
          <w:sz w:val="24"/>
          <w:u w:val="none"/>
        </w:rPr>
        <w:t>缺陷主流程、非功能</w:t>
      </w:r>
      <w:r>
        <w:rPr>
          <w:rFonts w:ascii="微软简仿宋" w:hAnsi="微软简仿宋" w:eastAsia="微软简仿宋" w:cs="微软简仿宋"/>
          <w:i w:val="false"/>
          <w:strike w:val="false"/>
          <w:color w:val="000000"/>
          <w:sz w:val="24"/>
          <w:u w:val="none"/>
        </w:rPr>
        <w:t>流程”两个</w:t>
      </w:r>
      <w:r>
        <w:rPr>
          <w:rFonts w:ascii="微软简仿宋" w:hAnsi="微软简仿宋" w:eastAsia="微软简仿宋" w:cs="微软简仿宋"/>
          <w:strike w:val="false"/>
          <w:color w:val="000000"/>
          <w:sz w:val="24"/>
          <w:u w:val="none"/>
        </w:rPr>
        <w:t>流程</w:t>
      </w:r>
      <w:r>
        <w:rPr>
          <w:rFonts w:ascii="微软简仿宋" w:hAnsi="微软简仿宋" w:eastAsia="微软简仿宋" w:cs="微软简仿宋"/>
          <w:i w:val="false"/>
          <w:strike w:val="false"/>
          <w:color w:val="000000"/>
          <w:sz w:val="24"/>
          <w:u w:val="none"/>
        </w:rPr>
        <w:t>在“打开”状态时为必输，其他状态可改，但不能清空；数据字典为：行内、龙盈、外包、不适用（下拉框选择）。本次增加控制，在任何情况下，判断“问题大类”字段，如果问题大类选择的是“参数”、“代码”、“功能规格”、“设计”四种情况，则“行内/龙盈/外包缺陷”字段不允许选择“不适用”的选项（可以做成选不了，也可以做成选了提交时弹出“问题大类是XX时，行内/龙盈/外包缺陷不能选择不适用”的提示语句）。</w:t>
      </w:r>
    </w:p>
    <w:p>
      <w:pPr>
        <w:numPr/>
        <w:snapToGrid/>
        <w:spacing w:before="0" w:after="0" w:line="560"/>
        <w:ind w:left="0" w:right="0" w:firstLine="420"/>
        <w:jc w:val="both"/>
        <w:rPr/>
      </w:pPr>
      <w:r>
        <w:rPr>
          <w:rFonts w:ascii="微软简仿宋" w:hAnsi="微软简仿宋" w:eastAsia="微软简仿宋" w:cs="微软简仿宋"/>
          <w:strike w:val="false"/>
          <w:color w:val="000000"/>
          <w:sz w:val="24"/>
          <w:u w:val="none"/>
        </w:rPr>
        <w:t>（2）</w:t>
      </w:r>
      <w:r>
        <w:rPr>
          <w:rFonts w:ascii="微软简仿宋" w:hAnsi="微软简仿宋" w:eastAsia="微软简仿宋" w:cs="微软简仿宋"/>
          <w:i w:val="false"/>
          <w:strike w:val="false"/>
          <w:color w:val="000000"/>
          <w:sz w:val="24"/>
          <w:u w:val="none"/>
        </w:rPr>
        <w:t>“*缺陷归属”字段，</w:t>
      </w:r>
      <w:r>
        <w:rPr>
          <w:rFonts w:ascii="微软简仿宋" w:hAnsi="微软简仿宋" w:eastAsia="微软简仿宋" w:cs="微软简仿宋"/>
          <w:i w:val="false"/>
          <w:strike w:val="false"/>
          <w:color w:val="000000"/>
          <w:sz w:val="24"/>
          <w:u w:val="none"/>
        </w:rPr>
        <w:t>“测试</w:t>
      </w:r>
      <w:r>
        <w:rPr>
          <w:rFonts w:ascii="微软简仿宋" w:hAnsi="微软简仿宋" w:eastAsia="微软简仿宋" w:cs="微软简仿宋"/>
          <w:strike w:val="false"/>
          <w:color w:val="000000"/>
          <w:sz w:val="24"/>
          <w:u w:val="none"/>
        </w:rPr>
        <w:t>缺陷主流程、非功能</w:t>
      </w:r>
      <w:r>
        <w:rPr>
          <w:rFonts w:ascii="微软简仿宋" w:hAnsi="微软简仿宋" w:eastAsia="微软简仿宋" w:cs="微软简仿宋"/>
          <w:i w:val="false"/>
          <w:strike w:val="false"/>
          <w:color w:val="000000"/>
          <w:sz w:val="24"/>
          <w:u w:val="none"/>
        </w:rPr>
        <w:t>流程”两个</w:t>
      </w:r>
      <w:r>
        <w:rPr>
          <w:rFonts w:ascii="微软简仿宋" w:hAnsi="微软简仿宋" w:eastAsia="微软简仿宋" w:cs="微软简仿宋"/>
          <w:strike w:val="false"/>
          <w:color w:val="000000"/>
          <w:sz w:val="24"/>
          <w:u w:val="none"/>
        </w:rPr>
        <w:t>流程在</w:t>
      </w:r>
      <w:r>
        <w:rPr>
          <w:rFonts w:ascii="微软简仿宋" w:hAnsi="微软简仿宋" w:eastAsia="微软简仿宋" w:cs="微软简仿宋"/>
          <w:i w:val="false"/>
          <w:strike w:val="false"/>
          <w:color w:val="000000"/>
          <w:sz w:val="24"/>
          <w:u w:val="none"/>
        </w:rPr>
        <w:t>任何状态时，数据字典取消不适用选项。增加控制，在任何可以编辑的情况下，判断“行内/龙盈/外包缺陷”字段，如果“行内/龙盈/外包缺陷”字段选择的是外包，则“*缺陷归属”为必输项，不能为空，外包公司名称（与ICAN同步）通过下拉框选择且支持模糊查询；如果“行内/龙盈/外包缺陷”字段选择的是龙盈，则“*缺陷归属”为必输项，默认带出“龙盈智达（北京）科技有限公司”且不可调整；如果“行内/龙盈/外包缺陷”字段选择的是行内，则“*缺陷归属”默认置灰且不可填写；如果“行内/龙盈/外包缺陷”字段选择的是不适用，则“*缺陷归属”默认填入不适用，不可调整即可。</w:t>
      </w:r>
    </w:p>
    <w:p>
      <w:pPr>
        <w:pStyle w:val="000001"/>
        <w:numPr/>
        <w:pBdr/>
        <w:ind w:left="0"/>
        <w:rPr/>
      </w:pPr>
      <w:r>
        <w:rPr/>
        <w:drawing>
          <wp:inline distT="0" distB="0" distL="0" distR="0">
            <wp:extent cx="5274310" cy="1429924"/>
            <wp:effectExtent l="0" t="0" r="0" b="0"/>
            <wp:docPr id="5" name="picture" descr="descript"/>
            <wp:cNvGraphicFramePr/>
            <a:graphic>
              <a:graphicData uri="http://schemas.openxmlformats.org/drawingml/2006/picture">
                <pic:pic>
                  <pic:nvPicPr>
                    <pic:cNvPr id="6" name="picture" descr="descript"/>
                    <pic:cNvPicPr/>
                  </pic:nvPicPr>
                  <pic:blipFill rotWithShape="true">
                    <a:blip r:embed="rId6"/>
                    <a:srcRect l="0" t="0" r="0" b="0"/>
                    <a:stretch/>
                  </pic:blipFill>
                  <pic:spPr>
                    <a:xfrm rot="0">
                      <a:off x="0" y="0"/>
                      <a:ext cx="5274310" cy="1429924"/>
                    </a:xfrm>
                    <a:prstGeom prst="rect">
                      <a:avLst/>
                    </a:prstGeom>
                    <a:ln/>
                  </pic:spPr>
                </pic:pic>
              </a:graphicData>
            </a:graphic>
          </wp:inline>
        </w:drawing>
      </w:r>
    </w:p>
    <w:p>
      <w:pPr>
        <w:pStyle w:val="000001"/>
        <w:numPr/>
        <w:pBdr/>
        <w:ind w:left="0"/>
        <w:rPr/>
      </w:pPr>
      <w:r>
        <w:rPr/>
        <w:t>字段控制包括左侧选择完下一流转状态后显示出来的字段，以及测试显示的字段。</w:t>
      </w:r>
    </w:p>
    <w:p>
      <w:pPr>
        <w:pStyle w:val="000001"/>
        <w:numPr/>
        <w:pBdr/>
        <w:ind w:left="0"/>
        <w:rPr/>
      </w:pPr>
    </w:p>
    <w:p>
      <w:pPr>
        <w:pStyle w:val="000001"/>
        <w:numPr>
          <w:ilvl w:val="0"/>
          <w:numId w:val="1"/>
        </w:numPr>
        <w:pBdr/>
        <w:ind/>
        <w:rPr>
          <w:rFonts w:ascii="微软简仿宋" w:hAnsi="微软简仿宋" w:eastAsia="微软简仿宋" w:cs="微软简仿宋"/>
          <w:i w:val="false"/>
          <w:strike w:val="false"/>
          <w:color w:val="000000"/>
          <w:sz w:val="24"/>
          <w:u w:val="none"/>
        </w:rPr>
      </w:pPr>
      <w:r>
        <w:rPr>
          <w:rFonts w:ascii="微软简仿宋" w:hAnsi="微软简仿宋" w:eastAsia="微软简仿宋" w:cs="微软简仿宋"/>
          <w:i w:val="false"/>
          <w:strike w:val="false"/>
          <w:color w:val="000000"/>
          <w:sz w:val="24"/>
          <w:u w:val="none"/>
        </w:rPr>
        <w:t>缺陷流转状态配置中增加字段</w:t>
      </w:r>
    </w:p>
    <w:p>
      <w:pPr>
        <w:pStyle w:val="000001"/>
        <w:pBdr/>
        <w:ind w:left="336"/>
        <w:rPr>
          <w:rFonts w:ascii="微软简仿宋" w:hAnsi="微软简仿宋" w:eastAsia="微软简仿宋" w:cs="微软简仿宋"/>
          <w:i w:val="false"/>
          <w:strike w:val="false"/>
          <w:color w:val="000000"/>
          <w:sz w:val="24"/>
          <w:u w:val="none"/>
        </w:rPr>
      </w:pPr>
      <w:r>
        <w:rPr>
          <w:rFonts w:ascii="微软简仿宋" w:hAnsi="微软简仿宋" w:eastAsia="微软简仿宋" w:cs="微软简仿宋"/>
          <w:i w:val="false"/>
          <w:strike w:val="false"/>
          <w:color w:val="000000"/>
          <w:sz w:val="24"/>
          <w:u w:val="none"/>
        </w:rPr>
        <w:t>测试缺陷主流程：</w:t>
      </w:r>
    </w:p>
    <w:p>
      <w:pPr>
        <w:pStyle w:val="000001"/>
        <w:pBdr/>
        <w:ind w:left="336"/>
        <w:rPr>
          <w:rFonts w:ascii="微软简仿宋" w:hAnsi="微软简仿宋" w:eastAsia="微软简仿宋" w:cs="微软简仿宋"/>
          <w:i w:val="false"/>
          <w:strike w:val="false"/>
          <w:color w:val="000000"/>
          <w:sz w:val="24"/>
          <w:u w:val="none"/>
        </w:rPr>
      </w:pPr>
      <w:r>
        <w:rPr>
          <w:rFonts w:ascii="微软简仿宋" w:hAnsi="微软简仿宋" w:eastAsia="微软简仿宋" w:cs="微软简仿宋"/>
          <w:i w:val="false"/>
          <w:strike w:val="false"/>
          <w:color w:val="000000"/>
          <w:sz w:val="24"/>
          <w:u w:val="none"/>
        </w:rPr>
        <w:t>（1）重新打开--&gt;需求解释、代处理、修改中、驳回、升级，新增“问题分类”字段，必填；</w:t>
      </w:r>
    </w:p>
    <w:p>
      <w:pPr>
        <w:pStyle w:val="000001"/>
        <w:pBdr/>
        <w:ind w:left="336"/>
        <w:rPr>
          <w:rFonts w:ascii="微软简仿宋" w:hAnsi="微软简仿宋" w:eastAsia="微软简仿宋" w:cs="微软简仿宋"/>
          <w:i w:val="false"/>
          <w:strike w:val="false"/>
          <w:color w:val="000000"/>
          <w:sz w:val="24"/>
          <w:u w:val="none"/>
        </w:rPr>
      </w:pPr>
      <w:r>
        <w:rPr>
          <w:rFonts w:ascii="微软简仿宋" w:hAnsi="微软简仿宋" w:eastAsia="微软简仿宋" w:cs="微软简仿宋"/>
          <w:i w:val="false"/>
          <w:strike w:val="false"/>
          <w:color w:val="000000"/>
          <w:sz w:val="24"/>
          <w:u w:val="none"/>
        </w:rPr>
        <w:t>（2）代处理--&gt;打开、修改中，新增“行内/龙盈/外包缺陷”和“缺陷归属”字段</w:t>
      </w:r>
      <w:r>
        <w:rPr>
          <w:rFonts w:ascii="微软简仿宋" w:hAnsi="微软简仿宋" w:eastAsia="微软简仿宋" w:cs="微软简仿宋"/>
          <w:i w:val="false"/>
          <w:strike w:val="false"/>
          <w:color w:val="000000"/>
          <w:sz w:val="24"/>
          <w:u w:val="none"/>
        </w:rPr>
        <w:t>，必填</w:t>
      </w:r>
      <w:r>
        <w:rPr>
          <w:rFonts w:ascii="微软简仿宋" w:hAnsi="微软简仿宋" w:eastAsia="微软简仿宋" w:cs="微软简仿宋"/>
          <w:i w:val="false"/>
          <w:strike w:val="false"/>
          <w:color w:val="000000"/>
          <w:sz w:val="24"/>
          <w:u w:val="none"/>
        </w:rPr>
        <w:t>；</w:t>
      </w:r>
    </w:p>
    <w:p>
      <w:pPr>
        <w:pStyle w:val="000001"/>
        <w:pBdr/>
        <w:ind w:left="336"/>
        <w:rPr>
          <w:rFonts w:ascii="微软简仿宋" w:hAnsi="微软简仿宋" w:eastAsia="微软简仿宋" w:cs="微软简仿宋"/>
          <w:i w:val="false"/>
          <w:strike w:val="false"/>
          <w:color w:val="000000"/>
          <w:sz w:val="24"/>
          <w:u w:val="none"/>
        </w:rPr>
      </w:pPr>
      <w:r>
        <w:rPr>
          <w:rFonts w:ascii="微软简仿宋" w:hAnsi="微软简仿宋" w:eastAsia="微软简仿宋" w:cs="微软简仿宋"/>
          <w:i w:val="false"/>
          <w:strike w:val="false"/>
          <w:color w:val="000000"/>
          <w:sz w:val="24"/>
          <w:u w:val="none"/>
        </w:rPr>
        <w:t>（3）修改中--&gt;打开、待安装、待验证、需求解释、驳回，新增</w:t>
      </w:r>
      <w:r>
        <w:rPr>
          <w:rFonts w:ascii="微软简仿宋" w:hAnsi="微软简仿宋" w:eastAsia="微软简仿宋" w:cs="微软简仿宋"/>
          <w:i w:val="false"/>
          <w:strike w:val="false"/>
          <w:color w:val="000000"/>
          <w:sz w:val="24"/>
          <w:u w:val="none"/>
        </w:rPr>
        <w:t>“行内/龙盈/外包缺陷”和“缺陷归属”字段</w:t>
      </w:r>
      <w:r>
        <w:rPr>
          <w:rFonts w:ascii="微软简仿宋" w:hAnsi="微软简仿宋" w:eastAsia="微软简仿宋" w:cs="微软简仿宋"/>
          <w:i w:val="false"/>
          <w:strike w:val="false"/>
          <w:color w:val="000000"/>
          <w:sz w:val="24"/>
          <w:u w:val="none"/>
        </w:rPr>
        <w:t>，必填</w:t>
      </w:r>
      <w:r>
        <w:rPr>
          <w:rFonts w:ascii="微软简仿宋" w:hAnsi="微软简仿宋" w:eastAsia="微软简仿宋" w:cs="微软简仿宋"/>
          <w:i w:val="false"/>
          <w:strike w:val="false"/>
          <w:color w:val="000000"/>
          <w:sz w:val="24"/>
          <w:u w:val="none"/>
        </w:rPr>
        <w:t>；</w:t>
      </w:r>
    </w:p>
    <w:p>
      <w:pPr>
        <w:pStyle w:val="000001"/>
        <w:pBdr/>
        <w:ind w:left="336"/>
        <w:rPr>
          <w:rFonts w:ascii="微软简仿宋" w:hAnsi="微软简仿宋" w:eastAsia="微软简仿宋" w:cs="微软简仿宋"/>
          <w:i w:val="false"/>
          <w:strike w:val="false"/>
          <w:color w:val="000000"/>
          <w:sz w:val="24"/>
          <w:u w:val="none"/>
        </w:rPr>
      </w:pPr>
      <w:r>
        <w:rPr>
          <w:rFonts w:ascii="微软简仿宋" w:hAnsi="微软简仿宋" w:eastAsia="微软简仿宋" w:cs="微软简仿宋"/>
          <w:i w:val="false"/>
          <w:strike w:val="false"/>
          <w:color w:val="000000"/>
          <w:sz w:val="24"/>
          <w:u w:val="none"/>
        </w:rPr>
        <w:t>技术类优化UAT测试流程：</w:t>
      </w:r>
    </w:p>
    <w:p>
      <w:pPr>
        <w:pStyle w:val="000001"/>
        <w:numPr/>
        <w:pBdr/>
        <w:ind w:left="336"/>
        <w:rPr>
          <w:rFonts w:ascii="微软简仿宋" w:hAnsi="微软简仿宋" w:eastAsia="微软简仿宋" w:cs="微软简仿宋"/>
          <w:i w:val="false"/>
          <w:strike w:val="false"/>
          <w:color w:val="000000"/>
          <w:sz w:val="24"/>
          <w:u w:val="none"/>
        </w:rPr>
      </w:pPr>
      <w:r>
        <w:rPr>
          <w:rFonts w:ascii="微软简仿宋" w:hAnsi="微软简仿宋" w:eastAsia="微软简仿宋" w:cs="微软简仿宋"/>
          <w:i w:val="false"/>
          <w:strike w:val="false"/>
          <w:color w:val="000000"/>
          <w:sz w:val="24"/>
          <w:u w:val="none"/>
        </w:rPr>
        <w:t>（1）重新打开--&gt;需求解释、代处理、修改中、驳回、升级，新增“问题分类”字段，必填；</w:t>
      </w:r>
    </w:p>
    <w:p>
      <w:pPr>
        <w:pStyle w:val="000001"/>
        <w:numPr/>
        <w:pBdr/>
        <w:ind w:left="336"/>
        <w:rPr>
          <w:rFonts w:ascii="微软简仿宋" w:hAnsi="微软简仿宋" w:eastAsia="微软简仿宋" w:cs="微软简仿宋"/>
          <w:i w:val="false"/>
          <w:strike w:val="false"/>
          <w:color w:val="000000"/>
          <w:sz w:val="24"/>
          <w:u w:val="none"/>
        </w:rPr>
      </w:pPr>
      <w:r>
        <w:rPr>
          <w:rFonts w:ascii="微软简仿宋" w:hAnsi="微软简仿宋" w:eastAsia="微软简仿宋" w:cs="微软简仿宋"/>
          <w:i w:val="false"/>
          <w:strike w:val="false"/>
          <w:color w:val="000000"/>
          <w:sz w:val="24"/>
          <w:u w:val="none"/>
        </w:rPr>
        <w:t>（2）代处理--&gt;打开、修改中，新增“行内/龙盈/外包缺陷”和“缺陷归属”字段</w:t>
      </w:r>
      <w:r>
        <w:rPr>
          <w:rFonts w:ascii="微软简仿宋" w:hAnsi="微软简仿宋" w:eastAsia="微软简仿宋" w:cs="微软简仿宋"/>
          <w:i w:val="false"/>
          <w:strike w:val="false"/>
          <w:color w:val="000000"/>
          <w:sz w:val="24"/>
          <w:u w:val="none"/>
        </w:rPr>
        <w:t>，必填</w:t>
      </w:r>
      <w:r>
        <w:rPr>
          <w:rFonts w:ascii="微软简仿宋" w:hAnsi="微软简仿宋" w:eastAsia="微软简仿宋" w:cs="微软简仿宋"/>
          <w:i w:val="false"/>
          <w:strike w:val="false"/>
          <w:color w:val="000000"/>
          <w:sz w:val="24"/>
          <w:u w:val="none"/>
        </w:rPr>
        <w:t>；</w:t>
      </w:r>
    </w:p>
    <w:p>
      <w:pPr>
        <w:pStyle w:val="000001"/>
        <w:numPr/>
        <w:pBdr>
          <w:bottom/>
        </w:pBdr>
        <w:ind w:left="336"/>
        <w:rPr>
          <w:rFonts w:ascii="微软简仿宋" w:hAnsi="微软简仿宋" w:eastAsia="微软简仿宋" w:cs="微软简仿宋"/>
          <w:i w:val="false"/>
          <w:strike w:val="false"/>
          <w:color w:val="000000"/>
          <w:sz w:val="24"/>
          <w:u w:val="none"/>
        </w:rPr>
      </w:pPr>
      <w:r>
        <w:rPr>
          <w:rFonts w:ascii="微软简仿宋" w:hAnsi="微软简仿宋" w:eastAsia="微软简仿宋" w:cs="微软简仿宋"/>
          <w:i w:val="false"/>
          <w:strike w:val="false"/>
          <w:color w:val="000000"/>
          <w:sz w:val="24"/>
          <w:u w:val="none"/>
        </w:rPr>
        <w:t>（3）修改中--&gt;打开、待安装、需求解释、驳回、待提出人验证，新增</w:t>
      </w:r>
      <w:r>
        <w:rPr>
          <w:rFonts w:ascii="微软简仿宋" w:hAnsi="微软简仿宋" w:eastAsia="微软简仿宋" w:cs="微软简仿宋"/>
          <w:i w:val="false"/>
          <w:strike w:val="false"/>
          <w:color w:val="000000"/>
          <w:sz w:val="24"/>
          <w:u w:val="none"/>
        </w:rPr>
        <w:t>“行内/龙盈/外包缺陷”和“缺陷归属”字段</w:t>
      </w:r>
      <w:r>
        <w:rPr>
          <w:rFonts w:ascii="微软简仿宋" w:hAnsi="微软简仿宋" w:eastAsia="微软简仿宋" w:cs="微软简仿宋"/>
          <w:i w:val="false"/>
          <w:strike w:val="false"/>
          <w:color w:val="000000"/>
          <w:sz w:val="24"/>
          <w:u w:val="none"/>
        </w:rPr>
        <w:t>，必填</w:t>
      </w:r>
      <w:r>
        <w:rPr>
          <w:rFonts w:ascii="微软简仿宋" w:hAnsi="微软简仿宋" w:eastAsia="微软简仿宋" w:cs="微软简仿宋"/>
          <w:i w:val="false"/>
          <w:strike w:val="false"/>
          <w:color w:val="000000"/>
          <w:sz w:val="24"/>
          <w:u w:val="none"/>
        </w:rPr>
        <w:t>；</w:t>
      </w:r>
    </w:p>
    <w:p>
      <w:pPr>
        <w:pStyle w:val="000001"/>
        <w:pBdr/>
        <w:ind w:left="336"/>
        <w:rPr>
          <w:rFonts w:ascii="微软简仿宋" w:hAnsi="微软简仿宋" w:eastAsia="微软简仿宋" w:cs="微软简仿宋"/>
          <w:i w:val="false"/>
          <w:strike w:val="false"/>
          <w:color w:val="000000"/>
          <w:sz w:val="24"/>
          <w:u w:val="none"/>
        </w:rPr>
      </w:pPr>
      <w:r>
        <w:rPr>
          <w:rFonts w:ascii="微软简仿宋" w:hAnsi="微软简仿宋" w:eastAsia="微软简仿宋" w:cs="微软简仿宋"/>
          <w:i w:val="false"/>
          <w:strike w:val="false"/>
          <w:color w:val="000000"/>
          <w:sz w:val="24"/>
          <w:u w:val="none"/>
        </w:rPr>
        <w:t>问题分类、行内/龙盈/外包缺陷、缺陷归属三个字段的关联关系，同上面的“缺陷优化需求-2、字段逻辑调整“。</w:t>
      </w:r>
    </w:p>
    <w:p>
      <w:pPr>
        <w:pStyle w:val="000001"/>
        <w:numPr>
          <w:ilvl w:val="0"/>
          <w:numId w:val="1"/>
        </w:numPr>
        <w:pBdr/>
        <w:rPr>
          <w:rFonts w:ascii="微软简仿宋" w:hAnsi="微软简仿宋" w:eastAsia="微软简仿宋" w:cs="微软简仿宋"/>
          <w:i w:val="false"/>
          <w:strike w:val="false"/>
          <w:color w:val="000000"/>
          <w:sz w:val="24"/>
          <w:u w:val="none"/>
        </w:rPr>
      </w:pPr>
      <w:r>
        <w:rPr>
          <w:rFonts w:ascii="微软简仿宋" w:hAnsi="微软简仿宋" w:eastAsia="微软简仿宋" w:cs="微软简仿宋"/>
          <w:i w:val="false"/>
          <w:strike w:val="false"/>
          <w:color w:val="000000"/>
          <w:sz w:val="24"/>
          <w:u w:val="none"/>
        </w:rPr>
        <w:t>缺陷关联案例优化（只涉及主空间的缺陷主流程）</w:t>
      </w:r>
    </w:p>
    <w:p>
      <w:pPr>
        <w:pStyle w:val="000001"/>
        <w:pBdr/>
        <w:ind w:left="336"/>
        <w:rPr>
          <w:rFonts w:ascii="微软简仿宋" w:hAnsi="微软简仿宋" w:eastAsia="微软简仿宋" w:cs="微软简仿宋"/>
          <w:i w:val="false"/>
          <w:strike w:val="false"/>
          <w:spacing w:val="0"/>
          <w:sz w:val="24"/>
          <w:u w:val="none"/>
        </w:rPr>
      </w:pPr>
      <w:r>
        <w:rPr>
          <w:rFonts w:ascii="微软简仿宋" w:hAnsi="微软简仿宋" w:eastAsia="微软简仿宋" w:cs="微软简仿宋"/>
          <w:strike w:val="false"/>
          <w:color w:val="000000"/>
          <w:sz w:val="24"/>
          <w:u w:val="none"/>
        </w:rPr>
        <w:t>（1）缺陷新建页面&amp;流转办理页面，在右侧【测试案例名称】字段下面新增【无关联案例原因】字段，</w:t>
      </w:r>
      <w:r>
        <w:rPr>
          <w:rFonts w:ascii="微软简仿宋" w:hAnsi="微软简仿宋" w:eastAsia="微软简仿宋" w:cs="微软简仿宋"/>
          <w:i w:val="false"/>
          <w:strike w:val="false"/>
          <w:spacing w:val="0"/>
          <w:sz w:val="24"/>
          <w:u w:val="none"/>
        </w:rPr>
        <w:t>当【测试案例名称】选择“暂无测试案例”选项时，【无关联案例原因】字段必填；选择案例名称时，【无关联案例原因】字段</w:t>
      </w:r>
      <w:r>
        <w:rPr>
          <w:rFonts w:ascii="微软简仿宋" w:hAnsi="微软简仿宋" w:eastAsia="微软简仿宋" w:cs="微软简仿宋"/>
          <w:i w:val="false"/>
          <w:strike/>
          <w:spacing w:val="0"/>
          <w:sz w:val="24"/>
          <w:u w:val="none"/>
        </w:rPr>
        <w:t>非必填</w:t>
      </w:r>
      <w:r>
        <w:rPr>
          <w:rFonts w:ascii="微软简仿宋" w:hAnsi="微软简仿宋" w:eastAsia="微软简仿宋" w:cs="微软简仿宋"/>
          <w:i w:val="false"/>
          <w:strike w:val="false"/>
          <w:color w:val="FF0000"/>
          <w:spacing w:val="0"/>
          <w:sz w:val="24"/>
          <w:u w:val="none"/>
        </w:rPr>
        <w:t>清空并且只读</w:t>
      </w:r>
      <w:r>
        <w:rPr>
          <w:rFonts w:ascii="微软简仿宋" w:hAnsi="微软简仿宋" w:eastAsia="微软简仿宋" w:cs="微软简仿宋"/>
          <w:i w:val="false"/>
          <w:strike w:val="false"/>
          <w:spacing w:val="0"/>
          <w:sz w:val="24"/>
          <w:u w:val="none"/>
        </w:rPr>
        <w:t>。</w:t>
      </w:r>
    </w:p>
    <w:p>
      <w:pPr>
        <w:pStyle w:val="000001"/>
        <w:pBdr>
          <w:bottom/>
        </w:pBdr>
        <w:ind w:left="336"/>
        <w:rPr>
          <w:rFonts w:ascii="微软简仿宋" w:hAnsi="微软简仿宋" w:eastAsia="微软简仿宋" w:cs="微软简仿宋"/>
          <w:strike w:val="false"/>
          <w:color w:val="000000"/>
          <w:sz w:val="24"/>
          <w:u w:val="none"/>
        </w:rPr>
      </w:pPr>
      <w:r>
        <w:rPr>
          <w:rFonts w:ascii="微软简仿宋" w:hAnsi="微软简仿宋" w:eastAsia="微软简仿宋" w:cs="微软简仿宋"/>
          <w:strike w:val="false"/>
          <w:color w:val="000000"/>
          <w:sz w:val="24"/>
          <w:u w:val="none"/>
        </w:rPr>
        <w:t>【无关联案例原因】字段类型为下拉框，枚举值：</w:t>
      </w:r>
    </w:p>
    <w:p>
      <w:pPr>
        <w:pStyle w:val="000001"/>
        <w:pBdr/>
        <w:ind w:left="336"/>
        <w:rPr>
          <w:rFonts w:ascii="微软简仿宋" w:hAnsi="微软简仿宋" w:eastAsia="微软简仿宋" w:cs="微软简仿宋"/>
          <w:i w:val="false"/>
          <w:strike w:val="false"/>
          <w:spacing w:val="0"/>
          <w:sz w:val="24"/>
          <w:u w:val="none"/>
        </w:rPr>
      </w:pPr>
      <w:r>
        <w:rPr>
          <w:rFonts w:ascii="微软简仿宋" w:hAnsi="微软简仿宋" w:eastAsia="微软简仿宋" w:cs="微软简仿宋"/>
          <w:i w:val="false"/>
          <w:strike w:val="false"/>
          <w:color w:val="000000"/>
          <w:sz w:val="24"/>
          <w:u w:val="none"/>
        </w:rPr>
        <w:t>①</w:t>
      </w:r>
      <w:r>
        <w:rPr>
          <w:rFonts w:ascii="微软简仿宋" w:hAnsi="微软简仿宋" w:eastAsia="微软简仿宋" w:cs="微软简仿宋"/>
          <w:i w:val="false"/>
          <w:strike w:val="false"/>
          <w:spacing w:val="0"/>
          <w:sz w:val="24"/>
          <w:u w:val="none"/>
        </w:rPr>
        <w:t>VP流程滞后，CR未同步</w:t>
      </w:r>
    </w:p>
    <w:p>
      <w:pPr>
        <w:pStyle w:val="000001"/>
        <w:pBdr/>
        <w:ind w:left="336"/>
        <w:rPr>
          <w:rFonts w:ascii="微软简仿宋" w:hAnsi="微软简仿宋" w:eastAsia="微软简仿宋" w:cs="微软简仿宋"/>
          <w:i w:val="false"/>
          <w:strike w:val="false"/>
          <w:spacing w:val="0"/>
          <w:sz w:val="24"/>
          <w:u w:val="none"/>
        </w:rPr>
      </w:pPr>
      <w:r>
        <w:rPr>
          <w:rFonts w:ascii="微软简仿宋" w:hAnsi="微软简仿宋" w:eastAsia="微软简仿宋" w:cs="微软简仿宋"/>
          <w:i w:val="false"/>
          <w:strike w:val="false"/>
          <w:color w:val="000000"/>
          <w:spacing w:val="0"/>
          <w:sz w:val="24"/>
          <w:u w:val="none"/>
        </w:rPr>
        <w:t>②</w:t>
      </w:r>
      <w:r>
        <w:rPr>
          <w:rFonts w:ascii="微软简仿宋" w:hAnsi="微软简仿宋" w:eastAsia="微软简仿宋" w:cs="微软简仿宋"/>
          <w:i w:val="false"/>
          <w:strike w:val="false"/>
          <w:spacing w:val="0"/>
          <w:sz w:val="24"/>
          <w:u w:val="none"/>
        </w:rPr>
        <w:t>周发布单/优化建议单等转化的IR</w:t>
      </w:r>
    </w:p>
    <w:p>
      <w:pPr>
        <w:pStyle w:val="000001"/>
        <w:pBdr/>
        <w:ind w:left="336"/>
        <w:rPr>
          <w:rFonts w:ascii="微软简仿宋" w:hAnsi="微软简仿宋" w:eastAsia="微软简仿宋" w:cs="微软简仿宋"/>
          <w:i w:val="false"/>
          <w:strike w:val="false"/>
          <w:spacing w:val="0"/>
          <w:sz w:val="24"/>
          <w:u w:val="none"/>
        </w:rPr>
      </w:pPr>
      <w:r>
        <w:rPr>
          <w:rFonts w:ascii="微软简仿宋" w:hAnsi="微软简仿宋" w:eastAsia="微软简仿宋" w:cs="微软简仿宋"/>
          <w:i w:val="false"/>
          <w:strike w:val="false"/>
          <w:color w:val="000000"/>
          <w:spacing w:val="0"/>
          <w:sz w:val="24"/>
          <w:u w:val="none"/>
        </w:rPr>
        <w:t>③</w:t>
      </w:r>
      <w:r>
        <w:rPr>
          <w:rFonts w:ascii="微软简仿宋" w:hAnsi="微软简仿宋" w:eastAsia="微软简仿宋" w:cs="微软简仿宋"/>
          <w:i w:val="false"/>
          <w:strike w:val="false"/>
          <w:spacing w:val="0"/>
          <w:sz w:val="24"/>
          <w:u w:val="none"/>
        </w:rPr>
        <w:t>测试准备阶段发现的缺陷</w:t>
      </w:r>
    </w:p>
    <w:p>
      <w:pPr>
        <w:pStyle w:val="000001"/>
        <w:pBdr/>
        <w:ind w:left="336"/>
        <w:rPr>
          <w:rFonts w:ascii="微软简仿宋" w:hAnsi="微软简仿宋" w:eastAsia="微软简仿宋" w:cs="微软简仿宋"/>
          <w:i w:val="false"/>
          <w:strike w:val="false"/>
          <w:spacing w:val="0"/>
          <w:sz w:val="24"/>
          <w:u w:val="none"/>
        </w:rPr>
      </w:pPr>
      <w:r>
        <w:rPr>
          <w:rFonts w:ascii="微软简仿宋" w:hAnsi="微软简仿宋" w:eastAsia="微软简仿宋" w:cs="微软简仿宋"/>
          <w:i w:val="false"/>
          <w:strike w:val="false"/>
          <w:color w:val="000000"/>
          <w:spacing w:val="0"/>
          <w:sz w:val="24"/>
          <w:u w:val="none"/>
        </w:rPr>
        <w:t>④</w:t>
      </w:r>
      <w:r>
        <w:rPr>
          <w:rFonts w:ascii="微软简仿宋" w:hAnsi="微软简仿宋" w:eastAsia="微软简仿宋" w:cs="微软简仿宋"/>
          <w:i w:val="false"/>
          <w:strike w:val="false"/>
          <w:spacing w:val="0"/>
          <w:sz w:val="24"/>
          <w:u w:val="none"/>
        </w:rPr>
        <w:t>探索性测试发现的缺陷</w:t>
      </w:r>
    </w:p>
    <w:p>
      <w:pPr>
        <w:pStyle w:val="000001"/>
        <w:pBdr/>
        <w:ind w:left="336"/>
        <w:rPr>
          <w:rFonts w:ascii="微软简仿宋" w:hAnsi="微软简仿宋" w:eastAsia="微软简仿宋" w:cs="微软简仿宋"/>
          <w:i w:val="false"/>
          <w:strike w:val="false"/>
          <w:spacing w:val="0"/>
          <w:sz w:val="24"/>
          <w:u w:val="none"/>
        </w:rPr>
      </w:pPr>
      <w:r>
        <w:rPr>
          <w:rFonts w:ascii="微软简仿宋" w:hAnsi="微软简仿宋" w:eastAsia="微软简仿宋" w:cs="微软简仿宋"/>
          <w:i w:val="false"/>
          <w:strike w:val="false"/>
          <w:spacing w:val="0"/>
          <w:sz w:val="24"/>
          <w:u w:val="none"/>
        </w:rPr>
        <w:t>⑤案例已删除</w:t>
      </w:r>
    </w:p>
    <w:p>
      <w:pPr>
        <w:pStyle w:val="000001"/>
        <w:pBdr/>
        <w:ind w:left="336"/>
        <w:rPr>
          <w:rFonts w:ascii="微软简仿宋" w:hAnsi="微软简仿宋" w:eastAsia="微软简仿宋" w:cs="微软简仿宋"/>
          <w:strike w:val="false"/>
          <w:color w:val="000000"/>
          <w:sz w:val="24"/>
          <w:u w:val="none"/>
        </w:rPr>
      </w:pPr>
      <w:r>
        <w:rPr>
          <w:rFonts w:ascii="微软简仿宋" w:hAnsi="微软简仿宋" w:eastAsia="微软简仿宋" w:cs="微软简仿宋"/>
          <w:i w:val="false"/>
          <w:strike w:val="false"/>
          <w:color w:val="000000"/>
          <w:spacing w:val="0"/>
          <w:sz w:val="24"/>
          <w:u w:val="none"/>
        </w:rPr>
        <w:t>（2）如果</w:t>
      </w:r>
      <w:r>
        <w:rPr>
          <w:rFonts w:ascii="微软简仿宋" w:hAnsi="微软简仿宋" w:eastAsia="微软简仿宋" w:cs="微软简仿宋"/>
          <w:strike w:val="false"/>
          <w:color w:val="000000"/>
          <w:sz w:val="24"/>
          <w:u w:val="none"/>
        </w:rPr>
        <w:t>【无关联案例原因】选择①或③，则缺陷流转状态选择【已关闭】状态的时候，点击【确定】按钮时不允许提交，给出提示信息：“请修改CR或者关联测试案例名称后再关闭缺陷！“（</w:t>
      </w:r>
      <w:r>
        <w:rPr>
          <w:rFonts w:ascii="微软简仿宋" w:hAnsi="微软简仿宋" w:eastAsia="微软简仿宋" w:cs="微软简仿宋"/>
          <w:strike w:val="false"/>
          <w:color w:val="FF0000"/>
          <w:sz w:val="24"/>
          <w:u w:val="none"/>
        </w:rPr>
        <w:t>无效缺陷不需要校验，可直接关闭，无效缺陷判断：（1）关闭前的缺陷状态为驳回；（2）关闭时问题分类为误提；</w:t>
      </w:r>
      <w:r>
        <w:rPr>
          <w:rFonts w:ascii="微软简仿宋" w:hAnsi="微软简仿宋" w:eastAsia="微软简仿宋" w:cs="微软简仿宋"/>
          <w:strike w:val="false"/>
          <w:color w:val="000000"/>
          <w:sz w:val="24"/>
          <w:u w:val="none"/>
        </w:rPr>
        <w:t>）</w:t>
      </w:r>
    </w:p>
    <w:p>
      <w:pPr>
        <w:pStyle w:val="000001"/>
        <w:pBdr/>
        <w:ind w:left="336"/>
        <w:rPr>
          <w:rFonts w:ascii="微软简仿宋" w:hAnsi="微软简仿宋" w:eastAsia="微软简仿宋" w:cs="微软简仿宋"/>
          <w:i w:val="false"/>
          <w:strike w:val="false"/>
          <w:spacing w:val="0"/>
          <w:sz w:val="24"/>
          <w:u w:val="none"/>
        </w:rPr>
      </w:pPr>
      <w:r>
        <w:rPr>
          <w:rFonts w:ascii="微软简仿宋" w:hAnsi="微软简仿宋" w:eastAsia="微软简仿宋" w:cs="微软简仿宋"/>
          <w:i w:val="false"/>
          <w:strike w:val="false"/>
          <w:color w:val="000000"/>
          <w:sz w:val="24"/>
          <w:u w:val="none"/>
        </w:rPr>
        <w:t>（3）在案例列表删除案例的时候，如果该条案例有关联缺陷，则给出提示信息：“该案例存在关联缺陷，</w:t>
      </w:r>
      <w:r>
        <w:rPr>
          <w:rFonts w:ascii="微软简仿宋" w:hAnsi="微软简仿宋" w:eastAsia="微软简仿宋" w:cs="微软简仿宋"/>
          <w:i w:val="false"/>
          <w:strike w:val="false"/>
          <w:spacing w:val="0"/>
          <w:sz w:val="24"/>
          <w:u w:val="none"/>
        </w:rPr>
        <w:t>删除案例会同步删除与缺陷的关联关系，是否确认删除案例？”（批量删除的提示信息：所选案例中存在关联缺陷的案例，删除案例会同步删除与缺陷的关联关系，是否批量删除案例？）</w:t>
      </w:r>
    </w:p>
    <w:p>
      <w:pPr>
        <w:pStyle w:val="000001"/>
        <w:pBdr/>
        <w:ind w:left="336"/>
        <w:rPr>
          <w:rFonts w:ascii="微软简仿宋" w:hAnsi="微软简仿宋" w:eastAsia="微软简仿宋" w:cs="微软简仿宋"/>
          <w:i w:val="false"/>
          <w:strike w:val="false"/>
          <w:spacing w:val="0"/>
          <w:sz w:val="24"/>
          <w:u w:val="none"/>
        </w:rPr>
      </w:pPr>
      <w:r>
        <w:rPr>
          <w:rFonts w:ascii="微软简仿宋" w:hAnsi="微软简仿宋" w:eastAsia="微软简仿宋" w:cs="微软简仿宋"/>
          <w:i w:val="false"/>
          <w:strike w:val="false"/>
          <w:spacing w:val="0"/>
          <w:sz w:val="24"/>
          <w:u w:val="none"/>
        </w:rPr>
        <w:t>若点击【确定】按钮，则删除案例并且同步删除该条案例与缺陷的关联关系，缺陷中的关联案例字段自动变成”暂无关联案例“，【未关联案例原因】字段自动显示”案例已删除“。</w:t>
      </w:r>
    </w:p>
    <w:p>
      <w:pPr>
        <w:pStyle w:val="000001"/>
        <w:pBdr/>
        <w:ind w:left="336"/>
        <w:rPr>
          <w:rFonts w:ascii="微软简仿宋" w:hAnsi="微软简仿宋" w:eastAsia="微软简仿宋" w:cs="微软简仿宋"/>
          <w:i w:val="false"/>
          <w:strike w:val="false"/>
          <w:spacing w:val="0"/>
          <w:sz w:val="24"/>
          <w:u w:val="none"/>
        </w:rPr>
      </w:pPr>
      <w:r>
        <w:rPr>
          <w:rFonts w:ascii="微软简仿宋" w:hAnsi="微软简仿宋" w:eastAsia="微软简仿宋" w:cs="微软简仿宋"/>
          <w:i w:val="false"/>
          <w:strike w:val="false"/>
          <w:color w:val="000000"/>
          <w:spacing w:val="0"/>
          <w:sz w:val="24"/>
          <w:u w:val="none"/>
        </w:rPr>
        <w:t>（4）历史数据处理：生产环境中的缺陷，关联测试案例字段显示一串数字的数据，</w:t>
      </w:r>
      <w:r>
        <w:rPr>
          <w:rFonts w:ascii="微软简仿宋" w:hAnsi="微软简仿宋" w:eastAsia="微软简仿宋" w:cs="微软简仿宋"/>
          <w:i w:val="false"/>
          <w:strike w:val="false"/>
          <w:spacing w:val="0"/>
          <w:sz w:val="24"/>
          <w:u w:val="none"/>
        </w:rPr>
        <w:t>把关联案例字段改成”暂无关联案例“，【未关联案例原因】字段自动显示”案例已删除“。</w:t>
      </w:r>
    </w:p>
    <w:p>
      <w:pPr>
        <w:pStyle w:val="000001"/>
        <w:pBdr/>
        <w:ind w:left="0"/>
        <w:rPr>
          <w:rFonts w:ascii="微软简仿宋" w:hAnsi="微软简仿宋" w:eastAsia="微软简仿宋" w:cs="微软简仿宋"/>
          <w:i w:val="false"/>
          <w:strike w:val="false"/>
          <w:color w:val="000000"/>
          <w:sz w:val="24"/>
          <w:u w:val="none"/>
        </w:rPr>
      </w:pPr>
    </w:p>
    <w:p>
      <w:pPr>
        <w:pStyle w:val="000001"/>
        <w:pBdr/>
        <w:ind w:left="0"/>
        <w:rPr>
          <w:rFonts w:ascii="微软简仿宋" w:hAnsi="微软简仿宋" w:eastAsia="微软简仿宋" w:cs="微软简仿宋"/>
          <w:i w:val="false"/>
          <w:strike w:val="false"/>
          <w:color w:val="000000"/>
          <w:sz w:val="24"/>
          <w:u w:val="none"/>
        </w:rPr>
      </w:pPr>
      <w:r>
        <w:rPr>
          <w:rFonts w:ascii="微软简仿宋" w:hAnsi="微软简仿宋" w:eastAsia="微软简仿宋" w:cs="微软简仿宋"/>
          <w:i w:val="false"/>
          <w:strike w:val="false"/>
          <w:color w:val="000000"/>
          <w:sz w:val="24"/>
          <w:u w:val="none"/>
        </w:rPr>
        <w:t>5、缺陷管理新增字段</w:t>
      </w:r>
    </w:p>
    <w:p>
      <w:pPr>
        <w:pStyle w:val="000001"/>
        <w:pBdr/>
        <w:ind w:left="0"/>
        <w:rPr>
          <w:rFonts w:ascii="微软简仿宋" w:hAnsi="微软简仿宋" w:eastAsia="微软简仿宋" w:cs="微软简仿宋"/>
          <w:i w:val="false"/>
          <w:strike w:val="false"/>
          <w:color w:val="000000"/>
          <w:sz w:val="24"/>
          <w:u w:val="none"/>
        </w:rPr>
      </w:pPr>
      <w:r>
        <w:rPr>
          <w:rFonts w:ascii="微软简仿宋" w:hAnsi="微软简仿宋" w:eastAsia="微软简仿宋" w:cs="微软简仿宋"/>
          <w:i w:val="false"/>
          <w:strike w:val="false"/>
          <w:color w:val="000000"/>
          <w:sz w:val="24"/>
          <w:u w:val="none"/>
        </w:rPr>
        <w:t>（1）在缺陷管理列表表头增加字段【解决人】、【解决耗时】、【解决耗时是否超期】；</w:t>
      </w:r>
      <w:r>
        <w:rPr>
          <w:rFonts w:ascii="微软简仿宋" w:hAnsi="微软简仿宋" w:eastAsia="微软简仿宋" w:cs="微软简仿宋"/>
          <w:i w:val="false"/>
          <w:strike w:val="false"/>
          <w:color w:val="FF0000"/>
          <w:sz w:val="24"/>
          <w:u w:val="none"/>
        </w:rPr>
        <w:t>（只统计缺陷主流程，并且缺陷所属系统为香港海外分行相关系统下的缺陷数据）</w:t>
      </w:r>
      <w:r>
        <w:rPr>
          <w:rFonts w:ascii="微软简仿宋" w:hAnsi="微软简仿宋" w:eastAsia="微软简仿宋" w:cs="微软简仿宋"/>
          <w:i w:val="false"/>
          <w:strike w:val="false"/>
          <w:color w:val="000000"/>
          <w:sz w:val="24"/>
          <w:u w:val="none"/>
        </w:rPr>
        <w:t>，每次缺陷流转到待验证的时候，就计算从打开到待验证之间的时长，一直到缺陷关闭，则不再变更时长。</w:t>
      </w:r>
    </w:p>
    <w:p>
      <w:pPr>
        <w:pStyle w:val="000001"/>
        <w:pBdr/>
        <w:ind w:left="0"/>
        <w:rPr>
          <w:rFonts w:ascii="微软简仿宋" w:hAnsi="微软简仿宋" w:eastAsia="微软简仿宋" w:cs="微软简仿宋"/>
          <w:i w:val="false"/>
          <w:strike w:val="false"/>
          <w:color w:val="000000"/>
          <w:sz w:val="24"/>
          <w:u w:val="none"/>
        </w:rPr>
      </w:pPr>
      <w:r>
        <w:rPr>
          <w:rFonts w:ascii="微软简仿宋" w:hAnsi="微软简仿宋" w:eastAsia="微软简仿宋" w:cs="微软简仿宋"/>
          <w:b/>
          <w:i w:val="false"/>
          <w:strike w:val="false"/>
          <w:color w:val="FF0000"/>
          <w:sz w:val="24"/>
          <w:u w:val="none"/>
        </w:rPr>
        <w:t>【解决人】</w:t>
      </w:r>
      <w:r>
        <w:rPr>
          <w:rFonts w:ascii="微软简仿宋" w:hAnsi="微软简仿宋" w:eastAsia="微软简仿宋" w:cs="微软简仿宋"/>
          <w:i w:val="false"/>
          <w:strike w:val="false"/>
          <w:color w:val="000000"/>
          <w:sz w:val="24"/>
          <w:u w:val="none"/>
        </w:rPr>
        <w:t>：首先获取“是否涉及代码修改”字段的值，如果为“是”，则取缺陷流转到“待安装”的人员；</w:t>
      </w:r>
    </w:p>
    <w:p>
      <w:pPr>
        <w:pStyle w:val="000001"/>
        <w:pBdr/>
        <w:ind w:left="0"/>
        <w:rPr>
          <w:rFonts w:ascii="微软简仿宋" w:hAnsi="微软简仿宋" w:eastAsia="微软简仿宋" w:cs="微软简仿宋"/>
          <w:i w:val="false"/>
          <w:strike w:val="false"/>
          <w:color w:val="FF0000"/>
          <w:sz w:val="24"/>
          <w:u w:val="none"/>
        </w:rPr>
      </w:pPr>
      <w:r>
        <w:rPr>
          <w:rFonts w:ascii="微软简仿宋" w:hAnsi="微软简仿宋" w:eastAsia="微软简仿宋" w:cs="微软简仿宋"/>
          <w:i w:val="false"/>
          <w:strike w:val="false"/>
          <w:color w:val="000000"/>
          <w:sz w:val="24"/>
          <w:u w:val="none"/>
        </w:rPr>
        <w:t xml:space="preserve">            如果“是否涉及代码修改”字段的值为“否”，则取缺陷流转到“待验证”的人员；</w:t>
      </w:r>
      <w:r>
        <w:rPr>
          <w:rFonts w:ascii="微软简仿宋" w:hAnsi="微软简仿宋" w:eastAsia="微软简仿宋" w:cs="微软简仿宋"/>
          <w:i w:val="false"/>
          <w:strike w:val="false"/>
          <w:color w:val="FF0000"/>
          <w:sz w:val="24"/>
          <w:u w:val="none"/>
        </w:rPr>
        <w:t>---2024.12.17修改</w:t>
      </w:r>
    </w:p>
    <w:p>
      <w:pPr>
        <w:pStyle w:val="000001"/>
        <w:pBdr/>
        <w:ind w:left="0"/>
        <w:rPr>
          <w:rFonts w:ascii="微软简仿宋" w:hAnsi="微软简仿宋" w:eastAsia="微软简仿宋" w:cs="微软简仿宋"/>
          <w:i w:val="false"/>
          <w:strike w:val="false"/>
          <w:color w:val="000000"/>
          <w:sz w:val="24"/>
          <w:u w:val="none"/>
        </w:rPr>
      </w:pPr>
      <w:r>
        <w:rPr>
          <w:rFonts w:ascii="微软简仿宋" w:hAnsi="微软简仿宋" w:eastAsia="微软简仿宋" w:cs="微软简仿宋"/>
          <w:b/>
          <w:i w:val="false"/>
          <w:strike w:val="false"/>
          <w:color w:val="000000"/>
          <w:sz w:val="24"/>
          <w:u w:val="none"/>
        </w:rPr>
        <w:t>【解决耗时】</w:t>
      </w:r>
      <w:r>
        <w:rPr>
          <w:rFonts w:ascii="微软简仿宋" w:hAnsi="微软简仿宋" w:eastAsia="微软简仿宋" w:cs="微软简仿宋"/>
          <w:i w:val="false"/>
          <w:strike w:val="false"/>
          <w:color w:val="000000"/>
          <w:sz w:val="24"/>
          <w:u w:val="none"/>
        </w:rPr>
        <w:t>：首先获取“是否涉及代码修改”字段的值，如果为“是”，则取缺陷从【打开】状态到每一次的【待安装】状态之间的时长；</w:t>
      </w:r>
    </w:p>
    <w:p>
      <w:pPr>
        <w:pStyle w:val="000001"/>
        <w:pBdr/>
        <w:ind w:left="0"/>
        <w:rPr>
          <w:rFonts w:ascii="微软简仿宋" w:hAnsi="微软简仿宋" w:eastAsia="微软简仿宋" w:cs="微软简仿宋"/>
          <w:i w:val="false"/>
          <w:strike w:val="false"/>
          <w:color w:val="FF0000"/>
          <w:sz w:val="24"/>
          <w:u w:val="none"/>
        </w:rPr>
      </w:pPr>
      <w:r>
        <w:rPr>
          <w:rFonts w:ascii="微软简仿宋" w:hAnsi="微软简仿宋" w:eastAsia="微软简仿宋" w:cs="微软简仿宋"/>
          <w:i w:val="false"/>
          <w:strike w:val="false"/>
          <w:color w:val="000000"/>
          <w:sz w:val="24"/>
          <w:u w:val="none"/>
        </w:rPr>
        <w:t xml:space="preserve">             如果“是否涉及代码修改”字段的值为“否”，则取缺陷从【打开】状态到每一次【待验证】状态之间的时长；</w:t>
      </w:r>
      <w:r>
        <w:rPr>
          <w:rFonts w:ascii="微软简仿宋" w:hAnsi="微软简仿宋" w:eastAsia="微软简仿宋" w:cs="微软简仿宋"/>
          <w:i w:val="false"/>
          <w:strike w:val="false"/>
          <w:color w:val="FF0000"/>
          <w:sz w:val="24"/>
          <w:u w:val="none"/>
        </w:rPr>
        <w:t>------2024.12.23修改</w:t>
      </w:r>
    </w:p>
    <w:p>
      <w:pPr>
        <w:pStyle w:val="000001"/>
        <w:pBdr/>
        <w:ind w:left="0"/>
        <w:rPr>
          <w:rFonts w:ascii="微软简仿宋" w:hAnsi="微软简仿宋" w:eastAsia="微软简仿宋" w:cs="微软简仿宋"/>
          <w:i w:val="false"/>
          <w:strike w:val="false"/>
          <w:color w:val="000000"/>
          <w:sz w:val="24"/>
          <w:u w:val="none"/>
        </w:rPr>
      </w:pPr>
      <w:r>
        <w:rPr>
          <w:rFonts w:ascii="微软简仿宋" w:hAnsi="微软简仿宋" w:eastAsia="微软简仿宋" w:cs="微软简仿宋"/>
          <w:i w:val="false"/>
          <w:strike w:val="false"/>
          <w:color w:val="000000"/>
          <w:sz w:val="24"/>
          <w:u w:val="none"/>
        </w:rPr>
        <w:t xml:space="preserve">             计算解决耗时，使用年月日时分秒计算，换算成天，单位为天，保留两位小数；</w:t>
      </w:r>
    </w:p>
    <w:p>
      <w:pPr>
        <w:pStyle w:val="000001"/>
        <w:pBdr>
          <w:bottom/>
        </w:pBdr>
        <w:ind w:left="0"/>
        <w:rPr>
          <w:rFonts w:ascii="微软简仿宋" w:hAnsi="微软简仿宋" w:eastAsia="微软简仿宋" w:cs="微软简仿宋"/>
          <w:i w:val="false"/>
          <w:strike w:val="false"/>
          <w:color w:val="000000"/>
          <w:sz w:val="24"/>
          <w:u w:val="none"/>
        </w:rPr>
      </w:pPr>
      <w:r>
        <w:rPr>
          <w:rFonts w:ascii="微软简仿宋" w:hAnsi="微软简仿宋" w:eastAsia="微软简仿宋" w:cs="微软简仿宋"/>
          <w:b/>
          <w:i w:val="false"/>
          <w:strike w:val="false"/>
          <w:color w:val="000000"/>
          <w:sz w:val="24"/>
          <w:u w:val="none"/>
        </w:rPr>
        <w:t>【解决耗时是否超期】</w:t>
      </w:r>
      <w:r>
        <w:rPr>
          <w:rFonts w:ascii="微软简仿宋" w:hAnsi="微软简仿宋" w:eastAsia="微软简仿宋" w:cs="微软简仿宋"/>
          <w:i w:val="false"/>
          <w:strike w:val="false"/>
          <w:color w:val="000000"/>
          <w:sz w:val="24"/>
          <w:u w:val="none"/>
        </w:rPr>
        <w:t>统计规则如下（不同错误级别的缺陷超期规则不同，并且是否超期随着解决耗时的变更而变更）：</w:t>
      </w:r>
    </w:p>
    <w:p>
      <w:pPr>
        <w:numPr>
          <w:ilvl w:val="0"/>
          <w:numId w:val="2"/>
        </w:numPr>
        <w:pBdr>
          <w:bottom/>
        </w:pBdr>
        <w:snapToGrid/>
        <w:spacing w:line="240"/>
        <w:ind/>
        <w:rPr>
          <w:rFonts w:ascii="微软简仿宋" w:hAnsi="微软简仿宋" w:eastAsia="微软简仿宋" w:cs="微软简仿宋"/>
          <w:i w:val="false"/>
          <w:strike w:val="false"/>
          <w:spacing w:val="0"/>
          <w:sz w:val="24"/>
          <w:u w:val="none"/>
        </w:rPr>
      </w:pPr>
      <w:r>
        <w:rPr>
          <w:rFonts w:ascii="微软简仿宋" w:hAnsi="微软简仿宋" w:eastAsia="微软简仿宋" w:cs="微软简仿宋"/>
          <w:i w:val="false"/>
          <w:strike w:val="false"/>
          <w:spacing w:val="0"/>
          <w:sz w:val="24"/>
          <w:u w:val="none"/>
        </w:rPr>
        <w:t>阻塞缺陷：解决耗时超过</w:t>
      </w:r>
      <w:r>
        <w:rPr>
          <w:rFonts w:ascii="微软简仿宋" w:hAnsi="微软简仿宋" w:eastAsia="微软简仿宋" w:cs="微软简仿宋"/>
          <w:i w:val="false"/>
          <w:strike w:val="false"/>
          <w:spacing w:val="0"/>
          <w:sz w:val="24"/>
          <w:u w:val="none"/>
        </w:rPr>
        <w:t>1天，则属于超期；</w:t>
      </w:r>
    </w:p>
    <w:p>
      <w:pPr>
        <w:numPr>
          <w:ilvl w:val="0"/>
          <w:numId w:val="2"/>
        </w:numPr>
        <w:pBdr/>
        <w:snapToGrid/>
        <w:spacing w:line="240"/>
        <w:ind/>
        <w:rPr>
          <w:rFonts w:ascii="微软简仿宋" w:hAnsi="微软简仿宋" w:eastAsia="微软简仿宋" w:cs="微软简仿宋"/>
          <w:i w:val="false"/>
          <w:strike w:val="false"/>
          <w:spacing w:val="0"/>
          <w:sz w:val="24"/>
          <w:u w:val="none"/>
        </w:rPr>
      </w:pPr>
      <w:r>
        <w:rPr>
          <w:rFonts w:ascii="微软简仿宋" w:hAnsi="微软简仿宋" w:eastAsia="微软简仿宋" w:cs="微软简仿宋"/>
          <w:i w:val="false"/>
          <w:strike w:val="false"/>
          <w:spacing w:val="0"/>
          <w:sz w:val="24"/>
          <w:u w:val="none"/>
        </w:rPr>
        <w:t>严重缺陷：解决耗时超过2天，则属于超期；</w:t>
      </w:r>
    </w:p>
    <w:p>
      <w:pPr>
        <w:numPr>
          <w:ilvl w:val="0"/>
          <w:numId w:val="2"/>
        </w:numPr>
        <w:pBdr/>
        <w:snapToGrid/>
        <w:spacing w:line="240"/>
        <w:ind/>
        <w:rPr>
          <w:rFonts w:ascii="微软简仿宋" w:hAnsi="微软简仿宋" w:eastAsia="微软简仿宋" w:cs="微软简仿宋"/>
          <w:i w:val="false"/>
          <w:strike w:val="false"/>
          <w:spacing w:val="0"/>
          <w:sz w:val="24"/>
          <w:u w:val="none"/>
        </w:rPr>
      </w:pPr>
      <w:r>
        <w:rPr>
          <w:rFonts w:ascii="微软简仿宋" w:hAnsi="微软简仿宋" w:eastAsia="微软简仿宋" w:cs="微软简仿宋"/>
          <w:i w:val="false"/>
          <w:strike w:val="false"/>
          <w:spacing w:val="0"/>
          <w:sz w:val="24"/>
          <w:u w:val="none"/>
        </w:rPr>
        <w:t>一般缺陷：解决耗时超过3天，则属于超期；</w:t>
      </w:r>
    </w:p>
    <w:p>
      <w:pPr>
        <w:numPr>
          <w:ilvl w:val="0"/>
          <w:numId w:val="2"/>
        </w:numPr>
        <w:pBdr>
          <w:bottom/>
        </w:pBdr>
        <w:snapToGrid/>
        <w:spacing w:line="240"/>
        <w:ind/>
        <w:rPr>
          <w:rFonts w:ascii="微软简仿宋" w:hAnsi="微软简仿宋" w:eastAsia="微软简仿宋" w:cs="微软简仿宋"/>
          <w:i w:val="false"/>
          <w:strike w:val="false"/>
          <w:spacing w:val="0"/>
          <w:sz w:val="24"/>
          <w:u w:val="none"/>
        </w:rPr>
      </w:pPr>
      <w:r>
        <w:rPr>
          <w:rFonts w:ascii="微软简仿宋" w:hAnsi="微软简仿宋" w:eastAsia="微软简仿宋" w:cs="微软简仿宋"/>
          <w:i w:val="false"/>
          <w:strike w:val="false"/>
          <w:spacing w:val="0"/>
          <w:sz w:val="24"/>
          <w:u w:val="none"/>
        </w:rPr>
        <w:t>优化建议缺陷：无需统计，显示为空；</w:t>
      </w:r>
    </w:p>
    <w:p>
      <w:pPr>
        <w:pStyle w:val="000001"/>
        <w:pBdr/>
        <w:ind w:left="0"/>
        <w:rPr>
          <w:rFonts w:ascii="微软简仿宋" w:hAnsi="微软简仿宋" w:eastAsia="微软简仿宋" w:cs="微软简仿宋"/>
          <w:i w:val="false"/>
          <w:strike w:val="false"/>
          <w:color w:val="000000"/>
          <w:sz w:val="24"/>
          <w:u w:val="none"/>
        </w:rPr>
      </w:pPr>
      <w:r>
        <w:rPr>
          <w:rFonts w:ascii="微软简仿宋" w:hAnsi="微软简仿宋" w:eastAsia="微软简仿宋" w:cs="微软简仿宋"/>
          <w:i w:val="false"/>
          <w:strike w:val="false"/>
          <w:color w:val="000000"/>
          <w:sz w:val="24"/>
          <w:u w:val="none"/>
        </w:rPr>
        <w:t>（2）在缺陷管理导出可选字段中，新增字段【解决人】、【解决耗时】、【解决耗时是否超期】；</w:t>
      </w:r>
    </w:p>
    <w:p>
      <w:pPr>
        <w:pStyle w:val="000001"/>
        <w:pBdr/>
        <w:ind w:left="0"/>
        <w:rPr>
          <w:rFonts w:ascii="微软简仿宋" w:hAnsi="微软简仿宋" w:eastAsia="微软简仿宋" w:cs="微软简仿宋"/>
          <w:i w:val="false"/>
          <w:strike w:val="false"/>
          <w:color w:val="000000"/>
          <w:sz w:val="24"/>
          <w:u w:val="none"/>
        </w:rPr>
      </w:pPr>
      <w:r>
        <w:rPr>
          <w:rFonts w:ascii="微软简仿宋" w:hAnsi="微软简仿宋" w:eastAsia="微软简仿宋" w:cs="微软简仿宋"/>
          <w:i w:val="false"/>
          <w:strike w:val="false"/>
          <w:color w:val="000000"/>
          <w:sz w:val="24"/>
          <w:u w:val="none"/>
        </w:rPr>
        <w:t xml:space="preserve">      </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pStyle w:val="000002"/>
        <w:bidi w:val="false"/>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708"/>
      <w:docGrid w:type="lines" w:linePitch="312"/>
    </w:sectPr>
  </w:body>
</w:document>
</file>

<file path=word/comments.xml><?xml version="1.0" encoding="utf-8"?>
<w:comments xmlns:w="http://schemas.openxmlformats.org/wordprocessingml/2006/main">
  <w:comment w:id="1" w:author="DAVINCI" w:date="2023-08-11T13:27:07Z" w:initials="">
    <w:p>
      <w:pPr>
        <w:rPr/>
      </w:pPr>
      <w:r>
        <w:rPr/>
        <w:t>前端实现</w:t>
      </w:r>
    </w:p>
  </w:comment>
  <w:comment w:id="2" w:author="DAVINCI" w:date="2023-08-11T13:27:20Z" w:initials="">
    <w:p>
      <w:pPr>
        <w:rPr/>
      </w:pPr>
      <w:r>
        <w:rPr/>
        <w:t>前端控制</w:t>
      </w:r>
    </w:p>
  </w:comment>
  <w:comment w:id="0" w:author="DAVINCI" w:date="2023-08-11T13:28:05Z" w:initials="">
    <w:p>
      <w:pPr>
        <w:rPr/>
      </w:pPr>
      <w:r>
        <w:rPr/>
        <w:t>接口中已经返回systemManager对象</w:t>
      </w:r>
    </w:p>
  </w:comment>
  <w:comment w:id="3" w:author="DAVINCI" w:date="2023-08-11T14:27:47Z" w:initials="">
    <w:p>
      <w:pPr>
        <w:rPr/>
      </w:pPr>
      <w:r>
        <w:rPr/>
        <w:t>规则：每隔两小时扫描缺陷任务，满足以下两种状态其一即为超期；一：总时长超期；二：停留在某个人身上超期</w:t>
      </w:r>
    </w:p>
  </w:comment>
  <w:comment w:id="4" w:author="DAVINCI" w:date="2023-08-11T16:10:47Z" w:initials="">
    <w:p>
      <w:pPr>
        <w:rPr/>
      </w:pPr>
      <w:r>
        <w:rPr/>
        <w:t>？疑问</w:t>
      </w:r>
    </w:p>
  </w:comment>
  <w:comment w:id="5" w:author="DAVINCI" w:date="2023-08-11T16:17:57Z" w:initials="">
    <w:p>
      <w:pPr>
        <w:rPr/>
      </w:pPr>
      <w:r>
        <w:rPr/>
        <w:t>前端可控，基于restful的接口形式，后端无法控制</w:t>
      </w:r>
    </w:p>
  </w:comment>
  <w:comment w:id="10" w:author="DAVINCI" w:date="2023-08-11T17:03:56Z" w:initials="">
    <w:p>
      <w:pPr>
        <w:rPr/>
      </w:pPr>
      <w:r>
        <w:rPr/>
        <w:t>前端控制；前端可判断角色标识是‘缺陷管理员’的情况下，当选择以上列举的状态后，可直接改变receiverType的值为其他值（非1，2，3）</w:t>
      </w:r>
    </w:p>
  </w:comment>
  <w:comment w:id="9" w:author="DAVINCI" w:date="2023-08-11T17:04:15Z" w:initials="">
    <w:p>
      <w:pPr>
        <w:rPr/>
      </w:pPr>
      <w:r>
        <w:rPr/>
        <w:t>前端控制</w:t>
      </w:r>
    </w:p>
  </w:comment>
  <w:comment w:id="6" w:author="宋二两" w:date="2023-08-11T17:23:33Z" w:initials="">
    <w:p>
      <w:pPr>
        <w:rPr/>
      </w:pPr>
      <w:r>
        <w:rPr/>
        <w:t>需要你给我过滤</w:t>
      </w:r>
    </w:p>
  </w:comment>
  <w:comment w:id="11" w:author="DAVINCI" w:date="2023-08-14T09:39:08Z" w:initials="">
    <w:p>
      <w:pPr>
        <w:rPr/>
      </w:pPr>
      <w:r>
        <w:rPr/>
        <w:t>前端可控</w:t>
      </w:r>
    </w:p>
  </w:comment>
  <w:comment w:id="12" w:author="DAVINCI" w:date="2023-08-14T09:44:37Z" w:initials="">
    <w:p>
      <w:pPr>
        <w:rPr/>
      </w:pPr>
      <w:r>
        <w:rPr/>
        <w:t>新需求</w:t>
      </w:r>
    </w:p>
  </w:comment>
  <w:comment w:id="7" w:author="宋二两" w:date="2023-08-14T10:29:07Z" w:initials="">
    <w:p>
      <w:pPr>
        <w:rPr/>
      </w:pPr>
      <w:r>
        <w:rPr/>
        <w:t>加一个过滤参数，为true查敏捷，为false查非敏捷，为空则忽略这个参数</w:t>
      </w:r>
    </w:p>
  </w:comment>
  <w:comment w:id="13" w:author="DAVINCI" w:date="2023-08-15T14:28:54Z" w:initials="">
    <w:p>
      <w:pPr>
        <w:rPr/>
      </w:pPr>
      <w:r>
        <w:rPr/>
        <w:t>后端接口已实现，前端需要微调</w:t>
      </w:r>
    </w:p>
  </w:comment>
  <w:comment w:id="14" w:author="DAVINCI" w:date="2023-08-15T15:32:04Z" w:initials="">
    <w:p>
      <w:pPr>
        <w:rPr/>
      </w:pPr>
      <w:r>
        <w:rPr/>
        <w:t>前端控</w:t>
      </w:r>
    </w:p>
  </w:comment>
  <w:comment w:id="15" w:author="DAVINCI" w:date="2023-08-15T15:33:34Z" w:initials="">
    <w:p>
      <w:pPr>
        <w:rPr/>
      </w:pPr>
      <w:r>
        <w:rPr/>
        <w:t>前端控</w:t>
      </w:r>
    </w:p>
  </w:comment>
  <w:comment w:id="16" w:author="DAVINCI" w:date="2023-08-15T15:34:01Z" w:initials="">
    <w:p>
      <w:pPr>
        <w:rPr/>
      </w:pPr>
      <w:r>
        <w:rPr/>
        <w:t>前端控</w:t>
      </w:r>
    </w:p>
  </w:comment>
  <w:comment w:id="17" w:author="DAVINCI" w:date="2023-08-15T15:34:09Z" w:initials="">
    <w:p>
      <w:pPr>
        <w:rPr/>
      </w:pPr>
      <w:r>
        <w:rPr/>
        <w:t>前端控</w:t>
      </w:r>
    </w:p>
  </w:comment>
  <w:comment w:id="18" w:author="DAVINCI" w:date="2023-08-15T16:30:12Z" w:initials="">
    <w:p>
      <w:pPr>
        <w:rPr/>
      </w:pPr>
      <w:r>
        <w:rPr/>
        <w:t>这个前端控比较方便，后端控较复杂且耦合度太高</w:t>
      </w:r>
    </w:p>
  </w:comment>
  <w:comment w:id="19" w:author="DAVINCI" w:date="2023-08-15T16:31:10Z" w:initials="">
    <w:p>
      <w:pPr>
        <w:rPr/>
      </w:pPr>
      <w:r>
        <w:rPr/>
        <w:t>同上</w:t>
      </w:r>
    </w:p>
  </w:comment>
  <w:comment w:id="8" w:author="宋二两" w:date="2023-08-18T09:25:05Z" w:initials="">
    <w:p>
      <w:pPr>
        <w:rPr/>
      </w:pPr>
      <w:r>
        <w:rPr/>
        <w:t>主流程这部分需求不需要了</w:t>
      </w:r>
    </w:p>
  </w:comment>
</w:comments>
</file>

<file path=word/fontTable.xml><?xml version="1.0" encoding="utf-8"?>
<w:fonts xmlns:w="http://schemas.openxmlformats.org/wordprocessingml/2006/main">
  <w:font w:name="Arial">
    <w:panose1 w:val="020B0604020202020204"/>
    <w:charset w:val="01" w:characterSet="ISO-8859-1"/>
    <w:family w:val="swiss"/>
    <w:pitch w:val="default"/>
    <w:sig w:usb0="E0002EFF" w:usb1="C000785B" w:usb2="00000009" w:usb3="00000000" w:csb0="400001FF" w:csb1="FFFF0000"/>
  </w:font>
  <w:font w:name="黑体">
    <w:panose1 w:val="02010609060101010101"/>
    <w:charset w:val="86" w:characterSet="ISO-8859-1"/>
    <w:family w:val="auto"/>
    <w:pitch w:val="default"/>
    <w:sig w:usb0="800002BF" w:usb1="38CF7CFA" w:usb2="00000016" w:usb3="00000000" w:csb0="00040001" w:csb1="00000000"/>
  </w:font>
  <w:font w:name="Times New Roman">
    <w:panose1 w:val="02020603050405020304"/>
    <w:charset w:val="00" w:characterSet="ISO-8859-1"/>
    <w:family w:val="roman"/>
    <w:pitch w:val="variable"/>
    <w:sig w:usb0="20007A87" w:usb1="80000000" w:usb2="00000008" w:usb3="00000000" w:csb0="000001FF" w:csb1="00000000"/>
  </w:font>
  <w:font w:name="Calibri">
    <w:panose1 w:val="020F0502020204030204"/>
    <w:charset w:val="00" w:characterSet="ISO-8859-1"/>
    <w:family w:val="swiss"/>
    <w:pitch w:val="default"/>
    <w:sig w:usb0="E4002EFF" w:usb1="C000247B" w:usb2="00000009" w:usb3="00000000" w:csb0="200001FF" w:csb1="00000000"/>
  </w:font>
  <w:font w:name="宋体">
    <w:panose1 w:val="02010600030101010101"/>
    <w:charset w:val="86" w:characterSet="ISO-8859-1"/>
    <w:family w:val="auto"/>
    <w:pitch w:val="default"/>
    <w:sig w:usb0="00000203" w:usb1="288F0000" w:usb2="00000006" w:usb3="00000000" w:csb0="00040001" w:csb1="00000000"/>
  </w:font>
  <w:font w:name="Wingdings">
    <w:panose1 w:val="05000000000000000000"/>
    <w:charset w:val="02" w:characterSet="ISO-8859-1"/>
    <w:family w:val="auto"/>
    <w:pitch w:val="default"/>
    <w:sig w:usb0="00000000" w:usb1="00000000" w:usb2="00000000" w:usb3="00000000" w:csb0="80000000" w:csb1="00000000"/>
  </w:font>
</w:fonts>
</file>

<file path=word/numbering.xml><?xml version="1.0" encoding="utf-8"?>
<w:numbering xmlns:w="http://schemas.openxmlformats.org/wordprocessingml/2006/main">
  <w:abstractNum w:abstractNumId="1">
    <w:lvl w:ilvl="1">
      <w:start w:val="1"/>
      <w:numFmt w:val="bullet"/>
      <w:lvlText w:val="¡"/>
      <w:lvlJc w:val="left"/>
      <w:pPr>
        <w:ind w:left="776" w:hanging="336"/>
      </w:pPr>
      <w:rPr>
        <w:rFonts w:hint="default" w:ascii="wingdings" w:hAnsi="wingdings" w:eastAsia="wingdings" w:cs="wingdings"/>
      </w:rPr>
    </w:lvl>
    <w:lvl w:ilvl="8">
      <w:start w:val="1"/>
      <w:numFmt w:val="bullet"/>
      <w:lvlText w:val=""/>
      <w:pPr>
        <w:ind w:left="3856" w:hanging="336"/>
      </w:pPr>
      <w:rPr>
        <w:rFonts w:hint="default" w:ascii="wingdings" w:hAnsi="wingdings" w:eastAsia="wingdings" w:cs="wingdings"/>
      </w:rPr>
    </w:lvl>
    <w:lvl w:ilvl="6">
      <w:start w:val="1"/>
      <w:numFmt w:val="bullet"/>
      <w:lvlText w:val=""/>
      <w:pPr>
        <w:ind w:left="2976" w:hanging="336"/>
      </w:pPr>
      <w:rPr>
        <w:rFonts w:hint="default" w:ascii="wingdings" w:hAnsi="wingdings" w:eastAsia="wingdings" w:cs="wingdings"/>
      </w:rPr>
    </w:lvl>
    <w:lvl w:ilvl="7">
      <w:start w:val="1"/>
      <w:numFmt w:val="bullet"/>
      <w:lvlText w:val="¡"/>
      <w:pPr>
        <w:ind w:left="3416" w:hanging="336"/>
      </w:pPr>
      <w:rPr>
        <w:rFonts w:hint="default" w:ascii="wingdings" w:hAnsi="wingdings" w:eastAsia="wingdings" w:cs="wingdings"/>
      </w:rPr>
    </w:lvl>
    <w:lvl w:ilvl="2">
      <w:start w:val="1"/>
      <w:numFmt w:val="bullet"/>
      <w:lvlText w:val=""/>
      <w:lvlJc w:val="left"/>
      <w:pPr>
        <w:ind w:left="1216" w:hanging="336"/>
      </w:pPr>
      <w:rPr>
        <w:rFonts w:hint="default" w:ascii="wingdings" w:hAnsi="wingdings" w:eastAsia="wingdings" w:cs="wingdings"/>
      </w:rPr>
    </w:lvl>
    <w:lvl w:ilvl="3">
      <w:start w:val="1"/>
      <w:numFmt w:val="bullet"/>
      <w:lvlText w:val=""/>
      <w:pPr>
        <w:ind w:left="165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u/>
      </w:rPr>
    </w:lvl>
    <w:lvl w:ilvl="4">
      <w:start w:val="1"/>
      <w:numFmt w:val="bullet"/>
      <w:lvlText w:val="¡"/>
      <w:pPr>
        <w:ind w:left="2096" w:hanging="336"/>
      </w:pPr>
      <w:rPr>
        <w:rFonts w:hint="default" w:ascii="wingdings" w:hAnsi="wingdings" w:eastAsia="wingdings" w:cs="wingdings"/>
      </w:rPr>
    </w:lvl>
    <w:lvl w:ilvl="5">
      <w:start w:val="1"/>
      <w:numFmt w:val="bullet"/>
      <w:lvlText w:val=""/>
      <w:pPr>
        <w:ind w:left="2536" w:hanging="336"/>
      </w:pPr>
      <w:rPr>
        <w:rFonts w:hint="default" w:ascii="wingdings" w:hAnsi="wingdings" w:eastAsia="wingdings" w:cs="wingdings"/>
      </w:rPr>
    </w:lvl>
  </w:abstractNum>
  <w:abstractNum w:abstractNumId="2">
    <w:lvl w:ilvl="4">
      <w:start w:val="1"/>
      <w:numFmt w:val="lowerLetter"/>
      <w:lvlText w:val="%5)"/>
      <w:lvlJc w:val="left"/>
      <w:pPr>
        <w:ind w:left="2096" w:hanging="336"/>
      </w:pPr>
      <w:rPr>
        <w:rFonts/>
      </w:rPr>
    </w:lvl>
    <w:lvl w:ilvl="0">
      <w:start w:val="1"/>
      <w:numFmt w:val="decimal"/>
      <w:lvlText w:val="%1、"/>
      <w:lvlJc w:val="left"/>
      <w:pPr>
        <w:ind w:left="336" w:hanging="336"/>
      </w:pPr>
      <w:rPr>
        <w:rFonts/>
      </w:rPr>
    </w:lvl>
    <w:lvl w:ilvl="6">
      <w:start w:val="1"/>
      <w:numFmt w:val="decimal"/>
      <w:lvlText w:val="%7、"/>
      <w:lvlJc w:val="left"/>
      <w:pPr>
        <w:ind w:left="2976" w:hanging="336"/>
      </w:pPr>
      <w:rPr>
        <w:rFonts/>
      </w:rPr>
    </w:lvl>
    <w:lvl w:ilvl="8">
      <w:start w:val="1"/>
      <w:numFmt w:val="lowerRoman"/>
      <w:lvlText w:val="%9)"/>
      <w:lvlJc w:val="left"/>
      <w:pPr>
        <w:ind w:left="3856" w:hanging="336"/>
      </w:pPr>
      <w:rPr>
        <w:rFonts/>
      </w:rPr>
    </w:lvl>
    <w:lvl w:ilvl="5">
      <w:start w:val="1"/>
      <w:numFmt w:val="lowerRoman"/>
      <w:lvlText w:val="%6)"/>
      <w:lvlJc w:val="left"/>
      <w:pPr>
        <w:ind w:left="2536" w:hanging="336"/>
      </w:pPr>
      <w:rPr>
        <w:rFonts/>
      </w:rPr>
    </w:lvl>
    <w:lvl w:ilvl="1">
      <w:start w:val="1"/>
      <w:numFmt w:val="lowerLetter"/>
      <w:lvlText w:val="%2)"/>
      <w:lvlJc w:val="left"/>
      <w:pPr>
        <w:ind w:left="776" w:hanging="336"/>
      </w:pPr>
      <w:rPr>
        <w:rFonts/>
      </w:rPr>
    </w:lvl>
    <w:lvl w:ilvl="2">
      <w:start w:val="1"/>
      <w:numFmt w:val="lowerRoman"/>
      <w:lvlText w:val="%3)"/>
      <w:lvlJc w:val="left"/>
      <w:pPr>
        <w:ind w:left="1216" w:hanging="336"/>
      </w:pPr>
      <w:rPr>
        <w:rFonts/>
      </w:rPr>
    </w:lvl>
    <w:lvl w:ilvl="7">
      <w:start w:val="1"/>
      <w:numFmt w:val="lowerLetter"/>
      <w:lvlText w:val="%8)"/>
      <w:lvlJc w:val="left"/>
      <w:pPr>
        <w:ind w:left="3416" w:hanging="336"/>
      </w:pPr>
      <w:rPr>
        <w:rFonts/>
      </w:rPr>
    </w:lvl>
    <w:lvl w:ilvl="3">
      <w:start w:val="1"/>
      <w:numFmt w:val="decimal"/>
      <w:lvlText w:val="%4、"/>
      <w:lvlJc w:val="left"/>
      <w:pPr>
        <w:ind w:left="1656" w:hanging="336"/>
      </w:pPr>
      <w:rPr>
        <w:rFonts/>
      </w:rPr>
    </w:lvl>
  </w:abstractNum>
  <w:num w:numId="2">
    <w:abstractNumId w:val="1"/>
  </w:num>
  <w:num w:numId="1">
    <w:abstractNumId w:val="2"/>
  </w:num>
</w:numbering>
</file>

<file path=word/settings.xml><?xml version="1.0" encoding="utf-8"?>
<w:settings xmlns:w="http://schemas.openxmlformats.org/wordprocessingml/2006/main">
  <w:zoom w:percent="120"/>
  <w:defaultTabStop w:val="420"/>
  <w:drawingGridVerticalSpacing w:val="156"/>
  <w:noPunctuationKerning/>
  <w:characterSpacingControl w:val="compressPunctuation"/>
  <w:noLineBreaksAfter w:lang="en-US" w:val="([{·‘“〈《「『【〔〖（．［｛￡￥"/>
  <w:noLineBreaksBefore w:lang="en-US" w:val="!),.:;?]}¨·ˇˉ―‖’”…∶、。〃々〉》」』】〕〗！＂＇），．：；？］｀｜｝～￠"/>
  <w:endnotePr>
    <w:numFmt w:val="decimal"/>
  </w:endnotePr>
  <w:compat>
    <w:spaceForUL/>
    <w:balanceSingleByteDoubleByteWidth/>
    <w:doNotLeaveBackslashAlone/>
    <w:ulTrailSpace/>
    <w:doNotExpandShiftReturn/>
    <w:adjustLineHeightInTable/>
    <w:doNotWrapTextWithPunct/>
    <w:doNotUseEastAsianBreak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00000"/>
    <w:rsid w:val="00285EA0"/>
    <w:rsid w:val="006C31FA"/>
    <w:rsid w:val="007071D2"/>
    <w:rsid w:val="007512E8"/>
    <w:rsid w:val="008F5F37"/>
    <w:rsid w:val="009D28F3"/>
    <w:rsid w:val="00A81FE0"/>
    <w:rsid w:val="00B77956"/>
    <w:rsid w:val="00BE397B"/>
    <w:rsid w:val="00EA2517"/>
    <w:rsid w:val="00F37181"/>
    <w:rsid w:val="01172713"/>
    <w:rsid w:val="012C47F4"/>
    <w:rsid w:val="014F3D68"/>
    <w:rsid w:val="018D4288"/>
    <w:rsid w:val="01A67ACF"/>
    <w:rsid w:val="01CD6B55"/>
    <w:rsid w:val="01DE1D6F"/>
    <w:rsid w:val="022356AD"/>
    <w:rsid w:val="0230009E"/>
    <w:rsid w:val="023808B1"/>
    <w:rsid w:val="02395247"/>
    <w:rsid w:val="024C508D"/>
    <w:rsid w:val="02556948"/>
    <w:rsid w:val="0280044B"/>
    <w:rsid w:val="02853761"/>
    <w:rsid w:val="028F1AAA"/>
    <w:rsid w:val="02A0482C"/>
    <w:rsid w:val="03141669"/>
    <w:rsid w:val="033D1C52"/>
    <w:rsid w:val="035121A7"/>
    <w:rsid w:val="03687AD1"/>
    <w:rsid w:val="036902D2"/>
    <w:rsid w:val="03BD4A28"/>
    <w:rsid w:val="03C3643D"/>
    <w:rsid w:val="03DB037A"/>
    <w:rsid w:val="03FA102E"/>
    <w:rsid w:val="0400012E"/>
    <w:rsid w:val="04326355"/>
    <w:rsid w:val="0433254F"/>
    <w:rsid w:val="04352D9B"/>
    <w:rsid w:val="0459164F"/>
    <w:rsid w:val="047F31D2"/>
    <w:rsid w:val="04A1514D"/>
    <w:rsid w:val="04BB642E"/>
    <w:rsid w:val="04CE334F"/>
    <w:rsid w:val="04FA6973"/>
    <w:rsid w:val="05483404"/>
    <w:rsid w:val="056B62D1"/>
    <w:rsid w:val="056E2C37"/>
    <w:rsid w:val="0572358E"/>
    <w:rsid w:val="0585103A"/>
    <w:rsid w:val="0593202A"/>
    <w:rsid w:val="05BC739B"/>
    <w:rsid w:val="05D72198"/>
    <w:rsid w:val="05F447AB"/>
    <w:rsid w:val="061643FE"/>
    <w:rsid w:val="06386915"/>
    <w:rsid w:val="064F1C2E"/>
    <w:rsid w:val="06537946"/>
    <w:rsid w:val="06570547"/>
    <w:rsid w:val="0659429F"/>
    <w:rsid w:val="067963B9"/>
    <w:rsid w:val="06962C2D"/>
    <w:rsid w:val="06E06F70"/>
    <w:rsid w:val="06EA44D8"/>
    <w:rsid w:val="07102A45"/>
    <w:rsid w:val="071D22D1"/>
    <w:rsid w:val="074D7ED7"/>
    <w:rsid w:val="074E609F"/>
    <w:rsid w:val="07505CDE"/>
    <w:rsid w:val="07595B55"/>
    <w:rsid w:val="076874D4"/>
    <w:rsid w:val="07765F35"/>
    <w:rsid w:val="07950700"/>
    <w:rsid w:val="079514B7"/>
    <w:rsid w:val="07B520A0"/>
    <w:rsid w:val="07D30431"/>
    <w:rsid w:val="07D536F1"/>
    <w:rsid w:val="07EF4D97"/>
    <w:rsid w:val="082E3F8D"/>
    <w:rsid w:val="086B7AAC"/>
    <w:rsid w:val="08A94FFE"/>
    <w:rsid w:val="08BE1FFF"/>
    <w:rsid w:val="08C959A0"/>
    <w:rsid w:val="08DC6104"/>
    <w:rsid w:val="092A248F"/>
    <w:rsid w:val="0A5441E6"/>
    <w:rsid w:val="0A563197"/>
    <w:rsid w:val="0A9C0515"/>
    <w:rsid w:val="0AAF427B"/>
    <w:rsid w:val="0AB30E49"/>
    <w:rsid w:val="0AB40B56"/>
    <w:rsid w:val="0B133474"/>
    <w:rsid w:val="0B16409B"/>
    <w:rsid w:val="0B2A52A3"/>
    <w:rsid w:val="0B9A7651"/>
    <w:rsid w:val="0BA0302A"/>
    <w:rsid w:val="0BD80FF4"/>
    <w:rsid w:val="0BF715DE"/>
    <w:rsid w:val="0C35327E"/>
    <w:rsid w:val="0C3C017C"/>
    <w:rsid w:val="0C7F2CD4"/>
    <w:rsid w:val="0C94038B"/>
    <w:rsid w:val="0CEF418F"/>
    <w:rsid w:val="0D0714B7"/>
    <w:rsid w:val="0D301BEA"/>
    <w:rsid w:val="0D344E55"/>
    <w:rsid w:val="0D415C88"/>
    <w:rsid w:val="0D4E7CCB"/>
    <w:rsid w:val="0D595B9B"/>
    <w:rsid w:val="0D5E12C8"/>
    <w:rsid w:val="0D704DF4"/>
    <w:rsid w:val="0D786D07"/>
    <w:rsid w:val="0D7E74B6"/>
    <w:rsid w:val="0D8D6840"/>
    <w:rsid w:val="0DBE4094"/>
    <w:rsid w:val="0DC219D3"/>
    <w:rsid w:val="0DEE0023"/>
    <w:rsid w:val="0DEF125A"/>
    <w:rsid w:val="0E24357B"/>
    <w:rsid w:val="0E2F35B9"/>
    <w:rsid w:val="0E683FE8"/>
    <w:rsid w:val="0E925ADD"/>
    <w:rsid w:val="0EB64C0C"/>
    <w:rsid w:val="0EEC03AB"/>
    <w:rsid w:val="0EFD5655"/>
    <w:rsid w:val="0F29301E"/>
    <w:rsid w:val="0F2C22F4"/>
    <w:rsid w:val="0F3A0948"/>
    <w:rsid w:val="0F6120E1"/>
    <w:rsid w:val="0F757EB2"/>
    <w:rsid w:val="0F782A7E"/>
    <w:rsid w:val="0FD23917"/>
    <w:rsid w:val="1012552D"/>
    <w:rsid w:val="1016076B"/>
    <w:rsid w:val="10334D96"/>
    <w:rsid w:val="105B60D8"/>
    <w:rsid w:val="1069318A"/>
    <w:rsid w:val="10754849"/>
    <w:rsid w:val="10BA77D2"/>
    <w:rsid w:val="10C053A3"/>
    <w:rsid w:val="10FE4234"/>
    <w:rsid w:val="111A641F"/>
    <w:rsid w:val="115D7142"/>
    <w:rsid w:val="116B5BCB"/>
    <w:rsid w:val="11A84ABC"/>
    <w:rsid w:val="11AA5523"/>
    <w:rsid w:val="11F03A7B"/>
    <w:rsid w:val="12080C42"/>
    <w:rsid w:val="1221282D"/>
    <w:rsid w:val="122B4B2E"/>
    <w:rsid w:val="124618FE"/>
    <w:rsid w:val="12495060"/>
    <w:rsid w:val="12636098"/>
    <w:rsid w:val="12E95B29"/>
    <w:rsid w:val="12EB1B1B"/>
    <w:rsid w:val="12F6325B"/>
    <w:rsid w:val="130522BF"/>
    <w:rsid w:val="131F7BF9"/>
    <w:rsid w:val="132B25B8"/>
    <w:rsid w:val="140A3176"/>
    <w:rsid w:val="141C5103"/>
    <w:rsid w:val="141D4E32"/>
    <w:rsid w:val="14235598"/>
    <w:rsid w:val="1423639F"/>
    <w:rsid w:val="148B46B1"/>
    <w:rsid w:val="148B6D01"/>
    <w:rsid w:val="14A75D1D"/>
    <w:rsid w:val="14BA78F8"/>
    <w:rsid w:val="14BC28EA"/>
    <w:rsid w:val="14D1569E"/>
    <w:rsid w:val="14F57DE7"/>
    <w:rsid w:val="1516107B"/>
    <w:rsid w:val="158A7048"/>
    <w:rsid w:val="15BB4F9C"/>
    <w:rsid w:val="15EB7AC0"/>
    <w:rsid w:val="15F963B1"/>
    <w:rsid w:val="16355EF0"/>
    <w:rsid w:val="163B42BA"/>
    <w:rsid w:val="166D150A"/>
    <w:rsid w:val="168C040C"/>
    <w:rsid w:val="16B47E31"/>
    <w:rsid w:val="16B91EF8"/>
    <w:rsid w:val="16E62A59"/>
    <w:rsid w:val="16E9070C"/>
    <w:rsid w:val="172D5566"/>
    <w:rsid w:val="177A0C87"/>
    <w:rsid w:val="17943406"/>
    <w:rsid w:val="17C255CE"/>
    <w:rsid w:val="17DE5123"/>
    <w:rsid w:val="17E25AD1"/>
    <w:rsid w:val="17EF071F"/>
    <w:rsid w:val="17F1766E"/>
    <w:rsid w:val="18020E5D"/>
    <w:rsid w:val="1892004D"/>
    <w:rsid w:val="18E06917"/>
    <w:rsid w:val="190625CF"/>
    <w:rsid w:val="19411BC4"/>
    <w:rsid w:val="19853E9B"/>
    <w:rsid w:val="1A3D7218"/>
    <w:rsid w:val="1AB95B68"/>
    <w:rsid w:val="1ACE04E9"/>
    <w:rsid w:val="1AD830A5"/>
    <w:rsid w:val="1AE371D3"/>
    <w:rsid w:val="1B10470A"/>
    <w:rsid w:val="1B372FA8"/>
    <w:rsid w:val="1B383C5D"/>
    <w:rsid w:val="1B6962A0"/>
    <w:rsid w:val="1B832E3D"/>
    <w:rsid w:val="1B950A6A"/>
    <w:rsid w:val="1B975D02"/>
    <w:rsid w:val="1BF05A00"/>
    <w:rsid w:val="1BF6617F"/>
    <w:rsid w:val="1BF84C3B"/>
    <w:rsid w:val="1C650552"/>
    <w:rsid w:val="1CA6630E"/>
    <w:rsid w:val="1CBD4BC9"/>
    <w:rsid w:val="1D146CE9"/>
    <w:rsid w:val="1D1A5C4C"/>
    <w:rsid w:val="1D316D6A"/>
    <w:rsid w:val="1D51436D"/>
    <w:rsid w:val="1D744ECE"/>
    <w:rsid w:val="1D8B434D"/>
    <w:rsid w:val="1DAD356C"/>
    <w:rsid w:val="1DBF5A7C"/>
    <w:rsid w:val="1DD25697"/>
    <w:rsid w:val="1DE260D1"/>
    <w:rsid w:val="1E0C7445"/>
    <w:rsid w:val="1E44253F"/>
    <w:rsid w:val="1E78090D"/>
    <w:rsid w:val="1E863BE4"/>
    <w:rsid w:val="1EAD6BF7"/>
    <w:rsid w:val="1EBC0CAC"/>
    <w:rsid w:val="1EF82480"/>
    <w:rsid w:val="1F6067DA"/>
    <w:rsid w:val="1F615C72"/>
    <w:rsid w:val="1F64656B"/>
    <w:rsid w:val="1F9410AF"/>
    <w:rsid w:val="20452CED"/>
    <w:rsid w:val="20724F15"/>
    <w:rsid w:val="20853C65"/>
    <w:rsid w:val="20B56C12"/>
    <w:rsid w:val="20C26ECD"/>
    <w:rsid w:val="20F37CAD"/>
    <w:rsid w:val="211601CC"/>
    <w:rsid w:val="21206943"/>
    <w:rsid w:val="213C08FE"/>
    <w:rsid w:val="218377E5"/>
    <w:rsid w:val="21B45136"/>
    <w:rsid w:val="21B75D2F"/>
    <w:rsid w:val="21CD5C15"/>
    <w:rsid w:val="223A6433"/>
    <w:rsid w:val="226A4B54"/>
    <w:rsid w:val="22745F22"/>
    <w:rsid w:val="227F761A"/>
    <w:rsid w:val="22821411"/>
    <w:rsid w:val="2289688E"/>
    <w:rsid w:val="22970536"/>
    <w:rsid w:val="229C6F9B"/>
    <w:rsid w:val="22C01ABB"/>
    <w:rsid w:val="231C088D"/>
    <w:rsid w:val="235E54A3"/>
    <w:rsid w:val="238237AD"/>
    <w:rsid w:val="239E3EC7"/>
    <w:rsid w:val="23A253FD"/>
    <w:rsid w:val="23AD65D2"/>
    <w:rsid w:val="23CD2631"/>
    <w:rsid w:val="23D14659"/>
    <w:rsid w:val="23E35234"/>
    <w:rsid w:val="23FE62D8"/>
    <w:rsid w:val="24064882"/>
    <w:rsid w:val="240C7101"/>
    <w:rsid w:val="241C1337"/>
    <w:rsid w:val="242D2BED"/>
    <w:rsid w:val="242D3DAD"/>
    <w:rsid w:val="244A3523"/>
    <w:rsid w:val="247B6588"/>
    <w:rsid w:val="248032FB"/>
    <w:rsid w:val="24B26DE2"/>
    <w:rsid w:val="24E64831"/>
    <w:rsid w:val="24EE3246"/>
    <w:rsid w:val="24FF78EB"/>
    <w:rsid w:val="25023A3F"/>
    <w:rsid w:val="25285E83"/>
    <w:rsid w:val="253324A0"/>
    <w:rsid w:val="25821D60"/>
    <w:rsid w:val="258874C2"/>
    <w:rsid w:val="258D365D"/>
    <w:rsid w:val="25921C71"/>
    <w:rsid w:val="259B4FD1"/>
    <w:rsid w:val="26425478"/>
    <w:rsid w:val="26D6504D"/>
    <w:rsid w:val="270A3D56"/>
    <w:rsid w:val="27347116"/>
    <w:rsid w:val="27612E53"/>
    <w:rsid w:val="27AD12F3"/>
    <w:rsid w:val="27D53AAC"/>
    <w:rsid w:val="27DD31DB"/>
    <w:rsid w:val="27E12ECD"/>
    <w:rsid w:val="28066494"/>
    <w:rsid w:val="281A040A"/>
    <w:rsid w:val="281B51D8"/>
    <w:rsid w:val="28317771"/>
    <w:rsid w:val="28830148"/>
    <w:rsid w:val="289320E4"/>
    <w:rsid w:val="28BD0545"/>
    <w:rsid w:val="28D02DC3"/>
    <w:rsid w:val="291A0048"/>
    <w:rsid w:val="291F4373"/>
    <w:rsid w:val="29201D89"/>
    <w:rsid w:val="293C0ADF"/>
    <w:rsid w:val="29594691"/>
    <w:rsid w:val="299967B8"/>
    <w:rsid w:val="29C37AAA"/>
    <w:rsid w:val="29FB4544"/>
    <w:rsid w:val="29FE57FE"/>
    <w:rsid w:val="2A0754BC"/>
    <w:rsid w:val="2A105DB7"/>
    <w:rsid w:val="2A2D504B"/>
    <w:rsid w:val="2A3C278E"/>
    <w:rsid w:val="2A3E3AC5"/>
    <w:rsid w:val="2A723E77"/>
    <w:rsid w:val="2A865E1D"/>
    <w:rsid w:val="2A9B320C"/>
    <w:rsid w:val="2AD77308"/>
    <w:rsid w:val="2AE11613"/>
    <w:rsid w:val="2AEE1E0E"/>
    <w:rsid w:val="2AFA344B"/>
    <w:rsid w:val="2B235E09"/>
    <w:rsid w:val="2B62442F"/>
    <w:rsid w:val="2B6369CF"/>
    <w:rsid w:val="2BB23615"/>
    <w:rsid w:val="2BEA2EFC"/>
    <w:rsid w:val="2BFC71EA"/>
    <w:rsid w:val="2C235D97"/>
    <w:rsid w:val="2CD14B4D"/>
    <w:rsid w:val="2CD669A5"/>
    <w:rsid w:val="2CF01609"/>
    <w:rsid w:val="2CF450AE"/>
    <w:rsid w:val="2CFA66D1"/>
    <w:rsid w:val="2D34746D"/>
    <w:rsid w:val="2D756341"/>
    <w:rsid w:val="2D9B339C"/>
    <w:rsid w:val="2E040561"/>
    <w:rsid w:val="2E227F64"/>
    <w:rsid w:val="2E7D26AB"/>
    <w:rsid w:val="2EDE1741"/>
    <w:rsid w:val="2EE877B4"/>
    <w:rsid w:val="2EE97B04"/>
    <w:rsid w:val="2EF610F5"/>
    <w:rsid w:val="2EFC144D"/>
    <w:rsid w:val="2EFC1C41"/>
    <w:rsid w:val="2F1C7CDC"/>
    <w:rsid w:val="2F6D45F4"/>
    <w:rsid w:val="2F907DB4"/>
    <w:rsid w:val="2FC26035"/>
    <w:rsid w:val="2FED7FD2"/>
    <w:rsid w:val="2FEE233F"/>
    <w:rsid w:val="30261D54"/>
    <w:rsid w:val="306908F9"/>
    <w:rsid w:val="309C1DAB"/>
    <w:rsid w:val="30C1446E"/>
    <w:rsid w:val="30DA43D6"/>
    <w:rsid w:val="30DC2248"/>
    <w:rsid w:val="311439EC"/>
    <w:rsid w:val="31277087"/>
    <w:rsid w:val="31637CC5"/>
    <w:rsid w:val="317527F8"/>
    <w:rsid w:val="31A2705D"/>
    <w:rsid w:val="31AD4F6E"/>
    <w:rsid w:val="31D43B28"/>
    <w:rsid w:val="31E17791"/>
    <w:rsid w:val="32164C8A"/>
    <w:rsid w:val="322B0F2F"/>
    <w:rsid w:val="3232649A"/>
    <w:rsid w:val="323E2EA2"/>
    <w:rsid w:val="324B4108"/>
    <w:rsid w:val="32551DC8"/>
    <w:rsid w:val="3258593A"/>
    <w:rsid w:val="328A04A1"/>
    <w:rsid w:val="32955CFE"/>
    <w:rsid w:val="32973A8E"/>
    <w:rsid w:val="32DF045D"/>
    <w:rsid w:val="33101B52"/>
    <w:rsid w:val="334F1FCA"/>
    <w:rsid w:val="335A3F32"/>
    <w:rsid w:val="33682CC4"/>
    <w:rsid w:val="336A5B4A"/>
    <w:rsid w:val="3385602C"/>
    <w:rsid w:val="34044E24"/>
    <w:rsid w:val="341F45F6"/>
    <w:rsid w:val="34265D5C"/>
    <w:rsid w:val="343D356B"/>
    <w:rsid w:val="34525170"/>
    <w:rsid w:val="34576FBE"/>
    <w:rsid w:val="345B78E7"/>
    <w:rsid w:val="34A119DC"/>
    <w:rsid w:val="34D6183A"/>
    <w:rsid w:val="34EB5FDB"/>
    <w:rsid w:val="34F375F3"/>
    <w:rsid w:val="34FC6EED"/>
    <w:rsid w:val="350D68CC"/>
    <w:rsid w:val="35176C1A"/>
    <w:rsid w:val="35257FC1"/>
    <w:rsid w:val="356E4A31"/>
    <w:rsid w:val="35980110"/>
    <w:rsid w:val="359B2CEA"/>
    <w:rsid w:val="35AD5303"/>
    <w:rsid w:val="35B673FB"/>
    <w:rsid w:val="361E7BFC"/>
    <w:rsid w:val="365F2EA1"/>
    <w:rsid w:val="369E0C49"/>
    <w:rsid w:val="369E5765"/>
    <w:rsid w:val="36D5676B"/>
    <w:rsid w:val="36DB5AE0"/>
    <w:rsid w:val="372408A0"/>
    <w:rsid w:val="37A2729A"/>
    <w:rsid w:val="37E74313"/>
    <w:rsid w:val="382B2D60"/>
    <w:rsid w:val="384C5FD4"/>
    <w:rsid w:val="384F40CA"/>
    <w:rsid w:val="387E3E29"/>
    <w:rsid w:val="38970954"/>
    <w:rsid w:val="38A8165B"/>
    <w:rsid w:val="38EA1CE7"/>
    <w:rsid w:val="38EB709C"/>
    <w:rsid w:val="39015971"/>
    <w:rsid w:val="39093AFA"/>
    <w:rsid w:val="3943144D"/>
    <w:rsid w:val="394B47E9"/>
    <w:rsid w:val="39D363A7"/>
    <w:rsid w:val="39DA0386"/>
    <w:rsid w:val="39FB327F"/>
    <w:rsid w:val="3A124EC1"/>
    <w:rsid w:val="3A3A3852"/>
    <w:rsid w:val="3A4331C1"/>
    <w:rsid w:val="3A6F6A78"/>
    <w:rsid w:val="3A742460"/>
    <w:rsid w:val="3A867793"/>
    <w:rsid w:val="3A8E444A"/>
    <w:rsid w:val="3A9F43C9"/>
    <w:rsid w:val="3AB0647D"/>
    <w:rsid w:val="3AB117BB"/>
    <w:rsid w:val="3AF776FA"/>
    <w:rsid w:val="3B080A6F"/>
    <w:rsid w:val="3B203F0E"/>
    <w:rsid w:val="3B371155"/>
    <w:rsid w:val="3B840792"/>
    <w:rsid w:val="3BCC30FA"/>
    <w:rsid w:val="3BDA5E1C"/>
    <w:rsid w:val="3BDB13A8"/>
    <w:rsid w:val="3C067E42"/>
    <w:rsid w:val="3C184B37"/>
    <w:rsid w:val="3C20337D"/>
    <w:rsid w:val="3C5235BB"/>
    <w:rsid w:val="3C5D7D61"/>
    <w:rsid w:val="3C810206"/>
    <w:rsid w:val="3C814BD9"/>
    <w:rsid w:val="3CD447E7"/>
    <w:rsid w:val="3D7A18CB"/>
    <w:rsid w:val="3DDA08B5"/>
    <w:rsid w:val="3DF92050"/>
    <w:rsid w:val="3E2E47F6"/>
    <w:rsid w:val="3E395202"/>
    <w:rsid w:val="3E5F6C9A"/>
    <w:rsid w:val="3F033396"/>
    <w:rsid w:val="3F1F1F54"/>
    <w:rsid w:val="3F2C3C34"/>
    <w:rsid w:val="3F5E59FF"/>
    <w:rsid w:val="3F622BBC"/>
    <w:rsid w:val="3F742273"/>
    <w:rsid w:val="3F882D5A"/>
    <w:rsid w:val="3FE1114B"/>
    <w:rsid w:val="3FEF3F51"/>
    <w:rsid w:val="3FF64884"/>
    <w:rsid w:val="40127214"/>
    <w:rsid w:val="402E6C98"/>
    <w:rsid w:val="40410067"/>
    <w:rsid w:val="404D5235"/>
    <w:rsid w:val="40784E92"/>
    <w:rsid w:val="4085694B"/>
    <w:rsid w:val="40894E6B"/>
    <w:rsid w:val="40A71A49"/>
    <w:rsid w:val="41133CAF"/>
    <w:rsid w:val="412349E9"/>
    <w:rsid w:val="41487777"/>
    <w:rsid w:val="41693B65"/>
    <w:rsid w:val="41C819E0"/>
    <w:rsid w:val="41E80DA3"/>
    <w:rsid w:val="41EB4EDC"/>
    <w:rsid w:val="423A4727"/>
    <w:rsid w:val="42417305"/>
    <w:rsid w:val="427B28A8"/>
    <w:rsid w:val="42B05999"/>
    <w:rsid w:val="430A385B"/>
    <w:rsid w:val="43104E21"/>
    <w:rsid w:val="43712D5F"/>
    <w:rsid w:val="43796583"/>
    <w:rsid w:val="43861865"/>
    <w:rsid w:val="43874BB4"/>
    <w:rsid w:val="43BA670E"/>
    <w:rsid w:val="444A0014"/>
    <w:rsid w:val="446B20A5"/>
    <w:rsid w:val="4486722B"/>
    <w:rsid w:val="44A12643"/>
    <w:rsid w:val="44A21361"/>
    <w:rsid w:val="44AF4DA8"/>
    <w:rsid w:val="44B14D2E"/>
    <w:rsid w:val="44B9642E"/>
    <w:rsid w:val="44C20F96"/>
    <w:rsid w:val="44E8518B"/>
    <w:rsid w:val="45085A55"/>
    <w:rsid w:val="45092566"/>
    <w:rsid w:val="45372EC2"/>
    <w:rsid w:val="453D54CF"/>
    <w:rsid w:val="45677EDF"/>
    <w:rsid w:val="45AD78CC"/>
    <w:rsid w:val="45CA7F67"/>
    <w:rsid w:val="45F5643C"/>
    <w:rsid w:val="45FD3831"/>
    <w:rsid w:val="46266DFC"/>
    <w:rsid w:val="464814AF"/>
    <w:rsid w:val="46A81209"/>
    <w:rsid w:val="46C66732"/>
    <w:rsid w:val="46E538FC"/>
    <w:rsid w:val="4716364B"/>
    <w:rsid w:val="472025DA"/>
    <w:rsid w:val="472E367D"/>
    <w:rsid w:val="47396649"/>
    <w:rsid w:val="47641C64"/>
    <w:rsid w:val="47EB42BD"/>
    <w:rsid w:val="47F8677E"/>
    <w:rsid w:val="4809084C"/>
    <w:rsid w:val="480B28E4"/>
    <w:rsid w:val="481859DF"/>
    <w:rsid w:val="481D006B"/>
    <w:rsid w:val="481E2A65"/>
    <w:rsid w:val="485B0719"/>
    <w:rsid w:val="487C40B7"/>
    <w:rsid w:val="48D46F13"/>
    <w:rsid w:val="48E377D1"/>
    <w:rsid w:val="48E60FCB"/>
    <w:rsid w:val="48EE5ADE"/>
    <w:rsid w:val="49123FE6"/>
    <w:rsid w:val="494D4BEB"/>
    <w:rsid w:val="496121DD"/>
    <w:rsid w:val="49D85972"/>
    <w:rsid w:val="49ED4985"/>
    <w:rsid w:val="49FB60C9"/>
    <w:rsid w:val="49FD2C1D"/>
    <w:rsid w:val="49FF5587"/>
    <w:rsid w:val="4A001DD5"/>
    <w:rsid w:val="4A0D64DC"/>
    <w:rsid w:val="4A4A6F55"/>
    <w:rsid w:val="4A533A8C"/>
    <w:rsid w:val="4A7B676C"/>
    <w:rsid w:val="4AA42C19"/>
    <w:rsid w:val="4AB61122"/>
    <w:rsid w:val="4B01281E"/>
    <w:rsid w:val="4B085F82"/>
    <w:rsid w:val="4B287215"/>
    <w:rsid w:val="4B652F14"/>
    <w:rsid w:val="4B7C4F14"/>
    <w:rsid w:val="4B88251E"/>
    <w:rsid w:val="4BC32E7E"/>
    <w:rsid w:val="4BCD467C"/>
    <w:rsid w:val="4BD940B0"/>
    <w:rsid w:val="4C1F0166"/>
    <w:rsid w:val="4C3919B5"/>
    <w:rsid w:val="4C4026E0"/>
    <w:rsid w:val="4C63725E"/>
    <w:rsid w:val="4CF3533C"/>
    <w:rsid w:val="4CF9033B"/>
    <w:rsid w:val="4D101B9D"/>
    <w:rsid w:val="4D146F57"/>
    <w:rsid w:val="4D5504A8"/>
    <w:rsid w:val="4D5B1BE1"/>
    <w:rsid w:val="4D5D3FB7"/>
    <w:rsid w:val="4D843207"/>
    <w:rsid w:val="4DC81934"/>
    <w:rsid w:val="4DE67BD3"/>
    <w:rsid w:val="4DF5513A"/>
    <w:rsid w:val="4E224778"/>
    <w:rsid w:val="4E2514C2"/>
    <w:rsid w:val="4E261646"/>
    <w:rsid w:val="4E402A7C"/>
    <w:rsid w:val="4E4D2E45"/>
    <w:rsid w:val="4E533A14"/>
    <w:rsid w:val="4E5638D4"/>
    <w:rsid w:val="4E753EC6"/>
    <w:rsid w:val="4E760E3F"/>
    <w:rsid w:val="4E924EE8"/>
    <w:rsid w:val="4EBE6DCB"/>
    <w:rsid w:val="4ED4500B"/>
    <w:rsid w:val="4EE10F9F"/>
    <w:rsid w:val="4F312948"/>
    <w:rsid w:val="4F3A106C"/>
    <w:rsid w:val="4F641A26"/>
    <w:rsid w:val="4FB43E62"/>
    <w:rsid w:val="500005E6"/>
    <w:rsid w:val="50203693"/>
    <w:rsid w:val="502728BA"/>
    <w:rsid w:val="50605A4D"/>
    <w:rsid w:val="507A48E2"/>
    <w:rsid w:val="50BE63CC"/>
    <w:rsid w:val="50CD68B0"/>
    <w:rsid w:val="50DE3502"/>
    <w:rsid w:val="50F14951"/>
    <w:rsid w:val="50F9159B"/>
    <w:rsid w:val="510B01D1"/>
    <w:rsid w:val="510F1626"/>
    <w:rsid w:val="51517587"/>
    <w:rsid w:val="5163207B"/>
    <w:rsid w:val="51885A71"/>
    <w:rsid w:val="51AF19C5"/>
    <w:rsid w:val="51E75173"/>
    <w:rsid w:val="52124339"/>
    <w:rsid w:val="52272456"/>
    <w:rsid w:val="528228AE"/>
    <w:rsid w:val="52912488"/>
    <w:rsid w:val="52A86622"/>
    <w:rsid w:val="52BA6DE4"/>
    <w:rsid w:val="52CA64EE"/>
    <w:rsid w:val="52DC644C"/>
    <w:rsid w:val="52FE0F4A"/>
    <w:rsid w:val="530975F4"/>
    <w:rsid w:val="535B6E70"/>
    <w:rsid w:val="53AD2092"/>
    <w:rsid w:val="53DD7586"/>
    <w:rsid w:val="54014E9D"/>
    <w:rsid w:val="540837F4"/>
    <w:rsid w:val="540D568C"/>
    <w:rsid w:val="540E4E7C"/>
    <w:rsid w:val="54105ADC"/>
    <w:rsid w:val="54201ABF"/>
    <w:rsid w:val="5474513F"/>
    <w:rsid w:val="54C808D9"/>
    <w:rsid w:val="54EC58D6"/>
    <w:rsid w:val="55217B1D"/>
    <w:rsid w:val="55607852"/>
    <w:rsid w:val="55AC6313"/>
    <w:rsid w:val="55C17E9F"/>
    <w:rsid w:val="55FB0154"/>
    <w:rsid w:val="56120113"/>
    <w:rsid w:val="56252CB4"/>
    <w:rsid w:val="562D0FA0"/>
    <w:rsid w:val="564F2C62"/>
    <w:rsid w:val="565254E1"/>
    <w:rsid w:val="56650CAB"/>
    <w:rsid w:val="56864BAC"/>
    <w:rsid w:val="569F7227"/>
    <w:rsid w:val="56E809FF"/>
    <w:rsid w:val="57461543"/>
    <w:rsid w:val="57493FAA"/>
    <w:rsid w:val="57696BBF"/>
    <w:rsid w:val="578428AA"/>
    <w:rsid w:val="579C4491"/>
    <w:rsid w:val="57B75F52"/>
    <w:rsid w:val="57BE041A"/>
    <w:rsid w:val="57C14A1F"/>
    <w:rsid w:val="57EC117F"/>
    <w:rsid w:val="58476271"/>
    <w:rsid w:val="58532108"/>
    <w:rsid w:val="58712F67"/>
    <w:rsid w:val="588571FB"/>
    <w:rsid w:val="5897520D"/>
    <w:rsid w:val="58B91DCC"/>
    <w:rsid w:val="59056174"/>
    <w:rsid w:val="590C463E"/>
    <w:rsid w:val="59634976"/>
    <w:rsid w:val="598261B4"/>
    <w:rsid w:val="59A503DA"/>
    <w:rsid w:val="59A84B02"/>
    <w:rsid w:val="59C152B8"/>
    <w:rsid w:val="59F6367F"/>
    <w:rsid w:val="5A2B0B1B"/>
    <w:rsid w:val="5A3848B5"/>
    <w:rsid w:val="5A562FB1"/>
    <w:rsid w:val="5A7F5916"/>
    <w:rsid w:val="5AB16987"/>
    <w:rsid w:val="5AD63FEC"/>
    <w:rsid w:val="5B060913"/>
    <w:rsid w:val="5B157803"/>
    <w:rsid w:val="5B506833"/>
    <w:rsid w:val="5B697D4C"/>
    <w:rsid w:val="5B743F7A"/>
    <w:rsid w:val="5BCD5A50"/>
    <w:rsid w:val="5C0A0B0A"/>
    <w:rsid w:val="5C4F37C1"/>
    <w:rsid w:val="5C516FE4"/>
    <w:rsid w:val="5C7101E6"/>
    <w:rsid w:val="5C7C629A"/>
    <w:rsid w:val="5CA53FA2"/>
    <w:rsid w:val="5CB443FD"/>
    <w:rsid w:val="5CEF7FC5"/>
    <w:rsid w:val="5D31610F"/>
    <w:rsid w:val="5DE32C4C"/>
    <w:rsid w:val="5E037BD2"/>
    <w:rsid w:val="5E0F330B"/>
    <w:rsid w:val="5E147E6B"/>
    <w:rsid w:val="5E195856"/>
    <w:rsid w:val="5E353BC8"/>
    <w:rsid w:val="5E38256F"/>
    <w:rsid w:val="5E385CD9"/>
    <w:rsid w:val="5E6431FA"/>
    <w:rsid w:val="5E6E524D"/>
    <w:rsid w:val="5E822BAF"/>
    <w:rsid w:val="5EB11DAB"/>
    <w:rsid w:val="5EC725E1"/>
    <w:rsid w:val="5ECC1ABB"/>
    <w:rsid w:val="5ECD258B"/>
    <w:rsid w:val="5ED376A4"/>
    <w:rsid w:val="5EE87195"/>
    <w:rsid w:val="5F297E5A"/>
    <w:rsid w:val="5F4016A5"/>
    <w:rsid w:val="5F480735"/>
    <w:rsid w:val="5F936DF3"/>
    <w:rsid w:val="5F9A60CC"/>
    <w:rsid w:val="5FAF68BB"/>
    <w:rsid w:val="5FB6607C"/>
    <w:rsid w:val="5FC059DC"/>
    <w:rsid w:val="5FE100AE"/>
    <w:rsid w:val="5FEC023B"/>
    <w:rsid w:val="5FFE2044"/>
    <w:rsid w:val="60144649"/>
    <w:rsid w:val="60516ACE"/>
    <w:rsid w:val="6084466B"/>
    <w:rsid w:val="60B371AC"/>
    <w:rsid w:val="60E12AFF"/>
    <w:rsid w:val="61331F6B"/>
    <w:rsid w:val="615D05F8"/>
    <w:rsid w:val="61691894"/>
    <w:rsid w:val="6189508A"/>
    <w:rsid w:val="61A60CB5"/>
    <w:rsid w:val="61A653F4"/>
    <w:rsid w:val="61C12396"/>
    <w:rsid w:val="61DD4D3E"/>
    <w:rsid w:val="62477620"/>
    <w:rsid w:val="624D61E5"/>
    <w:rsid w:val="625F428F"/>
    <w:rsid w:val="62F2156B"/>
    <w:rsid w:val="635169E2"/>
    <w:rsid w:val="63550902"/>
    <w:rsid w:val="63893FB8"/>
    <w:rsid w:val="639B7EAD"/>
    <w:rsid w:val="63B57047"/>
    <w:rsid w:val="63B7469D"/>
    <w:rsid w:val="641523BB"/>
    <w:rsid w:val="641A62C7"/>
    <w:rsid w:val="642F616E"/>
    <w:rsid w:val="64311E68"/>
    <w:rsid w:val="64422358"/>
    <w:rsid w:val="644C6506"/>
    <w:rsid w:val="64954249"/>
    <w:rsid w:val="64E11E38"/>
    <w:rsid w:val="650C3E7B"/>
    <w:rsid w:val="651B5F26"/>
    <w:rsid w:val="6538503B"/>
    <w:rsid w:val="65850A8D"/>
    <w:rsid w:val="658D0098"/>
    <w:rsid w:val="659E4415"/>
    <w:rsid w:val="669F66D3"/>
    <w:rsid w:val="66A05A8C"/>
    <w:rsid w:val="66BA476D"/>
    <w:rsid w:val="66DF50CD"/>
    <w:rsid w:val="671D1C3C"/>
    <w:rsid w:val="674E06E9"/>
    <w:rsid w:val="67A067F3"/>
    <w:rsid w:val="6819350E"/>
    <w:rsid w:val="68234411"/>
    <w:rsid w:val="683E29A8"/>
    <w:rsid w:val="685B5C58"/>
    <w:rsid w:val="6864604E"/>
    <w:rsid w:val="686C4F29"/>
    <w:rsid w:val="68AD59D9"/>
    <w:rsid w:val="68B13E66"/>
    <w:rsid w:val="68B73423"/>
    <w:rsid w:val="68F57338"/>
    <w:rsid w:val="690A43C2"/>
    <w:rsid w:val="695F407C"/>
    <w:rsid w:val="699C5B0E"/>
    <w:rsid w:val="69A75D14"/>
    <w:rsid w:val="6A1A6528"/>
    <w:rsid w:val="6A5F3EB3"/>
    <w:rsid w:val="6A67793C"/>
    <w:rsid w:val="6A7264BB"/>
    <w:rsid w:val="6A787D71"/>
    <w:rsid w:val="6A8F213E"/>
    <w:rsid w:val="6A94762B"/>
    <w:rsid w:val="6AC07B05"/>
    <w:rsid w:val="6AC87FF8"/>
    <w:rsid w:val="6AD6733F"/>
    <w:rsid w:val="6B372CC5"/>
    <w:rsid w:val="6B51788E"/>
    <w:rsid w:val="6B7375D2"/>
    <w:rsid w:val="6B7F4E21"/>
    <w:rsid w:val="6C0502CB"/>
    <w:rsid w:val="6C137B35"/>
    <w:rsid w:val="6C31362A"/>
    <w:rsid w:val="6C7E69D9"/>
    <w:rsid w:val="6C8E3BE1"/>
    <w:rsid w:val="6CA13B3A"/>
    <w:rsid w:val="6CE25D9E"/>
    <w:rsid w:val="6CE51B22"/>
    <w:rsid w:val="6CFB5414"/>
    <w:rsid w:val="6D1C7CA0"/>
    <w:rsid w:val="6D37526A"/>
    <w:rsid w:val="6D4F25C8"/>
    <w:rsid w:val="6D603816"/>
    <w:rsid w:val="6D7A6258"/>
    <w:rsid w:val="6DA13D3E"/>
    <w:rsid w:val="6DAA5E40"/>
    <w:rsid w:val="6DC9334C"/>
    <w:rsid w:val="6E6E6738"/>
    <w:rsid w:val="6E8C5829"/>
    <w:rsid w:val="6E9260A2"/>
    <w:rsid w:val="6E95643A"/>
    <w:rsid w:val="6E9D6389"/>
    <w:rsid w:val="6EEC6655"/>
    <w:rsid w:val="6F14706A"/>
    <w:rsid w:val="6F860547"/>
    <w:rsid w:val="6FCC65BB"/>
    <w:rsid w:val="6FD3082D"/>
    <w:rsid w:val="6FD66CA6"/>
    <w:rsid w:val="6FED7485"/>
    <w:rsid w:val="70004BD3"/>
    <w:rsid w:val="70066D65"/>
    <w:rsid w:val="70126F2E"/>
    <w:rsid w:val="7068526F"/>
    <w:rsid w:val="706D28F8"/>
    <w:rsid w:val="70825E9B"/>
    <w:rsid w:val="70972425"/>
    <w:rsid w:val="70A22BDB"/>
    <w:rsid w:val="70C32CB0"/>
    <w:rsid w:val="70DD03E0"/>
    <w:rsid w:val="71284766"/>
    <w:rsid w:val="71533DF5"/>
    <w:rsid w:val="71774207"/>
    <w:rsid w:val="71777077"/>
    <w:rsid w:val="71900C52"/>
    <w:rsid w:val="71972262"/>
    <w:rsid w:val="719D70FD"/>
    <w:rsid w:val="71C75E76"/>
    <w:rsid w:val="725749F7"/>
    <w:rsid w:val="72633097"/>
    <w:rsid w:val="72764045"/>
    <w:rsid w:val="72E163A4"/>
    <w:rsid w:val="73054C64"/>
    <w:rsid w:val="730B63E2"/>
    <w:rsid w:val="733A276F"/>
    <w:rsid w:val="73736C3A"/>
    <w:rsid w:val="7374410A"/>
    <w:rsid w:val="737443B7"/>
    <w:rsid w:val="73D11805"/>
    <w:rsid w:val="73EA3058"/>
    <w:rsid w:val="740B6470"/>
    <w:rsid w:val="743E02B2"/>
    <w:rsid w:val="7441289E"/>
    <w:rsid w:val="74667F99"/>
    <w:rsid w:val="749155B4"/>
    <w:rsid w:val="749B59F7"/>
    <w:rsid w:val="74AE4E1C"/>
    <w:rsid w:val="74AE6866"/>
    <w:rsid w:val="74E92819"/>
    <w:rsid w:val="75144F6A"/>
    <w:rsid w:val="755C4097"/>
    <w:rsid w:val="75BC4217"/>
    <w:rsid w:val="75E3462B"/>
    <w:rsid w:val="75E80703"/>
    <w:rsid w:val="76051455"/>
    <w:rsid w:val="76056D8F"/>
    <w:rsid w:val="760B1A7B"/>
    <w:rsid w:val="764214BB"/>
    <w:rsid w:val="766E10EE"/>
    <w:rsid w:val="7677167E"/>
    <w:rsid w:val="76771D70"/>
    <w:rsid w:val="76793E0C"/>
    <w:rsid w:val="76D67AA0"/>
    <w:rsid w:val="76DC210C"/>
    <w:rsid w:val="770C2EA0"/>
    <w:rsid w:val="77317B62"/>
    <w:rsid w:val="77680149"/>
    <w:rsid w:val="776C4D6B"/>
    <w:rsid w:val="77997446"/>
    <w:rsid w:val="77A50A20"/>
    <w:rsid w:val="77A93198"/>
    <w:rsid w:val="77BF204E"/>
    <w:rsid w:val="77D62B76"/>
    <w:rsid w:val="77F87787"/>
    <w:rsid w:val="78397BAB"/>
    <w:rsid w:val="7849291E"/>
    <w:rsid w:val="78BA7F67"/>
    <w:rsid w:val="78BC5F84"/>
    <w:rsid w:val="78D61886"/>
    <w:rsid w:val="78E91872"/>
    <w:rsid w:val="78FA4A09"/>
    <w:rsid w:val="79167E8B"/>
    <w:rsid w:val="79311164"/>
    <w:rsid w:val="79441E1F"/>
    <w:rsid w:val="794A26E2"/>
    <w:rsid w:val="79564831"/>
    <w:rsid w:val="79CF636A"/>
    <w:rsid w:val="79DE6440"/>
    <w:rsid w:val="79E92B84"/>
    <w:rsid w:val="79FC0038"/>
    <w:rsid w:val="7A0F5277"/>
    <w:rsid w:val="7A3325F3"/>
    <w:rsid w:val="7A5231F0"/>
    <w:rsid w:val="7A8F782B"/>
    <w:rsid w:val="7A9C5FA7"/>
    <w:rsid w:val="7AA22CC6"/>
    <w:rsid w:val="7AAB146D"/>
    <w:rsid w:val="7AE23F54"/>
    <w:rsid w:val="7AE26E88"/>
    <w:rsid w:val="7AE73BE9"/>
    <w:rsid w:val="7AF01E3E"/>
    <w:rsid w:val="7B0313A6"/>
    <w:rsid w:val="7B402C1A"/>
    <w:rsid w:val="7B4E60EC"/>
    <w:rsid w:val="7B536457"/>
    <w:rsid w:val="7B983CA2"/>
    <w:rsid w:val="7BA222DE"/>
    <w:rsid w:val="7BA964B2"/>
    <w:rsid w:val="7BAF0C84"/>
    <w:rsid w:val="7BBF5952"/>
    <w:rsid w:val="7BC4426C"/>
    <w:rsid w:val="7BCC1BC6"/>
    <w:rsid w:val="7BE267F4"/>
    <w:rsid w:val="7BFB328C"/>
    <w:rsid w:val="7C0871B2"/>
    <w:rsid w:val="7C4C4DD2"/>
    <w:rsid w:val="7CA97B32"/>
    <w:rsid w:val="7CB235D9"/>
    <w:rsid w:val="7D2671D4"/>
    <w:rsid w:val="7D577775"/>
    <w:rsid w:val="7D775210"/>
    <w:rsid w:val="7DA30C51"/>
    <w:rsid w:val="7DAB2648"/>
    <w:rsid w:val="7DBA3F65"/>
    <w:rsid w:val="7DDB4A60"/>
    <w:rsid w:val="7E3D711E"/>
    <w:rsid w:val="7E46605D"/>
    <w:rsid w:val="7E4C3822"/>
    <w:rsid w:val="7E9105F8"/>
    <w:rsid w:val="7EE63B22"/>
    <w:rsid w:val="7EF65BFD"/>
    <w:rsid w:val="7F3C0BFB"/>
    <w:rsid w:val="7F65111E"/>
    <w:rsid w:val="7F781B4E"/>
    <w:rsid w:val="7F8703CF"/>
    <w:rsid w:val="7F9D64A9"/>
    <w:rsid w:val="7F9F112A"/>
    <w:rsid w:val="7FB11FC9"/>
    <w:rsid w:val="7FB75AA6"/>
    <w:rsid w:val="7FCF5471"/>
    <w:rsid w:val="7FD3300F"/>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w="http://schemas.openxmlformats.org/wordprocessingml/2006/main">
  <w:docDefaults>
    <w:rPrDefault>
      <w:rPr>
        <w:rFonts w:ascii="Times New Roman" w:hAnsi="Times New Roman" w:eastAsia="宋体" w:cs="Times New Roman"/>
        <w:lang w:val="en-US" w:eastAsia="en-US" w:bidi="ar-SA"/>
      </w:rPr>
    </w:rPrDefault>
    <w:pPrDefault>
      <w:pPr/>
    </w:pPrDefault>
  </w:docDefaults>
  <w:latentStyles w:defLockedState="false" w:defUIPriority="99" w:defSemiHidden="true" w:defUnhideWhenUsed="true" w:defQFormat="false" w:count="267">
    <w:lsdException w:name="Light List" w:uiPriority="61" w:semiHidden="false" w:unhideWhenUsed="false"/>
    <w:lsdException w:name="index 1" w:uiPriority="0" w:semiHidden="false" w:unhideWhenUsed="false"/>
    <w:lsdException w:name="Medium Shading 2 Accent 1" w:uiPriority="64" w:semiHidden="false" w:unhideWhenUsed="false"/>
    <w:lsdException w:name="Light Grid Accent 3" w:uiPriority="62" w:semiHidden="false" w:unhideWhenUsed="false"/>
    <w:lsdException w:name="Medium Shading 2 Accent 5" w:uiPriority="64" w:semiHidden="false" w:unhideWhenUsed="false"/>
    <w:lsdException w:name="Light Shading" w:uiPriority="60" w:semiHidden="false" w:unhideWhenUsed="false"/>
    <w:lsdException w:name="Light Shading Accent 3" w:uiPriority="60" w:semiHidden="false" w:unhideWhenUsed="false"/>
    <w:lsdException w:name="page number" w:uiPriority="0" w:semiHidden="false" w:unhideWhenUsed="false"/>
    <w:lsdException w:name="Medium Grid 3 Accent 2" w:uiPriority="69" w:semiHidden="false" w:unhideWhenUsed="false"/>
    <w:lsdException w:name="Medium Shading 1 Accent 5" w:uiPriority="63" w:semiHidden="false" w:unhideWhenUsed="false"/>
    <w:lsdException w:name="Document Map" w:uiPriority="0" w:semiHidden="false" w:unhideWhenUsed="false"/>
    <w:lsdException w:name="Medium Shading 1 Accent 1" w:uiPriority="63" w:semiHidden="false" w:unhideWhenUsed="false"/>
    <w:lsdException w:name="Light Grid Accent 4" w:uiPriority="62" w:semiHidden="false" w:unhideWhenUsed="false"/>
    <w:lsdException w:name="Medium Grid 2 Accent 6" w:uiPriority="68" w:semiHidden="false" w:unhideWhenUsed="false"/>
    <w:lsdException w:name="Light Shading Accent 2" w:uiPriority="60" w:semiHidden="false" w:unhideWhenUsed="false"/>
    <w:lsdException w:name="Medium Grid 2 Accent 4" w:uiPriority="68" w:semiHidden="false" w:unhideWhenUsed="false"/>
    <w:lsdException w:name="Medium Shading 1 Accent 6" w:uiPriority="63" w:semiHidden="false" w:unhideWhenUsed="false"/>
    <w:lsdException w:name="Table List 5" w:uiPriority="0" w:semiHidden="false" w:unhideWhenUsed="false"/>
    <w:lsdException w:name="index 2" w:uiPriority="0" w:semiHidden="false" w:unhideWhenUsed="false"/>
    <w:lsdException w:name="Colorful Grid Accent 1" w:uiPriority="73" w:semiHidden="false" w:unhideWhenUsed="false"/>
    <w:lsdException w:name="Colorful Shading Accent 1" w:uiPriority="71" w:semiHidden="false" w:unhideWhenUsed="false"/>
    <w:lsdException w:name="Colorful List Accent 2" w:uiPriority="72" w:semiHidden="false" w:unhideWhenUsed="false"/>
    <w:lsdException w:name="index 5" w:uiPriority="0" w:semiHidden="false" w:unhideWhenUsed="false"/>
    <w:lsdException w:name="Light Grid Accent 6" w:uiPriority="62" w:semiHidden="false" w:unhideWhenUsed="false"/>
    <w:lsdException w:name="Colorful Grid Accent 4" w:uiPriority="73" w:semiHidden="false" w:unhideWhenUsed="false"/>
    <w:lsdException w:name="footnote text" w:uiPriority="0" w:semiHidden="false" w:unhideWhenUsed="false"/>
    <w:lsdException w:name="annotation text" w:semiHidden="false" w:qFormat="true"/>
    <w:lsdException w:name="toc 4" w:uiPriority="0" w:semiHidden="false" w:unhideWhenUsed="false"/>
    <w:lsdException w:name="heading 7" w:uiPriority="0" w:qFormat="true"/>
    <w:lsdException w:name="Medium Grid 3 Accent 4" w:uiPriority="69" w:semiHidden="false" w:unhideWhenUsed="false"/>
    <w:lsdException w:name="Body Text First Indent" w:uiPriority="0" w:semiHidden="false" w:unhideWhenUsed="false"/>
    <w:lsdException w:name="Light List Accent 5" w:uiPriority="61" w:semiHidden="false" w:unhideWhenUsed="false"/>
    <w:lsdException w:name="Colorful Grid Accent 5" w:uiPriority="73" w:semiHidden="false" w:unhideWhenUsed="false"/>
    <w:lsdException w:name="Medium List 2" w:uiPriority="66" w:semiHidden="false" w:unhideWhenUsed="false"/>
    <w:lsdException w:name="Table Simple 1" w:uiPriority="0" w:semiHidden="false" w:unhideWhenUsed="false"/>
    <w:lsdException w:name="Body Text Indent 3" w:uiPriority="0" w:semiHidden="false" w:unhideWhenUsed="false"/>
    <w:lsdException w:name="Light List Accent 1" w:uiPriority="61" w:semiHidden="false" w:unhideWhenUsed="false"/>
    <w:lsdException w:name="Medium Grid 1 Accent 2" w:uiPriority="67" w:semiHidden="false" w:unhideWhenUsed="false"/>
    <w:lsdException w:name="Table Columns 2" w:uiPriority="0" w:semiHidden="false" w:unhideWhenUsed="false"/>
    <w:lsdException w:name="HTML Cite" w:uiPriority="0" w:semiHidden="false" w:unhideWhenUsed="false"/>
    <w:lsdException w:name="Body Text 2" w:uiPriority="0" w:semiHidden="false" w:unhideWhenUsed="false"/>
    <w:lsdException w:name="Colorful List Accent 3" w:uiPriority="72" w:semiHidden="false" w:unhideWhenUsed="false"/>
    <w:lsdException w:name="HTML Preformatted" w:uiPriority="0" w:semiHidden="false" w:unhideWhenUsed="false"/>
    <w:lsdException w:name="Light List Accent 6" w:uiPriority="61" w:semiHidden="false" w:unhideWhenUsed="false"/>
    <w:lsdException w:name="index 4" w:uiPriority="0" w:semiHidden="false" w:unhideWhenUsed="false"/>
    <w:lsdException w:name="List Number 3" w:uiPriority="0" w:semiHidden="false" w:unhideWhenUsed="false"/>
    <w:lsdException w:name="Medium Grid 1 Accent 1" w:uiPriority="67" w:semiHidden="false" w:unhideWhenUsed="false"/>
    <w:lsdException w:name="Medium List 2 Accent 6" w:uiPriority="66" w:semiHidden="false" w:unhideWhenUsed="false"/>
    <w:lsdException w:name="Body Text" w:uiPriority="0" w:semiHidden="false" w:unhideWhenUsed="false"/>
    <w:lsdException w:name="Medium Shading 1 Accent 4" w:uiPriority="63" w:semiHidden="false" w:unhideWhenUsed="false"/>
    <w:lsdException w:name="Normal" w:uiPriority="0" w:semiHidden="false" w:unhideWhenUsed="false" w:qFormat="true"/>
    <w:lsdException w:name="heading 1" w:uiPriority="0" w:semiHidden="false" w:unhideWhenUsed="false" w:qFormat="true"/>
    <w:lsdException w:name="Medium List 2 Accent 4" w:uiPriority="66" w:semiHidden="false" w:unhideWhenUsed="false"/>
    <w:lsdException w:name="List Number 4" w:uiPriority="0" w:semiHidden="false" w:unhideWhenUsed="false"/>
    <w:lsdException w:name="Medium Grid 2 Accent 2" w:uiPriority="68" w:semiHidden="false" w:unhideWhenUsed="false"/>
    <w:lsdException w:name="Table Grid 1" w:uiPriority="0" w:semiHidden="false" w:unhideWhenUsed="false"/>
    <w:lsdException w:name="Medium Grid 1" w:uiPriority="67" w:semiHidden="false" w:unhideWhenUsed="false"/>
    <w:lsdException w:name="Medium Shading 2 Accent 6" w:uiPriority="64" w:semiHidden="false" w:unhideWhenUsed="false"/>
    <w:lsdException w:name="Medium Grid 3 Accent 6" w:uiPriority="69" w:semiHidden="false" w:unhideWhenUsed="false"/>
    <w:lsdException w:name="Medium Grid 2 Accent 3" w:uiPriority="68" w:semiHidden="false" w:unhideWhenUsed="false"/>
    <w:lsdException w:name="Table List 4" w:uiPriority="0" w:semiHidden="false" w:unhideWhenUsed="false"/>
    <w:lsdException w:name="Emphasis" w:uiPriority="0" w:semiHidden="false" w:unhideWhenUsed="false" w:qFormat="true"/>
    <w:lsdException w:name="Medium Grid 3" w:uiPriority="69" w:semiHidden="false" w:unhideWhenUsed="false"/>
    <w:lsdException w:name="caption" w:uiPriority="0" w:qFormat="true"/>
    <w:lsdException w:name="Light List Accent 2" w:uiPriority="61" w:semiHidden="false" w:unhideWhenUsed="false"/>
    <w:lsdException w:name="toc 6" w:uiPriority="0" w:semiHidden="false" w:unhideWhenUsed="false"/>
    <w:lsdException w:name="List Continue" w:uiPriority="0" w:semiHidden="false" w:unhideWhenUsed="false"/>
    <w:lsdException w:name="List 4" w:uiPriority="0" w:semiHidden="false" w:unhideWhenUsed="false"/>
    <w:lsdException w:name="macro" w:uiPriority="0" w:semiHidden="false" w:unhideWhenUsed="false"/>
    <w:lsdException w:name="Colorful Shading Accent 3" w:uiPriority="71" w:semiHidden="false" w:unhideWhenUsed="false"/>
    <w:lsdException w:name="Colorful List" w:uiPriority="72" w:semiHidden="false" w:unhideWhenUsed="false"/>
    <w:lsdException w:name="List Bullet 2" w:uiPriority="0" w:semiHidden="false" w:unhideWhenUsed="false"/>
    <w:lsdException w:name="Light List Accent 4" w:uiPriority="61" w:semiHidden="false" w:unhideWhenUsed="false"/>
    <w:lsdException w:name="Medium Grid 3 Accent 1" w:uiPriority="69" w:semiHidden="false" w:unhideWhenUsed="false"/>
    <w:lsdException w:name="Strong" w:uiPriority="0" w:semiHidden="false" w:unhideWhenUsed="false" w:qFormat="true"/>
    <w:lsdException w:name="HTML Acronym" w:uiPriority="0" w:semiHidden="false" w:unhideWhenUsed="false"/>
    <w:lsdException w:name="endnote reference" w:uiPriority="0" w:semiHidden="false" w:unhideWhenUsed="false"/>
    <w:lsdException w:name="Medium Shading 2" w:uiPriority="64" w:semiHidden="false" w:unhideWhenUsed="false"/>
    <w:lsdException w:name="Medium Grid 1 Accent 3" w:uiPriority="67" w:semiHidden="false" w:unhideWhenUsed="false"/>
    <w:lsdException w:name="Medium Shading 2 Accent 2" w:uiPriority="64" w:semiHidden="false" w:unhideWhenUsed="false"/>
    <w:lsdException w:name="Medium Grid 1 Accent 4" w:uiPriority="67" w:semiHidden="false" w:unhideWhenUsed="false"/>
    <w:lsdException w:name="Table Columns 5" w:uiPriority="0" w:semiHidden="false" w:unhideWhenUsed="false"/>
    <w:lsdException w:name="Normal Indent" w:uiPriority="0" w:semiHidden="false" w:unhideWhenUsed="false"/>
    <w:lsdException w:name="Normal Table" w:uiPriority="0" w:unhideWhenUsed="false"/>
    <w:lsdException w:name="index 7" w:uiPriority="0" w:semiHidden="false" w:unhideWhenUsed="false"/>
    <w:lsdException w:name="Table Subtle 2" w:uiPriority="0" w:semiHidden="false" w:unhideWhenUsed="false"/>
    <w:lsdException w:name="Medium Grid 2 Accent 5" w:uiPriority="68" w:semiHidden="false" w:unhideWhenUsed="false"/>
    <w:lsdException w:name="Light Shading Accent 5" w:uiPriority="60" w:semiHidden="false" w:unhideWhenUsed="false"/>
    <w:lsdException w:name="HTML Definition" w:uiPriority="0" w:semiHidden="false" w:unhideWhenUsed="false"/>
    <w:lsdException w:name="header" w:uiPriority="0" w:semiHidden="false" w:unhideWhenUsed="false"/>
    <w:lsdException w:name="Table Colorful 2" w:uiPriority="0" w:semiHidden="false" w:unhideWhenUsed="false"/>
    <w:lsdException w:name="Colorful Grid Accent 2" w:uiPriority="73" w:semiHidden="false" w:unhideWhenUsed="false"/>
    <w:lsdException w:name="heading 6" w:uiPriority="0" w:qFormat="true"/>
    <w:lsdException w:name="Colorful List Accent 4" w:uiPriority="72" w:semiHidden="false" w:unhideWhenUsed="false"/>
    <w:lsdException w:name="Table Classic 2" w:uiPriority="0" w:semiHidden="false" w:unhideWhenUsed="false"/>
    <w:lsdException w:name="Medium List 1" w:uiPriority="65" w:semiHidden="false" w:unhideWhenUsed="false"/>
    <w:lsdException w:name="Table Grid 3" w:uiPriority="0" w:semiHidden="false" w:unhideWhenUsed="false"/>
    <w:lsdException w:name="Title" w:uiPriority="0" w:semiHidden="false" w:unhideWhenUsed="false" w:qFormat="true"/>
    <w:lsdException w:name="Medium List 1 Accent 6" w:uiPriority="65" w:semiHidden="false" w:unhideWhenUsed="false"/>
    <w:lsdException w:name="Medium Shading 1 Accent 2" w:uiPriority="63" w:semiHidden="false" w:unhideWhenUsed="false"/>
    <w:lsdException w:name="Medium Grid 1 Accent 5" w:uiPriority="67" w:semiHidden="false" w:unhideWhenUsed="false"/>
    <w:lsdException w:name="annotation subject" w:uiPriority="0" w:semiHidden="false" w:unhideWhenUsed="false"/>
    <w:lsdException w:name="Table List 6" w:uiPriority="0" w:semiHidden="false" w:unhideWhenUsed="false"/>
    <w:lsdException w:name="toc 8" w:uiPriority="0" w:semiHidden="false" w:unhideWhenUsed="false"/>
    <w:lsdException w:name="Colorful Shading" w:uiPriority="71" w:semiHidden="false" w:unhideWhenUsed="false"/>
    <w:lsdException w:name="Colorful Shading Accent 2" w:uiPriority="71" w:semiHidden="false" w:unhideWhenUsed="false"/>
    <w:lsdException w:name="footer" w:uiPriority="0" w:semiHidden="false" w:unhideWhenUsed="false"/>
    <w:lsdException w:name="Table Grid 6" w:uiPriority="0" w:semiHidden="false" w:unhideWhenUsed="false"/>
    <w:lsdException w:name="Medium Shading 2 Accent 4" w:uiPriority="64" w:semiHidden="false" w:unhideWhenUsed="false"/>
    <w:lsdException w:name="Light Grid" w:uiPriority="62" w:semiHidden="false" w:unhideWhenUsed="false"/>
    <w:lsdException w:name="Dark List Accent 4" w:uiPriority="70" w:semiHidden="false" w:unhideWhenUsed="false"/>
    <w:lsdException w:name="Table Colorful 1" w:uiPriority="0" w:semiHidden="false" w:unhideWhenUsed="false"/>
    <w:lsdException w:name="HTML Address" w:uiPriority="0" w:semiHidden="false" w:unhideWhenUsed="false"/>
    <w:lsdException w:name="Table Grid 5" w:uiPriority="0" w:semiHidden="false" w:unhideWhenUsed="false"/>
    <w:lsdException w:name="Table Theme" w:uiPriority="0" w:semiHidden="false" w:unhideWhenUsed="false"/>
    <w:lsdException w:name="Table Simple 2" w:uiPriority="0" w:semiHidden="false" w:unhideWhenUsed="false"/>
    <w:lsdException w:name="Light Grid Accent 2" w:uiPriority="62" w:semiHidden="false" w:unhideWhenUsed="false"/>
    <w:lsdException w:name="Table Columns 1" w:uiPriority="0" w:semiHidden="false" w:unhideWhenUsed="false"/>
    <w:lsdException w:name="Table List 8" w:uiPriority="0" w:semiHidden="false" w:unhideWhenUsed="false"/>
    <w:lsdException w:name="toc 2" w:uiPriority="0" w:semiHidden="false" w:unhideWhenUsed="false"/>
    <w:lsdException w:name="Body Text First Indent 2" w:uiPriority="0" w:semiHidden="false" w:unhideWhenUsed="false"/>
    <w:lsdException w:name="heading 8" w:uiPriority="0" w:qFormat="true"/>
    <w:lsdException w:name="Table 3D effects 1" w:uiPriority="0" w:semiHidden="false" w:unhideWhenUsed="false"/>
    <w:lsdException w:name="Light Grid Accent 1" w:uiPriority="62" w:semiHidden="false" w:unhideWhenUsed="false"/>
    <w:lsdException w:name="Body Text 3" w:uiPriority="0" w:semiHidden="false" w:unhideWhenUsed="false"/>
    <w:lsdException w:name="Colorful Grid Accent 3" w:uiPriority="73" w:semiHidden="false" w:unhideWhenUsed="false"/>
    <w:lsdException w:name="Table Grid 8" w:uiPriority="0" w:semiHidden="false" w:unhideWhenUsed="false"/>
    <w:lsdException w:name="Dark List" w:uiPriority="70" w:semiHidden="false" w:unhideWhenUsed="false"/>
    <w:lsdException w:name="heading 3" w:uiPriority="0" w:semiHidden="false" w:qFormat="true"/>
    <w:lsdException w:name="footnote reference" w:uiPriority="0" w:semiHidden="false" w:unhideWhenUsed="false"/>
    <w:lsdException w:name="Colorful Shading Accent 5" w:uiPriority="71" w:semiHidden="false" w:unhideWhenUsed="false"/>
    <w:lsdException w:name="index heading" w:uiPriority="0" w:semiHidden="false" w:unhideWhenUsed="false"/>
    <w:lsdException w:name="Medium List 2 Accent 5" w:uiPriority="66" w:semiHidden="false" w:unhideWhenUsed="false"/>
    <w:lsdException w:name="Table Simple 3" w:uiPriority="0" w:semiHidden="false" w:unhideWhenUsed="false"/>
    <w:lsdException w:name="Plain Text" w:uiPriority="0" w:semiHidden="false" w:unhideWhenUsed="false"/>
    <w:lsdException w:name="List Number 5" w:uiPriority="0" w:semiHidden="false" w:unhideWhenUsed="false"/>
    <w:lsdException w:name="Table Subtle 1" w:uiPriority="0" w:semiHidden="false" w:unhideWhenUsed="false"/>
    <w:lsdException w:name="Medium List 2 Accent 1" w:uiPriority="66" w:semiHidden="false" w:unhideWhenUsed="false"/>
    <w:lsdException w:name="toc 9" w:uiPriority="0" w:semiHidden="false" w:unhideWhenUsed="false"/>
    <w:lsdException w:name="List Continue 2" w:uiPriority="0" w:semiHidden="false" w:unhideWhenUsed="false"/>
    <w:lsdException w:name="Medium List 2 Accent 3" w:uiPriority="66" w:semiHidden="false" w:unhideWhenUsed="false"/>
    <w:lsdException w:name="Closing" w:uiPriority="0" w:semiHidden="false" w:unhideWhenUsed="false"/>
    <w:lsdException w:name="Table Web 2" w:uiPriority="0" w:semiHidden="false" w:unhideWhenUsed="false"/>
    <w:lsdException w:name="Normal (Web)" w:uiPriority="0" w:semiHidden="false" w:unhideWhenUsed="false"/>
    <w:lsdException w:name="HTML Sample" w:uiPriority="0" w:semiHidden="false" w:unhideWhenUsed="false"/>
    <w:lsdException w:name="List Bullet 3" w:uiPriority="0" w:semiHidden="false" w:unhideWhenUsed="false"/>
    <w:lsdException w:name="List Bullet" w:uiPriority="0" w:semiHidden="false" w:unhideWhenUsed="false"/>
    <w:lsdException w:name="List Continue 3" w:uiPriority="0" w:semiHidden="false" w:unhideWhenUsed="false"/>
    <w:lsdException w:name="Body Text Indent" w:uiPriority="0" w:semiHidden="false" w:unhideWhenUsed="false"/>
    <w:lsdException w:name="Subtitle" w:uiPriority="0" w:semiHidden="false" w:unhideWhenUsed="false" w:qFormat="true"/>
    <w:lsdException w:name="toc 3" w:uiPriority="0" w:semiHidden="false" w:unhideWhenUsed="false"/>
    <w:lsdException w:name="Salutation" w:uiPriority="0" w:semiHidden="false" w:unhideWhenUsed="false"/>
    <w:lsdException w:name="Table List 3" w:uiPriority="0" w:semiHidden="false" w:unhideWhenUsed="false"/>
    <w:lsdException w:name="E-mail Signature" w:uiPriority="0" w:semiHidden="false" w:unhideWhenUsed="false"/>
    <w:lsdException w:name="heading 4" w:uiPriority="0" w:qFormat="true"/>
    <w:lsdException w:name="Hyperlink" w:uiPriority="0" w:semiHidden="false" w:unhideWhenUsed="false"/>
    <w:lsdException w:name="Table Grid" w:uiPriority="0" w:semiHidden="false" w:unhideWhenUsed="false" w:qFormat="true"/>
    <w:lsdException w:name="List Number 2" w:uiPriority="0" w:semiHidden="false" w:unhideWhenUsed="false"/>
    <w:lsdException w:name="Dark List Accent 5" w:uiPriority="70" w:semiHidden="false" w:unhideWhenUsed="false"/>
    <w:lsdException w:name="line number" w:uiPriority="0" w:semiHidden="false" w:unhideWhenUsed="false"/>
    <w:lsdException w:name="toc 1" w:uiPriority="0" w:semiHidden="false" w:unhideWhenUsed="false"/>
    <w:lsdException w:name="Medium Grid 1 Accent 6" w:uiPriority="67" w:semiHidden="false" w:unhideWhenUsed="false"/>
    <w:lsdException w:name="Dark List Accent 2" w:uiPriority="70" w:semiHidden="false" w:unhideWhenUsed="false"/>
    <w:lsdException w:name="Medium Grid 3 Accent 5" w:uiPriority="69" w:semiHidden="false" w:unhideWhenUsed="false"/>
    <w:lsdException w:name="Message Header" w:uiPriority="0" w:semiHidden="false" w:unhideWhenUsed="false"/>
    <w:lsdException w:name="Table Professional" w:uiPriority="0" w:semiHidden="false" w:unhideWhenUsed="false"/>
    <w:lsdException w:name="List Bullet 5" w:uiPriority="0" w:semiHidden="false" w:unhideWhenUsed="false"/>
    <w:lsdException w:name="heading 9" w:uiPriority="0" w:qFormat="true"/>
    <w:lsdException w:name="Dark List Accent 3" w:uiPriority="70" w:semiHidden="false" w:unhideWhenUsed="false"/>
    <w:lsdException w:name="Medium Shading 1 Accent 3" w:uiPriority="63" w:semiHidden="false" w:unhideWhenUsed="false"/>
    <w:lsdException w:name="Table Grid 4" w:uiPriority="0" w:semiHidden="false" w:unhideWhenUsed="false"/>
    <w:lsdException w:name="Table Columns 4" w:uiPriority="0" w:semiHidden="false" w:unhideWhenUsed="false"/>
    <w:lsdException w:name="List Continue 4" w:uiPriority="0" w:semiHidden="false" w:unhideWhenUsed="false"/>
    <w:lsdException w:name="Medium List 2 Accent 2" w:uiPriority="66" w:semiHidden="false" w:unhideWhenUsed="false"/>
    <w:lsdException w:name="Table Classic 1" w:uiPriority="0" w:semiHidden="false" w:unhideWhenUsed="false"/>
    <w:lsdException w:name="Colorful List Accent 1" w:uiPriority="72" w:semiHidden="false" w:unhideWhenUsed="false"/>
    <w:lsdException w:name="Date" w:uiPriority="0" w:semiHidden="false" w:unhideWhenUsed="false"/>
    <w:lsdException w:name="Dark List Accent 1" w:uiPriority="70" w:semiHidden="false" w:unhideWhenUsed="false"/>
    <w:lsdException w:name="Signature" w:uiPriority="0" w:semiHidden="false" w:unhideWhenUsed="false"/>
    <w:lsdException w:name="Table Web 1" w:uiPriority="0" w:semiHidden="false" w:unhideWhenUsed="false"/>
    <w:lsdException w:name="Colorful Shading Accent 6" w:uiPriority="71" w:semiHidden="false" w:unhideWhenUsed="false"/>
    <w:lsdException w:name="Colorful Shading Accent 4" w:uiPriority="71" w:semiHidden="false" w:unhideWhenUsed="false"/>
    <w:lsdException w:name="Light Shading Accent 6" w:uiPriority="60" w:semiHidden="false" w:unhideWhenUsed="false"/>
    <w:lsdException w:name="Medium List 1 Accent 5" w:uiPriority="65" w:semiHidden="false" w:unhideWhenUsed="false"/>
    <w:lsdException w:name="table of authorities" w:uiPriority="0" w:semiHidden="false" w:unhideWhenUsed="false"/>
    <w:lsdException w:name="Note Heading" w:uiPriority="0" w:semiHidden="false" w:unhideWhenUsed="false"/>
    <w:lsdException w:name="Table 3D effects 3" w:uiPriority="0" w:semiHidden="false" w:unhideWhenUsed="false"/>
    <w:lsdException w:name="List Number" w:uiPriority="0" w:semiHidden="false" w:unhideWhenUsed="false"/>
    <w:lsdException w:name="HTML Typewriter" w:uiPriority="0" w:semiHidden="false" w:unhideWhenUsed="false"/>
    <w:lsdException w:name="Colorful Grid Accent 6" w:uiPriority="73" w:semiHidden="false" w:unhideWhenUsed="false"/>
    <w:lsdException w:name="index 3" w:uiPriority="0" w:semiHidden="false" w:unhideWhenUsed="false"/>
    <w:lsdException w:name="Dark List Accent 6" w:uiPriority="70" w:semiHidden="false" w:unhideWhenUsed="false"/>
    <w:lsdException w:name="Table Classic 4" w:uiPriority="0" w:semiHidden="false" w:unhideWhenUsed="false"/>
    <w:lsdException w:name="Table Columns 3" w:uiPriority="0" w:semiHidden="false" w:unhideWhenUsed="false"/>
    <w:lsdException w:name="Default Paragraph Font" w:uiPriority="0" w:unhideWhenUsed="false"/>
    <w:lsdException w:name="endnote text" w:uiPriority="0" w:semiHidden="false" w:unhideWhenUsed="false"/>
    <w:lsdException w:name="annotation reference" w:uiPriority="0" w:semiHidden="false" w:unhideWhenUsed="false"/>
    <w:lsdException w:name="envelope return" w:uiPriority="0" w:semiHidden="false" w:unhideWhenUsed="false"/>
    <w:lsdException w:name="Medium Grid 3 Accent 3" w:uiPriority="69" w:semiHidden="false" w:unhideWhenUsed="false"/>
    <w:lsdException w:name="Light Shading Accent 4" w:uiPriority="60" w:semiHidden="false" w:unhideWhenUsed="false"/>
    <w:lsdException w:name="Table Elegant" w:uiPriority="0" w:semiHidden="false" w:unhideWhenUsed="false"/>
    <w:lsdException w:name="Light List Accent 3" w:uiPriority="61" w:semiHidden="false" w:unhideWhenUsed="false"/>
    <w:lsdException w:name="Block Text" w:uiPriority="0" w:semiHidden="false" w:unhideWhenUsed="false"/>
    <w:lsdException w:name="toa heading" w:uiPriority="0" w:semiHidden="false" w:unhideWhenUsed="false"/>
    <w:lsdException w:name="Table Colorful 3" w:uiPriority="0" w:semiHidden="false" w:unhideWhenUsed="false"/>
    <w:lsdException w:name="Balloon Text" w:uiPriority="0" w:semiHidden="false" w:unhideWhenUsed="false"/>
    <w:lsdException w:name="Medium List 1 Accent 2" w:uiPriority="65" w:semiHidden="false" w:unhideWhenUsed="false"/>
    <w:lsdException w:name="List 2" w:uiPriority="0" w:semiHidden="false" w:unhideWhenUsed="false"/>
    <w:lsdException w:name="envelope address" w:uiPriority="0" w:semiHidden="false" w:unhideWhenUsed="false"/>
    <w:lsdException w:name="toc 7" w:uiPriority="0" w:semiHidden="false" w:unhideWhenUsed="false"/>
    <w:lsdException w:name="List" w:uiPriority="0" w:semiHidden="false" w:unhideWhenUsed="false"/>
    <w:lsdException w:name="Colorful List Accent 5" w:uiPriority="72" w:semiHidden="false" w:unhideWhenUsed="false"/>
    <w:lsdException w:name="Medium Shading 1" w:uiPriority="63" w:semiHidden="false" w:unhideWhenUsed="false"/>
    <w:lsdException w:name="Table List 1" w:uiPriority="0" w:semiHidden="false" w:unhideWhenUsed="false"/>
    <w:lsdException w:name="Table Contemporary" w:uiPriority="0" w:semiHidden="false" w:unhideWhenUsed="false"/>
    <w:lsdException w:name="Medium Grid 2 Accent 1" w:uiPriority="68" w:semiHidden="false" w:unhideWhenUsed="false"/>
    <w:lsdException w:name="HTML Code" w:uiPriority="0" w:semiHidden="false" w:unhideWhenUsed="false"/>
    <w:lsdException w:name="Medium Shading 2 Accent 3" w:uiPriority="64" w:semiHidden="false" w:unhideWhenUsed="false"/>
    <w:lsdException w:name="Colorful List Accent 6" w:uiPriority="72" w:semiHidden="false" w:unhideWhenUsed="false"/>
    <w:lsdException w:name="heading 2" w:uiPriority="0" w:semiHidden="false" w:qFormat="true"/>
    <w:lsdException w:name="HTML Variable" w:uiPriority="0" w:semiHidden="false" w:unhideWhenUsed="false"/>
    <w:lsdException w:name="toc 5" w:uiPriority="0" w:semiHidden="false" w:unhideWhenUsed="false"/>
    <w:lsdException w:name="heading 5" w:uiPriority="0" w:qFormat="true"/>
    <w:lsdException w:name="Table 3D effects 2" w:uiPriority="0" w:semiHidden="false" w:unhideWhenUsed="false"/>
    <w:lsdException w:name="Medium Grid 2" w:uiPriority="68" w:semiHidden="false" w:unhideWhenUsed="false"/>
    <w:lsdException w:name="index 8" w:uiPriority="0" w:semiHidden="false" w:unhideWhenUsed="false"/>
    <w:lsdException w:name="Table Web 3" w:uiPriority="0" w:semiHidden="false" w:unhideWhenUsed="false"/>
    <w:lsdException w:name="Colorful Grid" w:uiPriority="73" w:semiHidden="false" w:unhideWhenUsed="false"/>
    <w:lsdException w:name="Table List 2" w:uiPriority="0" w:semiHidden="false" w:unhideWhenUsed="false"/>
    <w:lsdException w:name="Light Grid Accent 5" w:uiPriority="62" w:semiHidden="false" w:unhideWhenUsed="false"/>
    <w:lsdException w:name="HTML Keyboard" w:uiPriority="0" w:semiHidden="false" w:unhideWhenUsed="false"/>
    <w:lsdException w:name="Medium List 1 Accent 1" w:uiPriority="65" w:semiHidden="false" w:unhideWhenUsed="false"/>
    <w:lsdException w:name="Table List 7" w:uiPriority="0" w:semiHidden="false" w:unhideWhenUsed="false"/>
    <w:lsdException w:name="Table Classic 3" w:uiPriority="0" w:semiHidden="false" w:unhideWhenUsed="false"/>
    <w:lsdException w:name="index 6" w:uiPriority="0" w:semiHidden="false" w:unhideWhenUsed="false"/>
    <w:lsdException w:name="Table Grid 7" w:uiPriority="0" w:semiHidden="false" w:unhideWhenUsed="false"/>
    <w:lsdException w:name="Medium List 1 Accent 4" w:uiPriority="65" w:semiHidden="false" w:unhideWhenUsed="false"/>
    <w:lsdException w:name="List 3" w:uiPriority="0" w:semiHidden="false" w:unhideWhenUsed="false"/>
    <w:lsdException w:name="Body Text Indent 2" w:uiPriority="0" w:semiHidden="false" w:unhideWhenUsed="false"/>
    <w:lsdException w:name="List 5" w:uiPriority="0" w:semiHidden="false" w:unhideWhenUsed="false"/>
    <w:lsdException w:name="List Continue 5" w:uiPriority="0" w:semiHidden="false" w:unhideWhenUsed="false"/>
    <w:lsdException w:name="List Bullet 4" w:uiPriority="0" w:semiHidden="false" w:unhideWhenUsed="false"/>
    <w:lsdException w:name="FollowedHyperlink" w:uiPriority="0" w:semiHidden="false" w:unhideWhenUsed="false"/>
    <w:lsdException w:name="index 9" w:uiPriority="0" w:semiHidden="false" w:unhideWhenUsed="false"/>
    <w:lsdException w:name="Light Shading Accent 1" w:uiPriority="60" w:semiHidden="false" w:unhideWhenUsed="false"/>
    <w:lsdException w:name="Table Grid 2" w:uiPriority="0" w:semiHidden="false" w:unhideWhenUsed="false"/>
    <w:lsdException w:name="Medium List 1 Accent 3" w:uiPriority="65" w:semiHidden="false" w:unhideWhenUsed="false"/>
    <w:lsdException w:name="table of figures" w:uiPriority="0" w:semiHidden="false" w:unhideWhenUsed="false"/>
  </w:latentStyles>
  <w:style w:type="character" w:styleId="000004" w:default="true">
    <w:name w:val="Default Paragraph Font"/>
    <w:semiHidden/>
  </w:style>
  <w:style w:type="paragraph" w:styleId="000001" w:default="true">
    <w:name w:val="Normal"/>
    <w:qFormat/>
    <w:pPr>
      <w:widowControl w:val="false"/>
      <w:jc w:val="both"/>
    </w:pPr>
    <w:rPr>
      <w:rFonts w:ascii="Calibri" w:hAnsi="Calibri" w:eastAsia="宋体" w:cs="Times New Roman"/>
      <w:kern w:val="2"/>
      <w:sz w:val="21"/>
      <w:szCs w:val="24"/>
      <w:lang w:val="en-US" w:eastAsia="zh-CN" w:bidi="ar-SA"/>
    </w:rPr>
  </w:style>
  <w:style w:type="table" w:styleId="000008">
    <w:name w:val="Table Grid"/>
    <w:basedOn w:val="000005"/>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000005" w:default="true">
    <w:name w:val="Normal Table"/>
    <w:semiHidden/>
    <w:tblPr>
      <w:tblCellMar>
        <w:top w:w="0" w:type="dxa"/>
        <w:left w:w="108" w:type="dxa"/>
        <w:bottom w:w="0" w:type="dxa"/>
        <w:right w:w="108" w:type="dxa"/>
      </w:tblCellMar>
    </w:tblPr>
  </w:style>
  <w:style w:type="paragraph" w:styleId="000002">
    <w:name w:val="heading 2"/>
    <w:basedOn w:val="000001"/>
    <w:next w:val="000001"/>
    <w:unhideWhenUsed/>
    <w:qFormat/>
    <w:pPr>
      <w:keepNext/>
      <w:keepLines/>
      <w:spacing w:before="260" w:beforeLines="0" w:beforeAutospacing="false" w:after="260" w:afterLines="0" w:afterAutospacing="false" w:line="413" w:lineRule="auto"/>
      <w:outlineLvl w:val="1"/>
    </w:pPr>
    <w:rPr>
      <w:rFonts w:ascii="Arial" w:hAnsi="Arial" w:eastAsia="黑体"/>
      <w:b/>
      <w:sz w:val="32"/>
    </w:rPr>
  </w:style>
  <w:style w:type="paragraph" w:styleId="000006">
    <w:name w:val="annotation text"/>
    <w:basedOn w:val="000001"/>
    <w:uiPriority w:val="99"/>
    <w:unhideWhenUsed/>
    <w:qFormat/>
    <w:pPr>
      <w:spacing w:line="240" w:lineRule="auto"/>
    </w:pPr>
    <w:rPr>
      <w:sz w:val="20"/>
    </w:rPr>
  </w:style>
  <w:style w:type="paragraph" w:styleId="000007" w:customStyle="true">
    <w:name w:val="列出段落1"/>
    <w:basedOn w:val="000001"/>
    <w:uiPriority w:val="34"/>
    <w:qFormat/>
    <w:pPr>
      <w:ind w:firstLine="420" w:firstLineChars="200"/>
    </w:pPr>
  </w:style>
  <w:style w:type="paragraph" w:styleId="000003">
    <w:name w:val="heading 3"/>
    <w:basedOn w:val="000001"/>
    <w:next w:val="000001"/>
    <w:unhideWhenUsed/>
    <w:qFormat/>
    <w:pPr>
      <w:keepNext/>
      <w:keepLines/>
      <w:spacing w:before="260" w:beforeLines="0" w:beforeAutospacing="false" w:after="260" w:afterLines="0" w:afterAutospacing="false" w:line="413" w:lineRule="auto"/>
      <w:outlineLvl w:val="2"/>
    </w:pPr>
    <w:rPr>
      <w:b/>
      <w:sz w:val="32"/>
    </w:rPr>
  </w:style>
</w:styles>
</file>

<file path=word/_rels/document.xml.rels><?xml version="1.0" encoding="UTF-8" standalone="yes"?><Relationships xmlns="http://schemas.openxmlformats.org/package/2006/relationships"><Relationship Id="rId6" Type="http://schemas.openxmlformats.org/officeDocument/2006/relationships/image" Target="media/image2.png" /><Relationship Id="rId1" Type="http://schemas.openxmlformats.org/officeDocument/2006/relationships/settings" Target="settings.xml" /><Relationship Id="rId0" Type="http://schemas.openxmlformats.org/officeDocument/2006/relationships/styles" Target="styles.xml" /><Relationship Id="rId5" Type="http://schemas.openxmlformats.org/officeDocument/2006/relationships/image" Target="media/image1.png" /><Relationship Id="rId3" Type="http://schemas.openxmlformats.org/officeDocument/2006/relationships/numbering" Target="numbering.xml" /><Relationship Id="rId2" Type="http://schemas.openxmlformats.org/officeDocument/2006/relationships/fontTable" Target="fontTable.xml" /><Relationship Id="rId4" Type="http://schemas.openxmlformats.org/officeDocument/2006/relationships/comments" Target="comments.xml" /></Relationships>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dcmitype="http://purl.org/dc/dcmitype/" xmlns:dcterms="http://purl.org/dc/terms/" xmlns:cp="http://schemas.openxmlformats.org/package/2006/metadata/core-properties" xmlns:dc="http://purl.org/dc/elements/1.1/">
  <dcterms:created xsi:type="dcterms:W3CDTF">2025-03-06T11:21:45Z</dcterms:created>
  <dcterms:modified xsi:type="dcterms:W3CDTF">2025-03-06T11:21:45Z</dcterms:modified>
</cp:coreProperties>
</file>