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/>
      </w:pPr>
      <w:r>
        <w:rPr>
          <w:b/>
          <w:color w:val="1F3864"/>
          <w:sz w:val="32"/>
        </w:rPr>
        <w:t>DANH SÁCH ẢNH CẦN CHỤP TRƯỚC KHI THÁO BĂNG TẢI VÀ CAMERA</w:t>
      </w:r>
    </w:p>
    <w:p>
      <w:r>
        <w:rPr>
          <w:b w:val="0"/>
          <w:i w:val="0"/>
          <w:sz w:val="24"/>
        </w:rPr>
        <w:t xml:space="preserve">Chia theo tiêu chí duy nhất có ý nghĩa lúc này: </w:t>
      </w:r>
      <w:r>
        <w:rPr>
          <w:b/>
          <w:i w:val="0"/>
          <w:sz w:val="24"/>
        </w:rPr>
        <w:t>sau khi tháo thì còn chụp lại được không</w:t>
      </w:r>
      <w:r>
        <w:rPr>
          <w:b w:val="0"/>
          <w:i w:val="0"/>
          <w:sz w:val="24"/>
        </w:rPr>
        <w:t>. Phần A và B là không; phần C thì lúc nào cũng chụp được nên để sau cũng kịp.</w:t>
      </w:r>
    </w:p>
    <w:p>
      <w:r>
        <w:rPr>
          <w:b w:val="0"/>
          <w:i/>
          <w:sz w:val="24"/>
        </w:rPr>
        <w:t>Mẹo chung: chụp ngang (landscape), đủ sáng, lấy nét vào vật chính. Ảnh dùng cho khóa luận in đen trắng, nên tránh dựa vào màu để phân biệt — nếu cần thì dán nhãn giấy ghi chữ.</w:t>
      </w:r>
    </w:p>
    <w:p>
      <w:pPr>
        <w:spacing w:before="200" w:after="100"/>
      </w:pPr>
      <w:r>
        <w:rPr>
          <w:b/>
          <w:color w:val="C00000"/>
          <w:sz w:val="28"/>
        </w:rPr>
        <w:t>⚠ QUAN TRỌNG NHẤT: QUAY VIDEO TRƯỚC</w:t>
      </w:r>
    </w:p>
    <w:p>
      <w:r>
        <w:rPr>
          <w:b w:val="0"/>
          <w:i w:val="0"/>
          <w:sz w:val="24"/>
        </w:rPr>
        <w:t xml:space="preserve">Ảnh tĩnh không thay được video khi bảo vệ. Quay </w:t>
      </w:r>
      <w:r>
        <w:rPr>
          <w:b/>
          <w:i w:val="0"/>
          <w:sz w:val="24"/>
        </w:rPr>
        <w:t>ba đoạn</w:t>
      </w:r>
      <w:r>
        <w:rPr>
          <w:b w:val="0"/>
          <w:i w:val="0"/>
          <w:sz w:val="24"/>
        </w:rPr>
        <w:t>, mỗi đoạn 30–60 giây, để ngang:</w:t>
      </w:r>
    </w:p>
    <w:p>
      <w:r>
        <w:rPr>
          <w:b w:val="0"/>
          <w:i w:val="0"/>
          <w:sz w:val="24"/>
        </w:rPr>
        <w:t xml:space="preserve">1. </w:t>
      </w:r>
      <w:r>
        <w:rPr>
          <w:b/>
          <w:i w:val="0"/>
          <w:sz w:val="24"/>
        </w:rPr>
        <w:t>Một vòng băng tải trọn vẹn</w:t>
      </w:r>
      <w:r>
        <w:rPr>
          <w:b w:val="0"/>
          <w:i w:val="0"/>
          <w:sz w:val="24"/>
        </w:rPr>
        <w:t xml:space="preserve"> — đặt lon, băng chạy, robot bám theo, băng dừng, robot gắp và thả vào khay. Quay sao cho khung hình thấy </w:t>
      </w:r>
      <w:r>
        <w:rPr>
          <w:b/>
          <w:i w:val="0"/>
          <w:sz w:val="24"/>
        </w:rPr>
        <w:t>cả bàn thật và màn hình mô phỏng</w:t>
      </w:r>
      <w:r>
        <w:rPr>
          <w:b w:val="0"/>
          <w:i w:val="0"/>
          <w:sz w:val="24"/>
        </w:rPr>
        <w:t>.</w:t>
      </w:r>
    </w:p>
    <w:p>
      <w:r>
        <w:rPr>
          <w:b w:val="0"/>
          <w:i w:val="0"/>
          <w:sz w:val="24"/>
        </w:rPr>
        <w:t xml:space="preserve">2. </w:t>
      </w:r>
      <w:r>
        <w:rPr>
          <w:b/>
          <w:i w:val="0"/>
          <w:sz w:val="24"/>
        </w:rPr>
        <w:t>Bản sao số</w:t>
      </w:r>
      <w:r>
        <w:rPr>
          <w:b w:val="0"/>
          <w:i w:val="0"/>
          <w:sz w:val="24"/>
        </w:rPr>
        <w:t xml:space="preserve"> — dùng tay đẩy một lon trên bàn, quay màn hình Gazebo cho thấy lon ảo đi theo.</w:t>
      </w:r>
    </w:p>
    <w:p>
      <w:r>
        <w:rPr>
          <w:b w:val="0"/>
          <w:i w:val="0"/>
          <w:sz w:val="24"/>
        </w:rPr>
        <w:t xml:space="preserve">3. </w:t>
      </w:r>
      <w:r>
        <w:rPr>
          <w:b/>
          <w:i w:val="0"/>
          <w:sz w:val="24"/>
        </w:rPr>
        <w:t>Hệ thống từ chối</w:t>
      </w:r>
      <w:r>
        <w:rPr>
          <w:b w:val="0"/>
          <w:i w:val="0"/>
          <w:sz w:val="24"/>
        </w:rPr>
        <w:t xml:space="preserve"> — đưa tay vào khung hình, quay màn hình cho thấy hệ thống không bị đánh lừa (lon ảo đứng yên, nhật ký ghi lý do).</w:t>
      </w:r>
    </w:p>
    <w:p>
      <w:r>
        <w:rPr>
          <w:b w:val="0"/>
          <w:i/>
          <w:sz w:val="24"/>
        </w:rPr>
        <w:t>Nếu chỉ kịp một đoạn thì chọn đoạn 1.</w:t>
      </w:r>
    </w:p>
    <w:p>
      <w:pPr>
        <w:spacing w:before="200" w:after="100"/>
      </w:pPr>
      <w:r>
        <w:rPr>
          <w:b/>
          <w:color w:val="C00000"/>
          <w:sz w:val="28"/>
        </w:rPr>
        <w:t>A. PHẦN CỨNG — tháo rồi là mất hẳn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567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3061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Ảnh cần chụp</w:t>
            </w:r>
          </w:p>
        </w:tc>
        <w:tc>
          <w:tcPr>
            <w:tcW w:type="dxa" w:w="351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Chụp thế nào</w:t>
            </w:r>
          </w:p>
        </w:tc>
        <w:tc>
          <w:tcPr>
            <w:tcW w:type="dxa" w:w="2494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Dùng ở đâu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  <w:sz w:val="32"/>
              </w:rPr>
              <w:t>☐</w:t>
            </w:r>
          </w:p>
        </w:tc>
        <w:tc>
          <w:tcPr>
            <w:tcW w:type="dxa" w:w="3061"/>
          </w:tcPr>
          <w:p>
            <w:r>
              <w:rPr>
                <w:b w:val="0"/>
                <w:sz w:val="21"/>
              </w:rPr>
            </w:r>
            <w:r>
              <w:rPr>
                <w:b/>
                <w:sz w:val="21"/>
              </w:rPr>
              <w:t>Toàn cảnh bố trí</w:t>
            </w:r>
            <w:r>
              <w:rPr>
                <w:b w:val="0"/>
                <w:sz w:val="21"/>
              </w:rPr>
              <w:t>: bàn, camera trên giá, băng tải, ba lon, sáu marker</w:t>
            </w:r>
          </w:p>
        </w:tc>
        <w:tc>
          <w:tcPr>
            <w:tcW w:type="dxa" w:w="3515"/>
          </w:tcPr>
          <w:p>
            <w:r>
              <w:rPr>
                <w:b w:val="0"/>
                <w:sz w:val="21"/>
              </w:rPr>
              <w:t>Đứng lùi 1,5–2 m, chụp chếch từ phía sau camera để thấy cả hướng nhìn</w:t>
            </w:r>
          </w:p>
        </w:tc>
        <w:tc>
          <w:tcPr>
            <w:tcW w:type="dxa" w:w="2494"/>
          </w:tcPr>
          <w:p>
            <w:r>
              <w:rPr>
                <w:b w:val="0"/>
                <w:sz w:val="21"/>
              </w:rPr>
              <w:t>Chương 3 — bố trí thực nghiệm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  <w:sz w:val="32"/>
              </w:rPr>
              <w:t>☐</w:t>
            </w:r>
          </w:p>
        </w:tc>
        <w:tc>
          <w:tcPr>
            <w:tcW w:type="dxa" w:w="3061"/>
          </w:tcPr>
          <w:p>
            <w:r>
              <w:rPr>
                <w:b w:val="0"/>
                <w:sz w:val="21"/>
              </w:rPr>
            </w:r>
            <w:r>
              <w:rPr>
                <w:b/>
                <w:sz w:val="21"/>
              </w:rPr>
              <w:t>Camera C270 trên giá kẹp</w:t>
            </w:r>
            <w:r>
              <w:rPr>
                <w:b w:val="0"/>
                <w:sz w:val="21"/>
              </w:rPr>
              <w:t>, cận cảnh</w:t>
            </w:r>
          </w:p>
        </w:tc>
        <w:tc>
          <w:tcPr>
            <w:tcW w:type="dxa" w:w="3515"/>
          </w:tcPr>
          <w:p>
            <w:r>
              <w:rPr>
                <w:b w:val="0"/>
                <w:sz w:val="21"/>
              </w:rPr>
              <w:t>Thấy rõ cách gá vào mép bàn và hướng chúc xuống</w:t>
            </w:r>
          </w:p>
        </w:tc>
        <w:tc>
          <w:tcPr>
            <w:tcW w:type="dxa" w:w="2494"/>
          </w:tcPr>
          <w:p>
            <w:r>
              <w:rPr>
                <w:b w:val="0"/>
                <w:sz w:val="21"/>
              </w:rPr>
              <w:t>Chương 3 — bố trí camera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  <w:sz w:val="32"/>
              </w:rPr>
              <w:t>☐</w:t>
            </w:r>
          </w:p>
        </w:tc>
        <w:tc>
          <w:tcPr>
            <w:tcW w:type="dxa" w:w="3061"/>
          </w:tcPr>
          <w:p>
            <w:r>
              <w:rPr>
                <w:b w:val="0"/>
                <w:sz w:val="21"/>
              </w:rPr>
            </w:r>
            <w:r>
              <w:rPr>
                <w:b/>
                <w:sz w:val="21"/>
              </w:rPr>
              <w:t>Đo khoảng cách camera</w:t>
            </w:r>
            <w:r>
              <w:rPr>
                <w:b w:val="0"/>
                <w:sz w:val="21"/>
              </w:rPr>
              <w:t>: đặt thước dây từ chân giá tới mép bàn, và thước đứng đo chiều cao</w:t>
            </w:r>
          </w:p>
        </w:tc>
        <w:tc>
          <w:tcPr>
            <w:tcW w:type="dxa" w:w="3515"/>
          </w:tcPr>
          <w:p>
            <w:r>
              <w:rPr>
                <w:b w:val="0"/>
                <w:sz w:val="21"/>
              </w:rPr>
              <w:t xml:space="preserve">Chụp sao cho </w:t>
            </w:r>
            <w:r>
              <w:rPr>
                <w:b/>
                <w:sz w:val="21"/>
              </w:rPr>
              <w:t>đọc được số trên thước</w:t>
            </w:r>
            <w:r>
              <w:rPr>
                <w:b w:val="0"/>
                <w:sz w:val="21"/>
              </w:rPr>
              <w:t>. Số thiết kế: lùi 557 mm, cao 631 mm</w:t>
            </w:r>
          </w:p>
        </w:tc>
        <w:tc>
          <w:tcPr>
            <w:tcW w:type="dxa" w:w="2494"/>
          </w:tcPr>
          <w:p>
            <w:r>
              <w:rPr>
                <w:b w:val="0"/>
                <w:sz w:val="21"/>
              </w:rPr>
              <w:t>Chương 3 — đối chứng cho tư thế camera đo bằng hiệu chuẩn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  <w:sz w:val="32"/>
              </w:rPr>
              <w:t>☐</w:t>
            </w:r>
          </w:p>
        </w:tc>
        <w:tc>
          <w:tcPr>
            <w:tcW w:type="dxa" w:w="3061"/>
          </w:tcPr>
          <w:p>
            <w:r>
              <w:rPr>
                <w:b w:val="0"/>
                <w:sz w:val="21"/>
              </w:rPr>
            </w:r>
            <w:r>
              <w:rPr>
                <w:b/>
                <w:sz w:val="21"/>
              </w:rPr>
              <w:t>Băng tải toàn bộ</w:t>
            </w:r>
            <w:r>
              <w:rPr>
                <w:b w:val="0"/>
                <w:sz w:val="21"/>
              </w:rPr>
              <w:t>, nhìn từ trên xuống</w:t>
            </w:r>
          </w:p>
        </w:tc>
        <w:tc>
          <w:tcPr>
            <w:tcW w:type="dxa" w:w="3515"/>
          </w:tcPr>
          <w:p>
            <w:r>
              <w:rPr>
                <w:b w:val="0"/>
                <w:sz w:val="21"/>
              </w:rPr>
              <w:t>Thấy hai con lăn, mặt băng, chiều dài; đặt thước cạnh băng để có tỉ lệ</w:t>
            </w:r>
          </w:p>
        </w:tc>
        <w:tc>
          <w:tcPr>
            <w:tcW w:type="dxa" w:w="2494"/>
          </w:tcPr>
          <w:p>
            <w:r>
              <w:rPr>
                <w:b w:val="0"/>
                <w:sz w:val="21"/>
              </w:rPr>
              <w:t>Chương 3 — thông số băng tải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  <w:sz w:val="32"/>
              </w:rPr>
              <w:t>☐</w:t>
            </w:r>
          </w:p>
        </w:tc>
        <w:tc>
          <w:tcPr>
            <w:tcW w:type="dxa" w:w="3061"/>
          </w:tcPr>
          <w:p>
            <w:r>
              <w:rPr>
                <w:b w:val="0"/>
                <w:sz w:val="21"/>
              </w:rPr>
            </w:r>
            <w:r>
              <w:rPr>
                <w:b/>
                <w:sz w:val="21"/>
              </w:rPr>
              <w:t>Cụm động cơ và khớp nối</w:t>
            </w:r>
            <w:r>
              <w:rPr>
                <w:b w:val="0"/>
                <w:sz w:val="21"/>
              </w:rPr>
              <w:t>, cận cảnh</w:t>
            </w:r>
          </w:p>
        </w:tc>
        <w:tc>
          <w:tcPr>
            <w:tcW w:type="dxa" w:w="3515"/>
          </w:tcPr>
          <w:p>
            <w:r>
              <w:rPr>
                <w:b w:val="0"/>
                <w:sz w:val="21"/>
              </w:rPr>
              <w:t>Thấy động cơ, trục, cách truyền động</w:t>
            </w:r>
          </w:p>
        </w:tc>
        <w:tc>
          <w:tcPr>
            <w:tcW w:type="dxa" w:w="2494"/>
          </w:tcPr>
          <w:p>
            <w:r>
              <w:rPr>
                <w:b w:val="0"/>
                <w:sz w:val="21"/>
              </w:rPr>
              <w:t>Chương 3 — cơ cấu băng tải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  <w:sz w:val="32"/>
              </w:rPr>
              <w:t>☐</w:t>
            </w:r>
          </w:p>
        </w:tc>
        <w:tc>
          <w:tcPr>
            <w:tcW w:type="dxa" w:w="3061"/>
          </w:tcPr>
          <w:p>
            <w:r>
              <w:rPr>
                <w:b w:val="0"/>
                <w:sz w:val="21"/>
              </w:rPr>
            </w:r>
            <w:r>
              <w:rPr>
                <w:b/>
                <w:sz w:val="21"/>
              </w:rPr>
              <w:t>Mạch điện</w:t>
            </w:r>
            <w:r>
              <w:rPr>
                <w:b w:val="0"/>
                <w:sz w:val="21"/>
              </w:rPr>
              <w:t>: Arduino + mạch cầu H + nguồn</w:t>
            </w:r>
          </w:p>
        </w:tc>
        <w:tc>
          <w:tcPr>
            <w:tcW w:type="dxa" w:w="3515"/>
          </w:tcPr>
          <w:p>
            <w:r>
              <w:rPr>
                <w:b w:val="0"/>
                <w:sz w:val="21"/>
              </w:rPr>
              <w:t>Chụp từ trên, thấy rõ các dây nối; có thể dán nhãn giấy ghi tên chân</w:t>
            </w:r>
          </w:p>
        </w:tc>
        <w:tc>
          <w:tcPr>
            <w:tcW w:type="dxa" w:w="2494"/>
          </w:tcPr>
          <w:p>
            <w:r>
              <w:rPr>
                <w:b w:val="0"/>
                <w:sz w:val="21"/>
              </w:rPr>
              <w:t>Chương 3 — sơ đồ điện (kèm hình vẽ)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  <w:sz w:val="32"/>
              </w:rPr>
              <w:t>☐</w:t>
            </w:r>
          </w:p>
        </w:tc>
        <w:tc>
          <w:tcPr>
            <w:tcW w:type="dxa" w:w="3061"/>
          </w:tcPr>
          <w:p>
            <w:r>
              <w:rPr>
                <w:b w:val="0"/>
                <w:sz w:val="21"/>
              </w:rPr>
            </w:r>
            <w:r>
              <w:rPr>
                <w:b/>
                <w:sz w:val="21"/>
              </w:rPr>
              <w:t>Sáu marker trên bàn</w:t>
            </w:r>
            <w:r>
              <w:rPr>
                <w:b w:val="0"/>
                <w:sz w:val="21"/>
              </w:rPr>
              <w:t>, nhìn gần như từ trên xuống</w:t>
            </w:r>
          </w:p>
        </w:tc>
        <w:tc>
          <w:tcPr>
            <w:tcW w:type="dxa" w:w="3515"/>
          </w:tcPr>
          <w:p>
            <w:r>
              <w:rPr>
                <w:b w:val="0"/>
                <w:sz w:val="21"/>
              </w:rPr>
              <w:t>Thấy đủ ID 0–5 và vị trí tương đối; có thước càng tốt</w:t>
            </w:r>
          </w:p>
        </w:tc>
        <w:tc>
          <w:tcPr>
            <w:tcW w:type="dxa" w:w="2494"/>
          </w:tcPr>
          <w:p>
            <w:r>
              <w:rPr>
                <w:b w:val="0"/>
                <w:sz w:val="21"/>
              </w:rPr>
              <w:t>Chương 2 — hiệu chuẩn ngoại tham số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  <w:sz w:val="32"/>
              </w:rPr>
              <w:t>☐</w:t>
            </w:r>
          </w:p>
        </w:tc>
        <w:tc>
          <w:tcPr>
            <w:tcW w:type="dxa" w:w="3061"/>
          </w:tcPr>
          <w:p>
            <w:r>
              <w:rPr>
                <w:b w:val="0"/>
                <w:sz w:val="21"/>
              </w:rPr>
            </w:r>
            <w:r>
              <w:rPr>
                <w:b/>
                <w:sz w:val="21"/>
              </w:rPr>
              <w:t>Mặt bàn TRỐNG</w:t>
            </w:r>
            <w:r>
              <w:rPr>
                <w:b w:val="0"/>
                <w:sz w:val="21"/>
              </w:rPr>
              <w:t xml:space="preserve"> (không có lon, không có băng tải nếu tháo được)</w:t>
            </w:r>
          </w:p>
        </w:tc>
        <w:tc>
          <w:tcPr>
            <w:tcW w:type="dxa" w:w="3515"/>
          </w:tcPr>
          <w:p>
            <w:r>
              <w:rPr>
                <w:b w:val="0"/>
                <w:sz w:val="21"/>
              </w:rPr>
              <w:t>Cùng góc với camera, để minh họa ảnh nền dùng cho phép trừ nền</w:t>
            </w:r>
          </w:p>
        </w:tc>
        <w:tc>
          <w:tcPr>
            <w:tcW w:type="dxa" w:w="2494"/>
          </w:tcPr>
          <w:p>
            <w:r>
              <w:rPr>
                <w:b w:val="0"/>
                <w:sz w:val="21"/>
              </w:rPr>
              <w:t>Chương 2 — tách vật khỏi nền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  <w:sz w:val="32"/>
              </w:rPr>
              <w:t>☐</w:t>
            </w:r>
          </w:p>
        </w:tc>
        <w:tc>
          <w:tcPr>
            <w:tcW w:type="dxa" w:w="3061"/>
          </w:tcPr>
          <w:p>
            <w:r>
              <w:rPr>
                <w:b w:val="0"/>
                <w:sz w:val="21"/>
              </w:rPr>
            </w:r>
            <w:r>
              <w:rPr>
                <w:b/>
                <w:sz w:val="21"/>
              </w:rPr>
              <w:t>Ba lon thật đứng cạnh nhau</w:t>
            </w:r>
            <w:r>
              <w:rPr>
                <w:b w:val="0"/>
                <w:sz w:val="21"/>
              </w:rPr>
            </w:r>
          </w:p>
        </w:tc>
        <w:tc>
          <w:tcPr>
            <w:tcW w:type="dxa" w:w="3515"/>
          </w:tcPr>
          <w:p>
            <w:r>
              <w:rPr>
                <w:b w:val="0"/>
                <w:sz w:val="21"/>
              </w:rPr>
              <w:t>Chụp gần, thấy rõ nhãn và màu của từng lon</w:t>
            </w:r>
          </w:p>
        </w:tc>
        <w:tc>
          <w:tcPr>
            <w:tcW w:type="dxa" w:w="2494"/>
          </w:tcPr>
          <w:p>
            <w:r>
              <w:rPr>
                <w:b w:val="0"/>
                <w:sz w:val="21"/>
              </w:rPr>
              <w:t>Chương 1 hoặc 3 — đối tượng thí nghiệm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  <w:sz w:val="32"/>
              </w:rPr>
              <w:t>☐</w:t>
            </w:r>
          </w:p>
        </w:tc>
        <w:tc>
          <w:tcPr>
            <w:tcW w:type="dxa" w:w="3061"/>
          </w:tcPr>
          <w:p>
            <w:r>
              <w:rPr>
                <w:b w:val="0"/>
                <w:sz w:val="21"/>
              </w:rPr>
            </w:r>
            <w:r>
              <w:rPr>
                <w:b/>
                <w:sz w:val="21"/>
              </w:rPr>
              <w:t>Lon trên băng tải ở đầu nạp</w:t>
            </w:r>
            <w:r>
              <w:rPr>
                <w:b w:val="0"/>
                <w:sz w:val="21"/>
              </w:rPr>
              <w:t xml:space="preserve"> và </w:t>
            </w:r>
            <w:r>
              <w:rPr>
                <w:b/>
                <w:sz w:val="21"/>
              </w:rPr>
              <w:t>ở điểm gắp</w:t>
            </w:r>
            <w:r>
              <w:rPr>
                <w:b w:val="0"/>
                <w:sz w:val="21"/>
              </w:rPr>
            </w:r>
          </w:p>
        </w:tc>
        <w:tc>
          <w:tcPr>
            <w:tcW w:type="dxa" w:w="3515"/>
          </w:tcPr>
          <w:p>
            <w:r>
              <w:rPr>
                <w:b w:val="0"/>
                <w:sz w:val="21"/>
              </w:rPr>
              <w:t>Hai ảnh riêng, cùng một góc, để thấy quãng đường lon đi</w:t>
            </w:r>
          </w:p>
        </w:tc>
        <w:tc>
          <w:tcPr>
            <w:tcW w:type="dxa" w:w="2494"/>
          </w:tcPr>
          <w:p>
            <w:r>
              <w:rPr>
                <w:b w:val="0"/>
                <w:sz w:val="21"/>
              </w:rPr>
              <w:t>Chương 3 — vòng làm việc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  <w:sz w:val="32"/>
              </w:rPr>
              <w:t>☐</w:t>
            </w:r>
          </w:p>
        </w:tc>
        <w:tc>
          <w:tcPr>
            <w:tcW w:type="dxa" w:w="3061"/>
          </w:tcPr>
          <w:p>
            <w:r>
              <w:rPr>
                <w:b w:val="0"/>
                <w:sz w:val="21"/>
              </w:rPr>
            </w:r>
            <w:r>
              <w:rPr>
                <w:b/>
                <w:sz w:val="21"/>
              </w:rPr>
              <w:t>Bố trí chiếu sáng</w:t>
            </w:r>
            <w:r>
              <w:rPr>
                <w:b w:val="0"/>
                <w:sz w:val="21"/>
              </w:rPr>
              <w:t>: đèn đặt ở đâu</w:t>
            </w:r>
          </w:p>
        </w:tc>
        <w:tc>
          <w:tcPr>
            <w:tcW w:type="dxa" w:w="3515"/>
          </w:tcPr>
          <w:p>
            <w:r>
              <w:rPr>
                <w:b w:val="0"/>
                <w:sz w:val="21"/>
              </w:rPr>
              <w:t>Chụp toàn cảnh có đèn trong khung</w:t>
            </w:r>
          </w:p>
        </w:tc>
        <w:tc>
          <w:tcPr>
            <w:tcW w:type="dxa" w:w="2494"/>
          </w:tcPr>
          <w:p>
            <w:r>
              <w:rPr>
                <w:b w:val="0"/>
                <w:sz w:val="21"/>
              </w:rPr>
              <w:t>Chương 2 — điều kiện ánh sáng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  <w:sz w:val="32"/>
              </w:rPr>
              <w:t>☐</w:t>
            </w:r>
          </w:p>
        </w:tc>
        <w:tc>
          <w:tcPr>
            <w:tcW w:type="dxa" w:w="3061"/>
          </w:tcPr>
          <w:p>
            <w:r>
              <w:rPr>
                <w:b w:val="0"/>
                <w:sz w:val="21"/>
              </w:rPr>
            </w:r>
            <w:r>
              <w:rPr>
                <w:b/>
                <w:sz w:val="21"/>
              </w:rPr>
              <w:t>Thước đặt cạnh một lon</w:t>
            </w:r>
            <w:r>
              <w:rPr>
                <w:b w:val="0"/>
                <w:sz w:val="21"/>
              </w:rPr>
            </w:r>
          </w:p>
        </w:tc>
        <w:tc>
          <w:tcPr>
            <w:tcW w:type="dxa" w:w="3515"/>
          </w:tcPr>
          <w:p>
            <w:r>
              <w:rPr>
                <w:b w:val="0"/>
                <w:sz w:val="21"/>
              </w:rPr>
              <w:t>Đo đường kính và chiều cao lon thật</w:t>
            </w:r>
          </w:p>
        </w:tc>
        <w:tc>
          <w:tcPr>
            <w:tcW w:type="dxa" w:w="2494"/>
          </w:tcPr>
          <w:p>
            <w:r>
              <w:rPr>
                <w:b w:val="0"/>
                <w:sz w:val="21"/>
              </w:rPr>
              <w:t>Chương 3 — hệ số tỉ lệ k = 3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b/>
          <w:color w:val="C00000"/>
          <w:sz w:val="28"/>
        </w:rPr>
        <w:t>B. ẢNH MÀN HÌNH CẦN CAMERA THẬT — tháo rồi là không chụp lại được</w:t>
      </w:r>
    </w:p>
    <w:p>
      <w:r>
        <w:rPr>
          <w:b w:val="0"/>
          <w:i w:val="0"/>
          <w:sz w:val="24"/>
        </w:rPr>
        <w:t xml:space="preserve">Chạy: </w:t>
      </w:r>
      <w:r>
        <w:rPr>
          <w:b/>
          <w:i w:val="0"/>
          <w:sz w:val="24"/>
        </w:rPr>
        <w:t>ros2 launch delta_controller conveyor_cycle.launch.py</w:t>
      </w:r>
      <w:r>
        <w:rPr>
          <w:b w:val="0"/>
          <w:i w:val="0"/>
          <w:sz w:val="24"/>
        </w:rPr>
        <w:t xml:space="preserve">, rồi mở ảnh gỡ lỗi bằng </w:t>
      </w:r>
      <w:r>
        <w:rPr>
          <w:b/>
          <w:i w:val="0"/>
          <w:sz w:val="24"/>
        </w:rPr>
        <w:t>ros2 run rqt_image_view rqt_image_view /vision/debug_image</w:t>
      </w:r>
      <w:r>
        <w:rPr>
          <w:b w:val="0"/>
          <w:i w:val="0"/>
          <w:sz w:val="24"/>
        </w:rPr>
        <w:t xml:space="preserve">. Chụp màn hình bằng phím </w:t>
      </w:r>
      <w:r>
        <w:rPr>
          <w:b/>
          <w:i w:val="0"/>
          <w:sz w:val="24"/>
        </w:rPr>
        <w:t>PrtSc</w:t>
      </w:r>
      <w:r>
        <w:rPr>
          <w:b w:val="0"/>
          <w:i w:val="0"/>
          <w:sz w:val="24"/>
        </w:rPr>
        <w:t xml:space="preserve"> (hoặc Shift+PrtSc để chọn vùng).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567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3061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Ảnh cần chụp</w:t>
            </w:r>
          </w:p>
        </w:tc>
        <w:tc>
          <w:tcPr>
            <w:tcW w:type="dxa" w:w="351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Chụp thế nào</w:t>
            </w:r>
          </w:p>
        </w:tc>
        <w:tc>
          <w:tcPr>
            <w:tcW w:type="dxa" w:w="2494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Dùng ở đâu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  <w:sz w:val="32"/>
              </w:rPr>
              <w:t>☐</w:t>
            </w:r>
          </w:p>
        </w:tc>
        <w:tc>
          <w:tcPr>
            <w:tcW w:type="dxa" w:w="3061"/>
          </w:tcPr>
          <w:p>
            <w:r>
              <w:rPr>
                <w:b w:val="0"/>
                <w:sz w:val="21"/>
              </w:rPr>
            </w:r>
            <w:r>
              <w:rPr>
                <w:b/>
                <w:sz w:val="21"/>
              </w:rPr>
              <w:t>Ba lon nhận dạng đủ</w:t>
            </w:r>
            <w:r>
              <w:rPr>
                <w:b w:val="0"/>
                <w:sz w:val="21"/>
              </w:rPr>
              <w:t>, cả ba đều tin cậy</w:t>
            </w:r>
          </w:p>
        </w:tc>
        <w:tc>
          <w:tcPr>
            <w:tcW w:type="dxa" w:w="3515"/>
          </w:tcPr>
          <w:p>
            <w:r>
              <w:rPr>
                <w:b w:val="0"/>
                <w:sz w:val="21"/>
              </w:rPr>
              <w:t>Đặt ba lon cách nhau ≥ 80 mm trên bàn, chụp ảnh gỡ lỗi</w:t>
            </w:r>
          </w:p>
        </w:tc>
        <w:tc>
          <w:tcPr>
            <w:tcW w:type="dxa" w:w="2494"/>
          </w:tcPr>
          <w:p>
            <w:r>
              <w:rPr>
                <w:b w:val="0"/>
                <w:sz w:val="21"/>
              </w:rPr>
              <w:t>Chương 2 và 4 — kết quả nhận dạng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  <w:sz w:val="32"/>
              </w:rPr>
              <w:t>☐</w:t>
            </w:r>
          </w:p>
        </w:tc>
        <w:tc>
          <w:tcPr>
            <w:tcW w:type="dxa" w:w="3061"/>
          </w:tcPr>
          <w:p>
            <w:r>
              <w:rPr>
                <w:b w:val="0"/>
                <w:sz w:val="21"/>
              </w:rPr>
            </w:r>
            <w:r>
              <w:rPr>
                <w:b/>
                <w:sz w:val="21"/>
              </w:rPr>
              <w:t>Lon trên băng tải</w:t>
            </w:r>
            <w:r>
              <w:rPr>
                <w:b w:val="0"/>
                <w:sz w:val="21"/>
              </w:rPr>
              <w:t xml:space="preserve"> đang được nhận dạng</w:t>
            </w:r>
          </w:p>
        </w:tc>
        <w:tc>
          <w:tcPr>
            <w:tcW w:type="dxa" w:w="3515"/>
          </w:tcPr>
          <w:p>
            <w:r>
              <w:rPr>
                <w:b w:val="0"/>
                <w:sz w:val="21"/>
              </w:rPr>
              <w:t>Đặt lon lên băng, chụp ảnh gỡ lỗi</w:t>
            </w:r>
          </w:p>
        </w:tc>
        <w:tc>
          <w:tcPr>
            <w:tcW w:type="dxa" w:w="2494"/>
          </w:tcPr>
          <w:p>
            <w:r>
              <w:rPr>
                <w:b w:val="0"/>
                <w:sz w:val="21"/>
              </w:rPr>
              <w:t>Chương 3 — giả thuyết mặt đỡ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  <w:sz w:val="32"/>
              </w:rPr>
              <w:t>☐</w:t>
            </w:r>
          </w:p>
        </w:tc>
        <w:tc>
          <w:tcPr>
            <w:tcW w:type="dxa" w:w="3061"/>
          </w:tcPr>
          <w:p>
            <w:r>
              <w:rPr>
                <w:b w:val="0"/>
                <w:sz w:val="21"/>
              </w:rPr>
            </w:r>
            <w:r>
              <w:rPr>
                <w:b/>
                <w:sz w:val="21"/>
              </w:rPr>
              <w:t>Bàn tay che một lon</w:t>
            </w:r>
            <w:r>
              <w:rPr>
                <w:b w:val="0"/>
                <w:sz w:val="21"/>
              </w:rPr>
              <w:t xml:space="preserve"> → hệ thống từ chối</w:t>
            </w:r>
          </w:p>
        </w:tc>
        <w:tc>
          <w:tcPr>
            <w:tcW w:type="dxa" w:w="3515"/>
          </w:tcPr>
          <w:p>
            <w:r>
              <w:rPr>
                <w:b w:val="0"/>
                <w:sz w:val="21"/>
              </w:rPr>
              <w:t>Đưa tay che một phần lon, chụp lúc nhãn đổi sang cảnh báo</w:t>
            </w:r>
          </w:p>
        </w:tc>
        <w:tc>
          <w:tcPr>
            <w:tcW w:type="dxa" w:w="2494"/>
          </w:tcPr>
          <w:p>
            <w:r>
              <w:rPr>
                <w:b w:val="0"/>
                <w:sz w:val="21"/>
              </w:rPr>
              <w:t>Chương 2 — cờ tin cậy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  <w:sz w:val="32"/>
              </w:rPr>
              <w:t>☐</w:t>
            </w:r>
          </w:p>
        </w:tc>
        <w:tc>
          <w:tcPr>
            <w:tcW w:type="dxa" w:w="3061"/>
          </w:tcPr>
          <w:p>
            <w:r>
              <w:rPr>
                <w:b w:val="0"/>
                <w:sz w:val="21"/>
              </w:rPr>
            </w:r>
            <w:r>
              <w:rPr>
                <w:b/>
                <w:sz w:val="21"/>
              </w:rPr>
              <w:t>Hai lon chạm nhau</w:t>
            </w:r>
            <w:r>
              <w:rPr>
                <w:b w:val="0"/>
                <w:sz w:val="21"/>
              </w:rPr>
              <w:t xml:space="preserve"> → bị từ chối</w:t>
            </w:r>
          </w:p>
        </w:tc>
        <w:tc>
          <w:tcPr>
            <w:tcW w:type="dxa" w:w="3515"/>
          </w:tcPr>
          <w:p>
            <w:r>
              <w:rPr>
                <w:b w:val="0"/>
                <w:sz w:val="21"/>
              </w:rPr>
              <w:t>Đặt hai lon sát nhau, chụp ảnh gỡ lỗi</w:t>
            </w:r>
          </w:p>
        </w:tc>
        <w:tc>
          <w:tcPr>
            <w:tcW w:type="dxa" w:w="2494"/>
          </w:tcPr>
          <w:p>
            <w:r>
              <w:rPr>
                <w:b w:val="0"/>
                <w:sz w:val="21"/>
              </w:rPr>
              <w:t>Chương 4 — giới hạn hệ thống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  <w:sz w:val="32"/>
              </w:rPr>
              <w:t>☐</w:t>
            </w:r>
          </w:p>
        </w:tc>
        <w:tc>
          <w:tcPr>
            <w:tcW w:type="dxa" w:w="3061"/>
          </w:tcPr>
          <w:p>
            <w:r>
              <w:rPr>
                <w:b w:val="0"/>
                <w:sz w:val="21"/>
              </w:rPr>
            </w:r>
            <w:r>
              <w:rPr>
                <w:b/>
                <w:sz w:val="21"/>
              </w:rPr>
              <w:t>Sáu marker được nhận dạng</w:t>
            </w:r>
            <w:r>
              <w:rPr>
                <w:b w:val="0"/>
                <w:sz w:val="21"/>
              </w:rPr>
              <w:t>, ảnh có khoanh marker</w:t>
            </w:r>
          </w:p>
        </w:tc>
        <w:tc>
          <w:tcPr>
            <w:tcW w:type="dxa" w:w="3515"/>
          </w:tcPr>
          <w:p>
            <w:r>
              <w:rPr>
                <w:b w:val="0"/>
                <w:sz w:val="21"/>
              </w:rPr>
              <w:t>Chụp khi hệ thống báo 6/6 marker</w:t>
            </w:r>
          </w:p>
        </w:tc>
        <w:tc>
          <w:tcPr>
            <w:tcW w:type="dxa" w:w="2494"/>
          </w:tcPr>
          <w:p>
            <w:r>
              <w:rPr>
                <w:b w:val="0"/>
                <w:sz w:val="21"/>
              </w:rPr>
              <w:t>Chương 2 — hiệu chuẩn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  <w:sz w:val="32"/>
              </w:rPr>
              <w:t>☐</w:t>
            </w:r>
          </w:p>
        </w:tc>
        <w:tc>
          <w:tcPr>
            <w:tcW w:type="dxa" w:w="3061"/>
          </w:tcPr>
          <w:p>
            <w:r>
              <w:rPr>
                <w:b w:val="0"/>
                <w:sz w:val="21"/>
              </w:rPr>
            </w:r>
            <w:r>
              <w:rPr>
                <w:b/>
                <w:sz w:val="21"/>
              </w:rPr>
              <w:t>Ảnh nền</w:t>
            </w:r>
            <w:r>
              <w:rPr>
                <w:b w:val="0"/>
                <w:sz w:val="21"/>
              </w:rPr>
              <w:t xml:space="preserve"> (mặt bàn trống qua camera)</w:t>
            </w:r>
          </w:p>
        </w:tc>
        <w:tc>
          <w:tcPr>
            <w:tcW w:type="dxa" w:w="3515"/>
          </w:tcPr>
          <w:p>
            <w:r>
              <w:rPr>
                <w:b w:val="0"/>
                <w:sz w:val="21"/>
              </w:rPr>
              <w:t xml:space="preserve">Mở tệp </w:t>
            </w:r>
            <w:r>
              <w:rPr>
                <w:b/>
                <w:sz w:val="21"/>
              </w:rPr>
              <w:t>calibration/table_reference.png</w:t>
            </w:r>
            <w:r>
              <w:rPr>
                <w:b w:val="0"/>
                <w:sz w:val="21"/>
              </w:rPr>
              <w:t xml:space="preserve"> rồi chụp màn hình, hoặc chép thẳng tệp đó</w:t>
            </w:r>
          </w:p>
        </w:tc>
        <w:tc>
          <w:tcPr>
            <w:tcW w:type="dxa" w:w="2494"/>
          </w:tcPr>
          <w:p>
            <w:r>
              <w:rPr>
                <w:b w:val="0"/>
                <w:sz w:val="21"/>
              </w:rPr>
              <w:t>Chương 2 — phép trừ nền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  <w:sz w:val="32"/>
              </w:rPr>
              <w:t>☐</w:t>
            </w:r>
          </w:p>
        </w:tc>
        <w:tc>
          <w:tcPr>
            <w:tcW w:type="dxa" w:w="3061"/>
          </w:tcPr>
          <w:p>
            <w:r>
              <w:rPr>
                <w:b w:val="0"/>
                <w:sz w:val="21"/>
              </w:rPr>
            </w:r>
            <w:r>
              <w:rPr>
                <w:b/>
                <w:sz w:val="21"/>
              </w:rPr>
              <w:t>So sánh ngưỡng màu và trừ nền</w:t>
            </w:r>
            <w:r>
              <w:rPr>
                <w:b w:val="0"/>
                <w:sz w:val="21"/>
              </w:rPr>
              <w:t xml:space="preserve"> trên cùng một cảnh</w:t>
            </w:r>
          </w:p>
        </w:tc>
        <w:tc>
          <w:tcPr>
            <w:tcW w:type="dxa" w:w="3515"/>
          </w:tcPr>
          <w:p>
            <w:r>
              <w:rPr>
                <w:b w:val="0"/>
                <w:sz w:val="21"/>
              </w:rPr>
              <w:t xml:space="preserve">Nếu còn kịp: chạy </w:t>
            </w:r>
            <w:r>
              <w:rPr>
                <w:b/>
                <w:sz w:val="21"/>
              </w:rPr>
              <w:t>scripts/try_object_detector.py</w:t>
            </w:r>
            <w:r>
              <w:rPr>
                <w:b w:val="0"/>
                <w:sz w:val="21"/>
              </w:rPr>
              <w:t>; nếu không, dùng hình đã có</w:t>
            </w:r>
          </w:p>
        </w:tc>
        <w:tc>
          <w:tcPr>
            <w:tcW w:type="dxa" w:w="2494"/>
          </w:tcPr>
          <w:p>
            <w:r>
              <w:rPr>
                <w:b w:val="0"/>
                <w:sz w:val="21"/>
              </w:rPr>
              <w:t>Chương 2 — hai phương pháp tách vật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  <w:sz w:val="32"/>
              </w:rPr>
              <w:t>☐</w:t>
            </w:r>
          </w:p>
        </w:tc>
        <w:tc>
          <w:tcPr>
            <w:tcW w:type="dxa" w:w="3061"/>
          </w:tcPr>
          <w:p>
            <w:r>
              <w:rPr>
                <w:b w:val="0"/>
                <w:sz w:val="21"/>
              </w:rPr>
            </w:r>
            <w:r>
              <w:rPr>
                <w:b/>
                <w:sz w:val="21"/>
              </w:rPr>
              <w:t>Bản sao số hai màn hình</w:t>
            </w:r>
            <w:r>
              <w:rPr>
                <w:b w:val="0"/>
                <w:sz w:val="21"/>
              </w:rPr>
              <w:t>: ảnh camera thật và cửa sổ Gazebo cạnh nhau</w:t>
            </w:r>
          </w:p>
        </w:tc>
        <w:tc>
          <w:tcPr>
            <w:tcW w:type="dxa" w:w="3515"/>
          </w:tcPr>
          <w:p>
            <w:r>
              <w:rPr>
                <w:b w:val="0"/>
                <w:sz w:val="21"/>
              </w:rPr>
              <w:t xml:space="preserve">Chạy </w:t>
            </w:r>
            <w:r>
              <w:rPr>
                <w:b/>
                <w:sz w:val="21"/>
              </w:rPr>
              <w:t>scripts/view_twin.py</w:t>
            </w:r>
            <w:r>
              <w:rPr>
                <w:b w:val="0"/>
                <w:sz w:val="21"/>
              </w:rPr>
              <w:t>, hoặc xếp hai cửa sổ cạnh nhau rồi chụp cả màn hình</w:t>
            </w:r>
          </w:p>
        </w:tc>
        <w:tc>
          <w:tcPr>
            <w:tcW w:type="dxa" w:w="2494"/>
          </w:tcPr>
          <w:p>
            <w:r>
              <w:rPr>
                <w:b w:val="0"/>
                <w:sz w:val="21"/>
              </w:rPr>
              <w:t>Chương 3 — bản sao số (ảnh quan trọng nhất của chương)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  <w:sz w:val="32"/>
              </w:rPr>
              <w:t>☐</w:t>
            </w:r>
          </w:p>
        </w:tc>
        <w:tc>
          <w:tcPr>
            <w:tcW w:type="dxa" w:w="3061"/>
          </w:tcPr>
          <w:p>
            <w:r>
              <w:rPr>
                <w:b w:val="0"/>
                <w:sz w:val="21"/>
              </w:rPr>
            </w:r>
            <w:r>
              <w:rPr>
                <w:b/>
                <w:sz w:val="21"/>
              </w:rPr>
              <w:t>Robot bám lon trên băng</w:t>
            </w:r>
            <w:r>
              <w:rPr>
                <w:b w:val="0"/>
                <w:sz w:val="21"/>
              </w:rPr>
            </w:r>
          </w:p>
        </w:tc>
        <w:tc>
          <w:tcPr>
            <w:tcW w:type="dxa" w:w="3515"/>
          </w:tcPr>
          <w:p>
            <w:r>
              <w:rPr>
                <w:b w:val="0"/>
                <w:sz w:val="21"/>
              </w:rPr>
              <w:t>Chạy vòng băng tải, chụp lúc đầu hút đang ở trên nắp lon đang di chuyển</w:t>
            </w:r>
          </w:p>
        </w:tc>
        <w:tc>
          <w:tcPr>
            <w:tcW w:type="dxa" w:w="2494"/>
          </w:tcPr>
          <w:p>
            <w:r>
              <w:rPr>
                <w:b w:val="0"/>
                <w:sz w:val="21"/>
              </w:rPr>
              <w:t>Chương 3 — bám theo vật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  <w:sz w:val="32"/>
              </w:rPr>
              <w:t>☐</w:t>
            </w:r>
          </w:p>
        </w:tc>
        <w:tc>
          <w:tcPr>
            <w:tcW w:type="dxa" w:w="3061"/>
          </w:tcPr>
          <w:p>
            <w:r>
              <w:rPr>
                <w:b w:val="0"/>
                <w:sz w:val="21"/>
              </w:rPr>
            </w:r>
            <w:r>
              <w:rPr>
                <w:b/>
                <w:sz w:val="21"/>
              </w:rPr>
              <w:t>Nhật ký vòng băng tải</w:t>
            </w:r>
            <w:r>
              <w:rPr>
                <w:b w:val="0"/>
                <w:sz w:val="21"/>
              </w:rPr>
              <w:t xml:space="preserve"> trong cửa sổ dòng lệnh</w:t>
            </w:r>
          </w:p>
        </w:tc>
        <w:tc>
          <w:tcPr>
            <w:tcW w:type="dxa" w:w="3515"/>
          </w:tcPr>
          <w:p>
            <w:r>
              <w:rPr>
                <w:b w:val="0"/>
                <w:sz w:val="21"/>
              </w:rPr>
              <w:t>Chụp lúc thấy đủ các dòng: bám → chạy → dừng → gắp → chờ nhấc lon</w:t>
            </w:r>
          </w:p>
        </w:tc>
        <w:tc>
          <w:tcPr>
            <w:tcW w:type="dxa" w:w="2494"/>
          </w:tcPr>
          <w:p>
            <w:r>
              <w:rPr>
                <w:b w:val="0"/>
                <w:sz w:val="21"/>
              </w:rPr>
              <w:t>Chương 3 — máy trạng thái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  <w:sz w:val="32"/>
              </w:rPr>
              <w:t>☐</w:t>
            </w:r>
          </w:p>
        </w:tc>
        <w:tc>
          <w:tcPr>
            <w:tcW w:type="dxa" w:w="3061"/>
          </w:tcPr>
          <w:p>
            <w:r>
              <w:rPr>
                <w:b w:val="0"/>
                <w:sz w:val="21"/>
              </w:rPr>
            </w:r>
            <w:r>
              <w:rPr>
                <w:b/>
                <w:sz w:val="21"/>
              </w:rPr>
              <w:t>Giao diện điều khiển</w:t>
            </w:r>
            <w:r>
              <w:rPr>
                <w:b w:val="0"/>
                <w:sz w:val="21"/>
              </w:rPr>
              <w:t xml:space="preserve"> đang chạy, bảng vật thể có số liệu</w:t>
            </w:r>
          </w:p>
        </w:tc>
        <w:tc>
          <w:tcPr>
            <w:tcW w:type="dxa" w:w="3515"/>
          </w:tcPr>
          <w:p>
            <w:r>
              <w:rPr>
                <w:b w:val="0"/>
                <w:sz w:val="21"/>
              </w:rPr>
              <w:t xml:space="preserve">Chạy </w:t>
            </w:r>
            <w:r>
              <w:rPr>
                <w:b/>
                <w:sz w:val="21"/>
              </w:rPr>
              <w:t>ros2 run delta_controller gui</w:t>
            </w:r>
            <w:r>
              <w:rPr>
                <w:b w:val="0"/>
                <w:sz w:val="21"/>
              </w:rPr>
              <w:t>, chụp toàn cửa sổ</w:t>
            </w:r>
          </w:p>
        </w:tc>
        <w:tc>
          <w:tcPr>
            <w:tcW w:type="dxa" w:w="2494"/>
          </w:tcPr>
          <w:p>
            <w:r>
              <w:rPr>
                <w:b w:val="0"/>
                <w:sz w:val="21"/>
              </w:rPr>
              <w:t>Chương 3 — phần mềm điều khiển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b/>
          <w:color w:val="2E7D32"/>
          <w:sz w:val="28"/>
        </w:rPr>
        <w:t>C. ẢNH CHỈ CẦN MÔ PHỎNG — để sau cũng được</w:t>
      </w:r>
    </w:p>
    <w:p>
      <w:r>
        <w:rPr>
          <w:b w:val="0"/>
          <w:i/>
          <w:sz w:val="24"/>
        </w:rPr>
        <w:t xml:space="preserve">Những ảnh này chụp lại lúc nào cũng được, kể cả sau khi đã tháo hết phần cứng. </w:t>
      </w:r>
      <w:r>
        <w:rPr>
          <w:b/>
          <w:i/>
          <w:sz w:val="24"/>
        </w:rPr>
        <w:t>Không cần vội.</w:t>
      </w:r>
      <w:r>
        <w:rPr>
          <w:b w:val="0"/>
          <w:i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567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3061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Ảnh cần chụp</w:t>
            </w:r>
          </w:p>
        </w:tc>
        <w:tc>
          <w:tcPr>
            <w:tcW w:type="dxa" w:w="351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Chụp thế nào</w:t>
            </w:r>
          </w:p>
        </w:tc>
        <w:tc>
          <w:tcPr>
            <w:tcW w:type="dxa" w:w="2494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Dùng ở đâu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  <w:sz w:val="32"/>
              </w:rPr>
              <w:t>☐</w:t>
            </w:r>
          </w:p>
        </w:tc>
        <w:tc>
          <w:tcPr>
            <w:tcW w:type="dxa" w:w="3061"/>
          </w:tcPr>
          <w:p>
            <w:r>
              <w:rPr>
                <w:b w:val="0"/>
                <w:sz w:val="21"/>
              </w:rPr>
              <w:t>Cảnh mô phỏng nhìn từ camera ảo, ba khay có nhãn</w:t>
            </w:r>
          </w:p>
        </w:tc>
        <w:tc>
          <w:tcPr>
            <w:tcW w:type="dxa" w:w="3515"/>
          </w:tcPr>
          <w:p>
            <w:r>
              <w:rPr>
                <w:b w:val="0"/>
                <w:sz w:val="21"/>
              </w:rPr>
            </w:r>
            <w:r>
              <w:rPr>
                <w:b/>
                <w:sz w:val="21"/>
              </w:rPr>
              <w:t>ros2 launch delta_controller pick_place.launch.py</w:t>
            </w:r>
            <w:r>
              <w:rPr>
                <w:b w:val="0"/>
                <w:sz w:val="21"/>
              </w:rPr>
              <w:t xml:space="preserve"> rồi xem </w:t>
            </w:r>
            <w:r>
              <w:rPr>
                <w:b/>
                <w:sz w:val="21"/>
              </w:rPr>
              <w:t>/side_camera/image</w:t>
            </w:r>
            <w:r>
              <w:rPr>
                <w:b w:val="0"/>
                <w:sz w:val="21"/>
              </w:rPr>
            </w:r>
          </w:p>
        </w:tc>
        <w:tc>
          <w:tcPr>
            <w:tcW w:type="dxa" w:w="2494"/>
          </w:tcPr>
          <w:p>
            <w:r>
              <w:rPr>
                <w:b w:val="0"/>
                <w:sz w:val="21"/>
              </w:rPr>
              <w:t>Chương 3 — cảnh mô phỏng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  <w:sz w:val="32"/>
              </w:rPr>
              <w:t>☐</w:t>
            </w:r>
          </w:p>
        </w:tc>
        <w:tc>
          <w:tcPr>
            <w:tcW w:type="dxa" w:w="3061"/>
          </w:tcPr>
          <w:p>
            <w:r>
              <w:rPr>
                <w:b w:val="0"/>
                <w:sz w:val="21"/>
              </w:rPr>
              <w:t>Cửa sổ Gazebo nhìn tổng thể robot và cảnh</w:t>
            </w:r>
          </w:p>
        </w:tc>
        <w:tc>
          <w:tcPr>
            <w:tcW w:type="dxa" w:w="3515"/>
          </w:tcPr>
          <w:p>
            <w:r>
              <w:rPr>
                <w:b w:val="0"/>
                <w:sz w:val="21"/>
              </w:rPr>
              <w:t>Chụp màn hình Gazebo</w:t>
            </w:r>
          </w:p>
        </w:tc>
        <w:tc>
          <w:tcPr>
            <w:tcW w:type="dxa" w:w="2494"/>
          </w:tcPr>
          <w:p>
            <w:r>
              <w:rPr>
                <w:b w:val="0"/>
                <w:sz w:val="21"/>
              </w:rPr>
              <w:t>Chương 3 — môi trường mô phỏng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  <w:sz w:val="32"/>
              </w:rPr>
              <w:t>☐</w:t>
            </w:r>
          </w:p>
        </w:tc>
        <w:tc>
          <w:tcPr>
            <w:tcW w:type="dxa" w:w="3061"/>
          </w:tcPr>
          <w:p>
            <w:r>
              <w:rPr>
                <w:b w:val="0"/>
                <w:sz w:val="21"/>
              </w:rPr>
              <w:t>Robot đang gắp lon trong mô phỏng</w:t>
            </w:r>
          </w:p>
        </w:tc>
        <w:tc>
          <w:tcPr>
            <w:tcW w:type="dxa" w:w="3515"/>
          </w:tcPr>
          <w:p>
            <w:r>
              <w:rPr>
                <w:b w:val="0"/>
                <w:sz w:val="21"/>
              </w:rPr>
              <w:t xml:space="preserve">Chạy </w:t>
            </w:r>
            <w:r>
              <w:rPr>
                <w:b/>
                <w:sz w:val="21"/>
              </w:rPr>
              <w:t>Phân loại tất cả</w:t>
            </w:r>
            <w:r>
              <w:rPr>
                <w:b w:val="0"/>
                <w:sz w:val="21"/>
              </w:rPr>
              <w:t>, chụp lúc đang hút</w:t>
            </w:r>
          </w:p>
        </w:tc>
        <w:tc>
          <w:tcPr>
            <w:tcW w:type="dxa" w:w="2494"/>
          </w:tcPr>
          <w:p>
            <w:r>
              <w:rPr>
                <w:b w:val="0"/>
                <w:sz w:val="21"/>
              </w:rPr>
              <w:t>Chương 3 — gắp thả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  <w:sz w:val="32"/>
              </w:rPr>
              <w:t>☐</w:t>
            </w:r>
          </w:p>
        </w:tc>
        <w:tc>
          <w:tcPr>
            <w:tcW w:type="dxa" w:w="3061"/>
          </w:tcPr>
          <w:p>
            <w:r>
              <w:rPr>
                <w:b w:val="0"/>
                <w:sz w:val="21"/>
              </w:rPr>
              <w:t>Ba lon đã được phân loại vào ba khay</w:t>
            </w:r>
          </w:p>
        </w:tc>
        <w:tc>
          <w:tcPr>
            <w:tcW w:type="dxa" w:w="3515"/>
          </w:tcPr>
          <w:p>
            <w:r>
              <w:rPr>
                <w:b w:val="0"/>
                <w:sz w:val="21"/>
              </w:rPr>
              <w:t>Chụp sau khi chạy xong</w:t>
            </w:r>
          </w:p>
        </w:tc>
        <w:tc>
          <w:tcPr>
            <w:tcW w:type="dxa" w:w="2494"/>
          </w:tcPr>
          <w:p>
            <w:r>
              <w:rPr>
                <w:b w:val="0"/>
                <w:sz w:val="21"/>
              </w:rPr>
              <w:t>Chương 4 — kết quả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  <w:sz w:val="32"/>
              </w:rPr>
              <w:t>☐</w:t>
            </w:r>
          </w:p>
        </w:tc>
        <w:tc>
          <w:tcPr>
            <w:tcW w:type="dxa" w:w="3061"/>
          </w:tcPr>
          <w:p>
            <w:r>
              <w:rPr>
                <w:b w:val="0"/>
                <w:sz w:val="21"/>
              </w:rPr>
              <w:t>Ảnh gỡ lỗi của camera MÔ PHỎNG</w:t>
            </w:r>
          </w:p>
        </w:tc>
        <w:tc>
          <w:tcPr>
            <w:tcW w:type="dxa" w:w="3515"/>
          </w:tcPr>
          <w:p>
            <w:r>
              <w:rPr>
                <w:b w:val="0"/>
                <w:sz w:val="21"/>
              </w:rPr>
              <w:t xml:space="preserve">Xem </w:t>
            </w:r>
            <w:r>
              <w:rPr>
                <w:b/>
                <w:sz w:val="21"/>
              </w:rPr>
              <w:t>/vision/debug_image</w:t>
            </w:r>
            <w:r>
              <w:rPr>
                <w:b w:val="0"/>
                <w:sz w:val="21"/>
              </w:rPr>
            </w:r>
          </w:p>
        </w:tc>
        <w:tc>
          <w:tcPr>
            <w:tcW w:type="dxa" w:w="2494"/>
          </w:tcPr>
          <w:p>
            <w:r>
              <w:rPr>
                <w:b w:val="0"/>
                <w:sz w:val="21"/>
              </w:rPr>
              <w:t>Chương 2 — nhận dạng theo màu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b/>
          <w:color w:val="1F3864"/>
          <w:sz w:val="28"/>
        </w:rPr>
        <w:t>D. Việc cần làm ngay sau khi chụp xong</w:t>
      </w:r>
    </w:p>
    <w:p>
      <w:r>
        <w:rPr>
          <w:b w:val="0"/>
          <w:i w:val="0"/>
          <w:sz w:val="24"/>
        </w:rPr>
        <w:t xml:space="preserve">1. Chép toàn bộ ảnh vào </w:t>
      </w:r>
      <w:r>
        <w:rPr>
          <w:b/>
          <w:i w:val="0"/>
          <w:sz w:val="24"/>
        </w:rPr>
        <w:t>docs/figures/</w:t>
      </w:r>
      <w:r>
        <w:rPr>
          <w:b w:val="0"/>
          <w:i w:val="0"/>
          <w:sz w:val="24"/>
        </w:rPr>
        <w:t xml:space="preserve"> trong thư mục đồ án, đặt tên có nghĩa (ví dụ </w:t>
      </w:r>
      <w:r>
        <w:rPr>
          <w:b/>
          <w:i w:val="0"/>
          <w:sz w:val="24"/>
        </w:rPr>
        <w:t>anh_bo_tri_tong_the.jpg</w:t>
      </w:r>
      <w:r>
        <w:rPr>
          <w:b w:val="0"/>
          <w:i w:val="0"/>
          <w:sz w:val="24"/>
        </w:rPr>
        <w:t xml:space="preserve">, </w:t>
      </w:r>
      <w:r>
        <w:rPr>
          <w:b/>
          <w:i w:val="0"/>
          <w:sz w:val="24"/>
        </w:rPr>
        <w:t>anh_bang_tai_tren_xuong.jpg</w:t>
      </w:r>
      <w:r>
        <w:rPr>
          <w:b w:val="0"/>
          <w:i w:val="0"/>
          <w:sz w:val="24"/>
        </w:rPr>
        <w:t>).</w:t>
      </w:r>
    </w:p>
    <w:p>
      <w:r>
        <w:rPr>
          <w:b w:val="0"/>
          <w:i w:val="0"/>
          <w:sz w:val="24"/>
        </w:rPr>
        <w:t xml:space="preserve">2. Chạy </w:t>
      </w:r>
      <w:r>
        <w:rPr>
          <w:b/>
          <w:i w:val="0"/>
          <w:sz w:val="24"/>
        </w:rPr>
        <w:t>git add -A &amp;&amp; git commit &amp;&amp; git push</w:t>
      </w:r>
      <w:r>
        <w:rPr>
          <w:b w:val="0"/>
          <w:i w:val="0"/>
          <w:sz w:val="24"/>
        </w:rPr>
        <w:t xml:space="preserve"> để ảnh được sao lưu lên GitHub — phần cứng tháo rồi thì ảnh là thứ duy nhất còn lại.</w:t>
      </w:r>
    </w:p>
    <w:p>
      <w:r>
        <w:rPr>
          <w:b w:val="0"/>
          <w:i w:val="0"/>
          <w:sz w:val="24"/>
        </w:rPr>
        <w:t>3. Chép luôn các tệp hiệu chuẩn hiện tại (</w:t>
      </w:r>
      <w:r>
        <w:rPr>
          <w:b/>
          <w:i w:val="0"/>
          <w:sz w:val="24"/>
        </w:rPr>
        <w:t>calibration/</w:t>
      </w:r>
      <w:r>
        <w:rPr>
          <w:b w:val="0"/>
          <w:i w:val="0"/>
          <w:sz w:val="24"/>
        </w:rPr>
        <w:t>) nếu chưa commit: chúng ghi lại tư thế camera thật, và không dựng lại được sau khi tháo.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color w:val="C00000"/>
          <w:sz w:val="24"/>
        </w:rPr>
        <w:t xml:space="preserve">⚠ Nếu thiếu thời gian, thứ tự ưu tiên: </w:t>
      </w:r>
      <w:r>
        <w:rPr>
          <w:b/>
          <w:i w:val="0"/>
          <w:color w:val="C00000"/>
          <w:sz w:val="24"/>
        </w:rPr>
        <w:t>video đoạn 1 → mục A → mục B → mục C</w:t>
      </w:r>
      <w:r>
        <w:rPr>
          <w:b w:val="0"/>
          <w:i w:val="0"/>
          <w:color w:val="C00000"/>
          <w:sz w:val="24"/>
        </w:rPr>
        <w:t>.</w:t>
      </w:r>
    </w:p>
    <w:sectPr w:rsidR="00FC693F" w:rsidRPr="0006063C" w:rsidSect="00034616"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