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6D11" w:sz="12"/>
              <w:left w:val="single" w:color="3B6D11" w:sz="12"/>
              <w:bottom w:val="single" w:color="3B6D11" w:sz="12"/>
              <w:right w:val="single" w:color="3B6D11" w:sz="12"/>
            </w:tcBorders>
            <w:shd w:fill="3E1F0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D6C4A0"/>
                <w:sz w:val="20"/>
                <w:szCs w:val="20"/>
              </w:rPr>
              <w:t xml:space="preserve">HỘI TRẦM HƯƠNG VIỆT NAM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🌿 Hướng dẫn Hội viên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V1 — Bắt đầu sử dụng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Phiên bản: 1.0  |  Tháng 4/2026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MỤC LỤC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Đăng ký tài khoản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Đăng nhập và quên mật khẩu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Chuyển đổi ngôn ngữ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Khám phá trang công khai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1. ĐĂNG KÝ TÀI KHOẢN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Lưu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Tài khoản được kích hoạt NGAY sau khi đăng ký — không cần chờ admin duyệt, không cần click link xác nhận. Bạn có thể đăng nhập và sử dụng luôn.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1 — Đăng ký bằng Google (Nhanh nhất)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Vào trang đăng ký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Mở trình duyệt → gõ địa chỉ website → bấm 'Đăng nhập / Đăng ký'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Bấm Đăng ký bằng Google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Chọn tài khoản Gmail của bạn → cấp quyền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Vào ngay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tạo tài khoản và đưa bạn vào trang Feed luôn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2 — Đăng ký bằng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form đăng ký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/dang-ky → chọn loại tài khoản: Doanh nghiệp hoặc Cá nhân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thông tin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Họ tên, email, số điện thoại, mật khẩu (ít nhất 8 ký tự)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Bấm Đăng ký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Tài khoản active ngay. Bạn sẽ nhận email chào mừng trong hộp thư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Đăng nhập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Dùng email + mật khẩu vừa tạo để đăng nhập tại /login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ℹ️ Thông tin: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 khi đăng ký, bạn có Tài khoản cơ bản: đăng được 5 bài/tháng. Để có đầy đủ quyền hội viên, xem hướng dẫn V2 — Membership.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2. ĐĂNG NHẬP VÀ QUÊN MẬT KHẨU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Đăng nhập thông thường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trang đăng nhập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/login hoặc bấm 'Đăng nhập' trên menu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Nhập thông tin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và mật khẩu đã đăng ký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Bấm Đăng nhập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đưa bạn vào Dashboard cá nhân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Quên mật khẩu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Bấm 'Quên mật khẩu?'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Ở trang /login → bấm link 'Quên mật khẩu?' bên dưới ô mật khẩu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Nhập email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Điền email đã đăng ký → bấm Gửi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email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Kiểm tra hộp thư → tìm email từ Hội Trầm Hương (kiểm tra cả thư mục Spam)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Đặt mật khẩu mới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link trong email → trang /dat-mat-khau → nhập mật khẩu mới → Lưu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Đăng nhập lại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Dùng mật khẩu mới để đăng nhập bình thường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📌 Chú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đặt lại mật khẩu chỉ có hiệu lực trong 48 giờ. Nếu link hết hạn: quay lại /login → Quên mật khẩu → yêu cầu link mới.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3. CHUYỂN ĐỔI NGÔN NGỮ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Website Hội Trầm Hương hỗ trợ 4 ngôn ngữ, phục vụ đối tác quốc tế và hội viên người nước ngoài.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2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52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2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🇻🇳 VI (mặc định)</w:t>
            </w:r>
          </w:p>
        </w:tc>
        <w:tc>
          <w:tcPr>
            <w:tcW w:type="dxa" w:w="52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/vi/... hoặc không có prefix</w:t>
            </w:r>
          </w:p>
        </w:tc>
      </w:tr>
      <w:tr>
        <w:tc>
          <w:tcPr>
            <w:tcW w:type="dxa" w:w="16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Tiếng Anh</w:t>
            </w:r>
          </w:p>
        </w:tc>
        <w:tc>
          <w:tcPr>
            <w:tcW w:type="dxa" w:w="2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🇬🇧 EN</w:t>
            </w:r>
          </w:p>
        </w:tc>
        <w:tc>
          <w:tcPr>
            <w:tcW w:type="dxa" w:w="52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/en/tin-tuc, /en/doanh-nghiep, ...</w:t>
            </w:r>
          </w:p>
        </w:tc>
      </w:tr>
      <w:tr>
        <w:tc>
          <w:tcPr>
            <w:tcW w:type="dxa" w:w="16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Tiếng Trung</w:t>
            </w:r>
          </w:p>
        </w:tc>
        <w:tc>
          <w:tcPr>
            <w:tcW w:type="dxa" w:w="2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🇨🇳 中文</w:t>
            </w:r>
          </w:p>
        </w:tc>
        <w:tc>
          <w:tcPr>
            <w:tcW w:type="dxa" w:w="52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/zh/...</w:t>
            </w:r>
          </w:p>
        </w:tc>
      </w:tr>
      <w:tr>
        <w:tc>
          <w:tcPr>
            <w:tcW w:type="dxa" w:w="16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Tiếng Ả Rập</w:t>
            </w:r>
          </w:p>
        </w:tc>
        <w:tc>
          <w:tcPr>
            <w:tcW w:type="dxa" w:w="2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🇦🇪 العربية</w:t>
            </w:r>
          </w:p>
        </w:tc>
        <w:tc>
          <w:tcPr>
            <w:tcW w:type="dxa" w:w="52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/ar/... (trang tự đổi chiều phải→trái)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chuyển ngôn ngữ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Bấm vào biểu tượng cờ/ngôn ngữ trên menu header (thường ở góc trên phải)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Chọn ngôn ngữ mong muốn → trang tự động chuyển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Hệ thống ghi nhớ lựa chọn qua cookie — lần sau mở lại vẫn giữ nguyên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ℹ️ Thông tin: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Nếu một bài chưa có bản dịch: hệ thống tự hiển thị nội dung tiếng Việt thay vì để trống. Bạn sẽ không thấy trang trắng hay lỗi.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4. KHÁM PHÁ TRANG CÔNG KHAI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Ngay cả khi chưa đăng ký, bạn có thể khám phá các trang công khai sau: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</w:t>
            </w:r>
          </w:p>
        </w:tc>
        <w:tc>
          <w:tcPr>
            <w:tcW w:type="dxa" w:w="3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Địa chỉ</w:t>
            </w:r>
          </w:p>
        </w:tc>
        <w:tc>
          <w:tcPr>
            <w:tcW w:type="dxa" w:w="34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Trang chủ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Tin tức mới nhất, sản phẩm tiêu biểu, doanh nghiệp nổi bật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Tin tức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/tin-tuc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Bản tin hoạt động của Hội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Nghiên cứu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/nghien-cuu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Bài nghiên cứu về ngành trầm hương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Danh bạ doanh nghiệp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/doanh-nghiep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Danh sách hội viên doanh nghiệp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Sản phẩm chứng nhận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/san-pham-chung-nhan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SP có badge chứng nhận của Hội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Văn bản pháp quy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/phap-ly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Điều lệ, Quy chế, Giấy phép của Hội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Quyền lợi hội viên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/landing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 sánh quyền lợi các hạng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Dịch vụ truyền thông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/dich-vu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Đặt hàng viết bài, PR (không cần đăng nhập)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28" w:sz="2"/>
        <w:bottom w:val="none" w:color="FFFFFF" w:sz="0"/>
        <w:left w:val="none" w:color="FFFFFF" w:sz="0"/>
        <w:right w:val="none" w:color="FFFFFF" w:sz="0"/>
      </w:pBdr>
      <w:spacing w:after="0" w:before="60"/>
      <w:jc w:val="center"/>
    </w:pPr>
    <w:r>
      <w:rPr>
        <w:rFonts w:ascii="Arial" w:cs="Arial" w:eastAsia="Arial" w:hAnsi="Arial"/>
        <w:color w:val="8B5E00"/>
        <w:sz w:val="16"/>
        <w:szCs w:val="16"/>
      </w:rPr>
      <w:t xml:space="preserve">V1 — Bắt đầu sử dụng  |  Trang 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5E00"/>
        <w:sz w:val="16"/>
        <w:szCs w:val="16"/>
      </w:rPr>
      <w:t xml:space="preserve">/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C49A28" w:sz="2"/>
        <w:left w:val="none" w:color="FFFFFF" w:sz="0"/>
        <w:right w:val="none" w:color="FFFFFF" w:sz="0"/>
      </w:pBdr>
      <w:spacing w:after="60" w:before="0"/>
      <w:jc w:val="right"/>
    </w:pPr>
    <w:r>
      <w:rPr>
        <w:rFonts w:ascii="Arial" w:cs="Arial" w:eastAsia="Arial" w:hAnsi="Arial"/>
        <w:i/>
        <w:iCs/>
        <w:color w:val="8B5E00"/>
        <w:sz w:val="17"/>
        <w:szCs w:val="17"/>
      </w:rPr>
      <w:t xml:space="preserve">Hội Trầm Hương Việt Nam  |  Hướng dẫn Hội viên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30" w:before="30"/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2026-05-02T08:23:08.364Z</dcterms:created>
  <dcterms:modified xsi:type="dcterms:W3CDTF">2026-05-02T08:23:08.364Z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