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4EC6F" w14:textId="77777777" w:rsidR="00000000" w:rsidRDefault="00FF6723">
      <w:pPr>
        <w:pStyle w:val="Heading1"/>
        <w:rPr>
          <w:rFonts w:eastAsia="Times New Roman"/>
        </w:rPr>
      </w:pPr>
      <w:r>
        <w:rPr>
          <w:rFonts w:eastAsia="Times New Roman"/>
        </w:rPr>
        <w:t>Xuất khẩu cà phê Mường Ảng / Điện Biên — thị trường, dạng hạt, tiêu chuẩn</w:t>
      </w:r>
    </w:p>
    <w:p w14:paraId="303F1DF1" w14:textId="77777777" w:rsidR="00000000" w:rsidRDefault="00FF6723">
      <w:pPr>
        <w:pStyle w:val="src"/>
      </w:pPr>
      <w:r>
        <w:rPr>
          <w:i/>
          <w:iCs/>
        </w:rPr>
        <w:t>H</w:t>
      </w:r>
      <w:r>
        <w:rPr>
          <w:i/>
          <w:iCs/>
        </w:rPr>
        <w:t>ồ</w:t>
      </w:r>
      <w:r>
        <w:rPr>
          <w:i/>
          <w:iCs/>
        </w:rPr>
        <w:t xml:space="preserve"> sơ 07/07 · Ngày l</w:t>
      </w:r>
      <w:r>
        <w:rPr>
          <w:i/>
          <w:iCs/>
        </w:rPr>
        <w:t>ậ</w:t>
      </w:r>
      <w:r>
        <w:rPr>
          <w:i/>
          <w:iCs/>
        </w:rPr>
        <w:t>p: 10/09/2026</w:t>
      </w:r>
    </w:p>
    <w:p w14:paraId="006C6233" w14:textId="77777777" w:rsidR="00000000" w:rsidRDefault="00FF6723">
      <w:pPr>
        <w:shd w:val="clear" w:color="auto" w:fill="FFF2CC"/>
        <w:divId w:val="1585020812"/>
        <w:rPr>
          <w:rFonts w:eastAsia="Times New Roman"/>
        </w:rPr>
      </w:pPr>
      <w:r>
        <w:rPr>
          <w:rFonts w:eastAsia="Times New Roman"/>
          <w:b/>
          <w:bCs/>
        </w:rPr>
        <w:t>Câu hỏi:</w:t>
      </w:r>
      <w:r>
        <w:rPr>
          <w:rFonts w:eastAsia="Times New Roman"/>
        </w:rPr>
        <w:t xml:space="preserve"> </w:t>
      </w:r>
      <w:r>
        <w:rPr>
          <w:rFonts w:eastAsia="Times New Roman"/>
        </w:rPr>
        <w:t>Cà phê Mường Ảng (rộng hơn là Điện Biên) có mang đi xuất khẩu được không, nếu xuất khẩu thì vào những thị trường nào, xuất khẩu với loại hạt nào, tiêu chuẩn nào?</w:t>
      </w:r>
    </w:p>
    <w:p w14:paraId="58FFE21E" w14:textId="77777777" w:rsidR="00000000" w:rsidRDefault="00FF6723">
      <w:pPr>
        <w:pStyle w:val="Heading2"/>
        <w:rPr>
          <w:rFonts w:eastAsia="Times New Roman"/>
        </w:rPr>
      </w:pPr>
      <w:r>
        <w:rPr>
          <w:rFonts w:eastAsia="Times New Roman"/>
        </w:rPr>
        <w:t>Trả lời thẳng: Có, và đang xuất thật</w:t>
      </w:r>
    </w:p>
    <w:p w14:paraId="6B927D73" w14:textId="77777777" w:rsidR="00000000" w:rsidRDefault="00FF6723">
      <w:pPr>
        <w:pStyle w:val="NormalWeb"/>
      </w:pPr>
      <w:r>
        <w:t>C</w:t>
      </w:r>
      <w:r>
        <w:t>ầ</w:t>
      </w:r>
      <w:r>
        <w:t>n đính chính m</w:t>
      </w:r>
      <w:r>
        <w:t>ộ</w:t>
      </w:r>
      <w:r>
        <w:t>t con s</w:t>
      </w:r>
      <w:r>
        <w:t>ố</w:t>
      </w:r>
      <w:r>
        <w:t xml:space="preserve"> nêu </w:t>
      </w:r>
      <w:r>
        <w:t>ở</w:t>
      </w:r>
      <w:r>
        <w:t xml:space="preserve"> tài li</w:t>
      </w:r>
      <w:r>
        <w:t>ệ</w:t>
      </w:r>
      <w:r>
        <w:t>u trư</w:t>
      </w:r>
      <w:r>
        <w:t>ớ</w:t>
      </w:r>
      <w:r>
        <w:t xml:space="preserve">c: </w:t>
      </w:r>
      <w:r>
        <w:rPr>
          <w:i/>
          <w:iCs/>
        </w:rPr>
        <w:t>“1.500 t</w:t>
      </w:r>
      <w:r>
        <w:rPr>
          <w:i/>
          <w:iCs/>
        </w:rPr>
        <w:t>ấ</w:t>
      </w:r>
      <w:r>
        <w:rPr>
          <w:i/>
          <w:iCs/>
        </w:rPr>
        <w:t>n trên n</w:t>
      </w:r>
      <w:r>
        <w:rPr>
          <w:i/>
          <w:iCs/>
        </w:rPr>
        <w:t>ề</w:t>
      </w:r>
      <w:r>
        <w:rPr>
          <w:i/>
          <w:iCs/>
        </w:rPr>
        <w:t>n ~40.000 t</w:t>
      </w:r>
      <w:r>
        <w:rPr>
          <w:i/>
          <w:iCs/>
        </w:rPr>
        <w:t>ấ</w:t>
      </w:r>
      <w:r>
        <w:rPr>
          <w:i/>
          <w:iCs/>
        </w:rPr>
        <w:t>n qu</w:t>
      </w:r>
      <w:r>
        <w:rPr>
          <w:i/>
          <w:iCs/>
        </w:rPr>
        <w:t>ả</w:t>
      </w:r>
      <w:r>
        <w:rPr>
          <w:i/>
          <w:iCs/>
        </w:rPr>
        <w:t xml:space="preserve"> tươi — r</w:t>
      </w:r>
      <w:r>
        <w:rPr>
          <w:i/>
          <w:iCs/>
        </w:rPr>
        <w:t>ấ</w:t>
      </w:r>
      <w:r>
        <w:rPr>
          <w:i/>
          <w:iCs/>
        </w:rPr>
        <w:t>t nh</w:t>
      </w:r>
      <w:r>
        <w:rPr>
          <w:i/>
          <w:iCs/>
        </w:rPr>
        <w:t>ỏ</w:t>
      </w:r>
      <w:r>
        <w:rPr>
          <w:i/>
          <w:iCs/>
        </w:rPr>
        <w:t>.”</w:t>
      </w:r>
      <w:r>
        <w:t xml:space="preserve"> </w:t>
      </w:r>
      <w:r>
        <w:rPr>
          <w:b/>
          <w:bCs/>
        </w:rPr>
        <w:t>Đó là so sánh sai đơn v</w:t>
      </w:r>
      <w:r>
        <w:rPr>
          <w:b/>
          <w:bCs/>
        </w:rPr>
        <w:t>ị</w:t>
      </w:r>
      <w:r>
        <w:rPr>
          <w:b/>
          <w:bCs/>
        </w:rPr>
        <w:t>.</w:t>
      </w:r>
      <w:r>
        <w:t xml:space="preserve"> 1.500 t</w:t>
      </w:r>
      <w:r>
        <w:t>ấ</w:t>
      </w:r>
      <w:r>
        <w:t xml:space="preserve">n là </w:t>
      </w:r>
      <w:r>
        <w:rPr>
          <w:b/>
          <w:bCs/>
        </w:rPr>
        <w:t>cà phê tr</w:t>
      </w:r>
      <w:r>
        <w:rPr>
          <w:b/>
          <w:bCs/>
        </w:rPr>
        <w:t>ấ</w:t>
      </w:r>
      <w:r>
        <w:rPr>
          <w:b/>
          <w:bCs/>
        </w:rPr>
        <w:t>u</w:t>
      </w:r>
      <w:r>
        <w:t>, còn 40.000 t</w:t>
      </w:r>
      <w:r>
        <w:t>ấ</w:t>
      </w:r>
      <w:r>
        <w:t xml:space="preserve">n là </w:t>
      </w:r>
      <w:r>
        <w:rPr>
          <w:b/>
          <w:bCs/>
        </w:rPr>
        <w:t>qu</w:t>
      </w:r>
      <w:r>
        <w:rPr>
          <w:b/>
          <w:bCs/>
        </w:rPr>
        <w:t>ả</w:t>
      </w:r>
      <w:r>
        <w:rPr>
          <w:b/>
          <w:bCs/>
        </w:rPr>
        <w:t xml:space="preserve"> tươi</w:t>
      </w:r>
      <w:r>
        <w:t>. Quy v</w:t>
      </w:r>
      <w:r>
        <w:t>ề</w:t>
      </w:r>
      <w:r>
        <w:t xml:space="preserve"> cùng đơn v</w:t>
      </w:r>
      <w:r>
        <w:t>ị</w:t>
      </w:r>
      <w:r>
        <w:t>:</w:t>
      </w:r>
    </w:p>
    <w:p w14:paraId="6DE3A74D" w14:textId="77777777" w:rsidR="00000000" w:rsidRDefault="00FF6723">
      <w:pPr>
        <w:pStyle w:val="HTMLPreformatted"/>
      </w:pPr>
      <w:r>
        <w:t>Viet Bac mua 2025:        1.500 tan trau</w:t>
      </w:r>
    </w:p>
    <w:p w14:paraId="51961EFF" w14:textId="77777777" w:rsidR="00000000" w:rsidRDefault="00FF6723">
      <w:pPr>
        <w:pStyle w:val="HTMLPreformatted"/>
      </w:pPr>
      <w:r>
        <w:t>Toan tinh (uoc):          ~5.000 tan nhan = 6.250 tan trau</w:t>
      </w:r>
    </w:p>
    <w:p w14:paraId="072FF761" w14:textId="77777777" w:rsidR="00000000" w:rsidRDefault="00FF6723">
      <w:pPr>
        <w:pStyle w:val="HTMLPreformatted"/>
      </w:pPr>
      <w:r>
        <w:t>-&gt; Ty trong:</w:t>
      </w:r>
      <w:r>
        <w:t xml:space="preserve">              1.500 / 6.250 = 24%</w:t>
      </w:r>
    </w:p>
    <w:p w14:paraId="5631F670" w14:textId="77777777" w:rsidR="00000000" w:rsidRDefault="00FF6723">
      <w:pPr>
        <w:shd w:val="clear" w:color="auto" w:fill="E2EFDA"/>
        <w:divId w:val="1204635548"/>
        <w:rPr>
          <w:rFonts w:eastAsia="Times New Roman"/>
        </w:rPr>
      </w:pPr>
      <w:r>
        <w:rPr>
          <w:rFonts w:eastAsia="Times New Roman"/>
          <w:b/>
          <w:bCs/>
        </w:rPr>
        <w:t>Khoảng một phần tư sản lượng Điện Biên đi qua một doanh nghiệp có xuất khẩu trực tiếp.</w:t>
      </w:r>
      <w:r>
        <w:rPr>
          <w:rFonts w:eastAsia="Times New Roman"/>
        </w:rPr>
        <w:t xml:space="preserve"> Đó không phải “rất nhỏ” — đó là một kênh thật, đã vận hành. Câu chuyện “chỉ bán thô về xuôi đấu trộn” là từ bài VnEconomy năm 2018; đến</w:t>
      </w:r>
      <w:r>
        <w:rPr>
          <w:rFonts w:eastAsia="Times New Roman"/>
        </w:rPr>
        <w:t xml:space="preserve"> 2025 tình hình đã khác.</w:t>
      </w:r>
    </w:p>
    <w:p w14:paraId="55C81B5A" w14:textId="77777777" w:rsidR="00000000" w:rsidRDefault="00FF6723">
      <w:pPr>
        <w:pStyle w:val="Heading2"/>
        <w:rPr>
          <w:rFonts w:eastAsia="Times New Roman"/>
        </w:rPr>
      </w:pPr>
      <w:r>
        <w:rPr>
          <w:rFonts w:eastAsia="Times New Roman"/>
        </w:rPr>
        <w:t>1. Ba kênh xuất khẩu, rất khác nhau</w:t>
      </w:r>
    </w:p>
    <w:tbl>
      <w:tblPr>
        <w:tblW w:w="5000" w:type="pct"/>
        <w:tblCellMar>
          <w:top w:w="15" w:type="dxa"/>
          <w:left w:w="15" w:type="dxa"/>
          <w:bottom w:w="15" w:type="dxa"/>
          <w:right w:w="15" w:type="dxa"/>
        </w:tblCellMar>
        <w:tblLook w:val="04A0" w:firstRow="1" w:lastRow="0" w:firstColumn="1" w:lastColumn="0" w:noHBand="0" w:noVBand="1"/>
      </w:tblPr>
      <w:tblGrid>
        <w:gridCol w:w="1875"/>
        <w:gridCol w:w="3853"/>
        <w:gridCol w:w="1423"/>
        <w:gridCol w:w="2188"/>
      </w:tblGrid>
      <w:tr w:rsidR="00000000" w14:paraId="77F19061" w14:textId="77777777">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78CE1E6A" w14:textId="77777777" w:rsidR="00000000" w:rsidRDefault="00FF6723">
            <w:pPr>
              <w:jc w:val="center"/>
              <w:rPr>
                <w:rFonts w:eastAsia="Times New Roman"/>
                <w:b/>
                <w:bCs/>
                <w:sz w:val="22"/>
                <w:szCs w:val="22"/>
              </w:rPr>
            </w:pPr>
            <w:r>
              <w:rPr>
                <w:rFonts w:eastAsia="Times New Roman"/>
                <w:b/>
                <w:bCs/>
                <w:sz w:val="22"/>
                <w:szCs w:val="22"/>
              </w:rPr>
              <w:t>Kênh</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1671B6BB" w14:textId="77777777" w:rsidR="00000000" w:rsidRDefault="00FF6723">
            <w:pPr>
              <w:jc w:val="center"/>
              <w:rPr>
                <w:rFonts w:eastAsia="Times New Roman"/>
                <w:b/>
                <w:bCs/>
                <w:sz w:val="22"/>
                <w:szCs w:val="22"/>
              </w:rPr>
            </w:pPr>
            <w:r>
              <w:rPr>
                <w:rFonts w:eastAsia="Times New Roman"/>
                <w:b/>
                <w:bCs/>
                <w:sz w:val="22"/>
                <w:szCs w:val="22"/>
              </w:rPr>
              <w:t>Cơ chế</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237BDEE7" w14:textId="77777777" w:rsidR="00000000" w:rsidRDefault="00FF6723">
            <w:pPr>
              <w:jc w:val="center"/>
              <w:rPr>
                <w:rFonts w:eastAsia="Times New Roman"/>
                <w:b/>
                <w:bCs/>
                <w:sz w:val="22"/>
                <w:szCs w:val="22"/>
              </w:rPr>
            </w:pPr>
            <w:r>
              <w:rPr>
                <w:rFonts w:eastAsia="Times New Roman"/>
                <w:b/>
                <w:bCs/>
                <w:sz w:val="22"/>
                <w:szCs w:val="22"/>
              </w:rPr>
              <w:t>Tỷ trọng ước tính</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62231BE2" w14:textId="77777777" w:rsidR="00000000" w:rsidRDefault="00FF6723">
            <w:pPr>
              <w:jc w:val="center"/>
              <w:rPr>
                <w:rFonts w:eastAsia="Times New Roman"/>
                <w:b/>
                <w:bCs/>
                <w:sz w:val="22"/>
                <w:szCs w:val="22"/>
              </w:rPr>
            </w:pPr>
            <w:r>
              <w:rPr>
                <w:rFonts w:eastAsia="Times New Roman"/>
                <w:b/>
                <w:bCs/>
                <w:sz w:val="22"/>
                <w:szCs w:val="22"/>
              </w:rPr>
              <w:t>Tên “Điện Biên” có xuất hiện?</w:t>
            </w:r>
          </w:p>
        </w:tc>
      </w:tr>
      <w:tr w:rsidR="00000000" w14:paraId="52378C12"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93CCCEE" w14:textId="77777777" w:rsidR="00000000" w:rsidRDefault="00FF6723">
            <w:pPr>
              <w:rPr>
                <w:rFonts w:eastAsia="Times New Roman"/>
                <w:sz w:val="22"/>
                <w:szCs w:val="22"/>
              </w:rPr>
            </w:pPr>
            <w:r>
              <w:rPr>
                <w:rFonts w:eastAsia="Times New Roman"/>
                <w:b/>
                <w:bCs/>
                <w:sz w:val="22"/>
                <w:szCs w:val="22"/>
              </w:rPr>
              <w:t>A. Trực tiếp</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C8E8B51" w14:textId="77777777" w:rsidR="00000000" w:rsidRDefault="00FF6723">
            <w:pPr>
              <w:rPr>
                <w:rFonts w:eastAsia="Times New Roman"/>
                <w:sz w:val="22"/>
                <w:szCs w:val="22"/>
              </w:rPr>
            </w:pPr>
            <w:r>
              <w:rPr>
                <w:rFonts w:eastAsia="Times New Roman"/>
                <w:sz w:val="22"/>
                <w:szCs w:val="22"/>
              </w:rPr>
              <w:t>Việt Bắc (nhà máy xã Ẳng Tở) → Mỹ, Nhật Bản, Thái Lan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3839FDC" w14:textId="77777777" w:rsidR="00000000" w:rsidRDefault="00FF6723">
            <w:pPr>
              <w:rPr>
                <w:rFonts w:eastAsia="Times New Roman"/>
                <w:sz w:val="22"/>
                <w:szCs w:val="22"/>
              </w:rPr>
            </w:pPr>
            <w:r>
              <w:rPr>
                <w:rFonts w:eastAsia="Times New Roman"/>
                <w:sz w:val="22"/>
                <w:szCs w:val="22"/>
              </w:rPr>
              <w:t>~24%</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B987118" w14:textId="77777777" w:rsidR="00000000" w:rsidRDefault="00FF6723">
            <w:pPr>
              <w:rPr>
                <w:rFonts w:eastAsia="Times New Roman"/>
                <w:sz w:val="22"/>
                <w:szCs w:val="22"/>
              </w:rPr>
            </w:pPr>
            <w:r>
              <w:rPr>
                <w:rFonts w:eastAsia="Times New Roman"/>
                <w:sz w:val="22"/>
                <w:szCs w:val="22"/>
              </w:rPr>
              <w:t>Có</w:t>
            </w:r>
          </w:p>
        </w:tc>
      </w:tr>
      <w:tr w:rsidR="00000000" w14:paraId="06936482"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8056D2D" w14:textId="77777777" w:rsidR="00000000" w:rsidRDefault="00FF6723">
            <w:pPr>
              <w:rPr>
                <w:rFonts w:eastAsia="Times New Roman"/>
                <w:sz w:val="22"/>
                <w:szCs w:val="22"/>
              </w:rPr>
            </w:pPr>
            <w:r>
              <w:rPr>
                <w:rFonts w:eastAsia="Times New Roman"/>
                <w:b/>
                <w:bCs/>
                <w:sz w:val="22"/>
                <w:szCs w:val="22"/>
              </w:rPr>
              <w:t>B. Gián tiếp qua đấu trộn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33A1AA2" w14:textId="77777777" w:rsidR="00000000" w:rsidRDefault="00FF6723">
            <w:pPr>
              <w:rPr>
                <w:rFonts w:eastAsia="Times New Roman"/>
                <w:sz w:val="22"/>
                <w:szCs w:val="22"/>
              </w:rPr>
            </w:pPr>
            <w:r>
              <w:rPr>
                <w:rFonts w:eastAsia="Times New Roman"/>
                <w:sz w:val="22"/>
                <w:szCs w:val="22"/>
              </w:rPr>
              <w:t>Bán trấu/tươi về xuôi → nhà xuất khẩu lớn trộn vào lô arabica</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71C970A" w14:textId="77777777" w:rsidR="00000000" w:rsidRDefault="00FF6723">
            <w:pPr>
              <w:rPr>
                <w:rFonts w:eastAsia="Times New Roman"/>
                <w:sz w:val="22"/>
                <w:szCs w:val="22"/>
              </w:rPr>
            </w:pPr>
            <w:r>
              <w:rPr>
                <w:rFonts w:eastAsia="Times New Roman"/>
                <w:sz w:val="22"/>
                <w:szCs w:val="22"/>
              </w:rPr>
              <w:t>Phần lớn còn lại</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EDB1A7A" w14:textId="77777777" w:rsidR="00000000" w:rsidRDefault="00FF6723">
            <w:pPr>
              <w:rPr>
                <w:rFonts w:eastAsia="Times New Roman"/>
                <w:sz w:val="22"/>
                <w:szCs w:val="22"/>
              </w:rPr>
            </w:pPr>
            <w:r>
              <w:rPr>
                <w:rFonts w:eastAsia="Times New Roman"/>
                <w:sz w:val="22"/>
                <w:szCs w:val="22"/>
              </w:rPr>
              <w:t>Không</w:t>
            </w:r>
          </w:p>
        </w:tc>
      </w:tr>
      <w:tr w:rsidR="00000000" w14:paraId="139A0278"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F838CD1" w14:textId="77777777" w:rsidR="00000000" w:rsidRDefault="00FF6723">
            <w:pPr>
              <w:rPr>
                <w:rFonts w:eastAsia="Times New Roman"/>
                <w:sz w:val="22"/>
                <w:szCs w:val="22"/>
              </w:rPr>
            </w:pPr>
            <w:r>
              <w:rPr>
                <w:rFonts w:eastAsia="Times New Roman"/>
                <w:b/>
                <w:bCs/>
                <w:sz w:val="22"/>
                <w:szCs w:val="22"/>
              </w:rPr>
              <w:t>C. Chế biến sâu</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4BE139A" w14:textId="77777777" w:rsidR="00000000" w:rsidRDefault="00FF6723">
            <w:pPr>
              <w:rPr>
                <w:rFonts w:eastAsia="Times New Roman"/>
                <w:sz w:val="22"/>
                <w:szCs w:val="22"/>
              </w:rPr>
            </w:pPr>
            <w:r>
              <w:rPr>
                <w:rFonts w:eastAsia="Times New Roman"/>
                <w:sz w:val="22"/>
                <w:szCs w:val="22"/>
              </w:rPr>
              <w:t>Rang xay, túi lọc, hòa tan (Hà Chung, Hồng Kỳ, Hải An)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B02E772" w14:textId="77777777" w:rsidR="00000000" w:rsidRDefault="00FF6723">
            <w:pPr>
              <w:rPr>
                <w:rFonts w:eastAsia="Times New Roman"/>
                <w:sz w:val="22"/>
                <w:szCs w:val="22"/>
              </w:rPr>
            </w:pPr>
            <w:r>
              <w:rPr>
                <w:rFonts w:eastAsia="Times New Roman"/>
                <w:sz w:val="22"/>
                <w:szCs w:val="22"/>
              </w:rPr>
              <w:t>Rất nhỏ</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975B47D" w14:textId="77777777" w:rsidR="00000000" w:rsidRDefault="00FF6723">
            <w:pPr>
              <w:rPr>
                <w:rFonts w:eastAsia="Times New Roman"/>
                <w:sz w:val="22"/>
                <w:szCs w:val="22"/>
              </w:rPr>
            </w:pPr>
            <w:r>
              <w:rPr>
                <w:rFonts w:eastAsia="Times New Roman"/>
                <w:sz w:val="22"/>
                <w:szCs w:val="22"/>
              </w:rPr>
              <w:t>Có, nhưng chủ yếu bán nội địa</w:t>
            </w:r>
          </w:p>
        </w:tc>
      </w:tr>
    </w:tbl>
    <w:p w14:paraId="165D6E05" w14:textId="77777777" w:rsidR="00000000" w:rsidRDefault="00FF6723">
      <w:pPr>
        <w:pStyle w:val="NormalWeb"/>
      </w:pPr>
      <w:r>
        <w:t xml:space="preserve">Kênh B là kênh </w:t>
      </w:r>
      <w:r>
        <w:rPr>
          <w:b/>
          <w:bCs/>
        </w:rPr>
        <w:t>h</w:t>
      </w:r>
      <w:r>
        <w:rPr>
          <w:b/>
          <w:bCs/>
        </w:rPr>
        <w:t>ợ</w:t>
      </w:r>
      <w:r>
        <w:rPr>
          <w:b/>
          <w:bCs/>
        </w:rPr>
        <w:t>p pháp và bình thư</w:t>
      </w:r>
      <w:r>
        <w:rPr>
          <w:b/>
          <w:bCs/>
        </w:rPr>
        <w:t>ờ</w:t>
      </w:r>
      <w:r>
        <w:rPr>
          <w:b/>
          <w:bCs/>
        </w:rPr>
        <w:t>ng</w:t>
      </w:r>
      <w:r>
        <w:t xml:space="preserve"> — không ph</w:t>
      </w:r>
      <w:r>
        <w:t>ả</w:t>
      </w:r>
      <w:r>
        <w:t>i gian l</w:t>
      </w:r>
      <w:r>
        <w:t>ậ</w:t>
      </w:r>
      <w:r>
        <w:t>n</w:t>
      </w:r>
      <w:r>
        <w:t>. Nhưng nó có nghĩa: cà phê Đi</w:t>
      </w:r>
      <w:r>
        <w:t>ệ</w:t>
      </w:r>
      <w:r>
        <w:t>n Biên ra th</w:t>
      </w:r>
      <w:r>
        <w:t>ế</w:t>
      </w:r>
      <w:r>
        <w:t xml:space="preserve"> gi</w:t>
      </w:r>
      <w:r>
        <w:t>ớ</w:t>
      </w:r>
      <w:r>
        <w:t>i dư</w:t>
      </w:r>
      <w:r>
        <w:t>ớ</w:t>
      </w:r>
      <w:r>
        <w:t>i tên ngư</w:t>
      </w:r>
      <w:r>
        <w:t>ờ</w:t>
      </w:r>
      <w:r>
        <w:t>i khác, và toàn b</w:t>
      </w:r>
      <w:r>
        <w:t>ộ</w:t>
      </w:r>
      <w:r>
        <w:t xml:space="preserve"> biên l</w:t>
      </w:r>
      <w:r>
        <w:t>ợ</w:t>
      </w:r>
      <w:r>
        <w:t>i nhu</w:t>
      </w:r>
      <w:r>
        <w:t>ậ</w:t>
      </w:r>
      <w:r>
        <w:t>n thương hi</w:t>
      </w:r>
      <w:r>
        <w:t>ệ</w:t>
      </w:r>
      <w:r>
        <w:t>u n</w:t>
      </w:r>
      <w:r>
        <w:t>ằ</w:t>
      </w:r>
      <w:r>
        <w:t>m ngoài t</w:t>
      </w:r>
      <w:r>
        <w:t>ỉ</w:t>
      </w:r>
      <w:r>
        <w:t>nh.</w:t>
      </w:r>
    </w:p>
    <w:p w14:paraId="195260AE" w14:textId="77777777" w:rsidR="00000000" w:rsidRDefault="00FF6723">
      <w:pPr>
        <w:pStyle w:val="Heading2"/>
        <w:rPr>
          <w:rFonts w:eastAsia="Times New Roman"/>
        </w:rPr>
      </w:pPr>
      <w:r>
        <w:rPr>
          <w:rFonts w:eastAsia="Times New Roman"/>
        </w:rPr>
        <w:t>2. Xuất khẩu ở dạng hạt nào</w:t>
      </w:r>
    </w:p>
    <w:p w14:paraId="0853A2CB" w14:textId="77777777" w:rsidR="00000000" w:rsidRDefault="00FF6723">
      <w:pPr>
        <w:pStyle w:val="NormalWeb"/>
      </w:pPr>
      <w:r>
        <w:rPr>
          <w:b/>
          <w:bCs/>
        </w:rPr>
        <w:t>Th</w:t>
      </w:r>
      <w:r>
        <w:rPr>
          <w:b/>
          <w:bCs/>
        </w:rPr>
        <w:t>ự</w:t>
      </w:r>
      <w:r>
        <w:rPr>
          <w:b/>
          <w:bCs/>
        </w:rPr>
        <w:t>c t</w:t>
      </w:r>
      <w:r>
        <w:rPr>
          <w:b/>
          <w:bCs/>
        </w:rPr>
        <w:t>ế</w:t>
      </w:r>
      <w:r>
        <w:rPr>
          <w:b/>
          <w:bCs/>
        </w:rPr>
        <w:t xml:space="preserve"> hi</w:t>
      </w:r>
      <w:r>
        <w:rPr>
          <w:b/>
          <w:bCs/>
        </w:rPr>
        <w:t>ệ</w:t>
      </w:r>
      <w:r>
        <w:rPr>
          <w:b/>
          <w:bCs/>
        </w:rPr>
        <w:t>n nay: cà phê nhân xanh (green coffee), chưa rang, chưa kh</w:t>
      </w:r>
      <w:r>
        <w:rPr>
          <w:b/>
          <w:bCs/>
        </w:rPr>
        <w:t>ử</w:t>
      </w:r>
      <w:r>
        <w:rPr>
          <w:b/>
          <w:bCs/>
        </w:rPr>
        <w:t xml:space="preserve"> caffeine.</w:t>
      </w:r>
    </w:p>
    <w:tbl>
      <w:tblPr>
        <w:tblW w:w="5000" w:type="pct"/>
        <w:tblCellMar>
          <w:top w:w="15" w:type="dxa"/>
          <w:left w:w="15" w:type="dxa"/>
          <w:bottom w:w="15" w:type="dxa"/>
          <w:right w:w="15" w:type="dxa"/>
        </w:tblCellMar>
        <w:tblLook w:val="04A0" w:firstRow="1" w:lastRow="0" w:firstColumn="1" w:lastColumn="0" w:noHBand="0" w:noVBand="1"/>
      </w:tblPr>
      <w:tblGrid>
        <w:gridCol w:w="2949"/>
        <w:gridCol w:w="1406"/>
        <w:gridCol w:w="1652"/>
        <w:gridCol w:w="3332"/>
      </w:tblGrid>
      <w:tr w:rsidR="00000000" w14:paraId="4810EECF" w14:textId="77777777">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0B990656" w14:textId="77777777" w:rsidR="00000000" w:rsidRDefault="00FF6723">
            <w:pPr>
              <w:jc w:val="center"/>
              <w:rPr>
                <w:rFonts w:eastAsia="Times New Roman"/>
                <w:b/>
                <w:bCs/>
                <w:sz w:val="22"/>
                <w:szCs w:val="22"/>
              </w:rPr>
            </w:pPr>
            <w:r>
              <w:rPr>
                <w:rFonts w:eastAsia="Times New Roman"/>
                <w:b/>
                <w:bCs/>
                <w:sz w:val="22"/>
                <w:szCs w:val="22"/>
              </w:rPr>
              <w:t>Dạng</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0894DAC0" w14:textId="77777777" w:rsidR="00000000" w:rsidRDefault="00FF6723">
            <w:pPr>
              <w:jc w:val="center"/>
              <w:rPr>
                <w:rFonts w:eastAsia="Times New Roman"/>
                <w:b/>
                <w:bCs/>
                <w:sz w:val="22"/>
                <w:szCs w:val="22"/>
              </w:rPr>
            </w:pPr>
            <w:r>
              <w:rPr>
                <w:rFonts w:eastAsia="Times New Roman"/>
                <w:b/>
                <w:bCs/>
                <w:sz w:val="22"/>
                <w:szCs w:val="22"/>
              </w:rPr>
              <w:t>Mã HS</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5198B27E" w14:textId="77777777" w:rsidR="00000000" w:rsidRDefault="00FF6723">
            <w:pPr>
              <w:jc w:val="center"/>
              <w:rPr>
                <w:rFonts w:eastAsia="Times New Roman"/>
                <w:b/>
                <w:bCs/>
                <w:sz w:val="22"/>
                <w:szCs w:val="22"/>
              </w:rPr>
            </w:pPr>
            <w:r>
              <w:rPr>
                <w:rFonts w:eastAsia="Times New Roman"/>
                <w:b/>
                <w:bCs/>
                <w:sz w:val="22"/>
                <w:szCs w:val="22"/>
              </w:rPr>
              <w:t>Thuế XK</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6A047532" w14:textId="77777777" w:rsidR="00000000" w:rsidRDefault="00FF6723">
            <w:pPr>
              <w:jc w:val="center"/>
              <w:rPr>
                <w:rFonts w:eastAsia="Times New Roman"/>
                <w:b/>
                <w:bCs/>
                <w:sz w:val="22"/>
                <w:szCs w:val="22"/>
              </w:rPr>
            </w:pPr>
            <w:r>
              <w:rPr>
                <w:rFonts w:eastAsia="Times New Roman"/>
                <w:b/>
                <w:bCs/>
                <w:sz w:val="22"/>
                <w:szCs w:val="22"/>
              </w:rPr>
              <w:t xml:space="preserve">Áp </w:t>
            </w:r>
            <w:r>
              <w:rPr>
                <w:rFonts w:eastAsia="Times New Roman"/>
                <w:b/>
                <w:bCs/>
                <w:sz w:val="22"/>
                <w:szCs w:val="22"/>
              </w:rPr>
              <w:t>dụng ở Điện Biên</w:t>
            </w:r>
          </w:p>
        </w:tc>
      </w:tr>
      <w:tr w:rsidR="00000000" w14:paraId="003DA4B5"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CA64767" w14:textId="77777777" w:rsidR="00000000" w:rsidRDefault="00FF6723">
            <w:pPr>
              <w:rPr>
                <w:rFonts w:eastAsia="Times New Roman"/>
                <w:sz w:val="22"/>
                <w:szCs w:val="22"/>
              </w:rPr>
            </w:pPr>
            <w:r>
              <w:rPr>
                <w:rFonts w:eastAsia="Times New Roman"/>
                <w:b/>
                <w:bCs/>
                <w:sz w:val="22"/>
                <w:szCs w:val="22"/>
              </w:rPr>
              <w:t>Cà phê nhân xanh</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20E09D8" w14:textId="77777777" w:rsidR="00000000" w:rsidRDefault="00FF6723">
            <w:pPr>
              <w:rPr>
                <w:rFonts w:eastAsia="Times New Roman"/>
                <w:sz w:val="22"/>
                <w:szCs w:val="22"/>
              </w:rPr>
            </w:pPr>
            <w:r>
              <w:rPr>
                <w:rFonts w:eastAsia="Times New Roman"/>
                <w:b/>
                <w:bCs/>
                <w:sz w:val="22"/>
                <w:szCs w:val="22"/>
              </w:rPr>
              <w:t>0901.11</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F9C6BA1" w14:textId="77777777" w:rsidR="00000000" w:rsidRDefault="00FF6723">
            <w:pPr>
              <w:rPr>
                <w:rFonts w:eastAsia="Times New Roman"/>
                <w:sz w:val="22"/>
                <w:szCs w:val="22"/>
              </w:rPr>
            </w:pPr>
            <w:r>
              <w:rPr>
                <w:rFonts w:eastAsia="Times New Roman"/>
                <w:b/>
                <w:bCs/>
                <w:sz w:val="22"/>
                <w:szCs w:val="22"/>
              </w:rPr>
              <w:t>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ED9AFE3" w14:textId="77777777" w:rsidR="00000000" w:rsidRDefault="00FF6723">
            <w:pPr>
              <w:rPr>
                <w:rFonts w:eastAsia="Times New Roman"/>
                <w:sz w:val="22"/>
                <w:szCs w:val="22"/>
              </w:rPr>
            </w:pPr>
            <w:r>
              <w:rPr>
                <w:rFonts w:eastAsia="Times New Roman"/>
                <w:sz w:val="22"/>
                <w:szCs w:val="22"/>
              </w:rPr>
              <w:t>Kênh chính</w:t>
            </w:r>
          </w:p>
        </w:tc>
      </w:tr>
      <w:tr w:rsidR="00000000" w14:paraId="43F18E48"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7E4765D" w14:textId="77777777" w:rsidR="00000000" w:rsidRDefault="00FF6723">
            <w:pPr>
              <w:rPr>
                <w:rFonts w:eastAsia="Times New Roman"/>
                <w:sz w:val="22"/>
                <w:szCs w:val="22"/>
              </w:rPr>
            </w:pPr>
            <w:r>
              <w:rPr>
                <w:rFonts w:eastAsia="Times New Roman"/>
                <w:sz w:val="22"/>
                <w:szCs w:val="22"/>
              </w:rPr>
              <w:t>Cà phê rang</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29DB9FB" w14:textId="77777777" w:rsidR="00000000" w:rsidRDefault="00FF6723">
            <w:pPr>
              <w:rPr>
                <w:rFonts w:eastAsia="Times New Roman"/>
                <w:sz w:val="22"/>
                <w:szCs w:val="22"/>
              </w:rPr>
            </w:pPr>
            <w:r>
              <w:rPr>
                <w:rFonts w:eastAsia="Times New Roman"/>
                <w:sz w:val="22"/>
                <w:szCs w:val="22"/>
              </w:rPr>
              <w:t>0901.21</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7F4C580" w14:textId="77777777" w:rsidR="00000000" w:rsidRDefault="00FF6723">
            <w:pPr>
              <w:rPr>
                <w:rFonts w:eastAsia="Times New Roman"/>
                <w:sz w:val="22"/>
                <w:szCs w:val="22"/>
              </w:rPr>
            </w:pPr>
            <w:r>
              <w:rPr>
                <w:rFonts w:eastAsia="Times New Roman"/>
                <w:sz w:val="22"/>
                <w:szCs w:val="22"/>
              </w:rPr>
              <w:t>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44987F4" w14:textId="77777777" w:rsidR="00000000" w:rsidRDefault="00FF6723">
            <w:pPr>
              <w:rPr>
                <w:rFonts w:eastAsia="Times New Roman"/>
                <w:sz w:val="22"/>
                <w:szCs w:val="22"/>
              </w:rPr>
            </w:pPr>
            <w:r>
              <w:rPr>
                <w:rFonts w:eastAsia="Times New Roman"/>
                <w:sz w:val="22"/>
                <w:szCs w:val="22"/>
              </w:rPr>
              <w:t>Lượng rất nhỏ</w:t>
            </w:r>
          </w:p>
        </w:tc>
      </w:tr>
      <w:tr w:rsidR="00000000" w14:paraId="54403CA5"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4EC36B3" w14:textId="77777777" w:rsidR="00000000" w:rsidRDefault="00FF6723">
            <w:pPr>
              <w:rPr>
                <w:rFonts w:eastAsia="Times New Roman"/>
                <w:sz w:val="22"/>
                <w:szCs w:val="22"/>
              </w:rPr>
            </w:pPr>
            <w:r>
              <w:rPr>
                <w:rFonts w:eastAsia="Times New Roman"/>
                <w:sz w:val="22"/>
                <w:szCs w:val="22"/>
              </w:rPr>
              <w:lastRenderedPageBreak/>
              <w:t>Cà phê hòa tan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4FB4300" w14:textId="77777777" w:rsidR="00000000" w:rsidRDefault="00FF6723">
            <w:pPr>
              <w:rPr>
                <w:rFonts w:eastAsia="Times New Roman"/>
                <w:sz w:val="22"/>
                <w:szCs w:val="22"/>
              </w:rPr>
            </w:pPr>
            <w:r>
              <w:rPr>
                <w:rFonts w:eastAsia="Times New Roman"/>
                <w:sz w:val="22"/>
                <w:szCs w:val="22"/>
              </w:rPr>
              <w:t>2101.11</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64625E7" w14:textId="77777777" w:rsidR="00000000" w:rsidRDefault="00FF6723">
            <w:pPr>
              <w:rPr>
                <w:rFonts w:eastAsia="Times New Roman"/>
                <w:sz w:val="22"/>
                <w:szCs w:val="22"/>
              </w:rPr>
            </w:pPr>
            <w:r>
              <w:rPr>
                <w:rFonts w:eastAsia="Times New Roman"/>
                <w:sz w:val="22"/>
                <w:szCs w:val="22"/>
              </w:rPr>
              <w:t>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C28CCA9" w14:textId="77777777" w:rsidR="00000000" w:rsidRDefault="00FF6723">
            <w:pPr>
              <w:rPr>
                <w:rFonts w:eastAsia="Times New Roman"/>
                <w:sz w:val="22"/>
                <w:szCs w:val="22"/>
              </w:rPr>
            </w:pPr>
            <w:r>
              <w:rPr>
                <w:rFonts w:eastAsia="Times New Roman"/>
                <w:sz w:val="22"/>
                <w:szCs w:val="22"/>
              </w:rPr>
              <w:t>Chưa có năng lực</w:t>
            </w:r>
          </w:p>
        </w:tc>
      </w:tr>
    </w:tbl>
    <w:p w14:paraId="3F636A32" w14:textId="77777777" w:rsidR="00000000" w:rsidRDefault="00FF6723">
      <w:pPr>
        <w:pStyle w:val="NormalWeb"/>
      </w:pPr>
      <w:r>
        <w:rPr>
          <w:b/>
          <w:bCs/>
        </w:rPr>
        <w:t>V</w:t>
      </w:r>
      <w:r>
        <w:rPr>
          <w:b/>
          <w:bCs/>
        </w:rPr>
        <w:t>ề</w:t>
      </w:r>
      <w:r>
        <w:rPr>
          <w:b/>
          <w:bCs/>
        </w:rPr>
        <w:t xml:space="preserve"> c</w:t>
      </w:r>
      <w:r>
        <w:rPr>
          <w:b/>
          <w:bCs/>
        </w:rPr>
        <w:t>ấ</w:t>
      </w:r>
      <w:r>
        <w:rPr>
          <w:b/>
          <w:bCs/>
        </w:rPr>
        <w:t>p h</w:t>
      </w:r>
      <w:r>
        <w:rPr>
          <w:b/>
          <w:bCs/>
        </w:rPr>
        <w:t>ạ</w:t>
      </w:r>
      <w:r>
        <w:rPr>
          <w:b/>
          <w:bCs/>
        </w:rPr>
        <w:t>ng:</w:t>
      </w:r>
      <w:r>
        <w:t xml:space="preserve"> </w:t>
      </w:r>
      <w:r>
        <w:t>không đơn v</w:t>
      </w:r>
      <w:r>
        <w:t>ị</w:t>
      </w:r>
      <w:r>
        <w:t xml:space="preserve"> nào </w:t>
      </w:r>
      <w:r>
        <w:t>ở</w:t>
      </w:r>
      <w:r>
        <w:t xml:space="preserve"> Đi</w:t>
      </w:r>
      <w:r>
        <w:t>ệ</w:t>
      </w:r>
      <w:r>
        <w:t>n Biên công b</w:t>
      </w:r>
      <w:r>
        <w:t>ố</w:t>
      </w:r>
      <w:r>
        <w:t xml:space="preserve"> phân sàng. Trên h</w:t>
      </w:r>
      <w:r>
        <w:t>ợ</w:t>
      </w:r>
      <w:r>
        <w:t>p đ</w:t>
      </w:r>
      <w:r>
        <w:t>ồ</w:t>
      </w:r>
      <w:r>
        <w:t>ng, cà phê t</w:t>
      </w:r>
      <w:r>
        <w:t>ừ</w:t>
      </w:r>
      <w:r>
        <w:t xml:space="preserve"> vùng này g</w:t>
      </w:r>
      <w:r>
        <w:t>ầ</w:t>
      </w:r>
      <w:r>
        <w:t>n như ch</w:t>
      </w:r>
      <w:r>
        <w:t>ắ</w:t>
      </w:r>
      <w:r>
        <w:t>c ch</w:t>
      </w:r>
      <w:r>
        <w:t>ắ</w:t>
      </w:r>
      <w:r>
        <w:t>n đư</w:t>
      </w:r>
      <w:r>
        <w:t>ợ</w:t>
      </w:r>
      <w:r>
        <w:t xml:space="preserve">c bán theo </w:t>
      </w:r>
      <w:r>
        <w:rPr>
          <w:b/>
          <w:bCs/>
        </w:rPr>
        <w:t>h</w:t>
      </w:r>
      <w:r>
        <w:rPr>
          <w:b/>
          <w:bCs/>
        </w:rPr>
        <w:t>ạ</w:t>
      </w:r>
      <w:r>
        <w:rPr>
          <w:b/>
          <w:bCs/>
        </w:rPr>
        <w:t>ng TCVN 4193 ho</w:t>
      </w:r>
      <w:r>
        <w:rPr>
          <w:b/>
          <w:bCs/>
        </w:rPr>
        <w:t>ặ</w:t>
      </w:r>
      <w:r>
        <w:rPr>
          <w:b/>
          <w:bCs/>
        </w:rPr>
        <w:t>c theo spec th</w:t>
      </w:r>
      <w:r>
        <w:rPr>
          <w:b/>
          <w:bCs/>
        </w:rPr>
        <w:t>ỏ</w:t>
      </w:r>
      <w:r>
        <w:rPr>
          <w:b/>
          <w:bCs/>
        </w:rPr>
        <w:t>a thu</w:t>
      </w:r>
      <w:r>
        <w:rPr>
          <w:b/>
          <w:bCs/>
        </w:rPr>
        <w:t>ậ</w:t>
      </w:r>
      <w:r>
        <w:rPr>
          <w:b/>
          <w:bCs/>
        </w:rPr>
        <w:t>n riêng</w:t>
      </w:r>
      <w:r>
        <w:t>, không theo mã sàng chu</w:t>
      </w:r>
      <w:r>
        <w:t>ẩ</w:t>
      </w:r>
      <w:r>
        <w:t>n. H</w:t>
      </w:r>
      <w:r>
        <w:t>ạ</w:t>
      </w:r>
      <w:r>
        <w:t>ng Arabica th</w:t>
      </w:r>
      <w:r>
        <w:t>ấ</w:t>
      </w:r>
      <w:r>
        <w:t>p nh</w:t>
      </w:r>
      <w:r>
        <w:t>ấ</w:t>
      </w:r>
      <w:r>
        <w:t>t c</w:t>
      </w:r>
      <w:r>
        <w:t>ủ</w:t>
      </w:r>
      <w:r>
        <w:t xml:space="preserve">a TCVN 4193 là </w:t>
      </w:r>
      <w:r>
        <w:rPr>
          <w:b/>
          <w:bCs/>
        </w:rPr>
        <w:t>A213 = 90% trên sàng N°13 (5</w:t>
      </w:r>
      <w:r>
        <w:rPr>
          <w:b/>
          <w:bCs/>
        </w:rPr>
        <w:t>,00 mm)</w:t>
      </w:r>
      <w:r>
        <w:t>; h</w:t>
      </w:r>
      <w:r>
        <w:t>ạ</w:t>
      </w:r>
      <w:r>
        <w:t>ng cao nh</w:t>
      </w:r>
      <w:r>
        <w:t>ấ</w:t>
      </w:r>
      <w:r>
        <w:t xml:space="preserve">t </w:t>
      </w:r>
      <w:r>
        <w:rPr>
          <w:b/>
          <w:bCs/>
        </w:rPr>
        <w:t>A118 = 90% trên N°18 (7,10 mm)</w:t>
      </w:r>
      <w:r>
        <w:t>. Chưa có d</w:t>
      </w:r>
      <w:r>
        <w:t>ữ</w:t>
      </w:r>
      <w:r>
        <w:t xml:space="preserve"> li</w:t>
      </w:r>
      <w:r>
        <w:t>ệ</w:t>
      </w:r>
      <w:r>
        <w:t>u nào cho bi</w:t>
      </w:r>
      <w:r>
        <w:t>ế</w:t>
      </w:r>
      <w:r>
        <w:t>t Đi</w:t>
      </w:r>
      <w:r>
        <w:t>ệ</w:t>
      </w:r>
      <w:r>
        <w:t>n Biên rơi vào đâu.</w:t>
      </w:r>
    </w:p>
    <w:p w14:paraId="63EDDB5A" w14:textId="77777777" w:rsidR="00000000" w:rsidRDefault="00FF6723">
      <w:pPr>
        <w:pStyle w:val="NormalWeb"/>
      </w:pPr>
      <w:r>
        <w:rPr>
          <w:b/>
          <w:bCs/>
        </w:rPr>
        <w:t>Lưu ý k</w:t>
      </w:r>
      <w:r>
        <w:rPr>
          <w:b/>
          <w:bCs/>
        </w:rPr>
        <w:t>ỹ</w:t>
      </w:r>
      <w:r>
        <w:rPr>
          <w:b/>
          <w:bCs/>
        </w:rPr>
        <w:t xml:space="preserve"> thu</w:t>
      </w:r>
      <w:r>
        <w:rPr>
          <w:b/>
          <w:bCs/>
        </w:rPr>
        <w:t>ậ</w:t>
      </w:r>
      <w:r>
        <w:rPr>
          <w:b/>
          <w:bCs/>
        </w:rPr>
        <w:t>t:</w:t>
      </w:r>
      <w:r>
        <w:t xml:space="preserve"> “cà phê tr</w:t>
      </w:r>
      <w:r>
        <w:t>ấ</w:t>
      </w:r>
      <w:r>
        <w:t xml:space="preserve">u” (cà phê thóc) </w:t>
      </w:r>
      <w:r>
        <w:rPr>
          <w:b/>
          <w:bCs/>
        </w:rPr>
        <w:t>không xu</w:t>
      </w:r>
      <w:r>
        <w:rPr>
          <w:b/>
          <w:bCs/>
        </w:rPr>
        <w:t>ấ</w:t>
      </w:r>
      <w:r>
        <w:rPr>
          <w:b/>
          <w:bCs/>
        </w:rPr>
        <w:t>t kh</w:t>
      </w:r>
      <w:r>
        <w:rPr>
          <w:b/>
          <w:bCs/>
        </w:rPr>
        <w:t>ẩ</w:t>
      </w:r>
      <w:r>
        <w:rPr>
          <w:b/>
          <w:bCs/>
        </w:rPr>
        <w:t xml:space="preserve">u </w:t>
      </w:r>
      <w:r>
        <w:rPr>
          <w:b/>
          <w:bCs/>
        </w:rPr>
        <w:t>ở</w:t>
      </w:r>
      <w:r>
        <w:rPr>
          <w:b/>
          <w:bCs/>
        </w:rPr>
        <w:t xml:space="preserve"> d</w:t>
      </w:r>
      <w:r>
        <w:rPr>
          <w:b/>
          <w:bCs/>
        </w:rPr>
        <w:t>ạ</w:t>
      </w:r>
      <w:r>
        <w:rPr>
          <w:b/>
          <w:bCs/>
        </w:rPr>
        <w:t>ng thóc</w:t>
      </w:r>
      <w:r>
        <w:t xml:space="preserve"> — ph</w:t>
      </w:r>
      <w:r>
        <w:t>ả</w:t>
      </w:r>
      <w:r>
        <w:t>i xát v</w:t>
      </w:r>
      <w:r>
        <w:t>ỏ</w:t>
      </w:r>
      <w:r>
        <w:t xml:space="preserve"> tr</w:t>
      </w:r>
      <w:r>
        <w:t>ấ</w:t>
      </w:r>
      <w:r>
        <w:t>u thành nhân trư</w:t>
      </w:r>
      <w:r>
        <w:t>ớ</w:t>
      </w:r>
      <w:r>
        <w:t>c. Con s</w:t>
      </w:r>
      <w:r>
        <w:t>ố</w:t>
      </w:r>
      <w:r>
        <w:t xml:space="preserve"> 1.500 t</w:t>
      </w:r>
      <w:r>
        <w:t>ấ</w:t>
      </w:r>
      <w:r>
        <w:t>n tr</w:t>
      </w:r>
      <w:r>
        <w:t>ấ</w:t>
      </w:r>
      <w:r>
        <w:t xml:space="preserve">u tương </w:t>
      </w:r>
      <w:r>
        <w:t>ứ</w:t>
      </w:r>
      <w:r>
        <w:t>ng kho</w:t>
      </w:r>
      <w:r>
        <w:t>ả</w:t>
      </w:r>
      <w:r>
        <w:t xml:space="preserve">ng </w:t>
      </w:r>
      <w:r>
        <w:rPr>
          <w:b/>
          <w:bCs/>
        </w:rPr>
        <w:t>1</w:t>
      </w:r>
      <w:r>
        <w:rPr>
          <w:b/>
          <w:bCs/>
        </w:rPr>
        <w:t>.200 t</w:t>
      </w:r>
      <w:r>
        <w:rPr>
          <w:b/>
          <w:bCs/>
        </w:rPr>
        <w:t>ấ</w:t>
      </w:r>
      <w:r>
        <w:rPr>
          <w:b/>
          <w:bCs/>
        </w:rPr>
        <w:t>n nhân xu</w:t>
      </w:r>
      <w:r>
        <w:rPr>
          <w:b/>
          <w:bCs/>
        </w:rPr>
        <w:t>ấ</w:t>
      </w:r>
      <w:r>
        <w:rPr>
          <w:b/>
          <w:bCs/>
        </w:rPr>
        <w:t>t kh</w:t>
      </w:r>
      <w:r>
        <w:rPr>
          <w:b/>
          <w:bCs/>
        </w:rPr>
        <w:t>ẩ</w:t>
      </w:r>
      <w:r>
        <w:rPr>
          <w:b/>
          <w:bCs/>
        </w:rPr>
        <w:t>u</w:t>
      </w:r>
      <w:r>
        <w:t>.</w:t>
      </w:r>
    </w:p>
    <w:p w14:paraId="3704E7B5" w14:textId="77777777" w:rsidR="00000000" w:rsidRDefault="00FF6723">
      <w:pPr>
        <w:pStyle w:val="Heading2"/>
        <w:rPr>
          <w:rFonts w:eastAsia="Times New Roman"/>
        </w:rPr>
      </w:pPr>
      <w:r>
        <w:rPr>
          <w:rFonts w:eastAsia="Times New Roman"/>
        </w:rPr>
        <w:t>3. Bộ chứng từ bắt buộc (mọi thị trường)</w:t>
      </w:r>
    </w:p>
    <w:p w14:paraId="5239E6B1" w14:textId="77777777" w:rsidR="00000000" w:rsidRDefault="00FF6723">
      <w:pPr>
        <w:pStyle w:val="NormalWeb"/>
      </w:pPr>
      <w:r>
        <w:t xml:space="preserve">Cà phê </w:t>
      </w:r>
      <w:r>
        <w:rPr>
          <w:b/>
          <w:bCs/>
        </w:rPr>
        <w:t>không</w:t>
      </w:r>
      <w:r>
        <w:t xml:space="preserve"> thu</w:t>
      </w:r>
      <w:r>
        <w:t>ộ</w:t>
      </w:r>
      <w:r>
        <w:t>c danh m</w:t>
      </w:r>
      <w:r>
        <w:t>ụ</w:t>
      </w:r>
      <w:r>
        <w:t>c c</w:t>
      </w:r>
      <w:r>
        <w:t>ấ</w:t>
      </w:r>
      <w:r>
        <w:t>m hay xu</w:t>
      </w:r>
      <w:r>
        <w:t>ấ</w:t>
      </w:r>
      <w:r>
        <w:t>t kh</w:t>
      </w:r>
      <w:r>
        <w:t>ẩ</w:t>
      </w:r>
      <w:r>
        <w:t>u có đi</w:t>
      </w:r>
      <w:r>
        <w:t>ề</w:t>
      </w:r>
      <w:r>
        <w:t>u ki</w:t>
      </w:r>
      <w:r>
        <w:t>ệ</w:t>
      </w:r>
      <w:r>
        <w:t>n theo Ngh</w:t>
      </w:r>
      <w:r>
        <w:t>ị</w:t>
      </w:r>
      <w:r>
        <w:t xml:space="preserve"> đ</w:t>
      </w:r>
      <w:r>
        <w:t>ị</w:t>
      </w:r>
      <w:r>
        <w:t xml:space="preserve">nh 69/2018/NĐ-CP — </w:t>
      </w:r>
      <w:r>
        <w:rPr>
          <w:b/>
          <w:bCs/>
        </w:rPr>
        <w:t>không c</w:t>
      </w:r>
      <w:r>
        <w:rPr>
          <w:b/>
          <w:bCs/>
        </w:rPr>
        <w:t>ầ</w:t>
      </w:r>
      <w:r>
        <w:rPr>
          <w:b/>
          <w:bCs/>
        </w:rPr>
        <w:t>n gi</w:t>
      </w:r>
      <w:r>
        <w:rPr>
          <w:b/>
          <w:bCs/>
        </w:rPr>
        <w:t>ấ</w:t>
      </w:r>
      <w:r>
        <w:rPr>
          <w:b/>
          <w:bCs/>
        </w:rPr>
        <w:t>y phép xu</w:t>
      </w:r>
      <w:r>
        <w:rPr>
          <w:b/>
          <w:bCs/>
        </w:rPr>
        <w:t>ấ</w:t>
      </w:r>
      <w:r>
        <w:rPr>
          <w:b/>
          <w:bCs/>
        </w:rPr>
        <w:t>t kh</w:t>
      </w:r>
      <w:r>
        <w:rPr>
          <w:b/>
          <w:bCs/>
        </w:rPr>
        <w:t>ẩ</w:t>
      </w:r>
      <w:r>
        <w:rPr>
          <w:b/>
          <w:bCs/>
        </w:rPr>
        <w:t>u</w:t>
      </w:r>
      <w:r>
        <w:t>.</w:t>
      </w:r>
    </w:p>
    <w:p w14:paraId="1253E946" w14:textId="77777777" w:rsidR="00000000" w:rsidRDefault="00FF6723">
      <w:pPr>
        <w:numPr>
          <w:ilvl w:val="0"/>
          <w:numId w:val="1"/>
        </w:numPr>
        <w:spacing w:before="100" w:beforeAutospacing="1" w:after="100" w:afterAutospacing="1"/>
        <w:rPr>
          <w:rFonts w:eastAsia="Times New Roman"/>
        </w:rPr>
      </w:pPr>
      <w:r>
        <w:rPr>
          <w:rFonts w:eastAsia="Times New Roman"/>
          <w:b/>
          <w:bCs/>
        </w:rPr>
        <w:t>Tờ khai hải quan</w:t>
      </w:r>
      <w:r>
        <w:rPr>
          <w:rFonts w:eastAsia="Times New Roman"/>
        </w:rPr>
        <w:t xml:space="preserve"> (Thông tư 39/2018/TT-BTC)</w:t>
      </w:r>
    </w:p>
    <w:p w14:paraId="3828D528" w14:textId="77777777" w:rsidR="00000000" w:rsidRDefault="00FF6723">
      <w:pPr>
        <w:numPr>
          <w:ilvl w:val="0"/>
          <w:numId w:val="1"/>
        </w:numPr>
        <w:spacing w:before="100" w:beforeAutospacing="1" w:after="100" w:afterAutospacing="1"/>
        <w:rPr>
          <w:rFonts w:eastAsia="Times New Roman"/>
        </w:rPr>
      </w:pPr>
      <w:r>
        <w:rPr>
          <w:rFonts w:eastAsia="Times New Roman"/>
          <w:b/>
          <w:bCs/>
        </w:rPr>
        <w:t xml:space="preserve">Giấy chứng nhận kiểm dịch </w:t>
      </w:r>
      <w:r>
        <w:rPr>
          <w:rFonts w:eastAsia="Times New Roman"/>
          <w:b/>
          <w:bCs/>
        </w:rPr>
        <w:t>thực vật</w:t>
      </w:r>
      <w:r>
        <w:rPr>
          <w:rFonts w:eastAsia="Times New Roman"/>
        </w:rPr>
        <w:t xml:space="preserve"> — Cục Bảo vệ Thực vật cấp. Đăng ký </w:t>
      </w:r>
      <w:r>
        <w:rPr>
          <w:rFonts w:eastAsia="Times New Roman"/>
          <w:b/>
          <w:bCs/>
        </w:rPr>
        <w:t>trước khi đưa hàng ra cảng 2–3 ngày</w:t>
      </w:r>
      <w:r>
        <w:rPr>
          <w:rFonts w:eastAsia="Times New Roman"/>
        </w:rPr>
        <w:t>, cấp trong 1–2 ngày</w:t>
      </w:r>
    </w:p>
    <w:p w14:paraId="11863840" w14:textId="77777777" w:rsidR="00000000" w:rsidRDefault="00FF6723">
      <w:pPr>
        <w:numPr>
          <w:ilvl w:val="0"/>
          <w:numId w:val="1"/>
        </w:numPr>
        <w:spacing w:before="100" w:beforeAutospacing="1" w:after="100" w:afterAutospacing="1"/>
        <w:rPr>
          <w:rFonts w:eastAsia="Times New Roman"/>
        </w:rPr>
      </w:pPr>
      <w:r>
        <w:rPr>
          <w:rFonts w:eastAsia="Times New Roman"/>
          <w:b/>
          <w:bCs/>
        </w:rPr>
        <w:t>C/O Form B + C/O Form ICO</w:t>
      </w:r>
      <w:r>
        <w:rPr>
          <w:rFonts w:eastAsia="Times New Roman"/>
        </w:rPr>
        <w:t xml:space="preserve"> — VCCI cấp, khai trên ecosys.gov.vn. Form ICO là bắt buộc riêng cho cà phê theo quy định Tổ chức Cà phê Quốc tế</w:t>
      </w:r>
    </w:p>
    <w:p w14:paraId="6528A51F" w14:textId="77777777" w:rsidR="00000000" w:rsidRDefault="00FF6723">
      <w:pPr>
        <w:numPr>
          <w:ilvl w:val="0"/>
          <w:numId w:val="1"/>
        </w:numPr>
        <w:spacing w:before="100" w:beforeAutospacing="1" w:after="100" w:afterAutospacing="1"/>
        <w:rPr>
          <w:rFonts w:eastAsia="Times New Roman"/>
        </w:rPr>
      </w:pPr>
      <w:r>
        <w:rPr>
          <w:rFonts w:eastAsia="Times New Roman"/>
          <w:b/>
          <w:bCs/>
        </w:rPr>
        <w:t>C/O ưu đãi theo FT</w:t>
      </w:r>
      <w:r>
        <w:rPr>
          <w:rFonts w:eastAsia="Times New Roman"/>
          <w:b/>
          <w:bCs/>
        </w:rPr>
        <w:t>A</w:t>
      </w:r>
      <w:r>
        <w:rPr>
          <w:rFonts w:eastAsia="Times New Roman"/>
        </w:rPr>
        <w:t xml:space="preserve"> — Form D (Thái Lan/ASEAN), Form AJ hoặc VJ (Nhật), Form AK hoặc VK (Hàn), EUR.1 (EU theo EVFTA)</w:t>
      </w:r>
    </w:p>
    <w:p w14:paraId="6353871A" w14:textId="77777777" w:rsidR="00000000" w:rsidRDefault="00FF6723">
      <w:pPr>
        <w:numPr>
          <w:ilvl w:val="0"/>
          <w:numId w:val="1"/>
        </w:numPr>
        <w:spacing w:before="100" w:beforeAutospacing="1" w:after="100" w:afterAutospacing="1"/>
        <w:rPr>
          <w:rFonts w:eastAsia="Times New Roman"/>
        </w:rPr>
      </w:pPr>
      <w:r>
        <w:rPr>
          <w:rFonts w:eastAsia="Times New Roman"/>
          <w:b/>
          <w:bCs/>
        </w:rPr>
        <w:t>Fumigation Certificate</w:t>
      </w:r>
    </w:p>
    <w:p w14:paraId="1672DF6B" w14:textId="77777777" w:rsidR="00000000" w:rsidRDefault="00FF6723">
      <w:pPr>
        <w:numPr>
          <w:ilvl w:val="0"/>
          <w:numId w:val="1"/>
        </w:numPr>
        <w:spacing w:before="100" w:beforeAutospacing="1" w:after="100" w:afterAutospacing="1"/>
        <w:rPr>
          <w:rFonts w:eastAsia="Times New Roman"/>
        </w:rPr>
      </w:pPr>
      <w:r>
        <w:rPr>
          <w:rFonts w:eastAsia="Times New Roman"/>
          <w:b/>
          <w:bCs/>
        </w:rPr>
        <w:t>Certificate of Quality, Quantity, Weight</w:t>
      </w:r>
    </w:p>
    <w:p w14:paraId="4FF1BFB9" w14:textId="77777777" w:rsidR="00000000" w:rsidRDefault="00FF6723">
      <w:pPr>
        <w:pStyle w:val="NormalWeb"/>
      </w:pPr>
      <w:r>
        <w:rPr>
          <w:b/>
          <w:bCs/>
        </w:rPr>
        <w:t>Đóng hàng:</w:t>
      </w:r>
      <w:r>
        <w:t xml:space="preserve"> bao 60 kg, container 20ft (cà phê quá n</w:t>
      </w:r>
      <w:r>
        <w:t>ặ</w:t>
      </w:r>
      <w:r>
        <w:t xml:space="preserve">ng cho 40ft), </w:t>
      </w:r>
      <w:r>
        <w:rPr>
          <w:b/>
          <w:bCs/>
        </w:rPr>
        <w:t>b</w:t>
      </w:r>
      <w:r>
        <w:rPr>
          <w:b/>
          <w:bCs/>
        </w:rPr>
        <w:t>ắ</w:t>
      </w:r>
      <w:r>
        <w:rPr>
          <w:b/>
          <w:bCs/>
        </w:rPr>
        <w:t>t bu</w:t>
      </w:r>
      <w:r>
        <w:rPr>
          <w:b/>
          <w:bCs/>
        </w:rPr>
        <w:t>ộ</w:t>
      </w:r>
      <w:r>
        <w:rPr>
          <w:b/>
          <w:bCs/>
        </w:rPr>
        <w:t>c lót gi</w:t>
      </w:r>
      <w:r>
        <w:rPr>
          <w:b/>
          <w:bCs/>
        </w:rPr>
        <w:t>ấ</w:t>
      </w:r>
      <w:r>
        <w:rPr>
          <w:b/>
          <w:bCs/>
        </w:rPr>
        <w:t>y kraft nhi</w:t>
      </w:r>
      <w:r>
        <w:rPr>
          <w:b/>
          <w:bCs/>
        </w:rPr>
        <w:t>ề</w:t>
      </w:r>
      <w:r>
        <w:rPr>
          <w:b/>
          <w:bCs/>
        </w:rPr>
        <w:t>u</w:t>
      </w:r>
      <w:r>
        <w:rPr>
          <w:b/>
          <w:bCs/>
        </w:rPr>
        <w:t xml:space="preserve"> l</w:t>
      </w:r>
      <w:r>
        <w:rPr>
          <w:b/>
          <w:bCs/>
        </w:rPr>
        <w:t>ớ</w:t>
      </w:r>
      <w:r>
        <w:rPr>
          <w:b/>
          <w:bCs/>
        </w:rPr>
        <w:t>p toàn b</w:t>
      </w:r>
      <w:r>
        <w:rPr>
          <w:b/>
          <w:bCs/>
        </w:rPr>
        <w:t>ộ</w:t>
      </w:r>
      <w:r>
        <w:rPr>
          <w:b/>
          <w:bCs/>
        </w:rPr>
        <w:t xml:space="preserve"> vách + tr</w:t>
      </w:r>
      <w:r>
        <w:rPr>
          <w:b/>
          <w:bCs/>
        </w:rPr>
        <w:t>ầ</w:t>
      </w:r>
      <w:r>
        <w:rPr>
          <w:b/>
          <w:bCs/>
        </w:rPr>
        <w:t xml:space="preserve">n và treo túi hút </w:t>
      </w:r>
      <w:r>
        <w:rPr>
          <w:b/>
          <w:bCs/>
        </w:rPr>
        <w:t>ẩ</w:t>
      </w:r>
      <w:r>
        <w:rPr>
          <w:b/>
          <w:bCs/>
        </w:rPr>
        <w:t>m</w:t>
      </w:r>
      <w:r>
        <w:t xml:space="preserve"> — nhân xanh </w:t>
      </w:r>
      <w:r>
        <w:t>ở</w:t>
      </w:r>
      <w:r>
        <w:t xml:space="preserve"> đ</w:t>
      </w:r>
      <w:r>
        <w:t>ộ</w:t>
      </w:r>
      <w:r>
        <w:t xml:space="preserve"> </w:t>
      </w:r>
      <w:r>
        <w:t>ẩ</w:t>
      </w:r>
      <w:r>
        <w:t>m 12,5% r</w:t>
      </w:r>
      <w:r>
        <w:t>ấ</w:t>
      </w:r>
      <w:r>
        <w:t>t d</w:t>
      </w:r>
      <w:r>
        <w:t>ễ</w:t>
      </w:r>
      <w:r>
        <w:t xml:space="preserve"> đ</w:t>
      </w:r>
      <w:r>
        <w:t>ổ</w:t>
      </w:r>
      <w:r>
        <w:t xml:space="preserve"> m</w:t>
      </w:r>
      <w:r>
        <w:t>ồ</w:t>
      </w:r>
      <w:r>
        <w:t xml:space="preserve"> hôi khi qua vùng nhi</w:t>
      </w:r>
      <w:r>
        <w:t>ệ</w:t>
      </w:r>
      <w:r>
        <w:t>t đ</w:t>
      </w:r>
      <w:r>
        <w:t>ớ</w:t>
      </w:r>
      <w:r>
        <w:t>i.</w:t>
      </w:r>
    </w:p>
    <w:p w14:paraId="0854EA5C" w14:textId="77777777" w:rsidR="00000000" w:rsidRDefault="00FF6723">
      <w:pPr>
        <w:pStyle w:val="Heading2"/>
        <w:rPr>
          <w:rFonts w:eastAsia="Times New Roman"/>
        </w:rPr>
      </w:pPr>
      <w:r>
        <w:rPr>
          <w:rFonts w:eastAsia="Times New Roman"/>
        </w:rPr>
        <w:t>4. Yêu cầu riêng từng thị trường</w:t>
      </w:r>
    </w:p>
    <w:tbl>
      <w:tblPr>
        <w:tblW w:w="5000" w:type="pct"/>
        <w:tblCellMar>
          <w:top w:w="15" w:type="dxa"/>
          <w:left w:w="15" w:type="dxa"/>
          <w:bottom w:w="15" w:type="dxa"/>
          <w:right w:w="15" w:type="dxa"/>
        </w:tblCellMar>
        <w:tblLook w:val="04A0" w:firstRow="1" w:lastRow="0" w:firstColumn="1" w:lastColumn="0" w:noHBand="0" w:noVBand="1"/>
      </w:tblPr>
      <w:tblGrid>
        <w:gridCol w:w="1321"/>
        <w:gridCol w:w="6158"/>
        <w:gridCol w:w="1860"/>
      </w:tblGrid>
      <w:tr w:rsidR="00000000" w14:paraId="7A2CC4EE" w14:textId="77777777">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3CAF9035" w14:textId="77777777" w:rsidR="00000000" w:rsidRDefault="00FF6723">
            <w:pPr>
              <w:jc w:val="center"/>
              <w:rPr>
                <w:rFonts w:eastAsia="Times New Roman"/>
                <w:b/>
                <w:bCs/>
                <w:sz w:val="22"/>
                <w:szCs w:val="22"/>
              </w:rPr>
            </w:pPr>
            <w:r>
              <w:rPr>
                <w:rFonts w:eastAsia="Times New Roman"/>
                <w:b/>
                <w:bCs/>
                <w:sz w:val="22"/>
                <w:szCs w:val="22"/>
              </w:rPr>
              <w:t>Thị trường</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363C115A" w14:textId="77777777" w:rsidR="00000000" w:rsidRDefault="00FF6723">
            <w:pPr>
              <w:jc w:val="center"/>
              <w:rPr>
                <w:rFonts w:eastAsia="Times New Roman"/>
                <w:b/>
                <w:bCs/>
                <w:sz w:val="22"/>
                <w:szCs w:val="22"/>
              </w:rPr>
            </w:pPr>
            <w:r>
              <w:rPr>
                <w:rFonts w:eastAsia="Times New Roman"/>
                <w:b/>
                <w:bCs/>
                <w:sz w:val="22"/>
                <w:szCs w:val="22"/>
              </w:rPr>
              <w:t>Rào cản chính</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39728A34" w14:textId="77777777" w:rsidR="00000000" w:rsidRDefault="00FF6723">
            <w:pPr>
              <w:jc w:val="center"/>
              <w:rPr>
                <w:rFonts w:eastAsia="Times New Roman"/>
                <w:b/>
                <w:bCs/>
                <w:sz w:val="22"/>
                <w:szCs w:val="22"/>
              </w:rPr>
            </w:pPr>
            <w:r>
              <w:rPr>
                <w:rFonts w:eastAsia="Times New Roman"/>
                <w:b/>
                <w:bCs/>
                <w:sz w:val="22"/>
                <w:szCs w:val="22"/>
              </w:rPr>
              <w:t>Độ khả thi với Điện Biên hôm nay</w:t>
            </w:r>
          </w:p>
        </w:tc>
      </w:tr>
      <w:tr w:rsidR="00000000" w14:paraId="5D306D4A"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28BC8B6" w14:textId="77777777" w:rsidR="00000000" w:rsidRDefault="00FF6723">
            <w:pPr>
              <w:rPr>
                <w:rFonts w:eastAsia="Times New Roman"/>
                <w:sz w:val="22"/>
                <w:szCs w:val="22"/>
              </w:rPr>
            </w:pPr>
            <w:r>
              <w:rPr>
                <w:rFonts w:eastAsia="Times New Roman"/>
                <w:b/>
                <w:bCs/>
                <w:sz w:val="22"/>
                <w:szCs w:val="22"/>
              </w:rPr>
              <w:t>Thái Lan / ASEAN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79FB778" w14:textId="77777777" w:rsidR="00000000" w:rsidRDefault="00FF6723">
            <w:pPr>
              <w:rPr>
                <w:rFonts w:eastAsia="Times New Roman"/>
                <w:sz w:val="22"/>
                <w:szCs w:val="22"/>
              </w:rPr>
            </w:pPr>
            <w:r>
              <w:rPr>
                <w:rFonts w:eastAsia="Times New Roman"/>
                <w:sz w:val="22"/>
                <w:szCs w:val="22"/>
              </w:rPr>
              <w:t>Form D, kiểm dịch cơ bản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54E7020" w14:textId="77777777" w:rsidR="00000000" w:rsidRDefault="00FF6723">
            <w:pPr>
              <w:rPr>
                <w:rFonts w:eastAsia="Times New Roman"/>
                <w:sz w:val="22"/>
                <w:szCs w:val="22"/>
              </w:rPr>
            </w:pPr>
            <w:r>
              <w:rPr>
                <w:rFonts w:eastAsia="Times New Roman"/>
                <w:b/>
                <w:bCs/>
                <w:sz w:val="22"/>
                <w:szCs w:val="22"/>
              </w:rPr>
              <w:t>Dễ nhất</w:t>
            </w:r>
            <w:r>
              <w:rPr>
                <w:rFonts w:eastAsia="Times New Roman"/>
                <w:sz w:val="22"/>
                <w:szCs w:val="22"/>
              </w:rPr>
              <w:t xml:space="preserve"> — đã làm được</w:t>
            </w:r>
          </w:p>
        </w:tc>
      </w:tr>
      <w:tr w:rsidR="00000000" w14:paraId="78A4CD64"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5DD9EDB" w14:textId="77777777" w:rsidR="00000000" w:rsidRDefault="00FF6723">
            <w:pPr>
              <w:rPr>
                <w:rFonts w:eastAsia="Times New Roman"/>
                <w:sz w:val="22"/>
                <w:szCs w:val="22"/>
              </w:rPr>
            </w:pPr>
            <w:r>
              <w:rPr>
                <w:rFonts w:eastAsia="Times New Roman"/>
                <w:b/>
                <w:bCs/>
                <w:sz w:val="22"/>
                <w:szCs w:val="22"/>
              </w:rPr>
              <w:t>Nhật Bản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223EB69" w14:textId="77777777" w:rsidR="00000000" w:rsidRDefault="00FF6723">
            <w:pPr>
              <w:rPr>
                <w:rFonts w:eastAsia="Times New Roman"/>
                <w:sz w:val="22"/>
                <w:szCs w:val="22"/>
              </w:rPr>
            </w:pPr>
            <w:r>
              <w:rPr>
                <w:rFonts w:eastAsia="Times New Roman"/>
                <w:b/>
                <w:bCs/>
                <w:sz w:val="22"/>
                <w:szCs w:val="22"/>
              </w:rPr>
              <w:t>Positive List</w:t>
            </w:r>
            <w:r>
              <w:rPr>
                <w:rFonts w:eastAsia="Times New Roman"/>
                <w:sz w:val="22"/>
                <w:szCs w:val="22"/>
              </w:rPr>
              <w:t xml:space="preserve"> — hoạt chất không có MRL riêng bị áp mức mặc định </w:t>
            </w:r>
            <w:r>
              <w:rPr>
                <w:rFonts w:eastAsia="Times New Roman"/>
                <w:b/>
                <w:bCs/>
                <w:sz w:val="22"/>
                <w:szCs w:val="22"/>
              </w:rPr>
              <w:t>0,01 ppm</w:t>
            </w:r>
            <w:r>
              <w:rPr>
                <w:rFonts w:eastAsia="Times New Roman"/>
                <w:sz w:val="22"/>
                <w:szCs w:val="22"/>
              </w:rPr>
              <w:t>. Kiểm dịch định kỳ; vi phạm → tăng tần suất kiểm toàn ngành. Cấm ghi nhãn sai xuất xứ</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70AE94B" w14:textId="77777777" w:rsidR="00000000" w:rsidRDefault="00FF6723">
            <w:pPr>
              <w:rPr>
                <w:rFonts w:eastAsia="Times New Roman"/>
                <w:sz w:val="22"/>
                <w:szCs w:val="22"/>
              </w:rPr>
            </w:pPr>
            <w:r>
              <w:rPr>
                <w:rFonts w:eastAsia="Times New Roman"/>
                <w:b/>
                <w:bCs/>
                <w:sz w:val="22"/>
                <w:szCs w:val="22"/>
              </w:rPr>
              <w:t>Đã làm được nhưng rủi ro cao</w:t>
            </w:r>
          </w:p>
        </w:tc>
      </w:tr>
      <w:tr w:rsidR="00000000" w14:paraId="74401757"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5686BF0" w14:textId="77777777" w:rsidR="00000000" w:rsidRDefault="00FF6723">
            <w:pPr>
              <w:rPr>
                <w:rFonts w:eastAsia="Times New Roman"/>
                <w:sz w:val="22"/>
                <w:szCs w:val="22"/>
              </w:rPr>
            </w:pPr>
            <w:r>
              <w:rPr>
                <w:rFonts w:eastAsia="Times New Roman"/>
                <w:b/>
                <w:bCs/>
                <w:sz w:val="22"/>
                <w:szCs w:val="22"/>
              </w:rPr>
              <w:t>Mỹ</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201C4B4" w14:textId="77777777" w:rsidR="00000000" w:rsidRDefault="00FF6723">
            <w:pPr>
              <w:rPr>
                <w:rFonts w:eastAsia="Times New Roman"/>
                <w:sz w:val="22"/>
                <w:szCs w:val="22"/>
              </w:rPr>
            </w:pPr>
            <w:r>
              <w:rPr>
                <w:rFonts w:eastAsia="Times New Roman"/>
                <w:sz w:val="22"/>
                <w:szCs w:val="22"/>
              </w:rPr>
              <w:t>FDA: đă</w:t>
            </w:r>
            <w:r>
              <w:rPr>
                <w:rFonts w:eastAsia="Times New Roman"/>
                <w:sz w:val="22"/>
                <w:szCs w:val="22"/>
              </w:rPr>
              <w:t xml:space="preserve">ng ký cơ sở, Prior Notice, </w:t>
            </w:r>
            <w:r>
              <w:rPr>
                <w:rFonts w:eastAsia="Times New Roman"/>
                <w:b/>
                <w:bCs/>
                <w:sz w:val="22"/>
                <w:szCs w:val="22"/>
              </w:rPr>
              <w:t>FSVP</w:t>
            </w:r>
            <w:r>
              <w:rPr>
                <w:rFonts w:eastAsia="Times New Roman"/>
                <w:sz w:val="22"/>
                <w:szCs w:val="22"/>
              </w:rPr>
              <w:t xml:space="preserve"> (nhà nhập khẩu phải thẩm định nhà cung cấp). Health Certificate nếu là hàng rang</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8E42A85" w14:textId="77777777" w:rsidR="00000000" w:rsidRDefault="00FF6723">
            <w:pPr>
              <w:rPr>
                <w:rFonts w:eastAsia="Times New Roman"/>
                <w:sz w:val="22"/>
                <w:szCs w:val="22"/>
              </w:rPr>
            </w:pPr>
            <w:r>
              <w:rPr>
                <w:rFonts w:eastAsia="Times New Roman"/>
                <w:sz w:val="22"/>
                <w:szCs w:val="22"/>
              </w:rPr>
              <w:t>Đã làm được</w:t>
            </w:r>
          </w:p>
        </w:tc>
      </w:tr>
      <w:tr w:rsidR="00000000" w14:paraId="50D39614"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9CC5B71" w14:textId="77777777" w:rsidR="00000000" w:rsidRDefault="00FF6723">
            <w:pPr>
              <w:rPr>
                <w:rFonts w:eastAsia="Times New Roman"/>
                <w:sz w:val="22"/>
                <w:szCs w:val="22"/>
              </w:rPr>
            </w:pPr>
            <w:r>
              <w:rPr>
                <w:rFonts w:eastAsia="Times New Roman"/>
                <w:b/>
                <w:bCs/>
                <w:sz w:val="22"/>
                <w:szCs w:val="22"/>
              </w:rPr>
              <w:t>Hàn Quốc</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FDCDB31" w14:textId="77777777" w:rsidR="00000000" w:rsidRDefault="00FF6723">
            <w:pPr>
              <w:rPr>
                <w:rFonts w:eastAsia="Times New Roman"/>
                <w:sz w:val="22"/>
                <w:szCs w:val="22"/>
              </w:rPr>
            </w:pPr>
            <w:r>
              <w:rPr>
                <w:rFonts w:eastAsia="Times New Roman"/>
                <w:sz w:val="22"/>
                <w:szCs w:val="22"/>
              </w:rPr>
              <w:t xml:space="preserve">MFDS + hệ </w:t>
            </w:r>
            <w:r>
              <w:rPr>
                <w:rFonts w:eastAsia="Times New Roman"/>
                <w:b/>
                <w:bCs/>
                <w:sz w:val="22"/>
                <w:szCs w:val="22"/>
              </w:rPr>
              <w:t>PLS</w:t>
            </w:r>
            <w:r>
              <w:rPr>
                <w:rFonts w:eastAsia="Times New Roman"/>
                <w:sz w:val="22"/>
                <w:szCs w:val="22"/>
              </w:rPr>
              <w:t xml:space="preserve"> (tương tự Positive List Nhật)</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6D191D0" w14:textId="77777777" w:rsidR="00000000" w:rsidRDefault="00FF6723">
            <w:pPr>
              <w:rPr>
                <w:rFonts w:eastAsia="Times New Roman"/>
                <w:sz w:val="22"/>
                <w:szCs w:val="22"/>
              </w:rPr>
            </w:pPr>
            <w:r>
              <w:rPr>
                <w:rFonts w:eastAsia="Times New Roman"/>
                <w:sz w:val="22"/>
                <w:szCs w:val="22"/>
              </w:rPr>
              <w:t>Chưa thấy, nhưng khả thi</w:t>
            </w:r>
          </w:p>
        </w:tc>
      </w:tr>
      <w:tr w:rsidR="00000000" w14:paraId="28D2644F"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0315BF9" w14:textId="77777777" w:rsidR="00000000" w:rsidRDefault="00FF6723">
            <w:pPr>
              <w:rPr>
                <w:rFonts w:eastAsia="Times New Roman"/>
                <w:sz w:val="22"/>
                <w:szCs w:val="22"/>
              </w:rPr>
            </w:pPr>
            <w:r>
              <w:rPr>
                <w:rFonts w:eastAsia="Times New Roman"/>
                <w:b/>
                <w:bCs/>
                <w:sz w:val="22"/>
                <w:szCs w:val="22"/>
              </w:rPr>
              <w:lastRenderedPageBreak/>
              <w:t>Trung Quốc</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0A25013" w14:textId="77777777" w:rsidR="00000000" w:rsidRDefault="00FF6723">
            <w:pPr>
              <w:rPr>
                <w:rFonts w:eastAsia="Times New Roman"/>
                <w:sz w:val="22"/>
                <w:szCs w:val="22"/>
              </w:rPr>
            </w:pPr>
            <w:r>
              <w:rPr>
                <w:rFonts w:eastAsia="Times New Roman"/>
                <w:sz w:val="22"/>
                <w:szCs w:val="22"/>
              </w:rPr>
              <w:t>Đăng ký GACC, Form E/RCEP</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DE6C2F7" w14:textId="77777777" w:rsidR="00000000" w:rsidRDefault="00FF6723">
            <w:pPr>
              <w:rPr>
                <w:rFonts w:eastAsia="Times New Roman"/>
                <w:sz w:val="22"/>
                <w:szCs w:val="22"/>
              </w:rPr>
            </w:pPr>
            <w:r>
              <w:rPr>
                <w:rFonts w:eastAsia="Times New Roman"/>
                <w:sz w:val="22"/>
                <w:szCs w:val="22"/>
              </w:rPr>
              <w:t>Chưa thấy — thị trường tỉnh đang nhắm</w:t>
            </w:r>
          </w:p>
        </w:tc>
      </w:tr>
      <w:tr w:rsidR="00000000" w14:paraId="67588F9F"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A5EF7BA" w14:textId="77777777" w:rsidR="00000000" w:rsidRDefault="00FF6723">
            <w:pPr>
              <w:rPr>
                <w:rFonts w:eastAsia="Times New Roman"/>
                <w:sz w:val="22"/>
                <w:szCs w:val="22"/>
              </w:rPr>
            </w:pPr>
            <w:r>
              <w:rPr>
                <w:rFonts w:eastAsia="Times New Roman"/>
                <w:b/>
                <w:bCs/>
                <w:sz w:val="22"/>
                <w:szCs w:val="22"/>
              </w:rPr>
              <w:t>EU</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85269EC" w14:textId="77777777" w:rsidR="00000000" w:rsidRDefault="00FF6723">
            <w:pPr>
              <w:rPr>
                <w:rFonts w:eastAsia="Times New Roman"/>
                <w:sz w:val="22"/>
                <w:szCs w:val="22"/>
              </w:rPr>
            </w:pPr>
            <w:r>
              <w:rPr>
                <w:rFonts w:eastAsia="Times New Roman"/>
                <w:sz w:val="22"/>
                <w:szCs w:val="22"/>
              </w:rPr>
              <w:t xml:space="preserve">MRL theo EC 396/2005 (siết liên tục); </w:t>
            </w:r>
            <w:r>
              <w:rPr>
                <w:rFonts w:eastAsia="Times New Roman"/>
                <w:b/>
                <w:bCs/>
                <w:sz w:val="22"/>
                <w:szCs w:val="22"/>
              </w:rPr>
              <w:t>OTA</w:t>
            </w:r>
            <w:r>
              <w:rPr>
                <w:rFonts w:eastAsia="Times New Roman"/>
                <w:sz w:val="22"/>
                <w:szCs w:val="22"/>
              </w:rPr>
              <w:t xml:space="preserve"> theo Reg. (EU) 2023/915; Salmonella → thu hồi; </w:t>
            </w:r>
            <w:r>
              <w:rPr>
                <w:rFonts w:eastAsia="Times New Roman"/>
                <w:b/>
                <w:bCs/>
                <w:sz w:val="22"/>
                <w:szCs w:val="22"/>
              </w:rPr>
              <w:t>cấm chiếu xạ</w:t>
            </w:r>
            <w:r>
              <w:rPr>
                <w:rFonts w:eastAsia="Times New Roman"/>
                <w:sz w:val="22"/>
                <w:szCs w:val="22"/>
              </w:rPr>
              <w:t xml:space="preserve">; ghi nhãn EU 1169/2011; </w:t>
            </w:r>
            <w:r>
              <w:rPr>
                <w:rFonts w:eastAsia="Times New Roman"/>
                <w:b/>
                <w:bCs/>
                <w:sz w:val="22"/>
                <w:szCs w:val="22"/>
              </w:rPr>
              <w:t>+ EUDR</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CB643EC" w14:textId="77777777" w:rsidR="00000000" w:rsidRDefault="00FF6723">
            <w:pPr>
              <w:rPr>
                <w:rFonts w:eastAsia="Times New Roman"/>
                <w:sz w:val="22"/>
                <w:szCs w:val="22"/>
              </w:rPr>
            </w:pPr>
            <w:r>
              <w:rPr>
                <w:rFonts w:eastAsia="Times New Roman"/>
                <w:b/>
                <w:bCs/>
                <w:sz w:val="22"/>
                <w:szCs w:val="22"/>
              </w:rPr>
              <w:t>Khó nhất</w:t>
            </w:r>
          </w:p>
        </w:tc>
      </w:tr>
    </w:tbl>
    <w:p w14:paraId="4B8AAD43" w14:textId="77777777" w:rsidR="00000000" w:rsidRDefault="00FF6723">
      <w:pPr>
        <w:shd w:val="clear" w:color="auto" w:fill="FBE4D5"/>
        <w:divId w:val="2032997075"/>
        <w:rPr>
          <w:rFonts w:eastAsia="Times New Roman"/>
        </w:rPr>
      </w:pPr>
      <w:r>
        <w:rPr>
          <w:rFonts w:eastAsia="Times New Roman"/>
          <w:b/>
          <w:bCs/>
        </w:rPr>
        <w:t>Về ngưỡng Ochratoxin A:</w:t>
      </w:r>
      <w:r>
        <w:rPr>
          <w:rFonts w:eastAsia="Times New Roman"/>
        </w:rPr>
        <w:t xml:space="preserve"> các nguồn tra được mâ</w:t>
      </w:r>
      <w:r>
        <w:rPr>
          <w:rFonts w:eastAsia="Times New Roman"/>
        </w:rPr>
        <w:t xml:space="preserve">u thuẫn nhau (5 µg/kg vs 3 ppb cho cà phê rang; nhân xanh có nguồn nói không có giới hạn riêng). </w:t>
      </w:r>
      <w:r>
        <w:rPr>
          <w:rFonts w:eastAsia="Times New Roman"/>
          <w:b/>
          <w:bCs/>
        </w:rPr>
        <w:t>Phải tra EUR-Lex bản gốc trước khi ký hợp đồng</w:t>
      </w:r>
      <w:r>
        <w:rPr>
          <w:rFonts w:eastAsia="Times New Roman"/>
        </w:rPr>
        <w:t xml:space="preserve"> — đừng dùng con số trong tài liệu này.</w:t>
      </w:r>
    </w:p>
    <w:p w14:paraId="2225CFC3" w14:textId="77777777" w:rsidR="00000000" w:rsidRDefault="00FF6723">
      <w:pPr>
        <w:pStyle w:val="Heading2"/>
        <w:rPr>
          <w:rFonts w:eastAsia="Times New Roman"/>
        </w:rPr>
      </w:pPr>
      <w:r>
        <w:rPr>
          <w:rFonts w:eastAsia="Times New Roman"/>
        </w:rPr>
        <w:t>5. EUDR: cửa sổ thời gian, và nó đang đóng lại</w:t>
      </w:r>
    </w:p>
    <w:p w14:paraId="1FA03F50" w14:textId="77777777" w:rsidR="00000000" w:rsidRDefault="00FF6723">
      <w:pPr>
        <w:pStyle w:val="NormalWeb"/>
      </w:pPr>
      <w:r>
        <w:rPr>
          <w:b/>
          <w:bCs/>
        </w:rPr>
        <w:t>EUDR đã hoãn l</w:t>
      </w:r>
      <w:r>
        <w:rPr>
          <w:b/>
          <w:bCs/>
        </w:rPr>
        <w:t>ầ</w:t>
      </w:r>
      <w:r>
        <w:rPr>
          <w:b/>
          <w:bCs/>
        </w:rPr>
        <w:t>n th</w:t>
      </w:r>
      <w:r>
        <w:rPr>
          <w:b/>
          <w:bCs/>
        </w:rPr>
        <w:t>ứ</w:t>
      </w:r>
      <w:r>
        <w:rPr>
          <w:b/>
          <w:bCs/>
        </w:rPr>
        <w:t xml:space="preserve"> hai.</w:t>
      </w:r>
      <w:r>
        <w:t xml:space="preserve"> </w:t>
      </w:r>
      <w:r>
        <w:t>Ngh</w:t>
      </w:r>
      <w:r>
        <w:t>ị</w:t>
      </w:r>
      <w:r>
        <w:t xml:space="preserve"> vi</w:t>
      </w:r>
      <w:r>
        <w:t>ệ</w:t>
      </w:r>
      <w:r>
        <w:t>n châu Âu b</w:t>
      </w:r>
      <w:r>
        <w:t>ỏ</w:t>
      </w:r>
      <w:r>
        <w:t xml:space="preserve"> phi</w:t>
      </w:r>
      <w:r>
        <w:t>ế</w:t>
      </w:r>
      <w:r>
        <w:t xml:space="preserve">u ngày </w:t>
      </w:r>
      <w:r>
        <w:rPr>
          <w:b/>
          <w:bCs/>
        </w:rPr>
        <w:t>25/11/2025</w:t>
      </w:r>
      <w:r>
        <w:t>:</w:t>
      </w:r>
    </w:p>
    <w:tbl>
      <w:tblPr>
        <w:tblW w:w="5000" w:type="pct"/>
        <w:tblCellMar>
          <w:top w:w="15" w:type="dxa"/>
          <w:left w:w="15" w:type="dxa"/>
          <w:bottom w:w="15" w:type="dxa"/>
          <w:right w:w="15" w:type="dxa"/>
        </w:tblCellMar>
        <w:tblLook w:val="04A0" w:firstRow="1" w:lastRow="0" w:firstColumn="1" w:lastColumn="0" w:noHBand="0" w:noVBand="1"/>
      </w:tblPr>
      <w:tblGrid>
        <w:gridCol w:w="5925"/>
        <w:gridCol w:w="3414"/>
      </w:tblGrid>
      <w:tr w:rsidR="00000000" w14:paraId="28D1E6C4" w14:textId="77777777">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61A9A0E0" w14:textId="77777777" w:rsidR="00000000" w:rsidRDefault="00FF6723">
            <w:pPr>
              <w:jc w:val="center"/>
              <w:rPr>
                <w:rFonts w:eastAsia="Times New Roman"/>
                <w:b/>
                <w:bCs/>
                <w:sz w:val="22"/>
                <w:szCs w:val="22"/>
              </w:rPr>
            </w:pPr>
            <w:r>
              <w:rPr>
                <w:rFonts w:eastAsia="Times New Roman"/>
                <w:b/>
                <w:bCs/>
                <w:sz w:val="22"/>
                <w:szCs w:val="22"/>
              </w:rPr>
              <w:t>Đối tượng</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438D8FC9" w14:textId="77777777" w:rsidR="00000000" w:rsidRDefault="00FF6723">
            <w:pPr>
              <w:jc w:val="center"/>
              <w:rPr>
                <w:rFonts w:eastAsia="Times New Roman"/>
                <w:b/>
                <w:bCs/>
                <w:sz w:val="22"/>
                <w:szCs w:val="22"/>
              </w:rPr>
            </w:pPr>
            <w:r>
              <w:rPr>
                <w:rFonts w:eastAsia="Times New Roman"/>
                <w:b/>
                <w:bCs/>
                <w:sz w:val="22"/>
                <w:szCs w:val="22"/>
              </w:rPr>
              <w:t>Hạn áp dụng</w:t>
            </w:r>
          </w:p>
        </w:tc>
      </w:tr>
      <w:tr w:rsidR="00000000" w14:paraId="7899691B"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78EB164" w14:textId="77777777" w:rsidR="00000000" w:rsidRDefault="00FF6723">
            <w:pPr>
              <w:rPr>
                <w:rFonts w:eastAsia="Times New Roman"/>
                <w:sz w:val="22"/>
                <w:szCs w:val="22"/>
              </w:rPr>
            </w:pPr>
            <w:r>
              <w:rPr>
                <w:rFonts w:eastAsia="Times New Roman"/>
                <w:sz w:val="22"/>
                <w:szCs w:val="22"/>
              </w:rPr>
              <w:t>Doanh nghiệp lớn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838080B" w14:textId="77777777" w:rsidR="00000000" w:rsidRDefault="00FF6723">
            <w:pPr>
              <w:rPr>
                <w:rFonts w:eastAsia="Times New Roman"/>
                <w:sz w:val="22"/>
                <w:szCs w:val="22"/>
              </w:rPr>
            </w:pPr>
            <w:r>
              <w:rPr>
                <w:rFonts w:eastAsia="Times New Roman"/>
                <w:b/>
                <w:bCs/>
                <w:sz w:val="22"/>
                <w:szCs w:val="22"/>
              </w:rPr>
              <w:t>30/12/2026</w:t>
            </w:r>
          </w:p>
        </w:tc>
      </w:tr>
      <w:tr w:rsidR="00000000" w14:paraId="5FC1A619"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0622C37" w14:textId="77777777" w:rsidR="00000000" w:rsidRDefault="00FF6723">
            <w:pPr>
              <w:rPr>
                <w:rFonts w:eastAsia="Times New Roman"/>
                <w:sz w:val="22"/>
                <w:szCs w:val="22"/>
              </w:rPr>
            </w:pPr>
            <w:r>
              <w:rPr>
                <w:rFonts w:eastAsia="Times New Roman"/>
                <w:sz w:val="22"/>
                <w:szCs w:val="22"/>
              </w:rPr>
              <w:t>Doanh nghiệp vừa và nhỏ</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1471A1D" w14:textId="77777777" w:rsidR="00000000" w:rsidRDefault="00FF6723">
            <w:pPr>
              <w:rPr>
                <w:rFonts w:eastAsia="Times New Roman"/>
                <w:sz w:val="22"/>
                <w:szCs w:val="22"/>
              </w:rPr>
            </w:pPr>
            <w:r>
              <w:rPr>
                <w:rFonts w:eastAsia="Times New Roman"/>
                <w:b/>
                <w:bCs/>
                <w:sz w:val="22"/>
                <w:szCs w:val="22"/>
              </w:rPr>
              <w:t>30/6/2027</w:t>
            </w:r>
          </w:p>
        </w:tc>
      </w:tr>
    </w:tbl>
    <w:p w14:paraId="230DE593" w14:textId="77777777" w:rsidR="00000000" w:rsidRDefault="00FF6723">
      <w:pPr>
        <w:pStyle w:val="NormalWeb"/>
      </w:pPr>
      <w:r>
        <w:t>Kèm theo: b</w:t>
      </w:r>
      <w:r>
        <w:t>ỏ</w:t>
      </w:r>
      <w:r>
        <w:t xml:space="preserve"> th</w:t>
      </w:r>
      <w:r>
        <w:t>ờ</w:t>
      </w:r>
      <w:r>
        <w:t>i k</w:t>
      </w:r>
      <w:r>
        <w:t>ỳ</w:t>
      </w:r>
      <w:r>
        <w:t xml:space="preserve"> chuy</w:t>
      </w:r>
      <w:r>
        <w:t>ể</w:t>
      </w:r>
      <w:r>
        <w:t>n ti</w:t>
      </w:r>
      <w:r>
        <w:t>ế</w:t>
      </w:r>
      <w:r>
        <w:t>p (grace period), khai báo đơn gi</w:t>
      </w:r>
      <w:r>
        <w:t>ả</w:t>
      </w:r>
      <w:r>
        <w:t>n m</w:t>
      </w:r>
      <w:r>
        <w:t>ộ</w:t>
      </w:r>
      <w:r>
        <w:t>t l</w:t>
      </w:r>
      <w:r>
        <w:t>ầ</w:t>
      </w:r>
      <w:r>
        <w:t>n cho nhà khai thác siêu nh</w:t>
      </w:r>
      <w:r>
        <w:t>ỏ</w:t>
      </w:r>
      <w:r>
        <w:t>/nh</w:t>
      </w:r>
      <w:r>
        <w:t>ỏ</w:t>
      </w:r>
      <w:r>
        <w:t xml:space="preserve">, và </w:t>
      </w:r>
      <w:r>
        <w:rPr>
          <w:b/>
          <w:bCs/>
        </w:rPr>
        <w:t>b</w:t>
      </w:r>
      <w:r>
        <w:rPr>
          <w:b/>
          <w:bCs/>
        </w:rPr>
        <w:t>ổ</w:t>
      </w:r>
      <w:r>
        <w:rPr>
          <w:b/>
          <w:bCs/>
        </w:rPr>
        <w:t xml:space="preserve"> sung cà phê hòa tan vào ph</w:t>
      </w:r>
      <w:r>
        <w:rPr>
          <w:b/>
          <w:bCs/>
        </w:rPr>
        <w:t>ạ</w:t>
      </w:r>
      <w:r>
        <w:rPr>
          <w:b/>
          <w:bCs/>
        </w:rPr>
        <w:t>m vi đi</w:t>
      </w:r>
      <w:r>
        <w:rPr>
          <w:b/>
          <w:bCs/>
        </w:rPr>
        <w:t>ề</w:t>
      </w:r>
      <w:r>
        <w:rPr>
          <w:b/>
          <w:bCs/>
        </w:rPr>
        <w:t>u ch</w:t>
      </w:r>
      <w:r>
        <w:rPr>
          <w:b/>
          <w:bCs/>
        </w:rPr>
        <w:t>ỉ</w:t>
      </w:r>
      <w:r>
        <w:rPr>
          <w:b/>
          <w:bCs/>
        </w:rPr>
        <w:t>nh</w:t>
      </w:r>
      <w:r>
        <w:t xml:space="preserve"> (đ</w:t>
      </w:r>
      <w:r>
        <w:t>ể</w:t>
      </w:r>
      <w:r>
        <w:t xml:space="preserve"> ch</w:t>
      </w:r>
      <w:r>
        <w:t>ặ</w:t>
      </w:r>
      <w:r>
        <w:t>n đư</w:t>
      </w:r>
      <w:r>
        <w:t>ờ</w:t>
      </w:r>
      <w:r>
        <w:t>ng lách sang s</w:t>
      </w:r>
      <w:r>
        <w:t>ả</w:t>
      </w:r>
      <w:r>
        <w:t>n ph</w:t>
      </w:r>
      <w:r>
        <w:t>ẩ</w:t>
      </w:r>
      <w:r>
        <w:t>m ch</w:t>
      </w:r>
      <w:r>
        <w:t>ế</w:t>
      </w:r>
      <w:r>
        <w:t xml:space="preserve"> bi</w:t>
      </w:r>
      <w:r>
        <w:t>ế</w:t>
      </w:r>
      <w:r>
        <w:t>n).</w:t>
      </w:r>
    </w:p>
    <w:p w14:paraId="672CFFBB" w14:textId="77777777" w:rsidR="00000000" w:rsidRDefault="00FF6723">
      <w:pPr>
        <w:shd w:val="clear" w:color="auto" w:fill="FBE4D5"/>
        <w:divId w:val="1312441604"/>
        <w:rPr>
          <w:rFonts w:eastAsia="Times New Roman"/>
        </w:rPr>
      </w:pPr>
      <w:r>
        <w:rPr>
          <w:rFonts w:eastAsia="Times New Roman"/>
          <w:b/>
          <w:bCs/>
        </w:rPr>
        <w:t>Cảnh báo pháp lý:</w:t>
      </w:r>
      <w:r>
        <w:rPr>
          <w:rFonts w:eastAsia="Times New Roman"/>
        </w:rPr>
        <w:t xml:space="preserve"> cho đến khi bản sửa đổi được công bố </w:t>
      </w:r>
      <w:r>
        <w:rPr>
          <w:rFonts w:eastAsia="Times New Roman"/>
        </w:rPr>
        <w:t xml:space="preserve">trên Công báo EU, </w:t>
      </w:r>
      <w:r>
        <w:rPr>
          <w:rFonts w:eastAsia="Times New Roman"/>
          <w:b/>
          <w:bCs/>
        </w:rPr>
        <w:t>ngày áp dụng cũ vẫn có hiệu lực về mặt luật</w:t>
      </w:r>
      <w:r>
        <w:rPr>
          <w:rFonts w:eastAsia="Times New Roman"/>
        </w:rPr>
        <w:t>. Phải theo dõi EUR-Lex, đừng tin bài báo.</w:t>
      </w:r>
    </w:p>
    <w:p w14:paraId="445BA624" w14:textId="77777777" w:rsidR="00000000" w:rsidRDefault="00FF6723">
      <w:pPr>
        <w:pStyle w:val="NormalWeb"/>
      </w:pPr>
      <w:r>
        <w:rPr>
          <w:b/>
          <w:bCs/>
        </w:rPr>
        <w:t>Đi</w:t>
      </w:r>
      <w:r>
        <w:rPr>
          <w:b/>
          <w:bCs/>
        </w:rPr>
        <w:t>ề</w:t>
      </w:r>
      <w:r>
        <w:rPr>
          <w:b/>
          <w:bCs/>
        </w:rPr>
        <w:t>u này có nghĩa gì v</w:t>
      </w:r>
      <w:r>
        <w:rPr>
          <w:b/>
          <w:bCs/>
        </w:rPr>
        <w:t>ớ</w:t>
      </w:r>
      <w:r>
        <w:rPr>
          <w:b/>
          <w:bCs/>
        </w:rPr>
        <w:t>i Đi</w:t>
      </w:r>
      <w:r>
        <w:rPr>
          <w:b/>
          <w:bCs/>
        </w:rPr>
        <w:t>ệ</w:t>
      </w:r>
      <w:r>
        <w:rPr>
          <w:b/>
          <w:bCs/>
        </w:rPr>
        <w:t>n Biên:</w:t>
      </w:r>
      <w:r>
        <w:t xml:space="preserve"> T</w:t>
      </w:r>
      <w:r>
        <w:t>ỉ</w:t>
      </w:r>
      <w:r>
        <w:t xml:space="preserve">nh có </w:t>
      </w:r>
      <w:r>
        <w:rPr>
          <w:b/>
          <w:bCs/>
        </w:rPr>
        <w:t>kho</w:t>
      </w:r>
      <w:r>
        <w:rPr>
          <w:b/>
          <w:bCs/>
        </w:rPr>
        <w:t>ả</w:t>
      </w:r>
      <w:r>
        <w:rPr>
          <w:b/>
          <w:bCs/>
        </w:rPr>
        <w:t>ng 18 tháng</w:t>
      </w:r>
      <w:r>
        <w:t xml:space="preserve"> đ</w:t>
      </w:r>
      <w:r>
        <w:t>ể</w:t>
      </w:r>
      <w:r>
        <w:t xml:space="preserve"> xây h</w:t>
      </w:r>
      <w:r>
        <w:t>ệ</w:t>
      </w:r>
      <w:r>
        <w:t xml:space="preserve"> th</w:t>
      </w:r>
      <w:r>
        <w:t>ố</w:t>
      </w:r>
      <w:r>
        <w:t>ng truy xu</w:t>
      </w:r>
      <w:r>
        <w:t>ấ</w:t>
      </w:r>
      <w:r>
        <w:t>t t</w:t>
      </w:r>
      <w:r>
        <w:t>ọ</w:t>
      </w:r>
      <w:r>
        <w:t>a đ</w:t>
      </w:r>
      <w:r>
        <w:t>ộ</w:t>
      </w:r>
      <w:r>
        <w:t xml:space="preserve"> vùng tr</w:t>
      </w:r>
      <w:r>
        <w:t>ồ</w:t>
      </w:r>
      <w:r>
        <w:t>ng. Hi</w:t>
      </w:r>
      <w:r>
        <w:t>ệ</w:t>
      </w:r>
      <w:r>
        <w:t>n tr</w:t>
      </w:r>
      <w:r>
        <w:t>ạ</w:t>
      </w:r>
      <w:r>
        <w:t xml:space="preserve">ng: </w:t>
      </w:r>
      <w:r>
        <w:rPr>
          <w:b/>
          <w:bCs/>
        </w:rPr>
        <w:t>50 mã s</w:t>
      </w:r>
      <w:r>
        <w:rPr>
          <w:b/>
          <w:bCs/>
        </w:rPr>
        <w:t>ố</w:t>
      </w:r>
      <w:r>
        <w:rPr>
          <w:b/>
          <w:bCs/>
        </w:rPr>
        <w:t xml:space="preserve"> vùng tr</w:t>
      </w:r>
      <w:r>
        <w:rPr>
          <w:b/>
          <w:bCs/>
        </w:rPr>
        <w:t>ồ</w:t>
      </w:r>
      <w:r>
        <w:rPr>
          <w:b/>
          <w:bCs/>
        </w:rPr>
        <w:t xml:space="preserve">ng / 1.111 ha cho </w:t>
      </w:r>
      <w:r>
        <w:rPr>
          <w:b/>
          <w:bCs/>
        </w:rPr>
        <w:t>t</w:t>
      </w:r>
      <w:r>
        <w:rPr>
          <w:b/>
          <w:bCs/>
        </w:rPr>
        <w:t>ấ</w:t>
      </w:r>
      <w:r>
        <w:rPr>
          <w:b/>
          <w:bCs/>
        </w:rPr>
        <w:t>t c</w:t>
      </w:r>
      <w:r>
        <w:rPr>
          <w:b/>
          <w:bCs/>
        </w:rPr>
        <w:t>ả</w:t>
      </w:r>
      <w:r>
        <w:rPr>
          <w:b/>
          <w:bCs/>
        </w:rPr>
        <w:t xml:space="preserve"> các lo</w:t>
      </w:r>
      <w:r>
        <w:rPr>
          <w:b/>
          <w:bCs/>
        </w:rPr>
        <w:t>ạ</w:t>
      </w:r>
      <w:r>
        <w:rPr>
          <w:b/>
          <w:bCs/>
        </w:rPr>
        <w:t>i cây</w:t>
      </w:r>
      <w:r>
        <w:t xml:space="preserve"> toàn t</w:t>
      </w:r>
      <w:r>
        <w:t>ỉ</w:t>
      </w:r>
      <w:r>
        <w:t>nh. V</w:t>
      </w:r>
      <w:r>
        <w:t>ớ</w:t>
      </w:r>
      <w:r>
        <w:t>i riêng cà phê ~5.000 ha (và đang tăng lên 16.500 ha), kho</w:t>
      </w:r>
      <w:r>
        <w:t>ả</w:t>
      </w:r>
      <w:r>
        <w:t>ng cách là r</w:t>
      </w:r>
      <w:r>
        <w:t>ấ</w:t>
      </w:r>
      <w:r>
        <w:t>t l</w:t>
      </w:r>
      <w:r>
        <w:t>ớ</w:t>
      </w:r>
      <w:r>
        <w:t>n.</w:t>
      </w:r>
    </w:p>
    <w:p w14:paraId="0B017A90" w14:textId="77777777" w:rsidR="00000000" w:rsidRDefault="00FF6723">
      <w:pPr>
        <w:pStyle w:val="NormalWeb"/>
      </w:pPr>
      <w:r>
        <w:t>Đây là mâu thu</w:t>
      </w:r>
      <w:r>
        <w:t>ẫ</w:t>
      </w:r>
      <w:r>
        <w:t>n c</w:t>
      </w:r>
      <w:r>
        <w:t>ầ</w:t>
      </w:r>
      <w:r>
        <w:t xml:space="preserve">n nói rõ: </w:t>
      </w:r>
      <w:r>
        <w:rPr>
          <w:b/>
          <w:bCs/>
        </w:rPr>
        <w:t>k</w:t>
      </w:r>
      <w:r>
        <w:rPr>
          <w:b/>
          <w:bCs/>
        </w:rPr>
        <w:t>ế</w:t>
      </w:r>
      <w:r>
        <w:rPr>
          <w:b/>
          <w:bCs/>
        </w:rPr>
        <w:t xml:space="preserve"> ho</w:t>
      </w:r>
      <w:r>
        <w:rPr>
          <w:b/>
          <w:bCs/>
        </w:rPr>
        <w:t>ạ</w:t>
      </w:r>
      <w:r>
        <w:rPr>
          <w:b/>
          <w:bCs/>
        </w:rPr>
        <w:t>ch tr</w:t>
      </w:r>
      <w:r>
        <w:rPr>
          <w:b/>
          <w:bCs/>
        </w:rPr>
        <w:t>ồ</w:t>
      </w:r>
      <w:r>
        <w:rPr>
          <w:b/>
          <w:bCs/>
        </w:rPr>
        <w:t>ng m</w:t>
      </w:r>
      <w:r>
        <w:rPr>
          <w:b/>
          <w:bCs/>
        </w:rPr>
        <w:t>ớ</w:t>
      </w:r>
      <w:r>
        <w:rPr>
          <w:b/>
          <w:bCs/>
        </w:rPr>
        <w:t>i 8.500 ha năm 2026 và m</w:t>
      </w:r>
      <w:r>
        <w:rPr>
          <w:b/>
          <w:bCs/>
        </w:rPr>
        <w:t>ụ</w:t>
      </w:r>
      <w:r>
        <w:rPr>
          <w:b/>
          <w:bCs/>
        </w:rPr>
        <w:t>c tiêu vào EU là hai vi</w:t>
      </w:r>
      <w:r>
        <w:rPr>
          <w:b/>
          <w:bCs/>
        </w:rPr>
        <w:t>ệ</w:t>
      </w:r>
      <w:r>
        <w:rPr>
          <w:b/>
          <w:bCs/>
        </w:rPr>
        <w:t>c đang ch</w:t>
      </w:r>
      <w:r>
        <w:rPr>
          <w:b/>
          <w:bCs/>
        </w:rPr>
        <w:t>ố</w:t>
      </w:r>
      <w:r>
        <w:rPr>
          <w:b/>
          <w:bCs/>
        </w:rPr>
        <w:t>ng nhau.</w:t>
      </w:r>
      <w:r>
        <w:t xml:space="preserve"> EUDR không ch</w:t>
      </w:r>
      <w:r>
        <w:t>ỉ</w:t>
      </w:r>
      <w:r>
        <w:t xml:space="preserve"> h</w:t>
      </w:r>
      <w:r>
        <w:t>ỏ</w:t>
      </w:r>
      <w:r>
        <w:t>i “đ</w:t>
      </w:r>
      <w:r>
        <w:t>ấ</w:t>
      </w:r>
      <w:r>
        <w:t>t này có</w:t>
      </w:r>
      <w:r>
        <w:t xml:space="preserve"> ph</w:t>
      </w:r>
      <w:r>
        <w:t>ả</w:t>
      </w:r>
      <w:r>
        <w:t>i r</w:t>
      </w:r>
      <w:r>
        <w:t>ừ</w:t>
      </w:r>
      <w:r>
        <w:t>ng không” mà h</w:t>
      </w:r>
      <w:r>
        <w:t>ỏ</w:t>
      </w:r>
      <w:r>
        <w:t xml:space="preserve">i </w:t>
      </w:r>
      <w:r>
        <w:rPr>
          <w:b/>
          <w:bCs/>
        </w:rPr>
        <w:t>“ch</w:t>
      </w:r>
      <w:r>
        <w:rPr>
          <w:b/>
          <w:bCs/>
        </w:rPr>
        <w:t>ứ</w:t>
      </w:r>
      <w:r>
        <w:rPr>
          <w:b/>
          <w:bCs/>
        </w:rPr>
        <w:t>ng minh b</w:t>
      </w:r>
      <w:r>
        <w:rPr>
          <w:b/>
          <w:bCs/>
        </w:rPr>
        <w:t>ằ</w:t>
      </w:r>
      <w:r>
        <w:rPr>
          <w:b/>
          <w:bCs/>
        </w:rPr>
        <w:t>ng t</w:t>
      </w:r>
      <w:r>
        <w:rPr>
          <w:b/>
          <w:bCs/>
        </w:rPr>
        <w:t>ọ</w:t>
      </w:r>
      <w:r>
        <w:rPr>
          <w:b/>
          <w:bCs/>
        </w:rPr>
        <w:t>a đ</w:t>
      </w:r>
      <w:r>
        <w:rPr>
          <w:b/>
          <w:bCs/>
        </w:rPr>
        <w:t>ộ</w:t>
      </w:r>
      <w:r>
        <w:rPr>
          <w:b/>
          <w:bCs/>
        </w:rPr>
        <w:t xml:space="preserve"> đa giác r</w:t>
      </w:r>
      <w:r>
        <w:rPr>
          <w:b/>
          <w:bCs/>
        </w:rPr>
        <w:t>ằ</w:t>
      </w:r>
      <w:r>
        <w:rPr>
          <w:b/>
          <w:bCs/>
        </w:rPr>
        <w:t>ng lô đ</w:t>
      </w:r>
      <w:r>
        <w:rPr>
          <w:b/>
          <w:bCs/>
        </w:rPr>
        <w:t>ấ</w:t>
      </w:r>
      <w:r>
        <w:rPr>
          <w:b/>
          <w:bCs/>
        </w:rPr>
        <w:t>t này không b</w:t>
      </w:r>
      <w:r>
        <w:rPr>
          <w:b/>
          <w:bCs/>
        </w:rPr>
        <w:t>ị</w:t>
      </w:r>
      <w:r>
        <w:rPr>
          <w:b/>
          <w:bCs/>
        </w:rPr>
        <w:t xml:space="preserve"> m</w:t>
      </w:r>
      <w:r>
        <w:rPr>
          <w:b/>
          <w:bCs/>
        </w:rPr>
        <w:t>ấ</w:t>
      </w:r>
      <w:r>
        <w:rPr>
          <w:b/>
          <w:bCs/>
        </w:rPr>
        <w:t>t r</w:t>
      </w:r>
      <w:r>
        <w:rPr>
          <w:b/>
          <w:bCs/>
        </w:rPr>
        <w:t>ừ</w:t>
      </w:r>
      <w:r>
        <w:rPr>
          <w:b/>
          <w:bCs/>
        </w:rPr>
        <w:t>ng sau 31/12/2020”</w:t>
      </w:r>
      <w:r>
        <w:t>. M</w:t>
      </w:r>
      <w:r>
        <w:t>ỗ</w:t>
      </w:r>
      <w:r>
        <w:t>i ha tr</w:t>
      </w:r>
      <w:r>
        <w:t>ồ</w:t>
      </w:r>
      <w:r>
        <w:t>ng m</w:t>
      </w:r>
      <w:r>
        <w:t>ớ</w:t>
      </w:r>
      <w:r>
        <w:t>i trong 2026 là m</w:t>
      </w:r>
      <w:r>
        <w:t>ộ</w:t>
      </w:r>
      <w:r>
        <w:t>t ha n</w:t>
      </w:r>
      <w:r>
        <w:t>ữ</w:t>
      </w:r>
      <w:r>
        <w:t>a c</w:t>
      </w:r>
      <w:r>
        <w:t>ầ</w:t>
      </w:r>
      <w:r>
        <w:t>n h</w:t>
      </w:r>
      <w:r>
        <w:t>ồ</w:t>
      </w:r>
      <w:r>
        <w:t xml:space="preserve"> sơ — và n</w:t>
      </w:r>
      <w:r>
        <w:t>ế</w:t>
      </w:r>
      <w:r>
        <w:t>u b</w:t>
      </w:r>
      <w:r>
        <w:t>ấ</w:t>
      </w:r>
      <w:r>
        <w:t>t k</w:t>
      </w:r>
      <w:r>
        <w:t>ỳ</w:t>
      </w:r>
      <w:r>
        <w:t xml:space="preserve"> ph</w:t>
      </w:r>
      <w:r>
        <w:t>ầ</w:t>
      </w:r>
      <w:r>
        <w:t>n nào trong đó là đ</w:t>
      </w:r>
      <w:r>
        <w:t>ấ</w:t>
      </w:r>
      <w:r>
        <w:t>t nương m</w:t>
      </w:r>
      <w:r>
        <w:t>ớ</w:t>
      </w:r>
      <w:r>
        <w:t>i khai phá, nó không ch</w:t>
      </w:r>
      <w:r>
        <w:t>ỉ</w:t>
      </w:r>
      <w:r>
        <w:t xml:space="preserve"> t</w:t>
      </w:r>
      <w:r>
        <w:t>ự</w:t>
      </w:r>
      <w:r>
        <w:t xml:space="preserve"> lo</w:t>
      </w:r>
      <w:r>
        <w:t>ạ</w:t>
      </w:r>
      <w:r>
        <w:t>i mình mà còn ké</w:t>
      </w:r>
      <w:r>
        <w:t>o theo r</w:t>
      </w:r>
      <w:r>
        <w:t>ủ</w:t>
      </w:r>
      <w:r>
        <w:t>i ro cho c</w:t>
      </w:r>
      <w:r>
        <w:t>ả</w:t>
      </w:r>
      <w:r>
        <w:t xml:space="preserve"> vùng nguyên li</w:t>
      </w:r>
      <w:r>
        <w:t>ệ</w:t>
      </w:r>
      <w:r>
        <w:t>u khi đ</w:t>
      </w:r>
      <w:r>
        <w:t>ấ</w:t>
      </w:r>
      <w:r>
        <w:t>u tr</w:t>
      </w:r>
      <w:r>
        <w:t>ộ</w:t>
      </w:r>
      <w:r>
        <w:t>n.</w:t>
      </w:r>
    </w:p>
    <w:p w14:paraId="52C7A4BA" w14:textId="77777777" w:rsidR="00000000" w:rsidRDefault="00FF6723">
      <w:pPr>
        <w:pStyle w:val="Heading2"/>
        <w:rPr>
          <w:rFonts w:eastAsia="Times New Roman"/>
        </w:rPr>
      </w:pPr>
      <w:r>
        <w:rPr>
          <w:rFonts w:eastAsia="Times New Roman"/>
        </w:rPr>
        <w:t>6. Điểm dễ vỡ nhất: dư lượng thuốc BVTV đi Nhật</w:t>
      </w:r>
    </w:p>
    <w:p w14:paraId="5007592C" w14:textId="77777777" w:rsidR="00000000" w:rsidRDefault="00FF6723">
      <w:pPr>
        <w:pStyle w:val="NormalWeb"/>
      </w:pPr>
      <w:r>
        <w:t>M</w:t>
      </w:r>
      <w:r>
        <w:t>ộ</w:t>
      </w:r>
      <w:r>
        <w:t>t chu</w:t>
      </w:r>
      <w:r>
        <w:t>ỗ</w:t>
      </w:r>
      <w:r>
        <w:t>i nhân qu</w:t>
      </w:r>
      <w:r>
        <w:t>ả</w:t>
      </w:r>
      <w:r>
        <w:t xml:space="preserve"> c</w:t>
      </w:r>
      <w:r>
        <w:t>ụ</w:t>
      </w:r>
      <w:r>
        <w:t xml:space="preserve"> th</w:t>
      </w:r>
      <w:r>
        <w:t>ể</w:t>
      </w:r>
      <w:r>
        <w:t>, ki</w:t>
      </w:r>
      <w:r>
        <w:t>ể</w:t>
      </w:r>
      <w:r>
        <w:t>m ch</w:t>
      </w:r>
      <w:r>
        <w:t>ứ</w:t>
      </w:r>
      <w:r>
        <w:t>ng đư</w:t>
      </w:r>
      <w:r>
        <w:t>ợ</w:t>
      </w:r>
      <w:r>
        <w:t>c:</w:t>
      </w:r>
    </w:p>
    <w:p w14:paraId="44F4D283" w14:textId="77777777" w:rsidR="00000000" w:rsidRDefault="00FF6723">
      <w:pPr>
        <w:numPr>
          <w:ilvl w:val="0"/>
          <w:numId w:val="2"/>
        </w:numPr>
        <w:spacing w:before="100" w:beforeAutospacing="1" w:after="100" w:afterAutospacing="1"/>
        <w:rPr>
          <w:rFonts w:eastAsia="Times New Roman"/>
        </w:rPr>
      </w:pPr>
      <w:r>
        <w:rPr>
          <w:rFonts w:eastAsia="Times New Roman"/>
        </w:rPr>
        <w:t xml:space="preserve">Toàn tỉnh Điện Biên chỉ có </w:t>
      </w:r>
      <w:r>
        <w:rPr>
          <w:rFonts w:eastAsia="Times New Roman"/>
          <w:b/>
          <w:bCs/>
        </w:rPr>
        <w:t>28,5 ha VietGAP còn hiệu lực</w:t>
      </w:r>
      <w:r>
        <w:rPr>
          <w:rFonts w:eastAsia="Times New Roman"/>
        </w:rPr>
        <w:t xml:space="preserve"> — tính cho </w:t>
      </w:r>
      <w:r>
        <w:rPr>
          <w:rFonts w:eastAsia="Times New Roman"/>
          <w:b/>
          <w:bCs/>
        </w:rPr>
        <w:t>mọi loại cây</w:t>
      </w:r>
      <w:r>
        <w:rPr>
          <w:rFonts w:eastAsia="Times New Roman"/>
        </w:rPr>
        <w:t>. Nghĩa là gần như không có hộ tr</w:t>
      </w:r>
      <w:r>
        <w:rPr>
          <w:rFonts w:eastAsia="Times New Roman"/>
        </w:rPr>
        <w:t xml:space="preserve">ồng cà phê nào </w:t>
      </w:r>
      <w:r>
        <w:rPr>
          <w:rFonts w:eastAsia="Times New Roman"/>
          <w:b/>
          <w:bCs/>
        </w:rPr>
        <w:t>ghi chép nhật ký phun thuốc</w:t>
      </w:r>
      <w:r>
        <w:rPr>
          <w:rFonts w:eastAsia="Times New Roman"/>
        </w:rPr>
        <w:t>.</w:t>
      </w:r>
    </w:p>
    <w:p w14:paraId="7F3CCA25" w14:textId="77777777" w:rsidR="00000000" w:rsidRDefault="00FF6723">
      <w:pPr>
        <w:numPr>
          <w:ilvl w:val="0"/>
          <w:numId w:val="2"/>
        </w:numPr>
        <w:spacing w:before="100" w:beforeAutospacing="1" w:after="100" w:afterAutospacing="1"/>
        <w:rPr>
          <w:rFonts w:eastAsia="Times New Roman"/>
        </w:rPr>
      </w:pPr>
      <w:r>
        <w:rPr>
          <w:rFonts w:eastAsia="Times New Roman"/>
          <w:b/>
          <w:bCs/>
        </w:rPr>
        <w:t>Thông tư 75/2025/TT-BNNMT</w:t>
      </w:r>
      <w:r>
        <w:rPr>
          <w:rFonts w:eastAsia="Times New Roman"/>
        </w:rPr>
        <w:t xml:space="preserve"> thay đổi danh mục thuốc BVTV, hiệu lực từ </w:t>
      </w:r>
      <w:r>
        <w:rPr>
          <w:rFonts w:eastAsia="Times New Roman"/>
          <w:b/>
          <w:bCs/>
        </w:rPr>
        <w:t>10/02/2026</w:t>
      </w:r>
      <w:r>
        <w:rPr>
          <w:rFonts w:eastAsia="Times New Roman"/>
        </w:rPr>
        <w:t xml:space="preserve"> — </w:t>
      </w:r>
      <w:r>
        <w:rPr>
          <w:rFonts w:eastAsia="Times New Roman"/>
        </w:rPr>
        <w:t>nông dân dùng theo thói quen cũ dễ dùng hoạt chất không còn phù hợp.</w:t>
      </w:r>
    </w:p>
    <w:p w14:paraId="5A23F67C" w14:textId="77777777" w:rsidR="00000000" w:rsidRDefault="00FF6723">
      <w:pPr>
        <w:numPr>
          <w:ilvl w:val="0"/>
          <w:numId w:val="2"/>
        </w:numPr>
        <w:spacing w:before="100" w:beforeAutospacing="1" w:after="100" w:afterAutospacing="1"/>
        <w:rPr>
          <w:rFonts w:eastAsia="Times New Roman"/>
        </w:rPr>
      </w:pPr>
      <w:r>
        <w:rPr>
          <w:rFonts w:eastAsia="Times New Roman"/>
        </w:rPr>
        <w:t xml:space="preserve">Vụ 2026: </w:t>
      </w:r>
      <w:r>
        <w:rPr>
          <w:rFonts w:eastAsia="Times New Roman"/>
          <w:b/>
          <w:bCs/>
        </w:rPr>
        <w:t>gần 400 ha cà phê xã Mường Ảng đã xuất hiện sâu bệnh</w:t>
      </w:r>
      <w:r>
        <w:rPr>
          <w:rFonts w:eastAsia="Times New Roman"/>
        </w:rPr>
        <w:t xml:space="preserve">, xã Quài Tở cũng bị → </w:t>
      </w:r>
      <w:r>
        <w:rPr>
          <w:rFonts w:eastAsia="Times New Roman"/>
          <w:b/>
          <w:bCs/>
        </w:rPr>
        <w:t>áp lực phun thuốc tăng</w:t>
      </w:r>
      <w:r>
        <w:rPr>
          <w:rFonts w:eastAsia="Times New Roman"/>
        </w:rPr>
        <w:t>.</w:t>
      </w:r>
    </w:p>
    <w:p w14:paraId="30B3D56E" w14:textId="77777777" w:rsidR="00000000" w:rsidRDefault="00FF6723">
      <w:pPr>
        <w:numPr>
          <w:ilvl w:val="0"/>
          <w:numId w:val="2"/>
        </w:numPr>
        <w:spacing w:before="100" w:beforeAutospacing="1" w:after="100" w:afterAutospacing="1"/>
        <w:rPr>
          <w:rFonts w:eastAsia="Times New Roman"/>
        </w:rPr>
      </w:pPr>
      <w:r>
        <w:rPr>
          <w:rFonts w:eastAsia="Times New Roman"/>
        </w:rPr>
        <w:t xml:space="preserve">Positive List Nhật: hoạt chất </w:t>
      </w:r>
      <w:r>
        <w:rPr>
          <w:rFonts w:eastAsia="Times New Roman"/>
          <w:b/>
          <w:bCs/>
        </w:rPr>
        <w:t>không có MRL riêng</w:t>
      </w:r>
      <w:r>
        <w:rPr>
          <w:rFonts w:eastAsia="Times New Roman"/>
        </w:rPr>
        <w:t xml:space="preserve"> bị áp mức mặc định </w:t>
      </w:r>
      <w:r>
        <w:rPr>
          <w:rFonts w:eastAsia="Times New Roman"/>
          <w:b/>
          <w:bCs/>
        </w:rPr>
        <w:t>0,01 ppm</w:t>
      </w:r>
      <w:r>
        <w:rPr>
          <w:rFonts w:eastAsia="Times New Roman"/>
        </w:rPr>
        <w:t xml:space="preserve"> — </w:t>
      </w:r>
      <w:r>
        <w:rPr>
          <w:rFonts w:eastAsia="Times New Roman"/>
        </w:rPr>
        <w:t>thực tế gần bằng zero.</w:t>
      </w:r>
    </w:p>
    <w:p w14:paraId="7E0FA364" w14:textId="77777777" w:rsidR="00000000" w:rsidRDefault="00FF6723">
      <w:pPr>
        <w:shd w:val="clear" w:color="auto" w:fill="E2EFDA"/>
        <w:divId w:val="1741488501"/>
        <w:rPr>
          <w:rFonts w:eastAsia="Times New Roman"/>
        </w:rPr>
      </w:pPr>
      <w:r>
        <w:rPr>
          <w:rFonts w:eastAsia="Times New Roman"/>
          <w:b/>
          <w:bCs/>
        </w:rPr>
        <w:t>Kết luận:</w:t>
      </w:r>
      <w:r>
        <w:rPr>
          <w:rFonts w:eastAsia="Times New Roman"/>
        </w:rPr>
        <w:t xml:space="preserve"> kịch bản thất bại khả dĩ nhất cho một lô Điện Biên đi Nhật </w:t>
      </w:r>
      <w:r>
        <w:rPr>
          <w:rFonts w:eastAsia="Times New Roman"/>
          <w:b/>
          <w:bCs/>
        </w:rPr>
        <w:t>không phải</w:t>
      </w:r>
      <w:r>
        <w:rPr>
          <w:rFonts w:eastAsia="Times New Roman"/>
        </w:rPr>
        <w:t xml:space="preserve"> cỡ hạt hay điểm cup — mà là </w:t>
      </w:r>
      <w:r>
        <w:rPr>
          <w:rFonts w:eastAsia="Times New Roman"/>
          <w:b/>
          <w:bCs/>
        </w:rPr>
        <w:t>một hộ dân phun một hoạt chất không nằm trong danh mục MRL Nhật, không ai ghi lại, và lô 20 tấn bị chặn ở cảng Yokohama.</w:t>
      </w:r>
      <w:r>
        <w:rPr>
          <w:rFonts w:eastAsia="Times New Roman"/>
        </w:rPr>
        <w:t xml:space="preserve"> Hậu </w:t>
      </w:r>
      <w:r>
        <w:rPr>
          <w:rFonts w:eastAsia="Times New Roman"/>
        </w:rPr>
        <w:t>quả không dừng ở lô đó: Nhật tăng tần suất kiểm cho toàn ngành. Đây là rủi ro rẻ nhất để phòng và đắt nhất để chữa.</w:t>
      </w:r>
    </w:p>
    <w:p w14:paraId="38FC29A4" w14:textId="77777777" w:rsidR="00000000" w:rsidRDefault="00FF6723">
      <w:pPr>
        <w:pStyle w:val="Heading2"/>
        <w:rPr>
          <w:rFonts w:eastAsia="Times New Roman"/>
        </w:rPr>
      </w:pPr>
      <w:r>
        <w:rPr>
          <w:rFonts w:eastAsia="Times New Roman"/>
        </w:rPr>
        <w:t>7. Nếu định làm thật</w:t>
      </w:r>
    </w:p>
    <w:p w14:paraId="3CD64B39" w14:textId="77777777" w:rsidR="00000000" w:rsidRDefault="00FF6723">
      <w:pPr>
        <w:pStyle w:val="Heading3"/>
        <w:rPr>
          <w:rFonts w:eastAsia="Times New Roman"/>
        </w:rPr>
      </w:pPr>
      <w:r>
        <w:rPr>
          <w:rFonts w:eastAsia="Times New Roman"/>
        </w:rPr>
        <w:t>Thị trường nên nhắm theo thứ tự</w:t>
      </w:r>
    </w:p>
    <w:p w14:paraId="0410B0F6" w14:textId="77777777" w:rsidR="00000000" w:rsidRDefault="00FF6723">
      <w:pPr>
        <w:numPr>
          <w:ilvl w:val="0"/>
          <w:numId w:val="3"/>
        </w:numPr>
        <w:spacing w:before="100" w:beforeAutospacing="1" w:after="100" w:afterAutospacing="1"/>
        <w:rPr>
          <w:rFonts w:eastAsia="Times New Roman"/>
        </w:rPr>
      </w:pPr>
      <w:r>
        <w:rPr>
          <w:rFonts w:eastAsia="Times New Roman"/>
          <w:b/>
          <w:bCs/>
        </w:rPr>
        <w:t>Thái Lan / ASEAN</w:t>
      </w:r>
      <w:r>
        <w:rPr>
          <w:rFonts w:eastAsia="Times New Roman"/>
        </w:rPr>
        <w:t xml:space="preserve"> — rào cản thấp nhất, Form D, đã có đường</w:t>
      </w:r>
    </w:p>
    <w:p w14:paraId="0F618C63" w14:textId="77777777" w:rsidR="00000000" w:rsidRDefault="00FF6723">
      <w:pPr>
        <w:numPr>
          <w:ilvl w:val="0"/>
          <w:numId w:val="3"/>
        </w:numPr>
        <w:spacing w:before="100" w:beforeAutospacing="1" w:after="100" w:afterAutospacing="1"/>
        <w:rPr>
          <w:rFonts w:eastAsia="Times New Roman"/>
        </w:rPr>
      </w:pPr>
      <w:r>
        <w:rPr>
          <w:rFonts w:eastAsia="Times New Roman"/>
          <w:b/>
          <w:bCs/>
        </w:rPr>
        <w:t>Nhật Bản, Hàn Quốc</w:t>
      </w:r>
      <w:r>
        <w:rPr>
          <w:rFonts w:eastAsia="Times New Roman"/>
        </w:rPr>
        <w:t xml:space="preserve"> — giá tốt,</w:t>
      </w:r>
      <w:r>
        <w:rPr>
          <w:rFonts w:eastAsia="Times New Roman"/>
        </w:rPr>
        <w:t xml:space="preserve"> chuộng arabica sạch; điều kiện tiên quyết là </w:t>
      </w:r>
      <w:r>
        <w:rPr>
          <w:rFonts w:eastAsia="Times New Roman"/>
          <w:b/>
          <w:bCs/>
        </w:rPr>
        <w:t>kiểm soát được dư lượng</w:t>
      </w:r>
      <w:r>
        <w:rPr>
          <w:rFonts w:eastAsia="Times New Roman"/>
        </w:rPr>
        <w:t>, không phải điểm cup</w:t>
      </w:r>
    </w:p>
    <w:p w14:paraId="2C535C3A" w14:textId="77777777" w:rsidR="00000000" w:rsidRDefault="00FF6723">
      <w:pPr>
        <w:numPr>
          <w:ilvl w:val="0"/>
          <w:numId w:val="3"/>
        </w:numPr>
        <w:spacing w:before="100" w:beforeAutospacing="1" w:after="100" w:afterAutospacing="1"/>
        <w:rPr>
          <w:rFonts w:eastAsia="Times New Roman"/>
        </w:rPr>
      </w:pPr>
      <w:r>
        <w:rPr>
          <w:rFonts w:eastAsia="Times New Roman"/>
          <w:b/>
          <w:bCs/>
        </w:rPr>
        <w:t>Mỹ</w:t>
      </w:r>
      <w:r>
        <w:rPr>
          <w:rFonts w:eastAsia="Times New Roman"/>
        </w:rPr>
        <w:t xml:space="preserve"> — đã thông đường; cần nhà nhập khẩu chịu làm FSVP</w:t>
      </w:r>
    </w:p>
    <w:p w14:paraId="1505E1A2" w14:textId="77777777" w:rsidR="00000000" w:rsidRDefault="00FF6723">
      <w:pPr>
        <w:numPr>
          <w:ilvl w:val="0"/>
          <w:numId w:val="3"/>
        </w:numPr>
        <w:spacing w:before="100" w:beforeAutospacing="1" w:after="100" w:afterAutospacing="1"/>
        <w:rPr>
          <w:rFonts w:eastAsia="Times New Roman"/>
        </w:rPr>
      </w:pPr>
      <w:r>
        <w:rPr>
          <w:rFonts w:eastAsia="Times New Roman"/>
          <w:b/>
          <w:bCs/>
        </w:rPr>
        <w:t>Trung Quốc</w:t>
      </w:r>
      <w:r>
        <w:rPr>
          <w:rFonts w:eastAsia="Times New Roman"/>
        </w:rPr>
        <w:t xml:space="preserve"> — dung lượng lớn, đang tăng; cần đăng ký GACC</w:t>
      </w:r>
    </w:p>
    <w:p w14:paraId="1DADBF0C" w14:textId="77777777" w:rsidR="00000000" w:rsidRDefault="00FF6723">
      <w:pPr>
        <w:numPr>
          <w:ilvl w:val="0"/>
          <w:numId w:val="3"/>
        </w:numPr>
        <w:spacing w:before="100" w:beforeAutospacing="1" w:after="100" w:afterAutospacing="1"/>
        <w:rPr>
          <w:rFonts w:eastAsia="Times New Roman"/>
        </w:rPr>
      </w:pPr>
      <w:r>
        <w:rPr>
          <w:rFonts w:eastAsia="Times New Roman"/>
          <w:b/>
          <w:bCs/>
        </w:rPr>
        <w:t>EU</w:t>
      </w:r>
      <w:r>
        <w:rPr>
          <w:rFonts w:eastAsia="Times New Roman"/>
        </w:rPr>
        <w:t xml:space="preserve"> — </w:t>
      </w:r>
      <w:r>
        <w:rPr>
          <w:rFonts w:eastAsia="Times New Roman"/>
        </w:rPr>
        <w:t>để sau, trừ khi giải xong bài toán EUDR trước 12/2026</w:t>
      </w:r>
    </w:p>
    <w:p w14:paraId="2D86F5DE" w14:textId="77777777" w:rsidR="00000000" w:rsidRDefault="00FF6723">
      <w:pPr>
        <w:pStyle w:val="Heading3"/>
        <w:rPr>
          <w:rFonts w:eastAsia="Times New Roman"/>
        </w:rPr>
      </w:pPr>
      <w:r>
        <w:rPr>
          <w:rFonts w:eastAsia="Times New Roman"/>
        </w:rPr>
        <w:t>Điều kiện tối thiểu để làm nghiêm túc</w:t>
      </w:r>
    </w:p>
    <w:tbl>
      <w:tblPr>
        <w:tblW w:w="5000" w:type="pct"/>
        <w:tblCellMar>
          <w:top w:w="15" w:type="dxa"/>
          <w:left w:w="15" w:type="dxa"/>
          <w:bottom w:w="15" w:type="dxa"/>
          <w:right w:w="15" w:type="dxa"/>
        </w:tblCellMar>
        <w:tblLook w:val="04A0" w:firstRow="1" w:lastRow="0" w:firstColumn="1" w:lastColumn="0" w:noHBand="0" w:noVBand="1"/>
      </w:tblPr>
      <w:tblGrid>
        <w:gridCol w:w="310"/>
        <w:gridCol w:w="5760"/>
        <w:gridCol w:w="3269"/>
      </w:tblGrid>
      <w:tr w:rsidR="00000000" w14:paraId="7A0D4948" w14:textId="77777777">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2D931C91" w14:textId="77777777" w:rsidR="00000000" w:rsidRDefault="00FF6723">
            <w:pPr>
              <w:jc w:val="center"/>
              <w:rPr>
                <w:rFonts w:eastAsia="Times New Roman"/>
                <w:b/>
                <w:bCs/>
                <w:sz w:val="22"/>
                <w:szCs w:val="22"/>
              </w:rPr>
            </w:pPr>
            <w:r>
              <w:rPr>
                <w:rFonts w:eastAsia="Times New Roman"/>
                <w:b/>
                <w:bCs/>
                <w:sz w:val="22"/>
                <w:szCs w:val="22"/>
              </w:rPr>
              <w:t>#</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7FBBB51F" w14:textId="77777777" w:rsidR="00000000" w:rsidRDefault="00FF6723">
            <w:pPr>
              <w:jc w:val="center"/>
              <w:rPr>
                <w:rFonts w:eastAsia="Times New Roman"/>
                <w:b/>
                <w:bCs/>
                <w:sz w:val="22"/>
                <w:szCs w:val="22"/>
              </w:rPr>
            </w:pPr>
            <w:r>
              <w:rPr>
                <w:rFonts w:eastAsia="Times New Roman"/>
                <w:b/>
                <w:bCs/>
                <w:sz w:val="22"/>
                <w:szCs w:val="22"/>
              </w:rPr>
              <w:t>Việc</w:t>
            </w:r>
          </w:p>
        </w:tc>
        <w:tc>
          <w:tcPr>
            <w:tcW w:w="0" w:type="auto"/>
            <w:tcBorders>
              <w:top w:val="single" w:sz="6" w:space="0" w:color="808080"/>
              <w:left w:val="single" w:sz="6" w:space="0" w:color="808080"/>
              <w:bottom w:val="single" w:sz="6" w:space="0" w:color="808080"/>
              <w:right w:val="single" w:sz="6" w:space="0" w:color="808080"/>
            </w:tcBorders>
            <w:shd w:val="clear" w:color="auto" w:fill="DEEAF6"/>
            <w:tcMar>
              <w:top w:w="100" w:type="dxa"/>
              <w:left w:w="100" w:type="dxa"/>
              <w:bottom w:w="100" w:type="dxa"/>
              <w:right w:w="100" w:type="dxa"/>
            </w:tcMar>
            <w:hideMark/>
          </w:tcPr>
          <w:p w14:paraId="5F206D48" w14:textId="77777777" w:rsidR="00000000" w:rsidRDefault="00FF6723">
            <w:pPr>
              <w:jc w:val="center"/>
              <w:rPr>
                <w:rFonts w:eastAsia="Times New Roman"/>
                <w:b/>
                <w:bCs/>
                <w:sz w:val="22"/>
                <w:szCs w:val="22"/>
              </w:rPr>
            </w:pPr>
            <w:r>
              <w:rPr>
                <w:rFonts w:eastAsia="Times New Roman"/>
                <w:b/>
                <w:bCs/>
                <w:sz w:val="22"/>
                <w:szCs w:val="22"/>
              </w:rPr>
              <w:t>Vì sao trước</w:t>
            </w:r>
          </w:p>
        </w:tc>
      </w:tr>
      <w:tr w:rsidR="00000000" w14:paraId="3BA4802E"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AC13F19" w14:textId="77777777" w:rsidR="00000000" w:rsidRDefault="00FF6723">
            <w:pPr>
              <w:rPr>
                <w:rFonts w:eastAsia="Times New Roman"/>
                <w:sz w:val="22"/>
                <w:szCs w:val="22"/>
              </w:rPr>
            </w:pPr>
            <w:r>
              <w:rPr>
                <w:rFonts w:eastAsia="Times New Roman"/>
                <w:sz w:val="22"/>
                <w:szCs w:val="22"/>
              </w:rPr>
              <w:t>1</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29E8A4F" w14:textId="77777777" w:rsidR="00000000" w:rsidRDefault="00FF6723">
            <w:pPr>
              <w:rPr>
                <w:rFonts w:eastAsia="Times New Roman"/>
                <w:sz w:val="22"/>
                <w:szCs w:val="22"/>
              </w:rPr>
            </w:pPr>
            <w:r>
              <w:rPr>
                <w:rFonts w:eastAsia="Times New Roman"/>
                <w:b/>
                <w:bCs/>
                <w:sz w:val="22"/>
                <w:szCs w:val="22"/>
              </w:rPr>
              <w:t>Nhật ký canh tác + kiểm nghiệm MRL đa dư lượng</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72CC593" w14:textId="77777777" w:rsidR="00000000" w:rsidRDefault="00FF6723">
            <w:pPr>
              <w:rPr>
                <w:rFonts w:eastAsia="Times New Roman"/>
                <w:sz w:val="22"/>
                <w:szCs w:val="22"/>
              </w:rPr>
            </w:pPr>
            <w:r>
              <w:rPr>
                <w:rFonts w:eastAsia="Times New Roman"/>
                <w:sz w:val="22"/>
                <w:szCs w:val="22"/>
              </w:rPr>
              <w:t>Rủi ro lớn nhất, chi phí nhỏ nhất</w:t>
            </w:r>
          </w:p>
        </w:tc>
      </w:tr>
      <w:tr w:rsidR="00000000" w14:paraId="0328FFF4"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0D62E24" w14:textId="77777777" w:rsidR="00000000" w:rsidRDefault="00FF6723">
            <w:pPr>
              <w:rPr>
                <w:rFonts w:eastAsia="Times New Roman"/>
                <w:sz w:val="22"/>
                <w:szCs w:val="22"/>
              </w:rPr>
            </w:pPr>
            <w:r>
              <w:rPr>
                <w:rFonts w:eastAsia="Times New Roman"/>
                <w:sz w:val="22"/>
                <w:szCs w:val="22"/>
              </w:rPr>
              <w:t>2</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3B4F538" w14:textId="77777777" w:rsidR="00000000" w:rsidRDefault="00FF6723">
            <w:pPr>
              <w:rPr>
                <w:rFonts w:eastAsia="Times New Roman"/>
                <w:sz w:val="22"/>
                <w:szCs w:val="22"/>
              </w:rPr>
            </w:pPr>
            <w:r>
              <w:rPr>
                <w:rFonts w:eastAsia="Times New Roman"/>
                <w:b/>
                <w:bCs/>
                <w:sz w:val="22"/>
                <w:szCs w:val="22"/>
              </w:rPr>
              <w:t>Mã số vùng trồng có tọa độ</w:t>
            </w:r>
            <w:r>
              <w:rPr>
                <w:rFonts w:eastAsia="Times New Roman"/>
                <w:sz w:val="22"/>
                <w:szCs w:val="22"/>
              </w:rPr>
              <w:t xml:space="preserve"> cho vùng nguyên liệu xuất khẩu</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70302C86" w14:textId="77777777" w:rsidR="00000000" w:rsidRDefault="00FF6723">
            <w:pPr>
              <w:rPr>
                <w:rFonts w:eastAsia="Times New Roman"/>
                <w:sz w:val="22"/>
                <w:szCs w:val="22"/>
              </w:rPr>
            </w:pPr>
            <w:r>
              <w:rPr>
                <w:rFonts w:eastAsia="Times New Roman"/>
                <w:sz w:val="22"/>
                <w:szCs w:val="22"/>
              </w:rPr>
              <w:t>Nền của cả EUDR lẫn truy xuất</w:t>
            </w:r>
          </w:p>
        </w:tc>
      </w:tr>
      <w:tr w:rsidR="00000000" w14:paraId="24A6AC50"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6EFDD13" w14:textId="77777777" w:rsidR="00000000" w:rsidRDefault="00FF6723">
            <w:pPr>
              <w:rPr>
                <w:rFonts w:eastAsia="Times New Roman"/>
                <w:sz w:val="22"/>
                <w:szCs w:val="22"/>
              </w:rPr>
            </w:pPr>
            <w:r>
              <w:rPr>
                <w:rFonts w:eastAsia="Times New Roman"/>
                <w:sz w:val="22"/>
                <w:szCs w:val="22"/>
              </w:rPr>
              <w:t>3</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B010CE7" w14:textId="77777777" w:rsidR="00000000" w:rsidRDefault="00FF6723">
            <w:pPr>
              <w:rPr>
                <w:rFonts w:eastAsia="Times New Roman"/>
                <w:sz w:val="22"/>
                <w:szCs w:val="22"/>
              </w:rPr>
            </w:pPr>
            <w:r>
              <w:rPr>
                <w:rFonts w:eastAsia="Times New Roman"/>
                <w:b/>
                <w:bCs/>
                <w:sz w:val="22"/>
                <w:szCs w:val="22"/>
              </w:rPr>
              <w:t>Phân tích cỡ hạt theo TCVN 4807:2013</w:t>
            </w:r>
            <w:r>
              <w:rPr>
                <w:rFonts w:eastAsia="Times New Roman"/>
                <w:sz w:val="22"/>
                <w:szCs w:val="22"/>
              </w:rPr>
              <w:t xml:space="preserve"> + công bố hợp chuẩn TCVN 4193</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258D316" w14:textId="77777777" w:rsidR="00000000" w:rsidRDefault="00FF6723">
            <w:pPr>
              <w:rPr>
                <w:rFonts w:eastAsia="Times New Roman"/>
                <w:sz w:val="22"/>
                <w:szCs w:val="22"/>
              </w:rPr>
            </w:pPr>
            <w:r>
              <w:rPr>
                <w:rFonts w:eastAsia="Times New Roman"/>
                <w:sz w:val="22"/>
                <w:szCs w:val="22"/>
              </w:rPr>
              <w:t>Để có spec đàm phán</w:t>
            </w:r>
          </w:p>
        </w:tc>
      </w:tr>
      <w:tr w:rsidR="00000000" w14:paraId="27CF19E2"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92D512F" w14:textId="77777777" w:rsidR="00000000" w:rsidRDefault="00FF6723">
            <w:pPr>
              <w:rPr>
                <w:rFonts w:eastAsia="Times New Roman"/>
                <w:sz w:val="22"/>
                <w:szCs w:val="22"/>
              </w:rPr>
            </w:pPr>
            <w:r>
              <w:rPr>
                <w:rFonts w:eastAsia="Times New Roman"/>
                <w:sz w:val="22"/>
                <w:szCs w:val="22"/>
              </w:rPr>
              <w:t>4</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A903391" w14:textId="77777777" w:rsidR="00000000" w:rsidRDefault="00FF6723">
            <w:pPr>
              <w:rPr>
                <w:rFonts w:eastAsia="Times New Roman"/>
                <w:sz w:val="22"/>
                <w:szCs w:val="22"/>
              </w:rPr>
            </w:pPr>
            <w:r>
              <w:rPr>
                <w:rFonts w:eastAsia="Times New Roman"/>
                <w:b/>
                <w:bCs/>
                <w:sz w:val="22"/>
                <w:szCs w:val="22"/>
              </w:rPr>
              <w:t>HACCP / ISO 22000</w:t>
            </w:r>
            <w:r>
              <w:rPr>
                <w:rFonts w:eastAsia="Times New Roman"/>
                <w:sz w:val="22"/>
                <w:szCs w:val="22"/>
              </w:rPr>
              <w:t xml:space="preserve"> cho cơ sở chế biến</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917240F" w14:textId="77777777" w:rsidR="00000000" w:rsidRDefault="00FF6723">
            <w:pPr>
              <w:rPr>
                <w:rFonts w:eastAsia="Times New Roman"/>
                <w:sz w:val="22"/>
                <w:szCs w:val="22"/>
              </w:rPr>
            </w:pPr>
            <w:r>
              <w:rPr>
                <w:rFonts w:eastAsia="Times New Roman"/>
                <w:sz w:val="22"/>
                <w:szCs w:val="22"/>
              </w:rPr>
              <w:t>Điều kiện hầu như mọi nhà nhập khẩu hỏi</w:t>
            </w:r>
          </w:p>
        </w:tc>
      </w:tr>
      <w:tr w:rsidR="00000000" w14:paraId="0537298C" w14:textId="77777777">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F20C30D" w14:textId="77777777" w:rsidR="00000000" w:rsidRDefault="00FF6723">
            <w:pPr>
              <w:rPr>
                <w:rFonts w:eastAsia="Times New Roman"/>
                <w:sz w:val="22"/>
                <w:szCs w:val="22"/>
              </w:rPr>
            </w:pPr>
            <w:r>
              <w:rPr>
                <w:rFonts w:eastAsia="Times New Roman"/>
                <w:sz w:val="22"/>
                <w:szCs w:val="22"/>
              </w:rPr>
              <w:t>5</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36E79C4B" w14:textId="77777777" w:rsidR="00000000" w:rsidRDefault="00FF6723">
            <w:pPr>
              <w:rPr>
                <w:rFonts w:eastAsia="Times New Roman"/>
                <w:sz w:val="22"/>
                <w:szCs w:val="22"/>
              </w:rPr>
            </w:pPr>
            <w:r>
              <w:rPr>
                <w:rFonts w:eastAsia="Times New Roman"/>
                <w:b/>
                <w:bCs/>
                <w:sz w:val="22"/>
                <w:szCs w:val="22"/>
              </w:rPr>
              <w:t>Q-grading độc lập</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E63C987" w14:textId="77777777" w:rsidR="00000000" w:rsidRDefault="00FF6723">
            <w:pPr>
              <w:rPr>
                <w:rFonts w:eastAsia="Times New Roman"/>
                <w:sz w:val="22"/>
                <w:szCs w:val="22"/>
              </w:rPr>
            </w:pPr>
            <w:r>
              <w:rPr>
                <w:rFonts w:eastAsia="Times New Roman"/>
                <w:sz w:val="22"/>
                <w:szCs w:val="22"/>
              </w:rPr>
              <w:t>Chỉ có nghĩa sau khi 1–4 đã xong</w:t>
            </w:r>
          </w:p>
        </w:tc>
      </w:tr>
    </w:tbl>
    <w:p w14:paraId="304189BF" w14:textId="77777777" w:rsidR="00000000" w:rsidRDefault="00FF6723">
      <w:pPr>
        <w:shd w:val="clear" w:color="auto" w:fill="FBE4D5"/>
        <w:divId w:val="2004157173"/>
        <w:rPr>
          <w:rFonts w:eastAsia="Times New Roman"/>
        </w:rPr>
      </w:pPr>
      <w:r>
        <w:rPr>
          <w:rFonts w:eastAsia="Times New Roman"/>
        </w:rPr>
        <w:t xml:space="preserve">Thứ tự này ngược với thứ tự tỉnh đang làm. Điện Biên đang đầu tư vào </w:t>
      </w:r>
      <w:r>
        <w:rPr>
          <w:rFonts w:eastAsia="Times New Roman"/>
          <w:b/>
          <w:bCs/>
        </w:rPr>
        <w:t>danh xưng</w:t>
      </w:r>
      <w:r>
        <w:rPr>
          <w:rFonts w:eastAsia="Times New Roman"/>
        </w:rPr>
        <w:t xml:space="preserve"> (chỉ dẫn địa lý, OCOP, “cà phê đặc sản”, lễ hội) trước khi có </w:t>
      </w:r>
      <w:r>
        <w:rPr>
          <w:rFonts w:eastAsia="Times New Roman"/>
          <w:b/>
          <w:bCs/>
        </w:rPr>
        <w:t>hồ sơ kỹ thuật</w:t>
      </w:r>
      <w:r>
        <w:rPr>
          <w:rFonts w:eastAsia="Times New Roman"/>
        </w:rPr>
        <w:t>. Danh xưng bán được hàng trong nước; hồ sơ kỹ thuật mới bán được h</w:t>
      </w:r>
      <w:r>
        <w:rPr>
          <w:rFonts w:eastAsia="Times New Roman"/>
        </w:rPr>
        <w:t>àng ra ngoài. Và mở rộng 8.500 ha trước khi có hồ sơ là làm cho bài toán khó hơn, không dễ hơn.</w:t>
      </w:r>
    </w:p>
    <w:p w14:paraId="5D4E2C77" w14:textId="77777777" w:rsidR="00000000" w:rsidRDefault="00FF6723">
      <w:pPr>
        <w:pStyle w:val="Heading2"/>
        <w:rPr>
          <w:rFonts w:eastAsia="Times New Roman"/>
        </w:rPr>
      </w:pPr>
      <w:r>
        <w:rPr>
          <w:rFonts w:eastAsia="Times New Roman"/>
        </w:rPr>
        <w:t>Nguồn</w:t>
      </w:r>
    </w:p>
    <w:p w14:paraId="1B0CC765" w14:textId="77777777" w:rsidR="00000000" w:rsidRDefault="00FF6723">
      <w:pPr>
        <w:pStyle w:val="src"/>
      </w:pPr>
      <w:r>
        <w:t>EU hoãn EUDR đ</w:t>
      </w:r>
      <w:r>
        <w:t>ế</w:t>
      </w:r>
      <w:r>
        <w:t>n cu</w:t>
      </w:r>
      <w:r>
        <w:t>ố</w:t>
      </w:r>
      <w:r>
        <w:t>i 2026 – VN-EU Trade Hub: https://vn-eu-tradehub.com/2025/12/05/eu-hoan-ap-dung-quy-dinh-ve-pha-rung-eudr-den-cuoi-nam-2026/</w:t>
      </w:r>
      <w:r>
        <w:br/>
        <w:t>Dachser –</w:t>
      </w:r>
      <w:r>
        <w:t xml:space="preserve"> EUDR ti</w:t>
      </w:r>
      <w:r>
        <w:t>ế</w:t>
      </w:r>
      <w:r>
        <w:t>p t</w:t>
      </w:r>
      <w:r>
        <w:t>ụ</w:t>
      </w:r>
      <w:r>
        <w:t>c hoãn: https://www.dachser.vn/vi/mediaroom/market-information-29861</w:t>
      </w:r>
      <w:r>
        <w:br/>
        <w:t>Thanh Niên – B</w:t>
      </w:r>
      <w:r>
        <w:t>ổ</w:t>
      </w:r>
      <w:r>
        <w:t xml:space="preserve"> sung cà phê hòa tan vào EUDR: https://thanhnien.vn/bo-sung-ca-phe-hoa-tan-vao-danh-sach-ap-dung-eudr-185260716153156714.htm</w:t>
      </w:r>
      <w:r>
        <w:br/>
        <w:t>S</w:t>
      </w:r>
      <w:r>
        <w:t>ở</w:t>
      </w:r>
      <w:r>
        <w:t xml:space="preserve"> Công Thương Đ</w:t>
      </w:r>
      <w:r>
        <w:t>ắ</w:t>
      </w:r>
      <w:r>
        <w:t>k L</w:t>
      </w:r>
      <w:r>
        <w:t>ắ</w:t>
      </w:r>
      <w:r>
        <w:t>k – Quy đ</w:t>
      </w:r>
      <w:r>
        <w:t>ị</w:t>
      </w:r>
      <w:r>
        <w:t xml:space="preserve">nh </w:t>
      </w:r>
      <w:r>
        <w:t>nh</w:t>
      </w:r>
      <w:r>
        <w:t>ậ</w:t>
      </w:r>
      <w:r>
        <w:t>p kh</w:t>
      </w:r>
      <w:r>
        <w:t>ẩ</w:t>
      </w:r>
      <w:r>
        <w:t>u vào Nh</w:t>
      </w:r>
      <w:r>
        <w:t>ậ</w:t>
      </w:r>
      <w:r>
        <w:t>t B</w:t>
      </w:r>
      <w:r>
        <w:t>ả</w:t>
      </w:r>
      <w:r>
        <w:t>n đ</w:t>
      </w:r>
      <w:r>
        <w:t>ố</w:t>
      </w:r>
      <w:r>
        <w:t>i v</w:t>
      </w:r>
      <w:r>
        <w:t>ớ</w:t>
      </w:r>
      <w:r>
        <w:t>i cà phê: https://socongthuong.daklak.gov.vn/vi/news/tin-chinh-sach/quy-dinh-nhap-khau-vao-nhat-ban-doi-voi-mat-hang-ca-phe-4235.html</w:t>
      </w:r>
      <w:r>
        <w:br/>
        <w:t>B</w:t>
      </w:r>
      <w:r>
        <w:t>ộ</w:t>
      </w:r>
      <w:r>
        <w:t xml:space="preserve"> Công Thương – EU s</w:t>
      </w:r>
      <w:r>
        <w:t>ử</w:t>
      </w:r>
      <w:r>
        <w:t>a đ</w:t>
      </w:r>
      <w:r>
        <w:t>ổ</w:t>
      </w:r>
      <w:r>
        <w:t>i Quy đ</w:t>
      </w:r>
      <w:r>
        <w:t>ị</w:t>
      </w:r>
      <w:r>
        <w:t>nh 396/2005 v</w:t>
      </w:r>
      <w:r>
        <w:t>ề</w:t>
      </w:r>
      <w:r>
        <w:t xml:space="preserve"> MRL: https://moit.gov.vn/tin-tuc/thi-truong-</w:t>
      </w:r>
      <w:r>
        <w:t>nuoc-ngoai/eu-sua-doi-quy-dinh-396-2005-ve-gia-tri-gioi-han-thuoc-tru-sau-tren-trong-mot-so-thuc-pham.html</w:t>
      </w:r>
      <w:r>
        <w:br/>
        <w:t>Zship – Th</w:t>
      </w:r>
      <w:r>
        <w:t>ủ</w:t>
      </w:r>
      <w:r>
        <w:t xml:space="preserve"> t</w:t>
      </w:r>
      <w:r>
        <w:t>ụ</w:t>
      </w:r>
      <w:r>
        <w:t>c xu</w:t>
      </w:r>
      <w:r>
        <w:t>ấ</w:t>
      </w:r>
      <w:r>
        <w:t>t kh</w:t>
      </w:r>
      <w:r>
        <w:t>ẩ</w:t>
      </w:r>
      <w:r>
        <w:t>u cà phê: Mã HS, ki</w:t>
      </w:r>
      <w:r>
        <w:t>ể</w:t>
      </w:r>
      <w:r>
        <w:t>m d</w:t>
      </w:r>
      <w:r>
        <w:t>ị</w:t>
      </w:r>
      <w:r>
        <w:t>ch &amp; chu</w:t>
      </w:r>
      <w:r>
        <w:t>ẩ</w:t>
      </w:r>
      <w:r>
        <w:t>n EUDR: https://zship.vn/thu-tuc-xuat-khau-ca-phe/</w:t>
      </w:r>
      <w:r>
        <w:br/>
        <w:t>Báo Đi</w:t>
      </w:r>
      <w:r>
        <w:t>ệ</w:t>
      </w:r>
      <w:r>
        <w:t>n Biên Ph</w:t>
      </w:r>
      <w:r>
        <w:t>ủ</w:t>
      </w:r>
      <w:r>
        <w:t xml:space="preserve"> – Cà phê Đi</w:t>
      </w:r>
      <w:r>
        <w:t>ệ</w:t>
      </w:r>
      <w:r>
        <w:t>n Biên nâng</w:t>
      </w:r>
      <w:r>
        <w:t xml:space="preserve"> cao ch</w:t>
      </w:r>
      <w:r>
        <w:t>ấ</w:t>
      </w:r>
      <w:r>
        <w:t>t lư</w:t>
      </w:r>
      <w:r>
        <w:t>ợ</w:t>
      </w:r>
      <w:r>
        <w:t>ng: https://baodienbienphu.vn/tin-bai/kinh-te/ca-phe-dien-bien-nang-cao-chat-luong</w:t>
      </w:r>
      <w:r>
        <w:br/>
        <w:t>Báo Công Thương – Mư</w:t>
      </w:r>
      <w:r>
        <w:t>ờ</w:t>
      </w:r>
      <w:r>
        <w:t xml:space="preserve">ng </w:t>
      </w:r>
      <w:r>
        <w:t>Ả</w:t>
      </w:r>
      <w:r>
        <w:t>ng làm giàu b</w:t>
      </w:r>
      <w:r>
        <w:t>ề</w:t>
      </w:r>
      <w:r>
        <w:t>n v</w:t>
      </w:r>
      <w:r>
        <w:t>ữ</w:t>
      </w:r>
      <w:r>
        <w:t>ng t</w:t>
      </w:r>
      <w:r>
        <w:t>ừ</w:t>
      </w:r>
      <w:r>
        <w:t xml:space="preserve"> cây cà phê: https://congthuong.vn/muong-ang-lam-giau-ben-vung-tu-cay-ca-phe-437644.html </w:t>
      </w:r>
    </w:p>
    <w:sectPr w:rsidR="00000000" w:rsidSect="00FF6723">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5205F" w14:textId="77777777" w:rsidR="00FF6723" w:rsidRDefault="00FF6723" w:rsidP="00FF6723">
      <w:r>
        <w:separator/>
      </w:r>
    </w:p>
  </w:endnote>
  <w:endnote w:type="continuationSeparator" w:id="0">
    <w:p w14:paraId="3CC24B1E" w14:textId="77777777" w:rsidR="00FF6723" w:rsidRDefault="00FF6723" w:rsidP="00FF6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47DAE" w14:textId="77777777" w:rsidR="00FF6723" w:rsidRDefault="00FF6723" w:rsidP="0050359D">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0B4AEE7" w14:textId="77777777" w:rsidR="00FF6723" w:rsidRDefault="00FF6723" w:rsidP="00FF67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63A54" w14:textId="6803AA89" w:rsidR="00FF6723" w:rsidRDefault="00FF6723" w:rsidP="0050359D">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A2E4B1E" w14:textId="77777777" w:rsidR="00FF6723" w:rsidRDefault="00FF6723" w:rsidP="00FF672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D0FB7" w14:textId="77777777" w:rsidR="00FF6723" w:rsidRDefault="00FF67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34F8B" w14:textId="77777777" w:rsidR="00FF6723" w:rsidRDefault="00FF6723" w:rsidP="00FF6723">
      <w:r>
        <w:separator/>
      </w:r>
    </w:p>
  </w:footnote>
  <w:footnote w:type="continuationSeparator" w:id="0">
    <w:p w14:paraId="5B00B90B" w14:textId="77777777" w:rsidR="00FF6723" w:rsidRDefault="00FF6723" w:rsidP="00FF6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25034" w14:textId="77777777" w:rsidR="00FF6723" w:rsidRDefault="00FF67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B8205" w14:textId="77777777" w:rsidR="00FF6723" w:rsidRDefault="00FF67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25A7E" w14:textId="77777777" w:rsidR="00FF6723" w:rsidRDefault="00FF67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F7C50"/>
    <w:multiLevelType w:val="multilevel"/>
    <w:tmpl w:val="C42C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2414F8"/>
    <w:multiLevelType w:val="multilevel"/>
    <w:tmpl w:val="5FFA9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D912A7"/>
    <w:multiLevelType w:val="multilevel"/>
    <w:tmpl w:val="7C5C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6723"/>
    <w:rsid w:val="00FF672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982AE"/>
  <w15:chartTrackingRefBased/>
  <w15:docId w15:val="{4183F2DB-8357-4A86-AF2B-B2F73213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4E79"/>
      <w:kern w:val="36"/>
      <w:sz w:val="34"/>
      <w:szCs w:val="34"/>
    </w:rPr>
  </w:style>
  <w:style w:type="paragraph" w:styleId="Heading2">
    <w:name w:val="heading 2"/>
    <w:basedOn w:val="Normal"/>
    <w:link w:val="Heading2Char"/>
    <w:uiPriority w:val="9"/>
    <w:qFormat/>
    <w:pPr>
      <w:spacing w:before="100" w:beforeAutospacing="1" w:after="100" w:afterAutospacing="1"/>
      <w:outlineLvl w:val="1"/>
    </w:pPr>
    <w:rPr>
      <w:b/>
      <w:bCs/>
      <w:color w:val="2E74B5"/>
      <w:sz w:val="28"/>
      <w:szCs w:val="28"/>
    </w:rPr>
  </w:style>
  <w:style w:type="paragraph" w:styleId="Heading3">
    <w:name w:val="heading 3"/>
    <w:basedOn w:val="Normal"/>
    <w:link w:val="Heading3Char"/>
    <w:uiPriority w:val="9"/>
    <w:qFormat/>
    <w:pPr>
      <w:spacing w:before="100" w:beforeAutospacing="1" w:after="100" w:afterAutospacing="1"/>
      <w:outlineLvl w:val="2"/>
    </w:pPr>
    <w:rPr>
      <w:b/>
      <w:bCs/>
      <w:color w:val="2E74B5"/>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pPr>
      <w:pBdr>
        <w:top w:val="single" w:sz="6" w:space="8" w:color="BFBFBF"/>
        <w:left w:val="single" w:sz="6" w:space="8" w:color="BFBFBF"/>
        <w:bottom w:val="single" w:sz="6" w:space="8" w:color="BFBFBF"/>
        <w:right w:val="single" w:sz="6" w:space="8" w:color="BFBFBF"/>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q">
    <w:name w:val="q"/>
    <w:basedOn w:val="Normal"/>
    <w:pPr>
      <w:pBdr>
        <w:left w:val="single" w:sz="36" w:space="8" w:color="BF8F00"/>
      </w:pBdr>
      <w:shd w:val="clear" w:color="auto" w:fill="FFF2CC"/>
      <w:spacing w:before="100" w:beforeAutospacing="1" w:after="100" w:afterAutospacing="1"/>
    </w:pPr>
  </w:style>
  <w:style w:type="paragraph" w:customStyle="1" w:styleId="warn">
    <w:name w:val="warn"/>
    <w:basedOn w:val="Normal"/>
    <w:pPr>
      <w:pBdr>
        <w:left w:val="single" w:sz="36" w:space="8" w:color="C55A11"/>
      </w:pBdr>
      <w:shd w:val="clear" w:color="auto" w:fill="FBE4D5"/>
      <w:spacing w:before="100" w:beforeAutospacing="1" w:after="100" w:afterAutospacing="1"/>
    </w:pPr>
  </w:style>
  <w:style w:type="paragraph" w:customStyle="1" w:styleId="key">
    <w:name w:val="key"/>
    <w:basedOn w:val="Normal"/>
    <w:pPr>
      <w:pBdr>
        <w:left w:val="single" w:sz="36" w:space="8" w:color="548235"/>
      </w:pBdr>
      <w:shd w:val="clear" w:color="auto" w:fill="E2EFDA"/>
      <w:spacing w:before="100" w:beforeAutospacing="1" w:after="100" w:afterAutospacing="1"/>
    </w:pPr>
  </w:style>
  <w:style w:type="paragraph" w:customStyle="1" w:styleId="src">
    <w:name w:val="src"/>
    <w:basedOn w:val="Normal"/>
    <w:pPr>
      <w:spacing w:before="100" w:beforeAutospacing="1" w:after="100" w:afterAutospacing="1"/>
    </w:pPr>
    <w:rPr>
      <w:color w:val="404040"/>
      <w:sz w:val="20"/>
      <w:szCs w:val="20"/>
    </w:rPr>
  </w:style>
  <w:style w:type="paragraph" w:styleId="NormalWeb">
    <w:name w:val="Normal (Web)"/>
    <w:basedOn w:val="Normal"/>
    <w:uiPriority w:val="99"/>
    <w:semiHidden/>
    <w:unhideWhenUsed/>
    <w:pPr>
      <w:spacing w:before="100" w:beforeAutospacing="1" w:after="100" w:afterAutospacing="1"/>
    </w:pPr>
  </w:style>
  <w:style w:type="paragraph" w:styleId="Header">
    <w:name w:val="header"/>
    <w:basedOn w:val="Normal"/>
    <w:link w:val="HeaderChar"/>
    <w:uiPriority w:val="99"/>
    <w:unhideWhenUsed/>
    <w:rsid w:val="00FF6723"/>
    <w:pPr>
      <w:tabs>
        <w:tab w:val="center" w:pos="4513"/>
        <w:tab w:val="right" w:pos="9026"/>
      </w:tabs>
    </w:pPr>
  </w:style>
  <w:style w:type="character" w:customStyle="1" w:styleId="HeaderChar">
    <w:name w:val="Header Char"/>
    <w:basedOn w:val="DefaultParagraphFont"/>
    <w:link w:val="Header"/>
    <w:uiPriority w:val="99"/>
    <w:rsid w:val="00FF6723"/>
    <w:rPr>
      <w:rFonts w:eastAsiaTheme="minorEastAsia"/>
      <w:sz w:val="24"/>
      <w:szCs w:val="24"/>
    </w:rPr>
  </w:style>
  <w:style w:type="paragraph" w:styleId="Footer">
    <w:name w:val="footer"/>
    <w:basedOn w:val="Normal"/>
    <w:link w:val="FooterChar"/>
    <w:uiPriority w:val="99"/>
    <w:unhideWhenUsed/>
    <w:rsid w:val="00FF6723"/>
    <w:pPr>
      <w:tabs>
        <w:tab w:val="center" w:pos="4513"/>
        <w:tab w:val="right" w:pos="9026"/>
      </w:tabs>
    </w:pPr>
  </w:style>
  <w:style w:type="character" w:customStyle="1" w:styleId="FooterChar">
    <w:name w:val="Footer Char"/>
    <w:basedOn w:val="DefaultParagraphFont"/>
    <w:link w:val="Footer"/>
    <w:uiPriority w:val="99"/>
    <w:rsid w:val="00FF6723"/>
    <w:rPr>
      <w:rFonts w:eastAsiaTheme="minorEastAsia"/>
      <w:sz w:val="24"/>
      <w:szCs w:val="24"/>
    </w:rPr>
  </w:style>
  <w:style w:type="character" w:styleId="PageNumber">
    <w:name w:val="page number"/>
    <w:basedOn w:val="DefaultParagraphFont"/>
    <w:uiPriority w:val="99"/>
    <w:semiHidden/>
    <w:unhideWhenUsed/>
    <w:rsid w:val="00FF67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635548">
      <w:marLeft w:val="0"/>
      <w:marRight w:val="0"/>
      <w:marTop w:val="0"/>
      <w:marBottom w:val="0"/>
      <w:divBdr>
        <w:top w:val="none" w:sz="0" w:space="0" w:color="auto"/>
        <w:left w:val="single" w:sz="36" w:space="8" w:color="548235"/>
        <w:bottom w:val="none" w:sz="0" w:space="0" w:color="auto"/>
        <w:right w:val="none" w:sz="0" w:space="0" w:color="auto"/>
      </w:divBdr>
    </w:div>
    <w:div w:id="1312441604">
      <w:marLeft w:val="0"/>
      <w:marRight w:val="0"/>
      <w:marTop w:val="0"/>
      <w:marBottom w:val="0"/>
      <w:divBdr>
        <w:top w:val="none" w:sz="0" w:space="0" w:color="auto"/>
        <w:left w:val="single" w:sz="36" w:space="8" w:color="C55A11"/>
        <w:bottom w:val="none" w:sz="0" w:space="0" w:color="auto"/>
        <w:right w:val="none" w:sz="0" w:space="0" w:color="auto"/>
      </w:divBdr>
    </w:div>
    <w:div w:id="1585020812">
      <w:marLeft w:val="0"/>
      <w:marRight w:val="0"/>
      <w:marTop w:val="0"/>
      <w:marBottom w:val="0"/>
      <w:divBdr>
        <w:top w:val="none" w:sz="0" w:space="0" w:color="auto"/>
        <w:left w:val="single" w:sz="36" w:space="8" w:color="BF8F00"/>
        <w:bottom w:val="none" w:sz="0" w:space="0" w:color="auto"/>
        <w:right w:val="none" w:sz="0" w:space="0" w:color="auto"/>
      </w:divBdr>
    </w:div>
    <w:div w:id="1741488501">
      <w:marLeft w:val="0"/>
      <w:marRight w:val="0"/>
      <w:marTop w:val="0"/>
      <w:marBottom w:val="0"/>
      <w:divBdr>
        <w:top w:val="none" w:sz="0" w:space="0" w:color="auto"/>
        <w:left w:val="single" w:sz="36" w:space="8" w:color="548235"/>
        <w:bottom w:val="none" w:sz="0" w:space="0" w:color="auto"/>
        <w:right w:val="none" w:sz="0" w:space="0" w:color="auto"/>
      </w:divBdr>
    </w:div>
    <w:div w:id="2004157173">
      <w:marLeft w:val="0"/>
      <w:marRight w:val="0"/>
      <w:marTop w:val="0"/>
      <w:marBottom w:val="0"/>
      <w:divBdr>
        <w:top w:val="none" w:sz="0" w:space="0" w:color="auto"/>
        <w:left w:val="single" w:sz="36" w:space="8" w:color="C55A11"/>
        <w:bottom w:val="none" w:sz="0" w:space="0" w:color="auto"/>
        <w:right w:val="none" w:sz="0" w:space="0" w:color="auto"/>
      </w:divBdr>
    </w:div>
    <w:div w:id="2032997075">
      <w:marLeft w:val="0"/>
      <w:marRight w:val="0"/>
      <w:marTop w:val="0"/>
      <w:marBottom w:val="0"/>
      <w:divBdr>
        <w:top w:val="none" w:sz="0" w:space="0" w:color="auto"/>
        <w:left w:val="single" w:sz="36" w:space="8" w:color="C55A1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1307</Words>
  <Characters>7454</Characters>
  <Application>Microsoft Office Word</Application>
  <DocSecurity>4</DocSecurity>
  <Lines>62</Lines>
  <Paragraphs>17</Paragraphs>
  <ScaleCrop>false</ScaleCrop>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Xuất khẩu cà phê Mường Ảng - Điện Biên</dc:title>
  <dc:subject/>
  <dc:creator>Cung Đức Lương</dc:creator>
  <cp:keywords/>
  <dc:description/>
  <cp:lastModifiedBy>Cung Đức Lương</cp:lastModifiedBy>
  <cp:revision>2</cp:revision>
  <dcterms:created xsi:type="dcterms:W3CDTF">2026-09-10T06:23:00Z</dcterms:created>
  <dcterms:modified xsi:type="dcterms:W3CDTF">2026-09-10T06:23:00Z</dcterms:modified>
</cp:coreProperties>
</file>