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QUẢN LÝ DỰ ÁN PHẦN MỀM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BUỔI 2: LẬP KẾ HOẠCH DỰ ÁN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1.      LẬP KẾ HOẠCH DỤ ÁN: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        Đánh giá, ước lượng tiền,thời gian Tài nguyên(môi trường, phần mềm tái sử dụng, con người), nhân sự,..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Xác định yêu cầu khách hàng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Bước 1: lập kế hoạch dự án phần mềm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Khoanh vùng phạm vi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Các vấn đề cần quản lý dự án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Bảng tài liệu doc: các công việc cần làm, quản lý của dự án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2.      Các hoạt động trong lập kế hoạch dự án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Phạm vi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Nguồn lực: Yêu cầu chức năng, dàng buộc, công nghệ. Số người thực hiện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Tài nguyên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Phân tích rủi do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Lịch trình thực hiện dự án và lưu vết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Đảm bảo chất lượng phần mềm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Quản lý cấu hình phần mềm: quản lý các thay đổi trong dự án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3.       Lịch trình: mô tả các công việc cần thực hiện theo thời gian, số lượng công việc, số lượng người tham dự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4.      Một số phương pháp lập lịch dự án: khoanh vùng dư án, phân chia nhỏ hơn, tính phụ thuộc lẫn nhau của các chức năng, phân phối thời gian.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Phân công trách nhiệm: Tài liêu, dữ liệu, source,…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 Các sản phẩm phải đạt được tại mốc thời gian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5.      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buổi 3: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MÔ HÌNH THIẾT KẾ QUY TRÌNH PHẦN MÊM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v Buổi trước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Lập lịch và in vết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Quan trọng nhất là khoanh vùng phạm vi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­ Đánh giá nguồn lực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Phần cứng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Phần mềm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Con người</w:t>
      </w:r>
    </w:p>
    <w:p w:rsidR="00000000" w:rsidDel="00000000" w:rsidP="00000000" w:rsidRDefault="00000000" w:rsidRPr="00000000">
      <w:pPr>
        <w:pBdr/>
        <w:ind w:left="180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Lựa chọn quy trình phát triển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v Buổi mới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­ Mô hình một phiên bản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Mô hình thác nước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Chữ V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­ Mô hình nhiều phiên bản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Mô hình mẫu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Tiến hoá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Lặp và tăng dần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Phát triển ứng dụng nhanh</w:t>
      </w:r>
    </w:p>
    <w:p w:rsidR="00000000" w:rsidDel="00000000" w:rsidP="00000000" w:rsidRDefault="00000000" w:rsidRPr="00000000">
      <w:pPr>
        <w:pBdr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·        Xoắn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Quy trình phát triển phần mềm là phuong pháp phát triển và sản xuất ra phần mềm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v Các thành phần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Thủ tục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Hướng dẫn công việc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Biểu mẫu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Danh sách kiểm 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Công cụ hỗ trợ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v Các công việc chính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Đặc tả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Phát triển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Kiểm thử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Thay đổi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Mô hình thác nước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Đưa ra 1 trình tự có hệ thống để phát triển phần mềm.  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        Phân tích yêu cầu và đặc tả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        Phân tích hệ thống và thiết kế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        Hiện thực và kiểm thử thành phần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        Kiểm thử test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        Cài đặt và bảo trì</w:t>
      </w:r>
    </w:p>
    <w:p w:rsidR="00000000" w:rsidDel="00000000" w:rsidP="00000000" w:rsidRDefault="00000000" w:rsidRPr="00000000">
      <w:pPr>
        <w:pBdr/>
        <w:ind w:hanging="360"/>
        <w:contextualSpacing w:val="0"/>
        <w:rPr/>
      </w:pPr>
      <w:r w:rsidDel="00000000" w:rsidR="00000000" w:rsidRPr="00000000">
        <w:rPr>
          <w:rtl w:val="0"/>
        </w:rPr>
        <w:t xml:space="preserve">Phần còn lại của quy trình thác nước y hệt CNPM.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Mô hình mẫu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Yêu cầu sơ lược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Mô hình tiến hóa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Kết dính chặt, ghép nối lỏng.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Mô hình tăng trưởng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Mô hình tăng trưởng chính là chia dự án theo lịch trình và đặt thời gian cho mỗi module, bổ sung, chỉnh sửa.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Quy trình là quan trọng nhất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Ưu điểm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Rõ rang tuần tự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Nhược điểm sinh ra nhiều lỗi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Khách hàng k dc tham gia vào quy trình trung gian từ thiết kế cho tới kiểm thử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Mô hình mẫu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Yêu cầu sơ lược 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Bắt đầu bằng việc thu nhâp yêu cầu với sự có mặt của đại diển của cả 2 phía phát triển lẫn khách hàng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Thực hiện thiết kế nhanh tập chung truyền tải nhưng khía cạnh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Nhược điểm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Khi mẫu không chuyển tải hết các chức năng, dặc biueejt của hệ thống phần mềm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Có thể thiếu sự phân tích đnáh giá 1 cách cẩn thận tất cả các khía cạnh liên quan đến hệ thống phần mềm cuối cùng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Mô hình tiến hoá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 dạng khám phá và phát triển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Đội dự án sẽ làm việc cùng khách hàng để tìm hiểu các yêu cầu của họ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+làm bản mẫu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Nhuwocj điểm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Khó khăn cho viecj quản lý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Phá vỡ các cấu trúc dự án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Khó khăn về địa lý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Uuw điểm\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Khac hang dc tham gia vào quá trình phát triển lên sp dễ dc hoàn thah đúng yêu cầu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Của khách hàng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Mô hình tiền hoá phù hợp với mô hình vừ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và nhỏ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mô hinfhy tăng trưởng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kêt hợp tiến hoá  + thacs nuuwowcs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bàn dao lần lượt cho kahcs hàng trong từng đợt với mức ueu tiên khác nhau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uuw điểm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rút ngắn thời gian chờ đợi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tăng chất lượng phần mêm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giảm bớt yêu cầu từ khách hàng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tăng năng suất lao động sớm nhìn thấy kết quả của mình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nhược đimể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 chia dc các chu trình 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áp dụng cho các đội chuyên nghiepj quen với nghiệp  vụ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xung đột giữa các thành phần có thể xảy 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Dự án nhỏ dùng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Phần cứng: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Cấu hình máy chủ?</w:t>
        <w:br w:type="textWrapping"/>
        <w:tab/>
        <w:t xml:space="preserve">Cấu hình máy trạm?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Cấu hình máy lập trình?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Phần mềm: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Máy chủ: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Cài gì? HĐH gì? phầm mềm gì?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Máy trạm: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Cài trình duyệt Chrome, hoặc 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Các công nghệ phát triển? Các công nghệ DB? Các công cụ quản lý soucre?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BUỔI 4: Quản lý cấu hình phần mềm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ĐN: 1 tập các hoạt động được thiết kế để kiểm soát sự thay đổi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Mục cấu hình: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các thông tin được tạo ra trong quá trình xây dựng phần mềm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chương trình phần mềm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tài liệu: dự án, khách hàng URD, người lập trình SRS…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baselines</w:t>
      </w:r>
      <w:r w:rsidDel="00000000" w:rsidR="00000000" w:rsidRPr="00000000">
        <w:rPr>
          <w:rtl w:val="0"/>
        </w:rPr>
        <w:t xml:space="preserve">: thay đổi mà không ngăn cản thay đổi chính đáng, copy các hành động tại milestone. CHUYỂN TỪ WORK IN PROSESS vào Control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milestone: mốc giai đoạn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Quy trình quản lý cấu hình phần mềm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 trọng trong kiểm soát thay đổi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các bước: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xác định các đối tượng CI, các quy tắc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quản lý phiên bản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kiểm soát thay đổi: CCA(Người quản lý thay đổi), ECO(đơn yêu cầu thay đổi)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kiểm soát cấu hình: </w:t>
      </w:r>
      <w:r w:rsidDel="00000000" w:rsidR="00000000" w:rsidRPr="00000000">
        <w:rPr>
          <w:b w:val="1"/>
          <w:rtl w:val="0"/>
        </w:rPr>
        <w:t xml:space="preserve">xác định các CI</w:t>
      </w:r>
      <w:r w:rsidDel="00000000" w:rsidR="00000000" w:rsidRPr="00000000">
        <w:rPr>
          <w:rtl w:val="0"/>
        </w:rPr>
        <w:t xml:space="preserve"> cần quản lý trong dự án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-&gt; xác định các </w:t>
      </w:r>
      <w:r w:rsidDel="00000000" w:rsidR="00000000" w:rsidRPr="00000000">
        <w:rPr>
          <w:b w:val="1"/>
          <w:rtl w:val="0"/>
        </w:rPr>
        <w:t xml:space="preserve">baselines</w:t>
      </w:r>
      <w:r w:rsidDel="00000000" w:rsidR="00000000" w:rsidRPr="00000000">
        <w:rPr>
          <w:rtl w:val="0"/>
        </w:rPr>
        <w:t xml:space="preserve"> tương ứng vs milestone,</w:t>
      </w:r>
      <w:r w:rsidDel="00000000" w:rsidR="00000000" w:rsidRPr="00000000">
        <w:rPr>
          <w:b w:val="1"/>
          <w:rtl w:val="0"/>
        </w:rPr>
        <w:t xml:space="preserve">Setup thư mục dự án</w:t>
      </w:r>
      <w:r w:rsidDel="00000000" w:rsidR="00000000" w:rsidRPr="00000000">
        <w:rPr>
          <w:rtl w:val="0"/>
        </w:rPr>
        <w:t xml:space="preserve"> và chia ra ntn?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Gán quyền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b w:val="1"/>
          <w:rtl w:val="0"/>
        </w:rPr>
        <w:t xml:space="preserve"> kiểm soát hiện thông:</w:t>
      </w:r>
      <w:r w:rsidDel="00000000" w:rsidR="00000000" w:rsidRPr="00000000">
        <w:rPr>
          <w:rtl w:val="0"/>
        </w:rPr>
        <w:t xml:space="preserve">quản lý cái CI(quản lý CI sau khi nó hoàn thành, từ thư mục đang làm việc vào thư mục kiểm soát)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báo cáo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Quản lí cấu hình: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Là tập các hoạt động đc thiết để kiểm soát sự thay đổi.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Thay đổi cần hiệu quả.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Sản phẩm là bản .doc quản lí kế hoạch phần mềm.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CI: đơn vị cấu hình:là các thông tin đc tạo ra trong quá trình xây dựng và phát triển phần mềm.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eg. chương trình máy tính, tài liệu kế hoạch dự án, dữ liệu.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Được nhóm lại thành từng nhóm và đc đưa vào csdl của dữ án dưới tên duy nhất và đc nhóm vs nhau.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Baselines: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. Là một khái niệm quản lí phần mềm mà k thay đổi các ngăn cản xứng đáng.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. đi liền vs milestone. Nó thực hiện để copy lại tài liệu tại bước cuối của giai đoạn milestone đó.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..là các tài liệu đặc tả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..là cơ sở cho các bước tiếp theo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..chỉ được thay đổi 1 cách chính thức.(người có trách nhiệm thực hiện).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Quản lí cấu hình: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Quan trọng trong kiểm soát sự thay đổi.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+5 cV:    . xác định CI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kiểm soát phiên bản: thời điểm tăng phiên bản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điều khiển thay đổi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kiểm soát cấu hình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..người có thẩm quyền quyêt định thay đổi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..đơn chứng thực sự thay đổi.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báo cáo thay đổi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Lập kế hoạch quản lí cấu hình: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xác định CI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xác định các Baselines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xây dựng hệ thống thư mục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gán quyền cho mỗi user trong thư mục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Hệ thống kiểm soát thay đổi.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baseline CI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check-in/Check-out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audit changes(kiểm soát thay đổi)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báo cáo cấu hình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. copy/backup dữ liệu.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Quản lí CI (Baseline CI)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là hành động đưa CI đang hoạt động(WIP) vào thư mục có kiểm soát(CONTROL).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Người thực hiện: quản lý cấu hình.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xây dựng cây thư mục: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WIP    CONTROL   </w:t>
        <w:tab/>
        <w:t xml:space="preserve"> BASELINE    REFERENCES     REUSED     BACKUP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REUSED: thư mục sử dụng lại các tài liệu từ phần mềm trước.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Baseline project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là hành động chuyển các CI vào baseline.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phiên bản chỉ tăng khi kết thúc baseline.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Check-in/Check-out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báo cáo cấu hình: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ghi nhận thay đổi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+ tài liệu liên quan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Đảm bảo chất lượng dự án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xác định tiêu chí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xác định hoạt động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đảm bảo chất lượng trên tất cả các dự án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Kiểm soát chất lương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T8 NGHỈ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T9 KIỂM TRA: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BÀI TẬP TẠI LỚP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KIỂM TRA TRẮC NHIỆM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BẢN DỊCH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CUỐI KÌ TUẦN 10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BÀI TẬP TRONG ĐỀ TÀI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HỎI ĐÁP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  <w:sz w:val="48"/>
          <w:szCs w:val="48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YÊU CẦU BT LỚN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GIỐNG PHẦN LÀM Ở LỚP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TRỪ 2 CÁI BÌA ÔN HẾT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CÁC MỤC NỘI DUNG ĐÃ LÀM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LỊCH TRÌNH : PROJECT, BIỂU ĐỒ, CÁC MẪU, THỐNG KÊ TỔNG NGUỒN LỰC,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QUY TRÌNH PHÁT TRIỂN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QUẨN LÝ CẤU HÌNH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CI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BASELINE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BACKUP/RECOVERY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CÂY THƯ MỤC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CÔNG CỤ QUẢN LÝ PHIÊN BẢN, TÀI LIỆU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project: lịch trình, biểu đồ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version control: demo check in, checout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GITHUB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SOURCE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VSs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svn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DEMO QUY TRÌNH ĐẨY SOURCE LÊN GIT, VÀ LẤY VỀ.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mô hình đánh giá năng lực dựa trên 3 quy trình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nẩy sinh nhiều mâu thuẫn dễ gây sung đột thuật ngữ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cách tiếp cận khác nhau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nhiều đánh giá nhiều đào tạo nhiều chi phí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CMMI tích hợp tất cả các quy trình mô hình dành cho 1 lĩnh vực nào đó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xây dựng dựa trên 3 mô hình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sw-cmm v2.0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eia/is 731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ipd-cmm v0.98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cmmi cung cấp bộ khung các quy trình chính dùng cho việc phát triển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cung cấp csac hướng dẫn dựa trên các kinh nghiệm thực tế dduwwocj sử dụng để phát triển cải tiến các quy trình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đánh giá và bảo hành các quy trình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đo số liệu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cách tiếp cận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cải tiến quy trình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mô hình cmmi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dựa trên các mức của quy trình đưa ra các mức quy trình của tổ chức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   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 bước quy trình và  năng lực của tổ chức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5 là cao nhất có 5 mức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0 chưa áp dụng dc gì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1 các kinh nghiệm và tiêu trí dc áp dụng trong quy trình chưa rõ ràng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2 mức quản lý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3 được đinh nghĩa chuẩn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4 quản lý cách định lượng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5 mức tối ưu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mưc 1 không có gì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2 làm gì : quản lý dự án ở mức cơ bản. thỏa mãn quy trình nào, yêu cầu lập kế hoạch…..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để đánh giá có 2 kiểu biêu diễn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…...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thứ nhất : mức đo năng lực đánh giá của tổ chức (maturity level)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năng thực hiện của quy trình (capability level)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để đánh giá năng lực của 1 tổ chức sử dụng dựa trên các quy trình mà tổ chức đó áp dụng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vd mức 2: mục tiêu tập chung quản lý dự án ở  mức cơ bản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sử dụng được 7 quy trình (xem slide) đạt chuẩn ở mức CL2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chuẩn: 3 mức 3  vs 18 quy trình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co 20 quy trình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có 22 quy trinh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area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lĩnh vực quy trình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mức mục tiêu sác định được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vd mục tiêu quản lý yêu cầu khách hàng : các chức năng, phạm vi bài toán, dữ liệu khách hàng, 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sg1: xác đinh duy nhất thỏa mãn qa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Tại sao quản lý dự án lại quan trọng?</w:t>
        <w:br w:type="textWrapping"/>
        <w:t xml:space="preserve"> - Xây dựng phần mềm là một công việc phức tạp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Nhiều người làm việc trong một thời gian tương đối dài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 Các vấn đề cần quản lý (4 P)</w:t>
        <w:br w:type="textWrapping"/>
        <w:t xml:space="preserve"> + People - con người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+ Product - sản phẩm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+ Process - quy trình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+ Project - dự án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People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Senior managers: Người xác định các vấn đề nghiệp vụ chính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managers: Người đưa ra các kế hoạch, thúc tiến dự án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Các thành viên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- users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2.2. Product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Scope - phạm vi phần mềm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Quantitative data, functions - dữ liệu định lượng, chức năng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Constraints and limitations - Hạn chế và giới hạn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2.3. Process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process - Quy trình phần mềm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Waterfall model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model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Incremental model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spiral model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 must decide using which process model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Waterfall model (5 bước)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Phân tích yêu cầu và tài liệu đặc tả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Phân tích hệ thống và thiết kế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và test thành phần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Kiểm thử - Test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Cài đặt và bảo trì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Incremental model 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Đặc tả </w:t>
        <w:tab/>
        <w:t xml:space="preserve">&lt;=&gt; cho ra phiên bản đầu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Phát triển </w:t>
        <w:tab/>
        <w:t xml:space="preserve">&lt;=&gt; cho ra các phiên bản giữa</w:t>
      </w:r>
    </w:p>
    <w:p w:rsidR="00000000" w:rsidDel="00000000" w:rsidP="00000000" w:rsidRDefault="00000000" w:rsidRPr="00000000">
      <w:pPr>
        <w:numPr>
          <w:ilvl w:val="1"/>
          <w:numId w:val="17"/>
        </w:numPr>
        <w:pBdr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Thẩm định </w:t>
        <w:tab/>
        <w:t xml:space="preserve">&lt;=&gt; phiên bản cuối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Process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Hiểu được tại sao sai để tránh mà làm cho đúng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Không hiểu ý khách hàng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Phạm vi sai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không thực tế...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3, Lập kế hoạch dự án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Các hoạt động trong việc lập kế hoạch dự án phần mềm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□ phạm vi Phần mềm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□ Tài nguyên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∎ Nhân sự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∎ Tài nguyên Môi trường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□ ước lượng dự án phần mềm: chi phí và công sức lập dự toán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□ Phân tích và quản lý rủi ro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□ Dự án Lập kế hoạch và theo dõi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□ Đảm bảo chất lượng phần mềm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  <w:shd w:fill="e6ecf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□ Quản lý cấu hình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 Quản lý cấu hình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Quản lý cấu hình là quản lý sự thay đổi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làm điều đó? 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 of projects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Tại sao nó quan trọng?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Khi xây dựng phần mềm, thay đổi luôn xảy ra vì thế ta cần phải kiểm soát nhưng thay đổi một cách hiệu quả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Sản phẩm của công việc này là gì?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Tạo ra được kế hoạch quản lý cấu hình phần mềm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Configuration Items (CI)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 là đơn vị cấu hình phần mềm, là thông tin được tạo ra thêm trong quá trình thiết kế phần mềm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Bao gồm: computer programs, documents, data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SCI được tổ chức từ cấu hình của các đối tượng (có thể liệt kê trong database với một tên duy nhất)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Baseline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Một baseline là một cấu hình phần mềm - Configuration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  <w:shd w:fill="e6ecf9" w:val="clear"/>
        </w:rPr>
      </w:pPr>
      <w:r w:rsidDel="00000000" w:rsidR="00000000" w:rsidRPr="00000000">
        <w:rPr>
          <w:b w:val="1"/>
          <w:sz w:val="36"/>
          <w:szCs w:val="36"/>
          <w:shd w:fill="e6ecf9" w:val="clear"/>
          <w:rtl w:val="0"/>
        </w:rPr>
        <w:t xml:space="preserve">kiẻm tra bài tập lớn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MS project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checkin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checkuot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