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KẾ HOẠCH TRIỂN KHAI ĐỒ ÁN</w:t>
      </w:r>
    </w:p>
    <w:p>
      <w:pPr>
        <w:jc w:val="center"/>
      </w:pPr>
      <w:r>
        <w:rPr>
          <w:rFonts w:ascii="Arial" w:hAnsi="Arial"/>
          <w:b/>
          <w:color w:val="2F5597"/>
          <w:sz w:val="30"/>
        </w:rPr>
        <w:t>XÂY DỰNG GAME BATTLESHIP 1-1 TRỰC TUYẾN</w:t>
      </w:r>
    </w:p>
    <w:p>
      <w:pPr>
        <w:jc w:val="center"/>
      </w:pPr>
      <w:r>
        <w:rPr>
          <w:i/>
        </w:rPr>
        <w:t>Nhóm 3 thành viên | Server lập trình mạng bằng C</w:t>
      </w:r>
    </w:p>
    <w:p>
      <w:r>
        <w:t>Mục tiêu: xây dựng trò chơi Battleship cho hai người chơi qua mạng, đáp ứng các yêu cầu về tài khoản, trạng thái online, ghép trận, xử lý lượt chơi, kiểm tra luật, lưu lịch sử, replay và hệ thống điểm.</w:t>
      </w:r>
    </w:p>
    <w:p>
      <w:pPr>
        <w:pStyle w:val="Heading1"/>
      </w:pPr>
      <w:r>
        <w:t>1. Phạm vi và mục tiêu sản phẩm</w:t>
      </w:r>
    </w:p>
    <w:p>
      <w:pPr>
        <w:pStyle w:val="ListBullet"/>
      </w:pPr>
      <w:r>
        <w:t>Trò chơi Battleship 1-1, bàn chơi 10 × 10.</w:t>
      </w:r>
    </w:p>
    <w:p>
      <w:pPr>
        <w:pStyle w:val="ListBullet"/>
      </w:pPr>
      <w:r>
        <w:t>Mỗi người có 5 tàu với kích thước 2, 3, 3, 4 và 5 ô; hai người lần lượt bắn vào bàn đối thủ.</w:t>
      </w:r>
    </w:p>
    <w:p>
      <w:pPr>
        <w:pStyle w:val="ListBullet"/>
      </w:pPr>
      <w:r>
        <w:t>Server C là nguồn dữ liệu có thẩm quyền: xác minh hành động, quản lý lượt và xác định kết quả.</w:t>
      </w:r>
    </w:p>
    <w:p>
      <w:pPr>
        <w:pStyle w:val="ListBullet"/>
      </w:pPr>
      <w:r>
        <w:t>Client chỉ gửi hành động và hiển thị phản hồi; không tự quyết định kết quả hoặc luật chơi.</w:t>
      </w:r>
    </w:p>
    <w:p>
      <w:pPr>
        <w:pStyle w:val="ListBullet"/>
      </w:pPr>
      <w:r>
        <w:t>Lưu tài khoản, điểm số, kết quả, log nước đi và dữ liệu cần thiết để phát lại ván đấu.</w:t>
      </w:r>
    </w:p>
    <w:p>
      <w:pPr>
        <w:pStyle w:val="Heading1"/>
      </w:pPr>
      <w:r>
        <w:t>2. Công nghệ sử dụng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7365D"/>
          </w:tcPr>
          <w:p>
            <w:r>
              <w:rPr>
                <w:b/>
                <w:color w:val="FFFFFF"/>
              </w:rPr>
              <w:t>Thành phần</w:t>
            </w:r>
          </w:p>
        </w:tc>
        <w:tc>
          <w:tcPr>
            <w:tcW w:type="dxa" w:w="3312"/>
            <w:vAlign w:val="center"/>
            <w:shd w:fill="17365D"/>
          </w:tcPr>
          <w:p>
            <w:r>
              <w:rPr>
                <w:b/>
                <w:color w:val="FFFFFF"/>
              </w:rPr>
              <w:t>Công nghệ</w:t>
            </w:r>
          </w:p>
        </w:tc>
        <w:tc>
          <w:tcPr>
            <w:tcW w:type="dxa" w:w="3312"/>
            <w:vAlign w:val="center"/>
            <w:shd w:fill="17365D"/>
          </w:tcPr>
          <w:p>
            <w:r>
              <w:rPr>
                <w:b/>
                <w:color w:val="FFFFFF"/>
              </w:rPr>
              <w:t>Nhiệm vụ</w:t>
            </w:r>
          </w:p>
        </w:tc>
      </w:tr>
      <w:tr>
        <w:tc>
          <w:tcPr>
            <w:tcW w:type="dxa" w:w="3312"/>
            <w:vAlign w:val="center"/>
          </w:tcPr>
          <w:p>
            <w:r>
              <w:t>Server</w:t>
            </w:r>
          </w:p>
        </w:tc>
        <w:tc>
          <w:tcPr>
            <w:tcW w:type="dxa" w:w="3312"/>
            <w:vAlign w:val="center"/>
          </w:tcPr>
          <w:p>
            <w:r>
              <w:t>C</w:t>
            </w:r>
          </w:p>
        </w:tc>
        <w:tc>
          <w:tcPr>
            <w:tcW w:type="dxa" w:w="3312"/>
            <w:vAlign w:val="center"/>
          </w:tcPr>
          <w:p>
            <w:r>
              <w:t>TCP socket, quản lý client, phiên, ghép trận và điều phối lượt chơi.</w:t>
            </w:r>
          </w:p>
        </w:tc>
      </w:tr>
      <w:tr>
        <w:tc>
          <w:tcPr>
            <w:tcW w:type="dxa" w:w="3312"/>
            <w:vAlign w:val="center"/>
          </w:tcPr>
          <w:p>
            <w:r>
              <w:t>Client</w:t>
            </w:r>
          </w:p>
        </w:tc>
        <w:tc>
          <w:tcPr>
            <w:tcW w:type="dxa" w:w="3312"/>
            <w:vAlign w:val="center"/>
          </w:tcPr>
          <w:p>
            <w:r>
              <w:t>Python + Pygame</w:t>
            </w:r>
          </w:p>
        </w:tc>
        <w:tc>
          <w:tcPr>
            <w:tcW w:type="dxa" w:w="3312"/>
            <w:vAlign w:val="center"/>
          </w:tcPr>
          <w:p>
            <w:r>
              <w:t>Giao diện, bàn chơi, menu, lịch sử và tương tác người dùng.</w:t>
            </w:r>
          </w:p>
        </w:tc>
      </w:tr>
      <w:tr>
        <w:tc>
          <w:tcPr>
            <w:tcW w:type="dxa" w:w="3312"/>
            <w:vAlign w:val="center"/>
          </w:tcPr>
          <w:p>
            <w:r>
              <w:t>Giao thức</w:t>
            </w:r>
          </w:p>
        </w:tc>
        <w:tc>
          <w:tcPr>
            <w:tcW w:type="dxa" w:w="3312"/>
            <w:vAlign w:val="center"/>
          </w:tcPr>
          <w:p>
            <w:r>
              <w:t>TCP + JSON theo dòng</w:t>
            </w:r>
          </w:p>
        </w:tc>
        <w:tc>
          <w:tcPr>
            <w:tcW w:type="dxa" w:w="3312"/>
            <w:vAlign w:val="center"/>
          </w:tcPr>
          <w:p>
            <w:r>
              <w:t>Mỗi thông điệp JSON kết thúc bằng newline; xử lý đúng trường hợp TCP chia/gộp dữ liệu.</w:t>
            </w:r>
          </w:p>
        </w:tc>
      </w:tr>
      <w:tr>
        <w:tc>
          <w:tcPr>
            <w:tcW w:type="dxa" w:w="3312"/>
            <w:vAlign w:val="center"/>
          </w:tcPr>
          <w:p>
            <w:r>
              <w:t>Cơ sở dữ liệu</w:t>
            </w:r>
          </w:p>
        </w:tc>
        <w:tc>
          <w:tcPr>
            <w:tcW w:type="dxa" w:w="3312"/>
            <w:vAlign w:val="center"/>
          </w:tcPr>
          <w:p>
            <w:r>
              <w:t>SQLite</w:t>
            </w:r>
          </w:p>
        </w:tc>
        <w:tc>
          <w:tcPr>
            <w:tcW w:type="dxa" w:w="3312"/>
            <w:vAlign w:val="center"/>
          </w:tcPr>
          <w:p>
            <w:r>
              <w:t>Tài khoản, điểm ELO, lịch sử ván đấu và log nước đi.</w:t>
            </w:r>
          </w:p>
        </w:tc>
      </w:tr>
      <w:tr>
        <w:tc>
          <w:tcPr>
            <w:tcW w:type="dxa" w:w="3312"/>
            <w:vAlign w:val="center"/>
          </w:tcPr>
          <w:p>
            <w:r>
              <w:t>Quản lý mã nguồn</w:t>
            </w:r>
          </w:p>
        </w:tc>
        <w:tc>
          <w:tcPr>
            <w:tcW w:type="dxa" w:w="3312"/>
            <w:vAlign w:val="center"/>
          </w:tcPr>
          <w:p>
            <w:r>
              <w:t>Git + GitHub</w:t>
            </w:r>
          </w:p>
        </w:tc>
        <w:tc>
          <w:tcPr>
            <w:tcW w:type="dxa" w:w="3312"/>
            <w:vAlign w:val="center"/>
          </w:tcPr>
          <w:p>
            <w:r>
              <w:t>Nhánh riêng, pull request, review và theo dõi đóng góp.</w:t>
            </w:r>
          </w:p>
        </w:tc>
      </w:tr>
    </w:tbl>
    <w:p>
      <w:r>
        <w:t>Lưu ý bảo mật: mật khẩu phải được băm bằng thuật toán phù hợp; không lưu mật khẩu dạng văn bản thuần. Không để client tự quyết định tính hợp lệ của nước bắn hay kết quả trận đấu.</w:t>
      </w:r>
    </w:p>
    <w:p>
      <w:pPr>
        <w:pStyle w:val="Heading1"/>
      </w:pPr>
      <w:r>
        <w:t>3. Kiến trúc tổng thể</w:t>
      </w:r>
    </w:p>
    <w:tbl>
      <w:tblPr>
        <w:tblStyle w:val="TableGrid"/>
        <w:tblW w:type="auto" w:w="0"/>
        <w:jc w:val="center"/>
        <w:tblLook w:firstColumn="1" w:firstRow="1" w:lastColumn="0" w:lastRow="0" w:noHBand="0" w:noVBand="1" w:val="04A0"/>
      </w:tblPr>
      <w:tblGrid>
        <w:gridCol w:w="9936"/>
      </w:tblGrid>
      <w:tr>
        <w:tc>
          <w:tcPr>
            <w:tcW w:type="dxa" w:w="9936"/>
            <w:vAlign w:val="center"/>
            <w:shd w:fill="D9EAF7"/>
          </w:tcPr>
          <w:p>
            <w:pPr>
              <w:jc w:val="center"/>
            </w:pPr>
            <w:r>
              <w:rPr>
                <w:b/>
                <w:sz w:val="20"/>
              </w:rPr>
              <w:t>CLIENT PYTHON + PYGAME</w:t>
              <w:br/>
              <w:t>Giao diện và thao tác người chơi</w:t>
            </w:r>
          </w:p>
        </w:tc>
      </w:tr>
      <w:tr>
        <w:tc>
          <w:tcPr>
            <w:tcW w:type="dxa" w:w="9936"/>
            <w:vAlign w:val="center"/>
            <w:shd w:fill="EAF0F6"/>
          </w:tcPr>
          <w:p>
            <w:pPr>
              <w:jc w:val="center"/>
            </w:pPr>
            <w:r>
              <w:rPr>
                <w:b/>
                <w:sz w:val="20"/>
              </w:rPr>
              <w:t>TCP SOCKET — JSON NEWLINE-DELIMITED</w:t>
              <w:br/>
              <w:t>Truyền thông điệp giữa client và server</w:t>
            </w:r>
          </w:p>
        </w:tc>
      </w:tr>
      <w:tr>
        <w:tc>
          <w:tcPr>
            <w:tcW w:type="dxa" w:w="9936"/>
            <w:vAlign w:val="center"/>
            <w:shd w:fill="D9EAF7"/>
          </w:tcPr>
          <w:p>
            <w:pPr>
              <w:jc w:val="center"/>
            </w:pPr>
            <w:r>
              <w:rPr>
                <w:b/>
                <w:sz w:val="20"/>
              </w:rPr>
              <w:t>SERVER C</w:t>
              <w:br/>
              <w:t>Quản lý kết nối, tài khoản, phòng chơi, lượt bắn và kết quả</w:t>
            </w:r>
          </w:p>
        </w:tc>
      </w:tr>
      <w:tr>
        <w:tc>
          <w:tcPr>
            <w:tcW w:type="dxa" w:w="9936"/>
            <w:vAlign w:val="center"/>
            <w:shd w:fill="EAF0F6"/>
          </w:tcPr>
          <w:p>
            <w:pPr>
              <w:jc w:val="center"/>
            </w:pPr>
            <w:r>
              <w:rPr>
                <w:b/>
                <w:sz w:val="20"/>
              </w:rPr>
              <w:t>SQLITE</w:t>
              <w:br/>
              <w:t>Lưu tài khoản, điểm số, lịch sử và log</w:t>
            </w:r>
          </w:p>
        </w:tc>
      </w:tr>
    </w:tbl>
    <w:p>
      <w:pPr>
        <w:pStyle w:val="Heading1"/>
      </w:pPr>
      <w:r>
        <w:t>4. Phân công công việc</w:t>
      </w:r>
    </w:p>
    <w:p>
      <w:pPr>
        <w:pStyle w:val="Heading2"/>
      </w:pPr>
      <w:r>
        <w:t>Thành viên A — Server C và lập trình mạng</w:t>
      </w:r>
    </w:p>
    <w:p>
      <w:pPr>
        <w:pStyle w:val="ListBullet"/>
      </w:pPr>
      <w:r>
        <w:t>Xây dựng TCP server bằng socket(), bind(), listen(), accept() và cơ chế xử lý nhiều client.</w:t>
      </w:r>
    </w:p>
    <w:p>
      <w:pPr>
        <w:pStyle w:val="ListBullet"/>
      </w:pPr>
      <w:r>
        <w:t>Thiết kế bộ đọc/ghi thông điệp, xử lý TCP stream và tách thông điệp JSON theo newline.</w:t>
      </w:r>
    </w:p>
    <w:p>
      <w:pPr>
        <w:pStyle w:val="ListBullet"/>
      </w:pPr>
      <w:r>
        <w:t>Quản lý phiên đăng nhập, trạng thái online/offline và danh sách người chơi sẵn sàng.</w:t>
      </w:r>
    </w:p>
    <w:p>
      <w:pPr>
        <w:pStyle w:val="ListBullet"/>
      </w:pPr>
      <w:r>
        <w:t>Xây dựng ghép trận, gửi/nhận lời thách đấu, chấp nhận hoặc từ chối thách đấu.</w:t>
      </w:r>
    </w:p>
    <w:p>
      <w:pPr>
        <w:pStyle w:val="ListBullet"/>
      </w:pPr>
      <w:r>
        <w:t>Chuyển yêu cầu bắn và kết quả giữa hai client; phối hợp với module luật chơi.</w:t>
      </w:r>
    </w:p>
    <w:p>
      <w:pPr>
        <w:pStyle w:val="ListBullet"/>
      </w:pPr>
      <w:r>
        <w:t>Xử lý timeout, client mất kết nối, thông báo lỗi và đồng bộ trạng thái trận đấu.</w:t>
      </w:r>
    </w:p>
    <w:p>
      <w:r>
        <w:t>Sản phẩm bàn giao: server chạy được với hai client; module mạng; tài liệu giao thức; kịch bản kiểm thử kết nối.</w:t>
      </w:r>
    </w:p>
    <w:p>
      <w:pPr>
        <w:pStyle w:val="Heading2"/>
      </w:pPr>
      <w:r>
        <w:t>Thành viên B — Luật Battleship, database và xếp hạng</w:t>
      </w:r>
    </w:p>
    <w:p>
      <w:pPr>
        <w:pStyle w:val="ListBullet"/>
      </w:pPr>
      <w:r>
        <w:t>Cài đặt luật đặt tàu: đúng số lượng, đúng kích thước, không chồng lấn và không vượt khỏi bàn.</w:t>
      </w:r>
    </w:p>
    <w:p>
      <w:pPr>
        <w:pStyle w:val="ListBullet"/>
      </w:pPr>
      <w:r>
        <w:t>Kiểm tra nước bắn: tọa độ hợp lệ, đúng lượt, không bắn trùng ô.</w:t>
      </w:r>
    </w:p>
    <w:p>
      <w:pPr>
        <w:pStyle w:val="ListBullet"/>
      </w:pPr>
      <w:r>
        <w:t>Quản lý trạng thái bàn, lượt bắn, số tàu còn lại và điều kiện thắng/thua.</w:t>
      </w:r>
    </w:p>
    <w:p>
      <w:pPr>
        <w:pStyle w:val="ListBullet"/>
      </w:pPr>
      <w:r>
        <w:t>Thiết kế SQLite và các thao tác lưu/đọc tài khoản, trận đấu, kết quả và log.</w:t>
      </w:r>
    </w:p>
    <w:p>
      <w:pPr>
        <w:pStyle w:val="ListBullet"/>
      </w:pPr>
      <w:r>
        <w:t>Lưu chuỗi nước đi để phát lại ván đấu; xây dựng thống kê thắng/thua.</w:t>
      </w:r>
    </w:p>
    <w:p>
      <w:pPr>
        <w:pStyle w:val="ListBullet"/>
      </w:pPr>
      <w:r>
        <w:t>Cài đặt điểm ELO và cung cấp dữ liệu phục vụ ghép người chơi cùng trình độ.</w:t>
      </w:r>
    </w:p>
    <w:p>
      <w:r>
        <w:t>Sản phẩm bàn giao: module luật chơi; module database; module ELO; cấu trúc bảng dữ liệu; bộ kiểm thử luật.</w:t>
      </w:r>
    </w:p>
    <w:p>
      <w:pPr>
        <w:pStyle w:val="Heading2"/>
      </w:pPr>
      <w:r>
        <w:t>Thành viên C — Client Python/Pygame và giao diện</w:t>
      </w:r>
    </w:p>
    <w:p>
      <w:pPr>
        <w:pStyle w:val="ListBullet"/>
      </w:pPr>
      <w:r>
        <w:t>Xây dựng màn hình đăng ký, đăng nhập và đăng xuất.</w:t>
      </w:r>
    </w:p>
    <w:p>
      <w:pPr>
        <w:pStyle w:val="ListBullet"/>
      </w:pPr>
      <w:r>
        <w:t>Hiển thị danh sách người chơi online, điểm ELO và trạng thái sẵn sàng.</w:t>
      </w:r>
    </w:p>
    <w:p>
      <w:pPr>
        <w:pStyle w:val="ListBullet"/>
      </w:pPr>
      <w:r>
        <w:t>Thiết kế bàn tàu của mình và bàn bắn đối thủ; thao tác đặt tàu và chọn ô bắn.</w:t>
      </w:r>
    </w:p>
    <w:p>
      <w:pPr>
        <w:pStyle w:val="ListBullet"/>
      </w:pPr>
      <w:r>
        <w:t>Gửi yêu cầu tới server C qua TCP và xử lý phản hồi theo giao thức chung.</w:t>
      </w:r>
    </w:p>
    <w:p>
      <w:pPr>
        <w:pStyle w:val="ListBullet"/>
      </w:pPr>
      <w:r>
        <w:t>Hiển thị lượt chơi, trúng/trượt, kết quả thắng/thua và thông báo mất kết nối.</w:t>
      </w:r>
    </w:p>
    <w:p>
      <w:pPr>
        <w:pStyle w:val="ListBullet"/>
      </w:pPr>
      <w:r>
        <w:t>Xây dựng màn hình lịch sử, replay, xin hòa, chịu thua và đề nghị đấu lại.</w:t>
      </w:r>
    </w:p>
    <w:p>
      <w:pPr>
        <w:pStyle w:val="ListBullet"/>
      </w:pPr>
      <w:r>
        <w:t>Viết hướng dẫn chạy client và kiểm thử giao diện với server tích hợp.</w:t>
      </w:r>
    </w:p>
    <w:p>
      <w:r>
        <w:t>Sản phẩm bàn giao: client Pygame kết nối server thật; các màn hình chính; tài liệu hướng dẫn sử dụng. Thành viên C chịu trách nhiệm cả phần giao tiếp TCP ở phía client, không chỉ thiết kế giao diện.</w:t>
      </w:r>
    </w:p>
    <w:p>
      <w:pPr>
        <w:pStyle w:val="Heading1"/>
      </w:pPr>
      <w:r>
        <w:t>5. Giao thức và quy tắc tích hợp</w:t>
      </w:r>
    </w:p>
    <w:p>
      <w:pPr>
        <w:pStyle w:val="ListBullet"/>
      </w:pPr>
      <w:r>
        <w:t>Thống nhất một định dạng thông điệp JSON và kết thúc mỗi thông điệp bằng ký tự newline (\n).</w:t>
      </w:r>
    </w:p>
    <w:p>
      <w:pPr>
        <w:pStyle w:val="ListBullet"/>
      </w:pPr>
      <w:r>
        <w:t>Các loại thông điệp tối thiểu: REGISTER, LOGIN, LOGOUT, LIST_PLAYERS, CHALLENGE, CHALLENGE_REPLY, MATCH_FOUND, PLACE_SHIP, READY, FIRE, FIRE_RESULT, GAME_OVER, SURRENDER, DRAW_OFFER, DRAW_REPLY, REMATCH, HISTORY, REPLAY.</w:t>
      </w:r>
    </w:p>
    <w:p>
      <w:pPr>
        <w:pStyle w:val="ListBullet"/>
      </w:pPr>
      <w:r>
        <w:t>Mỗi thông điệp cần có trường type; bổ sung request_id, session/token, match_id và payload khi cần.</w:t>
      </w:r>
    </w:p>
    <w:p>
      <w:pPr>
        <w:pStyle w:val="ListBullet"/>
      </w:pPr>
      <w:r>
        <w:t>Server xác thực người gửi, kiểm tra trạng thái trận đấu và tính hợp lệ trước khi chấp nhận hành động.</w:t>
      </w:r>
    </w:p>
    <w:p>
      <w:pPr>
        <w:pStyle w:val="ListBullet"/>
      </w:pPr>
      <w:r>
        <w:t>Hai client không được nhận vị trí tàu chưa bị phát hiện của đối thủ; chỉ nhận thông tin cần thiết để chơi.</w:t>
      </w:r>
    </w:p>
    <w:p>
      <w:pPr>
        <w:pStyle w:val="ListBullet"/>
      </w:pPr>
      <w:r>
        <w:t>Tách module theo header/API đã thống nhất; tích hợp qua Git branch và pull request.</w:t>
      </w:r>
    </w:p>
    <w:p>
      <w:pPr>
        <w:pStyle w:val="Heading1"/>
      </w:pPr>
      <w:r>
        <w:t>6. Lộ trình triển khai</w:t>
      </w:r>
    </w:p>
    <w:p>
      <w:r>
        <w:rPr>
          <w:b/>
        </w:rPr>
        <w:t xml:space="preserve">Mốc 1 — Thiết kế: </w:t>
      </w:r>
      <w:r>
        <w:t>Thống nhất luật, giao thức, cấu trúc thư mục, API giữa các module và schema database.</w:t>
      </w:r>
    </w:p>
    <w:p>
      <w:r>
        <w:rPr>
          <w:b/>
        </w:rPr>
        <w:t xml:space="preserve">Mốc 2 — Bản tối thiểu chơi được: </w:t>
      </w:r>
      <w:r>
        <w:t>Hai client kết nối server C, đặt tàu, bắn luân phiên và kết thúc một ván.</w:t>
      </w:r>
    </w:p>
    <w:p>
      <w:r>
        <w:rPr>
          <w:b/>
        </w:rPr>
        <w:t xml:space="preserve">Mốc 3 — Tài khoản và lưu trữ: </w:t>
      </w:r>
      <w:r>
        <w:t>Đăng ký/đăng nhập, online/offline, lưu kết quả, lịch sử và log.</w:t>
      </w:r>
    </w:p>
    <w:p>
      <w:r>
        <w:rPr>
          <w:b/>
        </w:rPr>
        <w:t xml:space="preserve">Mốc 4 — Tính năng mở rộng: </w:t>
      </w:r>
      <w:r>
        <w:t>Ghép trận, thách đấu, ELO, xin hòa, chịu thua, đấu lại và replay.</w:t>
      </w:r>
    </w:p>
    <w:p>
      <w:r>
        <w:rPr>
          <w:b/>
        </w:rPr>
        <w:t xml:space="preserve">Mốc 5 — Kiểm thử: </w:t>
      </w:r>
      <w:r>
        <w:t>Kiểm thử dữ liệu sai, bắn trùng, sai lượt, mất kết nối, đăng nhập sai và nhiều client.</w:t>
      </w:r>
    </w:p>
    <w:p>
      <w:r>
        <w:rPr>
          <w:b/>
        </w:rPr>
        <w:t xml:space="preserve">Mốc 6 — Hoàn thiện bảo vệ: </w:t>
      </w:r>
      <w:r>
        <w:t>Đóng gói cách chạy, chuẩn bị kịch bản demo, sơ đồ kiến trúc và giải thích module cá nhân.</w:t>
      </w:r>
    </w:p>
    <w:p>
      <w:pPr>
        <w:pStyle w:val="Heading1"/>
      </w:pPr>
      <w:r>
        <w:t>7. Kế hoạch kiểm thử tối thiểu</w:t>
      </w:r>
    </w:p>
    <w:p>
      <w:pPr>
        <w:pStyle w:val="ListBullet"/>
      </w:pPr>
      <w:r>
        <w:t>Hai client có thể đăng nhập và chơi cùng một trận.</w:t>
      </w:r>
    </w:p>
    <w:p>
      <w:pPr>
        <w:pStyle w:val="ListBullet"/>
      </w:pPr>
      <w:r>
        <w:t>Không thể đặt tàu sai kích thước, chồng lấn hoặc vượt khỏi bàn.</w:t>
      </w:r>
    </w:p>
    <w:p>
      <w:pPr>
        <w:pStyle w:val="ListBullet"/>
      </w:pPr>
      <w:r>
        <w:t>Không thể bắn sai lượt, bắn tọa độ ngoài bàn hoặc bắn lại ô đã bắn.</w:t>
      </w:r>
    </w:p>
    <w:p>
      <w:pPr>
        <w:pStyle w:val="ListBullet"/>
      </w:pPr>
      <w:r>
        <w:t>Server xác định chính xác trúng/trượt và kết thúc trận khi điều kiện thắng được đáp ứng.</w:t>
      </w:r>
    </w:p>
    <w:p>
      <w:pPr>
        <w:pStyle w:val="ListBullet"/>
      </w:pPr>
      <w:r>
        <w:t>Người chơi offline hoặc mất kết nối được xử lý theo quy tắc đã thống nhất.</w:t>
      </w:r>
    </w:p>
    <w:p>
      <w:pPr>
        <w:pStyle w:val="ListBullet"/>
      </w:pPr>
      <w:r>
        <w:t>Điểm ELO và thống kê được cập nhật sau trận; lịch sử và replay khớp với log.</w:t>
      </w:r>
    </w:p>
    <w:p>
      <w:pPr>
        <w:pStyle w:val="ListBullet"/>
      </w:pPr>
      <w:r>
        <w:t>Client không thể xem vị trí tàu bí mật của đối thủ hoặc tự giả mạo kết quả.</w:t>
      </w:r>
    </w:p>
    <w:p>
      <w:pPr>
        <w:pStyle w:val="Heading1"/>
      </w:pPr>
      <w:r>
        <w:t>8. Mục tiêu điểm và bằng chứng đóng góp</w:t>
      </w:r>
    </w:p>
    <w:p>
      <w:r>
        <w:t>Đề bài đưa ra tổng điểm các hạng mục khoảng 29–41 điểm. Điểm cá nhân thực tế phụ thuộc cách giảng viên đánh giá, tiêu chí phân bổ và mức độ hoàn thiện; kế hoạch này không bảo đảm trước số điểm.</w:t>
      </w:r>
    </w:p>
    <w:p>
      <w:pPr>
        <w:pStyle w:val="ListBullet"/>
      </w:pPr>
      <w:r>
        <w:t>Mỗi thành viên có module riêng, mã nguồn, kiểm thử và sản phẩm bàn giao cụ thể.</w:t>
      </w:r>
    </w:p>
    <w:p>
      <w:pPr>
        <w:pStyle w:val="ListBullet"/>
      </w:pPr>
      <w:r>
        <w:t>Duy trì commit Git có nội dung rõ ràng; dùng pull request để thể hiện thay đổi và review.</w:t>
      </w:r>
    </w:p>
    <w:p>
      <w:pPr>
        <w:pStyle w:val="ListBullet"/>
      </w:pPr>
      <w:r>
        <w:t>Mỗi người chuẩn bị sơ đồ luồng xử lý, giải thích các hàm quan trọng và demo phần mình.</w:t>
      </w:r>
    </w:p>
    <w:p>
      <w:pPr>
        <w:pStyle w:val="ListBullet"/>
      </w:pPr>
      <w:r>
        <w:t>Không chia điểm chỉ theo số dòng code; ghi nhận cả thiết kế, kiểm thử, tích hợp và tài liệu.</w:t>
      </w:r>
    </w:p>
    <w:p>
      <w:pPr>
        <w:pStyle w:val="Heading1"/>
      </w:pPr>
      <w:r>
        <w:t>9. Phạm vi ưu tiên</w:t>
      </w:r>
    </w:p>
    <w:p>
      <w:r>
        <w:t>Ưu tiên hoàn thành vòng chơi 1-1 qua TCP trước. Sau khi bản tối thiểu ổn định mới bổ sung ELO, ghép trận, replay và các chức năng phụ. Nếu thời gian hạn chế, không hy sinh tính đúng đắn của server và giao thức để chạy theo số lượng tính năng.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Dự án Battleship 1-1 qua mạng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KẾ HOẠCH ĐỒ ÁN LẬP TRÌNH MẠNG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