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 PROJECT MODULE 1: PHÂN TÍCH DỮ LIỆU VỚI SQL</w:t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Tên:</w:t>
        <w:tab/>
        <w:t xml:space="preserve">LƯƠNG HỒNG NGỌC</w:t>
        <w:br w:type="textWrapping"/>
        <w:t xml:space="preserve">Lớp:</w:t>
        <w:tab/>
        <w:t xml:space="preserve">BK-DA-PTHB250701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Phần 1: Trả lời các câu hỏi adhoc có ý nghĩa (tối thiểu 8 câu, tối thiểu có trong 3 module)</w:t>
      </w:r>
      <w:r w:rsidDel="00000000" w:rsidR="00000000" w:rsidRPr="00000000">
        <w:rPr>
          <w:rtl w:val="0"/>
        </w:rPr>
      </w:r>
    </w:p>
    <w:tbl>
      <w:tblPr>
        <w:tblStyle w:val="Table1"/>
        <w:tblW w:w="1501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635"/>
        <w:gridCol w:w="4680"/>
        <w:gridCol w:w="2175"/>
        <w:gridCol w:w="4875"/>
        <w:tblGridChange w:id="0">
          <w:tblGrid>
            <w:gridCol w:w="1650"/>
            <w:gridCol w:w="1635"/>
            <w:gridCol w:w="4680"/>
            <w:gridCol w:w="2175"/>
            <w:gridCol w:w="4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Câu hỏi Adhoc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Tại sao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Câu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Insight có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2285.000000000000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Doanh thu theo năm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Đọc trend tăng/giảm, khớp kỳ hạch toán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0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YEAR(ShipDate) AS [Year], </w:t>
            </w:r>
          </w:p>
          <w:p w:rsidR="00000000" w:rsidDel="00000000" w:rsidP="00000000" w:rsidRDefault="00000000" w:rsidRPr="00000000" w14:paraId="0000000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SUM(SubTotal) AS Revenue</w:t>
            </w:r>
          </w:p>
          <w:p w:rsidR="00000000" w:rsidDel="00000000" w:rsidP="00000000" w:rsidRDefault="00000000" w:rsidRPr="00000000" w14:paraId="0000000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Sales.SalesOrderHeader</w:t>
            </w:r>
          </w:p>
          <w:p w:rsidR="00000000" w:rsidDel="00000000" w:rsidP="00000000" w:rsidRDefault="00000000" w:rsidRPr="00000000" w14:paraId="0000000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ShipDate IS NOT NULL</w:t>
            </w:r>
          </w:p>
          <w:p w:rsidR="00000000" w:rsidDel="00000000" w:rsidP="00000000" w:rsidRDefault="00000000" w:rsidRPr="00000000" w14:paraId="0000001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BY YEAR(ShipDate)</w:t>
            </w:r>
          </w:p>
          <w:p w:rsidR="00000000" w:rsidDel="00000000" w:rsidP="00000000" w:rsidRDefault="00000000" w:rsidRPr="00000000" w14:paraId="0000001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[Year];</w:t>
            </w:r>
          </w:p>
          <w:p w:rsidR="00000000" w:rsidDel="00000000" w:rsidP="00000000" w:rsidRDefault="00000000" w:rsidRPr="00000000" w14:paraId="0000001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Doanh thu 6 tháng đầu năm 2013:</w:t>
            </w:r>
          </w:p>
          <w:p w:rsidR="00000000" w:rsidDel="00000000" w:rsidP="00000000" w:rsidRDefault="00000000" w:rsidRPr="00000000" w14:paraId="0000001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1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SUM(SubTotal) AS Revenue</w:t>
            </w:r>
          </w:p>
          <w:p w:rsidR="00000000" w:rsidDel="00000000" w:rsidP="00000000" w:rsidRDefault="00000000" w:rsidRPr="00000000" w14:paraId="0000001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Sales.SalesOrderHeader</w:t>
            </w:r>
          </w:p>
          <w:p w:rsidR="00000000" w:rsidDel="00000000" w:rsidP="00000000" w:rsidRDefault="00000000" w:rsidRPr="00000000" w14:paraId="0000001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ShipDate IS NOT NULl</w:t>
            </w:r>
          </w:p>
          <w:p w:rsidR="00000000" w:rsidDel="00000000" w:rsidP="00000000" w:rsidRDefault="00000000" w:rsidRPr="00000000" w14:paraId="0000001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AND YEAR(ShipDate) = 2013</w:t>
            </w:r>
          </w:p>
          <w:p w:rsidR="00000000" w:rsidDel="00000000" w:rsidP="00000000" w:rsidRDefault="00000000" w:rsidRPr="00000000" w14:paraId="0000001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AND MONTH(ShipDate) &lt;7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định xu hướng tăng trưởng doanh thu, năm đỉnh, năm chững. → Dùng cho kế hoạch năm tới.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</w:p>
          <w:tbl>
            <w:tblPr>
              <w:tblStyle w:val="Table2"/>
              <w:tblW w:w="36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74.9999999999995"/>
              <w:gridCol w:w="1925.0000000000005"/>
              <w:tblGridChange w:id="0">
                <w:tblGrid>
                  <w:gridCol w:w="1674.9999999999995"/>
                  <w:gridCol w:w="1925.00000000000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Yearorder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12.527.981,9927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31.157.797,3187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43.069.109,1055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(6 tháng đầu năm)</w:t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23.091.492,9870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 Doanh thu theo năm có xu hướng tăng. </w:t>
            </w:r>
          </w:p>
          <w:p w:rsidR="00000000" w:rsidDel="00000000" w:rsidP="00000000" w:rsidRDefault="00000000" w:rsidRPr="00000000" w14:paraId="0000002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Doanh thu 6 tháng đầu năm năm 2014 là: 23.091.492,9870 &gt; DT 6 tháng đầu năm cùng kì năm trước là: 16.733.405,5264</w:t>
            </w:r>
          </w:p>
          <w:p w:rsidR="00000000" w:rsidDel="00000000" w:rsidP="00000000" w:rsidRDefault="00000000" w:rsidRPr="00000000" w14:paraId="0000002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→ Dự kiến doanh thu cả năm 2014 vẫn có xu hướng tăng </w:t>
            </w:r>
          </w:p>
          <w:p w:rsidR="00000000" w:rsidDel="00000000" w:rsidP="00000000" w:rsidRDefault="00000000" w:rsidRPr="00000000" w14:paraId="0000002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0.00000000000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Top 10 sản phẩm theo doanh thu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định sản phẩm chủ lực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2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TOP 10 p.ProductID,  </w:t>
            </w:r>
          </w:p>
          <w:p w:rsidR="00000000" w:rsidDel="00000000" w:rsidP="00000000" w:rsidRDefault="00000000" w:rsidRPr="00000000" w14:paraId="0000002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ROUND(SUM(d.LineTotal),0) AS Revenue</w:t>
            </w:r>
          </w:p>
          <w:p w:rsidR="00000000" w:rsidDel="00000000" w:rsidP="00000000" w:rsidRDefault="00000000" w:rsidRPr="00000000" w14:paraId="0000002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Sales.SalesOrderDetail d</w:t>
            </w:r>
          </w:p>
          <w:p w:rsidR="00000000" w:rsidDel="00000000" w:rsidP="00000000" w:rsidRDefault="00000000" w:rsidRPr="00000000" w14:paraId="0000003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Production.Product p ON p.ProductID = d.ProductID</w:t>
            </w:r>
          </w:p>
          <w:p w:rsidR="00000000" w:rsidDel="00000000" w:rsidP="00000000" w:rsidRDefault="00000000" w:rsidRPr="00000000" w14:paraId="0000003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Sales.SalesOrderHeader h ON h.SalesOrderID = d.SalesOrderID</w:t>
            </w:r>
          </w:p>
          <w:p w:rsidR="00000000" w:rsidDel="00000000" w:rsidP="00000000" w:rsidRDefault="00000000" w:rsidRPr="00000000" w14:paraId="0000003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h.ShipDate IS NOT NULL</w:t>
            </w:r>
          </w:p>
          <w:p w:rsidR="00000000" w:rsidDel="00000000" w:rsidP="00000000" w:rsidRDefault="00000000" w:rsidRPr="00000000" w14:paraId="0000003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BY p.ProductID, p.Name</w:t>
            </w:r>
          </w:p>
          <w:p w:rsidR="00000000" w:rsidDel="00000000" w:rsidP="00000000" w:rsidRDefault="00000000" w:rsidRPr="00000000" w14:paraId="0000003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Revenue DESC;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Tập trung nguồn lực cho sản phẩm chủ lực.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6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250"/>
              <w:gridCol w:w="1170"/>
              <w:tblGridChange w:id="0">
                <w:tblGrid>
                  <w:gridCol w:w="1200"/>
                  <w:gridCol w:w="2250"/>
                  <w:gridCol w:w="11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ProductID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Name</w:t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782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Mountain-200 Black, 38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4400593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783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Mountain-200 Black, 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4009495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779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Mountain-200 Silver, 38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3693678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780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Mountain-200 Silver, 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3438479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781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Mountain-200 Silver, 46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3434257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784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Mountain-200 Black, 46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3309673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793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Road-250 Black, 44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2516857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794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Road-250 Black, 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2347656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795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Road-250 Black, 52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2012448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753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Road-150 Red, 56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1847819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 Top sản phẩm chủ lực thuộc nhóm sản phẩm: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Mountain-200, Road-250.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→ tiếp tục đẩy mạnh sản xuất, tập trung nguồn lực và đẩy mạnh Marketing </w:t>
            </w:r>
          </w:p>
          <w:p w:rsidR="00000000" w:rsidDel="00000000" w:rsidP="00000000" w:rsidRDefault="00000000" w:rsidRPr="00000000" w14:paraId="0000005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Cân nhắc phát triển dòng sản phẩm tương tự</w:t>
            </w:r>
          </w:p>
        </w:tc>
      </w:tr>
      <w:tr>
        <w:trPr>
          <w:cantSplit w:val="0"/>
          <w:trHeight w:val="8611.344401041662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3) Top 10 khách hàng chi tiêu nhiều nhất (cá nhân/cửa hàng)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Ưu tiên chăm sóc, upsell.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TOP 10</w:t>
            </w:r>
          </w:p>
          <w:p w:rsidR="00000000" w:rsidDel="00000000" w:rsidP="00000000" w:rsidRDefault="00000000" w:rsidRPr="00000000" w14:paraId="0000005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c.CustomerID,</w:t>
            </w:r>
          </w:p>
          <w:p w:rsidR="00000000" w:rsidDel="00000000" w:rsidP="00000000" w:rsidRDefault="00000000" w:rsidRPr="00000000" w14:paraId="0000005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ROUND(SUM(h.SubTotal),0) AS Revenue</w:t>
            </w:r>
          </w:p>
          <w:p w:rsidR="00000000" w:rsidDel="00000000" w:rsidP="00000000" w:rsidRDefault="00000000" w:rsidRPr="00000000" w14:paraId="0000005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Sales.Customer c</w:t>
            </w:r>
          </w:p>
          <w:p w:rsidR="00000000" w:rsidDel="00000000" w:rsidP="00000000" w:rsidRDefault="00000000" w:rsidRPr="00000000" w14:paraId="0000006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Sales.SalesOrderHeader h ON h.CustomerID = c.CustomerID</w:t>
            </w:r>
          </w:p>
          <w:p w:rsidR="00000000" w:rsidDel="00000000" w:rsidP="00000000" w:rsidRDefault="00000000" w:rsidRPr="00000000" w14:paraId="0000006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Person.Person pp ON pp.BusinessEntityID = c.PersonID</w:t>
            </w:r>
          </w:p>
          <w:p w:rsidR="00000000" w:rsidDel="00000000" w:rsidP="00000000" w:rsidRDefault="00000000" w:rsidRPr="00000000" w14:paraId="0000006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Sales.Store  s ON s.BusinessEntityID = c.StoreID</w:t>
            </w:r>
          </w:p>
          <w:p w:rsidR="00000000" w:rsidDel="00000000" w:rsidP="00000000" w:rsidRDefault="00000000" w:rsidRPr="00000000" w14:paraId="0000006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h.ShipDate IS NOT NULL</w:t>
            </w:r>
          </w:p>
          <w:p w:rsidR="00000000" w:rsidDel="00000000" w:rsidP="00000000" w:rsidRDefault="00000000" w:rsidRPr="00000000" w14:paraId="0000006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BY c.CustomerID</w:t>
            </w:r>
          </w:p>
          <w:p w:rsidR="00000000" w:rsidDel="00000000" w:rsidP="00000000" w:rsidRDefault="00000000" w:rsidRPr="00000000" w14:paraId="0000006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Revenue DESC;</w:t>
            </w:r>
          </w:p>
          <w:p w:rsidR="00000000" w:rsidDel="00000000" w:rsidP="00000000" w:rsidRDefault="00000000" w:rsidRPr="00000000" w14:paraId="0000006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VIP, phân loại kênh cá nhân với cửa hàng.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6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37.5"/>
              <w:gridCol w:w="2337.5"/>
              <w:tblGridChange w:id="0">
                <w:tblGrid>
                  <w:gridCol w:w="2337.5"/>
                  <w:gridCol w:w="233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CustomerID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29818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877107.00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29715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853849.00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29722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841909.00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30117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816756.00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29614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799278.00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29639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787773.00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29701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746318.00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29617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740986.00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29994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730799.00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29646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727273.00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20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Danh sách 10 KH chi tiêu nhiều nhất → cần thực hiện các chính sách/ưu đãi đặc biệt  để giữ chân KH và upsell</w:t>
            </w:r>
          </w:p>
        </w:tc>
      </w:tr>
      <w:tr>
        <w:trPr>
          <w:cantSplit w:val="0"/>
          <w:trHeight w:val="9042.903645833332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4) Top 4 doanh thu theo vùng (Territory) trên từng năm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hiệu suất thị trường, điều phối ngân sách.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Rev_rank AS (</w:t>
            </w:r>
          </w:p>
          <w:p w:rsidR="00000000" w:rsidDel="00000000" w:rsidP="00000000" w:rsidRDefault="00000000" w:rsidRPr="00000000" w14:paraId="0000008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SELECT YEAR(h.ShipDate) AS [Year],</w:t>
            </w:r>
          </w:p>
          <w:p w:rsidR="00000000" w:rsidDel="00000000" w:rsidP="00000000" w:rsidRDefault="00000000" w:rsidRPr="00000000" w14:paraId="0000008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t.Name AS Territory,</w:t>
            </w:r>
          </w:p>
          <w:p w:rsidR="00000000" w:rsidDel="00000000" w:rsidP="00000000" w:rsidRDefault="00000000" w:rsidRPr="00000000" w14:paraId="0000008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ROUND(SUM(h.SubTotal),0) AS Revenue,</w:t>
            </w:r>
          </w:p>
          <w:p w:rsidR="00000000" w:rsidDel="00000000" w:rsidP="00000000" w:rsidRDefault="00000000" w:rsidRPr="00000000" w14:paraId="0000008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DENSE_RANK() OVER (PARTITION BY YEAR(h.ShipDate) ORDER BY SUM(h.SubTotal) DESC) AS rn</w:t>
            </w:r>
          </w:p>
          <w:p w:rsidR="00000000" w:rsidDel="00000000" w:rsidP="00000000" w:rsidRDefault="00000000" w:rsidRPr="00000000" w14:paraId="0000008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FROM Sales.SalesOrderHeader h</w:t>
            </w:r>
          </w:p>
          <w:p w:rsidR="00000000" w:rsidDel="00000000" w:rsidP="00000000" w:rsidRDefault="00000000" w:rsidRPr="00000000" w14:paraId="0000008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JOIN Sales.SalesTerritory t ON t.TerritoryID = h.TerritoryID</w:t>
            </w:r>
          </w:p>
          <w:p w:rsidR="00000000" w:rsidDel="00000000" w:rsidP="00000000" w:rsidRDefault="00000000" w:rsidRPr="00000000" w14:paraId="0000008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WHERE h.ShipDate IS NOT NULL</w:t>
            </w:r>
          </w:p>
          <w:p w:rsidR="00000000" w:rsidDel="00000000" w:rsidP="00000000" w:rsidRDefault="00000000" w:rsidRPr="00000000" w14:paraId="0000008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GROUP BY YEAR(h.ShipDate), t.Name</w:t>
            </w:r>
          </w:p>
          <w:p w:rsidR="00000000" w:rsidDel="00000000" w:rsidP="00000000" w:rsidRDefault="00000000" w:rsidRPr="00000000" w14:paraId="0000008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[Year], Territory, Revenue</w:t>
            </w:r>
          </w:p>
          <w:p w:rsidR="00000000" w:rsidDel="00000000" w:rsidP="00000000" w:rsidRDefault="00000000" w:rsidRPr="00000000" w14:paraId="0000008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Rev_rank</w:t>
            </w:r>
          </w:p>
          <w:p w:rsidR="00000000" w:rsidDel="00000000" w:rsidP="00000000" w:rsidRDefault="00000000" w:rsidRPr="00000000" w14:paraId="0000008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rn &lt;= 4</w:t>
            </w:r>
          </w:p>
          <w:p w:rsidR="00000000" w:rsidDel="00000000" w:rsidP="00000000" w:rsidRDefault="00000000" w:rsidRPr="00000000" w14:paraId="0000008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[Year], rn;</w:t>
            </w:r>
          </w:p>
          <w:p w:rsidR="00000000" w:rsidDel="00000000" w:rsidP="00000000" w:rsidRDefault="00000000" w:rsidRPr="00000000" w14:paraId="0000009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Vùng tăng trưởng bền vững và vùng tụt để tái phân bổ nguồn lực.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6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58.3333333333333"/>
              <w:gridCol w:w="1558.3333333333333"/>
              <w:gridCol w:w="1558.3333333333333"/>
              <w:tblGridChange w:id="0">
                <w:tblGrid>
                  <w:gridCol w:w="1558.3333333333333"/>
                  <w:gridCol w:w="1558.3333333333333"/>
                  <w:gridCol w:w="1558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Territory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Southwest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2790907.00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Northwest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2306849.00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Canada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1870804.00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Southeast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1640390.00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Southwest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7653483.00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Canada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5506643.00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Northwest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4350840.00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Southeast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2750352.00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Southwest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9204980.00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Canada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6245706.00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Northwest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5936431.00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Australia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4102046.00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Southwest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4535240.00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Northwest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3490823.00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Australia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2938280.00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Canada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2732617.00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Southwest, Northwest,Canada duy trì doanh thu cao ổn định trong nhiều năm, </w:t>
            </w:r>
          </w:p>
          <w:p w:rsidR="00000000" w:rsidDel="00000000" w:rsidP="00000000" w:rsidRDefault="00000000" w:rsidRPr="00000000" w14:paraId="000000C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Australia đang trên đà tăng trưởng</w:t>
            </w:r>
          </w:p>
          <w:p w:rsidR="00000000" w:rsidDel="00000000" w:rsidP="00000000" w:rsidRDefault="00000000" w:rsidRPr="00000000" w14:paraId="000000C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 Cần tập trung và phân bổ nhiều  nguồn lực cho các khu vực này</w:t>
            </w:r>
          </w:p>
        </w:tc>
      </w:tr>
      <w:tr>
        <w:trPr>
          <w:cantSplit w:val="0"/>
          <w:trHeight w:val="9229.02343749999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5) Tỉ lệ giao hàng đúng hạn theo phương thức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Tối ưu vận chuyển/SLA.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</w:t>
              <w:br w:type="textWrapping"/>
              <w:t xml:space="preserve">  m.Name AS ShipMethod,</w:t>
              <w:br w:type="textWrapping"/>
              <w:t xml:space="preserve">  COUNT(h.SalesOrderID) AS OrdersTotal,</w:t>
              <w:br w:type="textWrapping"/>
              <w:t xml:space="preserve">  SUM(CASE WHEN h.ShipDate IS NOT NULL THEN 1 ELSE 0 END) AS OrdersShipped,</w:t>
              <w:br w:type="textWrapping"/>
              <w:t xml:space="preserve">  CASE </w:t>
              <w:br w:type="textWrapping"/>
              <w:t xml:space="preserve">    WHEN SUM(CASE WHEN h.ShipDate IS NOT NULL THEN 1 ELSE 0 END) = 0 THEN 0</w:t>
              <w:br w:type="textWrapping"/>
              <w:t xml:space="preserve">    ELSE SUM(CASE WHEN h.ShipDate &lt;= h.DueDate THEN 1 ELSE 0 END) * 1.0</w:t>
              <w:br w:type="textWrapping"/>
              <w:t xml:space="preserve">         / SUM(CASE WHEN h.ShipDate IS NOT NULL THEN 1 ELSE 0 END)</w:t>
              <w:br w:type="textWrapping"/>
              <w:t xml:space="preserve">  END AS OnTimeRate</w:t>
              <w:br w:type="textWrapping"/>
              <w:t xml:space="preserve">FROM Purchasing.ShipMethod m</w:t>
              <w:br w:type="textWrapping"/>
              <w:t xml:space="preserve">LEFT JOIN Sales.SalesOrderHeader h ON h.ShipMethodID = m.ShipMethodID</w:t>
              <w:br w:type="textWrapping"/>
              <w:t xml:space="preserve">GROUP BY m.Name</w:t>
              <w:br w:type="textWrapping"/>
              <w:t xml:space="preserve">ORDER BY OnTimeRate DESC, m.Name;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Biết phương thức chậm/đúng hạn, cân nhắc đổi hãng/đàm phán SLA.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8.75"/>
              <w:gridCol w:w="1168.75"/>
              <w:gridCol w:w="1168.75"/>
              <w:gridCol w:w="1168.75"/>
              <w:tblGridChange w:id="0">
                <w:tblGrid>
                  <w:gridCol w:w="1168.75"/>
                  <w:gridCol w:w="1168.75"/>
                  <w:gridCol w:w="1168.75"/>
                  <w:gridCol w:w="1168.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C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ShipMethod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OrdersTotal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OrdersShipped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OnTimeRate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CARGO TRANSPORT 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3806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3806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XRQ - TRUCK GROUND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27659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27659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OVERNIGHT J-FAST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OVERSEAS - DELUXE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ZY - EXPRESS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Duy trì sử dụng: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XRQ - TRUCK GROUND, CARGO TRANSPORT 5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Xác định nguyên nhân chưa phát sinh đơn được giao với 3 Phương thức còn lại → có phương án khắc phục hoặc cân nhắc thanh lý để giải phóng vốn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6) Hàng chậm luân chuyển 90 ngày (dead stock)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Xả hàng tồn, giải phóng vốn.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 @MaxDate date = (SELECT MAX(OrderDate) FROM Sales.SalesOrderHeader);</w:t>
            </w:r>
          </w:p>
          <w:p w:rsidR="00000000" w:rsidDel="00000000" w:rsidP="00000000" w:rsidRDefault="00000000" w:rsidRPr="00000000" w14:paraId="000000E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inv AS (</w:t>
              <w:tab/>
              <w:t xml:space="preserve">SELECT ProductID, SUM(Quantity) AS OnHand</w:t>
            </w:r>
          </w:p>
          <w:p w:rsidR="00000000" w:rsidDel="00000000" w:rsidP="00000000" w:rsidRDefault="00000000" w:rsidRPr="00000000" w14:paraId="000000E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FROM Production.ProductInventory</w:t>
            </w:r>
          </w:p>
          <w:p w:rsidR="00000000" w:rsidDel="00000000" w:rsidP="00000000" w:rsidRDefault="00000000" w:rsidRPr="00000000" w14:paraId="000000E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GROUP BY ProductID),</w:t>
            </w:r>
          </w:p>
          <w:p w:rsidR="00000000" w:rsidDel="00000000" w:rsidP="00000000" w:rsidRDefault="00000000" w:rsidRPr="00000000" w14:paraId="000000E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sales90 AS (SELECT d.ProductID, SUM(d.OrderQty) AS SoldLast90d</w:t>
            </w:r>
          </w:p>
          <w:p w:rsidR="00000000" w:rsidDel="00000000" w:rsidP="00000000" w:rsidRDefault="00000000" w:rsidRPr="00000000" w14:paraId="000000F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FROM Sales.SalesOrderDetail d</w:t>
            </w:r>
          </w:p>
          <w:p w:rsidR="00000000" w:rsidDel="00000000" w:rsidP="00000000" w:rsidRDefault="00000000" w:rsidRPr="00000000" w14:paraId="000000F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JOIN Sales.SalesOrderHeader h ON h.SalesOrderID = d.SalesOrderID</w:t>
            </w:r>
          </w:p>
          <w:p w:rsidR="00000000" w:rsidDel="00000000" w:rsidP="00000000" w:rsidRDefault="00000000" w:rsidRPr="00000000" w14:paraId="000000F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WHERE h.OrderDate &gt;= DATEADD(day, -90, @MaxDate)</w:t>
            </w:r>
          </w:p>
          <w:p w:rsidR="00000000" w:rsidDel="00000000" w:rsidP="00000000" w:rsidRDefault="00000000" w:rsidRPr="00000000" w14:paraId="000000F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GROUP BY d.ProductID)</w:t>
            </w:r>
          </w:p>
          <w:p w:rsidR="00000000" w:rsidDel="00000000" w:rsidP="00000000" w:rsidRDefault="00000000" w:rsidRPr="00000000" w14:paraId="000000F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p.ProductID, p.Name, i.OnHand</w:t>
            </w:r>
          </w:p>
          <w:p w:rsidR="00000000" w:rsidDel="00000000" w:rsidP="00000000" w:rsidRDefault="00000000" w:rsidRPr="00000000" w14:paraId="000000F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Production.Product p</w:t>
            </w:r>
          </w:p>
          <w:p w:rsidR="00000000" w:rsidDel="00000000" w:rsidP="00000000" w:rsidRDefault="00000000" w:rsidRPr="00000000" w14:paraId="000000F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inv i ON i.ProductID = p.ProductID</w:t>
            </w:r>
          </w:p>
          <w:p w:rsidR="00000000" w:rsidDel="00000000" w:rsidP="00000000" w:rsidRDefault="00000000" w:rsidRPr="00000000" w14:paraId="000000F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sales90 s ON s.ProductID = p.ProductID</w:t>
            </w:r>
          </w:p>
          <w:p w:rsidR="00000000" w:rsidDel="00000000" w:rsidP="00000000" w:rsidRDefault="00000000" w:rsidRPr="00000000" w14:paraId="000000F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i.OnHand &gt; 0 AND ISNULL(s.SoldLast90d,0) = 0</w:t>
            </w:r>
          </w:p>
          <w:p w:rsidR="00000000" w:rsidDel="00000000" w:rsidP="00000000" w:rsidRDefault="00000000" w:rsidRPr="00000000" w14:paraId="000000F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i.OnHand DESC;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dead stock để xử lý (bundle/flash sale/trả hàng).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DS HTK 90 ngày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Ưu tiên xử lý các hàng tồn kho số lượng lớn, giá thành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9.57031250000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7) Chiến dịch marketing hiệu quả theo doanh thu (90 ngày)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Xếp hạng SpecialOffer theo doanh thu gần nhất.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 @asof  date = (SELECT MAX(OrderDate) FROM Sales.SalesOrderHeader);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 @start date = DATEADD(day, -90, @asof);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offers AS (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SELECT s.SpecialOfferID, s.Description, s.Category, s.Type, s.DiscountPct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FROM Sales.SpecialOffer s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WHERE s.DiscountPct &gt; 0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AND s.StartDate &lt;= @asof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AND (s.EndDate IS NULL OR s.EndDate &gt;= @start)),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lines AS (SELECT d.SpecialOfferID, d.SalesOrderID, d.OrderQty, d.LineTotal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FROM Sales.SalesOrderDetail d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JOIN Sales.SalesOrderHeader h ON h.SalesOrderID = d.SalesOrderID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WHERE h.OrderDate BETWEEN @start AND @asof)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o.SpecialOfferID, 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o.Description AS Campaign,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COUNT(DISTINCT l.SalesOrderID) AS Orders,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SUM(ISNULL(l.OrderQty,0)) AS Units,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ROUND(SUM(ISNULL(l.LineTotal,0.0)),0) AS Revenue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offers o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lines l ON l.SpecialOfferID = o.SpecialOfferID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BY o.SpecialOfferID, o.Description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Revenue DESC, Orders DESC;</w:t>
              <w:br w:type="textWrapping"/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Giữ chiến dịch kéo doanh thu tốt, tắt chiến dịch yếu.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</w:p>
          <w:tbl>
            <w:tblPr>
              <w:tblStyle w:val="Table7"/>
              <w:tblW w:w="45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5"/>
              <w:gridCol w:w="1523.333333333333"/>
              <w:gridCol w:w="681.6666666666669"/>
              <w:gridCol w:w="825"/>
              <w:gridCol w:w="1155"/>
              <w:tblGridChange w:id="0">
                <w:tblGrid>
                  <w:gridCol w:w="405"/>
                  <w:gridCol w:w="1523.333333333333"/>
                  <w:gridCol w:w="681.6666666666669"/>
                  <w:gridCol w:w="825"/>
                  <w:gridCol w:w="1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Campaign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Orders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Units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Volume Discount 11 to 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377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1386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339689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Volume Discount 25 to 40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56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Volume Discount 15 to 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16273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Mountain-500 Silver Clearance Sale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179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2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12136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Volume Discount 41 to 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Volume Discount over 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3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Ưu tiên Giữ 4 chiến dịch kéo doanh thu tốt,</w:t>
            </w:r>
          </w:p>
          <w:p w:rsidR="00000000" w:rsidDel="00000000" w:rsidP="00000000" w:rsidRDefault="00000000" w:rsidRPr="00000000" w14:paraId="0000013B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Xác định thêm nguyên nhân  2 chiến dịch yếu không tạo ra doanh thu → Cân nhắc loại bỏ.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2.054036458336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8) Tỷ lệ mua lặp lại (repeat purchase)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sức khỏe khách hàng.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x AS (</w:t>
            </w:r>
          </w:p>
          <w:p w:rsidR="00000000" w:rsidDel="00000000" w:rsidP="00000000" w:rsidRDefault="00000000" w:rsidRPr="00000000" w14:paraId="0000013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SELECT CustomerID, COUNT(DISTINCT SalesOrderID) AS Orders</w:t>
            </w:r>
          </w:p>
          <w:p w:rsidR="00000000" w:rsidDel="00000000" w:rsidP="00000000" w:rsidRDefault="00000000" w:rsidRPr="00000000" w14:paraId="0000014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FROM Sales.SalesOrderHeader</w:t>
            </w:r>
          </w:p>
          <w:p w:rsidR="00000000" w:rsidDel="00000000" w:rsidP="00000000" w:rsidRDefault="00000000" w:rsidRPr="00000000" w14:paraId="0000014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WHERE ShipDate IS NOT NULL</w:t>
            </w:r>
          </w:p>
          <w:p w:rsidR="00000000" w:rsidDel="00000000" w:rsidP="00000000" w:rsidRDefault="00000000" w:rsidRPr="00000000" w14:paraId="0000014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GROUP BY CustomerID)</w:t>
            </w:r>
          </w:p>
          <w:p w:rsidR="00000000" w:rsidDel="00000000" w:rsidP="00000000" w:rsidRDefault="00000000" w:rsidRPr="00000000" w14:paraId="0000014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AVG(CASE WHEN Orders &gt;= 2 THEN 1.0 ELSE 0.0 END) AS RepeatRate</w:t>
            </w:r>
          </w:p>
          <w:p w:rsidR="00000000" w:rsidDel="00000000" w:rsidP="00000000" w:rsidRDefault="00000000" w:rsidRPr="00000000" w14:paraId="0000014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x;</w:t>
            </w:r>
          </w:p>
          <w:p w:rsidR="00000000" w:rsidDel="00000000" w:rsidP="00000000" w:rsidRDefault="00000000" w:rsidRPr="00000000" w14:paraId="0000014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thấp, cần loyalty/CRM.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RepeatRate ≈ 0.390710</w:t>
            </w:r>
          </w:p>
          <w:p w:rsidR="00000000" w:rsidDel="00000000" w:rsidP="00000000" w:rsidRDefault="00000000" w:rsidRPr="00000000" w14:paraId="0000014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→ Trung bình 4/10 Khách hàng mua đã quay lại mua thêm </w:t>
            </w:r>
          </w:p>
          <w:p w:rsidR="00000000" w:rsidDel="00000000" w:rsidP="00000000" w:rsidRDefault="00000000" w:rsidRPr="00000000" w14:paraId="0000014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 Khá ổn với mặt hàng tiêu dùng bền vững như SP của công ty</w:t>
            </w:r>
          </w:p>
          <w:p w:rsidR="00000000" w:rsidDel="00000000" w:rsidP="00000000" w:rsidRDefault="00000000" w:rsidRPr="00000000" w14:paraId="0000014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Phần 2: Tính toán một số chỉ số KPI cho công ty</w:t>
      </w:r>
      <w:r w:rsidDel="00000000" w:rsidR="00000000" w:rsidRPr="00000000">
        <w:rPr>
          <w:rtl w:val="0"/>
        </w:rPr>
      </w:r>
    </w:p>
    <w:tbl>
      <w:tblPr>
        <w:tblStyle w:val="Table8"/>
        <w:tblW w:w="14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5125"/>
        <w:gridCol w:w="1895.0000000000005"/>
        <w:gridCol w:w="4245"/>
        <w:tblGridChange w:id="0">
          <w:tblGrid>
            <w:gridCol w:w="1725"/>
            <w:gridCol w:w="1635"/>
            <w:gridCol w:w="5125"/>
            <w:gridCol w:w="1895.0000000000005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Chỉ số 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Tại sao lại chọn chỉ số này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Câu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Insight có được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361.344401041651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Tăng trưởng doanh thu Ỷeartoyear</w:t>
            </w:r>
          </w:p>
          <w:p w:rsidR="00000000" w:rsidDel="00000000" w:rsidP="00000000" w:rsidRDefault="00000000" w:rsidRPr="00000000" w14:paraId="0000015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YoY = (Rev năm N – Rev N-1)/Rev N-1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Đánh giá tăng/giảm chuẩn kỳ ghi nhận.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y AS (</w:t>
            </w:r>
          </w:p>
          <w:p w:rsidR="00000000" w:rsidDel="00000000" w:rsidP="00000000" w:rsidRDefault="00000000" w:rsidRPr="00000000" w14:paraId="0000015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SELECT YEAR(ShipDate) AS Y, SUM(SubTotal) AS Rev</w:t>
            </w:r>
          </w:p>
          <w:p w:rsidR="00000000" w:rsidDel="00000000" w:rsidP="00000000" w:rsidRDefault="00000000" w:rsidRPr="00000000" w14:paraId="0000015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FROM Sales.SalesOrderHeader</w:t>
            </w:r>
          </w:p>
          <w:p w:rsidR="00000000" w:rsidDel="00000000" w:rsidP="00000000" w:rsidRDefault="00000000" w:rsidRPr="00000000" w14:paraId="0000015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WHERE ShipDate IS NOT NULL</w:t>
            </w:r>
          </w:p>
          <w:p w:rsidR="00000000" w:rsidDel="00000000" w:rsidP="00000000" w:rsidRDefault="00000000" w:rsidRPr="00000000" w14:paraId="0000015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GROUP BY YEAR(ShipDate))</w:t>
            </w:r>
          </w:p>
          <w:p w:rsidR="00000000" w:rsidDel="00000000" w:rsidP="00000000" w:rsidRDefault="00000000" w:rsidRPr="00000000" w14:paraId="0000015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curr.Y,</w:t>
            </w:r>
          </w:p>
          <w:p w:rsidR="00000000" w:rsidDel="00000000" w:rsidP="00000000" w:rsidRDefault="00000000" w:rsidRPr="00000000" w14:paraId="0000015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curr.Rev,</w:t>
            </w:r>
          </w:p>
          <w:p w:rsidR="00000000" w:rsidDel="00000000" w:rsidP="00000000" w:rsidRDefault="00000000" w:rsidRPr="00000000" w14:paraId="0000015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ROUND((curr.Rev - prev.Rev) * 1.0 / NULLIF(prev.Rev, 0),4) AS YoY</w:t>
            </w:r>
          </w:p>
          <w:p w:rsidR="00000000" w:rsidDel="00000000" w:rsidP="00000000" w:rsidRDefault="00000000" w:rsidRPr="00000000" w14:paraId="0000015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y AS curr</w:t>
            </w:r>
          </w:p>
          <w:p w:rsidR="00000000" w:rsidDel="00000000" w:rsidP="00000000" w:rsidRDefault="00000000" w:rsidRPr="00000000" w14:paraId="0000015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y AS prev</w:t>
            </w:r>
          </w:p>
          <w:p w:rsidR="00000000" w:rsidDel="00000000" w:rsidP="00000000" w:rsidRDefault="00000000" w:rsidRPr="00000000" w14:paraId="0000016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ON prev.Y = curr.Y - 1</w:t>
            </w:r>
          </w:p>
          <w:p w:rsidR="00000000" w:rsidDel="00000000" w:rsidP="00000000" w:rsidRDefault="00000000" w:rsidRPr="00000000" w14:paraId="0000016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curr.Y;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Nhìn chu kỳ tăng/giảm theo năm; phát hiện năm tụt sâu.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21.6666666666674"/>
              <w:gridCol w:w="1818.3333333333326"/>
              <w:gridCol w:w="1320"/>
              <w:tblGridChange w:id="0">
                <w:tblGrid>
                  <w:gridCol w:w="821.6666666666674"/>
                  <w:gridCol w:w="1818.3333333333326"/>
                  <w:gridCol w:w="1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YoY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12527981.9927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31157797.3187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1.4871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43069109.1055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6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0.3823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70">
                  <w:pPr>
                    <w:widowControl w:val="0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</w:p>
                <w:p w:rsidR="00000000" w:rsidDel="00000000" w:rsidP="00000000" w:rsidRDefault="00000000" w:rsidRPr="00000000" w14:paraId="00000171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(6T đầu năm)</w:t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7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23091492.987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7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-0.4639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+ 2012 là năm có doanh số tăng trưởng mạnh mẽ  (tuy nhiên 1 phần do năm 2011 không kinh doanh cả năm)</w:t>
            </w:r>
          </w:p>
          <w:p w:rsidR="00000000" w:rsidDel="00000000" w:rsidP="00000000" w:rsidRDefault="00000000" w:rsidRPr="00000000" w14:paraId="0000017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+ 2013 vẫn trên đà tăng tưởng, nhưng tốc độ đã hạ nhiệt</w:t>
            </w:r>
          </w:p>
          <w:p w:rsidR="00000000" w:rsidDel="00000000" w:rsidP="00000000" w:rsidRDefault="00000000" w:rsidRPr="00000000" w14:paraId="0000017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+ 2014: YoY âm do mới ghi nhận tới nửa đầu năm 2014, tuy nhiên  nhìn chung  nửa đầu năm, doanh số vẫn tăng trưởng nhưng không đáng kể. </w:t>
            </w:r>
          </w:p>
        </w:tc>
      </w:tr>
      <w:tr>
        <w:trPr>
          <w:cantSplit w:val="0"/>
          <w:trHeight w:val="8907.796223958348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Doanh thu trung bình trên 1 nhân viên</w:t>
            </w:r>
          </w:p>
          <w:p w:rsidR="00000000" w:rsidDel="00000000" w:rsidP="00000000" w:rsidRDefault="00000000" w:rsidRPr="00000000" w14:paraId="0000017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=Doanh thu/(SL nhân công trung bình  tháng)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Mỗi nhân sự “mang về” bao nhiêu doanh thu/năm (ước theo bình quân nhân sự trong năm).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m AS (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SELECT YEAR(ShipDate) AS Y, MONTH(ShipDate) AS M, SUM(SubTotal) AS Rev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FROM Sales.SalesOrderHeader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WHERE ShipDate IS NOT NULL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GROUP BY YEAR(ShipDate), MONTH(ShipDate)),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 AS (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SELECT m.Y, m.M,COUNT(DISTINCT edh.BusinessEntityID) AS Headcount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FROM m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JOIN HumanResources.EmployeeDepartmentHistory edh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ON edh.StartDate &lt;= DATEADD(day,-1, DATEADD(month,1, DATEFROMPARTS(m.Y,m.M,1)))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GROUP BY m.Y, m.M),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yr AS (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SELECT m.Y AS [Year],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SUM(m.Rev) AS Revenue,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AVG(h.Headcount*1.0) AS AvgHeadcount,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SUM(m.Rev) / NULLIF(AVG(h.Headcount*1.0), 0) AS RevenuePerEmployee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FROM m 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JOIN h ON h.Y = m.Y AND h.M = m.M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GROUP BY m.Y)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cur.[Year], cur.Revenue, cur.AvgHeadcount,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cur.RevenuePerEmployee,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(cur.RevenuePerEmployee - prev.RevenuePerEmployee) * 1.0/ NULLIF(prev.RevenuePerEmployee, 0) AS RPE_YoY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yr cur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yr prev ON prev.[Year] = cur.[Year] - 1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cur.[Year];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</w:p>
          <w:tbl>
            <w:tblPr>
              <w:tblStyle w:val="Table10"/>
              <w:tblW w:w="39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0"/>
              <w:gridCol w:w="870"/>
              <w:gridCol w:w="1470"/>
              <w:gridCol w:w="870"/>
              <w:tblGridChange w:id="0">
                <w:tblGrid>
                  <w:gridCol w:w="780"/>
                  <w:gridCol w:w="870"/>
                  <w:gridCol w:w="1470"/>
                  <w:gridCol w:w="8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AvgHeadcount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RevenuePerEmployee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9">
                  <w:pPr>
                    <w:widowControl w:val="0"/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RPE_YoY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283.0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44268.4876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9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285.4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109166.0054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1.46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289.2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148942.1643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fffff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0.364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2014(6T đầu năm)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290.0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79625.8378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f6f8f9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A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-0.465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Headcount gần như đứng yên: 283 → 285.4 → 289.2 → 290. Vậy biến động KPI chủ yếu do doanh thu, không phải số người.</w:t>
            </w:r>
          </w:p>
          <w:p w:rsidR="00000000" w:rsidDel="00000000" w:rsidP="00000000" w:rsidRDefault="00000000" w:rsidRPr="00000000" w14:paraId="000001A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109.2K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+146% YoY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– doanh thu tăng mạnh mà nhân sự hầu như không tăng 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năng suất/lãi đòn hoạt động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cải thiện rõ.</w:t>
              <w:br w:type="textWrapping"/>
              <w:t xml:space="preserve">+ 2013: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148.9K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+36% YoY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– tiếp tục lập đỉnh, tận dụng tốt quy mô đội ngũ.</w:t>
            </w:r>
          </w:p>
          <w:p w:rsidR="00000000" w:rsidDel="00000000" w:rsidP="00000000" w:rsidRDefault="00000000" w:rsidRPr="00000000" w14:paraId="000001A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+ 2014: âm do mới ghi nhận tới nửa đầu năm 2014, tuy nhiên nửa đầu năm, doanh số vẫn tăng trưởng so với cùng kì năm ngoái</w:t>
            </w:r>
          </w:p>
        </w:tc>
      </w:tr>
      <w:tr>
        <w:trPr>
          <w:cantSplit w:val="0"/>
          <w:trHeight w:val="8694.99999999999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3) AOV – Giá trị đơn hàng trung bình</w:t>
            </w:r>
          </w:p>
          <w:p w:rsidR="00000000" w:rsidDel="00000000" w:rsidP="00000000" w:rsidRDefault="00000000" w:rsidRPr="00000000" w14:paraId="000001A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AOV = AVG(SubTotal)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tác động pricing và mix.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YEAR(h.ShipDate) AS [Year],</w:t>
              <w:br w:type="textWrapping"/>
              <w:t xml:space="preserve">       COUNT(*) AS Orders,</w:t>
              <w:br w:type="textWrapping"/>
              <w:t xml:space="preserve">       AVG(h.SubTotal) AS AOV_SubTotal</w:t>
              <w:br w:type="textWrapping"/>
              <w:t xml:space="preserve">FROM Sales.SalesOrderHeader h</w:t>
              <w:br w:type="textWrapping"/>
              <w:t xml:space="preserve">WHERE h.ShipDate IS NOT NULL</w:t>
              <w:br w:type="textWrapping"/>
              <w:t xml:space="preserve">GROUP BY YEAR(h.ShipDate)</w:t>
              <w:br w:type="textWrapping"/>
              <w:t xml:space="preserve">ORDER BY [Year];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AOV giảm → giỏ hàng nhỏ/mix rẻ ↑; cần bundle/upsell.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</w:p>
          <w:tbl>
            <w:tblPr>
              <w:tblStyle w:val="Table11"/>
              <w:tblW w:w="4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48.3333333333333"/>
              <w:gridCol w:w="1348.3333333333333"/>
              <w:gridCol w:w="1348.3333333333333"/>
              <w:tblGridChange w:id="0">
                <w:tblGrid>
                  <w:gridCol w:w="1348.3333333333333"/>
                  <w:gridCol w:w="1348.3333333333333"/>
                  <w:gridCol w:w="1348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Orders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AOV_SubTotal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1566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7999.9885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3774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8255.9081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13752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3131.8433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BF">
                  <w:pPr>
                    <w:widowControl w:val="0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</w:p>
                <w:p w:rsidR="00000000" w:rsidDel="00000000" w:rsidP="00000000" w:rsidRDefault="00000000" w:rsidRPr="00000000" w14:paraId="000001C0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(6 tháng đầu năm)</w:t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C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12373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C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1866.2808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AOV giữ cao 2011–2012, sụp mạnh 2013 (-62%)</w:t>
            </w:r>
          </w:p>
          <w:p w:rsidR="00000000" w:rsidDel="00000000" w:rsidP="00000000" w:rsidRDefault="00000000" w:rsidRPr="00000000" w14:paraId="000001C4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 AOV 6 tháng đầu năm tiếp tục giảm mạnh (-40%).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94.99999999999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4) Tăng trưởng số lượng đơn hàng 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tác động của khuyến mại tới volumn bán và ảnh hưởng của volumn bán tới doanh thu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;WITH y AS (</w:t>
            </w:r>
          </w:p>
          <w:p w:rsidR="00000000" w:rsidDel="00000000" w:rsidP="00000000" w:rsidRDefault="00000000" w:rsidRPr="00000000" w14:paraId="000001C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SELECT </w:t>
            </w:r>
          </w:p>
          <w:p w:rsidR="00000000" w:rsidDel="00000000" w:rsidP="00000000" w:rsidRDefault="00000000" w:rsidRPr="00000000" w14:paraId="000001C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YEAR(h.ShipDate) AS [Year],</w:t>
            </w:r>
          </w:p>
          <w:p w:rsidR="00000000" w:rsidDel="00000000" w:rsidP="00000000" w:rsidRDefault="00000000" w:rsidRPr="00000000" w14:paraId="000001C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COUNT(*)         AS Orders</w:t>
            </w:r>
          </w:p>
          <w:p w:rsidR="00000000" w:rsidDel="00000000" w:rsidP="00000000" w:rsidRDefault="00000000" w:rsidRPr="00000000" w14:paraId="000001C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FROM Sales.SalesOrderHeader h</w:t>
            </w:r>
          </w:p>
          <w:p w:rsidR="00000000" w:rsidDel="00000000" w:rsidP="00000000" w:rsidRDefault="00000000" w:rsidRPr="00000000" w14:paraId="000001C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WHERE h.ShipDate IS NOT NULL         -- chỉ tính đơn đã giao</w:t>
            </w:r>
          </w:p>
          <w:p w:rsidR="00000000" w:rsidDel="00000000" w:rsidP="00000000" w:rsidRDefault="00000000" w:rsidRPr="00000000" w14:paraId="000001C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GROUP BY YEAR(h.ShipDate)</w:t>
            </w:r>
          </w:p>
          <w:p w:rsidR="00000000" w:rsidDel="00000000" w:rsidP="00000000" w:rsidRDefault="00000000" w:rsidRPr="00000000" w14:paraId="000001C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D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cur.[Year],</w:t>
            </w:r>
          </w:p>
          <w:p w:rsidR="00000000" w:rsidDel="00000000" w:rsidP="00000000" w:rsidRDefault="00000000" w:rsidRPr="00000000" w14:paraId="000001D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cur.Orders,</w:t>
            </w:r>
          </w:p>
          <w:p w:rsidR="00000000" w:rsidDel="00000000" w:rsidP="00000000" w:rsidRDefault="00000000" w:rsidRPr="00000000" w14:paraId="000001D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(cur.Orders - prev.Orders) * 1.0 / NULLIF(prev.Orders, 0)                        AS YoY_Growth</w:t>
            </w:r>
          </w:p>
          <w:p w:rsidR="00000000" w:rsidDel="00000000" w:rsidP="00000000" w:rsidRDefault="00000000" w:rsidRPr="00000000" w14:paraId="000001D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y cur</w:t>
            </w:r>
          </w:p>
          <w:p w:rsidR="00000000" w:rsidDel="00000000" w:rsidP="00000000" w:rsidRDefault="00000000" w:rsidRPr="00000000" w14:paraId="000001D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 JOIN y prev </w:t>
            </w:r>
          </w:p>
          <w:p w:rsidR="00000000" w:rsidDel="00000000" w:rsidP="00000000" w:rsidRDefault="00000000" w:rsidRPr="00000000" w14:paraId="000001D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ON prev.[Year] = cur.[Year] - 1</w:t>
            </w:r>
          </w:p>
          <w:p w:rsidR="00000000" w:rsidDel="00000000" w:rsidP="00000000" w:rsidRDefault="00000000" w:rsidRPr="00000000" w14:paraId="000001D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BY cur.[Year];</w:t>
            </w:r>
          </w:p>
          <w:p w:rsidR="00000000" w:rsidDel="00000000" w:rsidP="00000000" w:rsidRDefault="00000000" w:rsidRPr="00000000" w14:paraId="000001D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 sánh 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</w:p>
          <w:tbl>
            <w:tblPr>
              <w:tblStyle w:val="Table12"/>
              <w:tblW w:w="4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48.3333333333333"/>
              <w:gridCol w:w="1348.3333333333333"/>
              <w:gridCol w:w="1348.3333333333333"/>
              <w:tblGridChange w:id="0">
                <w:tblGrid>
                  <w:gridCol w:w="1348.3333333333333"/>
                  <w:gridCol w:w="1348.3333333333333"/>
                  <w:gridCol w:w="1348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D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D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Orders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D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YoY_Growth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D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D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1566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D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3774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1.4099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13752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2.6438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6">
                  <w:pPr>
                    <w:widowControl w:val="0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</w:p>
                <w:p w:rsidR="00000000" w:rsidDel="00000000" w:rsidP="00000000" w:rsidRDefault="00000000" w:rsidRPr="00000000" w14:paraId="000001E7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(6 tháng đầu năm)</w:t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12373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E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-0.1002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+ 2012 tăng mạnh  +141% YoY → 3,774 đơn. Rất có thể mở rộng thị trường/kênh mới hoặc chiến dịch mạnh.</w:t>
              <w:br w:type="textWrapping"/>
              <w:t xml:space="preserve">+ 2013 tăng trưởng bùng nổ  +264% YoY → 13,752 đơn (≈ 8.8x so với 2011). </w:t>
            </w:r>
          </w:p>
          <w:p w:rsidR="00000000" w:rsidDel="00000000" w:rsidP="00000000" w:rsidRDefault="00000000" w:rsidRPr="00000000" w14:paraId="000001E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+ 2014: Số liệu YoY âm do mới qua nửa năm. Tuy nhiên, số liệu lớn hơn rất nhiều so với cùng kì năm ngoái +378.3% (từ 2587 → 12373 đơn) </w:t>
            </w:r>
          </w:p>
          <w:p w:rsidR="00000000" w:rsidDel="00000000" w:rsidP="00000000" w:rsidRDefault="00000000" w:rsidRPr="00000000" w14:paraId="000001EC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→ nhu cầu/độ phủ tăng đột biến.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6.666666666679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5) Tỉ lệ đơn giao đúng hạn</w:t>
            </w:r>
          </w:p>
          <w:p w:rsidR="00000000" w:rsidDel="00000000" w:rsidP="00000000" w:rsidRDefault="00000000" w:rsidRPr="00000000" w14:paraId="000001E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đơn giao đúng/ trước DueDate trên các đơn đã giao.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SLA giao hàng.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YEAR(OrderDate) AS [Year],</w:t>
              <w:br w:type="textWrapping"/>
              <w:t xml:space="preserve">       COUNT(*) AS OrdersShipped,</w:t>
              <w:br w:type="textWrapping"/>
              <w:t xml:space="preserve">       SUM(CASE WHEN ShipDate &lt;= DueDate THEN 1 ELSE 0 END) AS OnTimeOrders,</w:t>
              <w:br w:type="textWrapping"/>
              <w:t xml:space="preserve">       SUM(CASE WHEN ShipDate &gt;  DueDate THEN 1 ELSE 0 END) AS LateOrders,</w:t>
              <w:br w:type="textWrapping"/>
              <w:t xml:space="preserve">       SUM(CASE WHEN ShipDate &lt;= DueDate THEN 1 ELSE 0 END)*1.0 / NULLIF(COUNT(*),0) AS OnTimeRate</w:t>
              <w:br w:type="textWrapping"/>
              <w:t xml:space="preserve">FROM Sales.SalesOrderHeader</w:t>
              <w:br w:type="textWrapping"/>
              <w:t xml:space="preserve">WHERE ShipDate IS NOT NULL</w:t>
              <w:br w:type="textWrapping"/>
              <w:t xml:space="preserve">GROUP BY YEAR(OrderDate)</w:t>
              <w:br w:type="textWrapping"/>
              <w:t xml:space="preserve">ORDER BY [Year];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Phương thức/kho gây trễ cần điều chỉnh; đặt rule ưu tiên DueDate.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</w:p>
          <w:tbl>
            <w:tblPr>
              <w:tblStyle w:val="Table13"/>
              <w:tblW w:w="4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09"/>
              <w:gridCol w:w="809"/>
              <w:gridCol w:w="809"/>
              <w:gridCol w:w="809"/>
              <w:gridCol w:w="809"/>
              <w:tblGridChange w:id="0">
                <w:tblGrid>
                  <w:gridCol w:w="809"/>
                  <w:gridCol w:w="809"/>
                  <w:gridCol w:w="809"/>
                  <w:gridCol w:w="809"/>
                  <w:gridCol w:w="8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OrdersShipped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OnTimeOrders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LateOrders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OnTimeRate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8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1607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1607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D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3915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1F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3915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2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14182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4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14182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5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f6f8f9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6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44.1796874999907" w:hRule="atLeast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7">
                  <w:pPr>
                    <w:widowControl w:val="0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2014</w:t>
                  </w:r>
                </w:p>
                <w:p w:rsidR="00000000" w:rsidDel="00000000" w:rsidP="00000000" w:rsidRDefault="00000000" w:rsidRPr="00000000" w14:paraId="00000208">
                  <w:pPr>
                    <w:widowControl w:val="0"/>
                    <w:spacing w:line="240" w:lineRule="auto"/>
                    <w:jc w:val="center"/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(6 tháng đầu năm)</w:t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9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11761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11761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f6f8f9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B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6f8f9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0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i w:val="1"/>
                <w:iCs w:val="1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 đơn được giao đúng hạn. Đây có thể là 1 trong những nguyên nhân giúp số lượng đơn hàng tăng đột biến. </w:t>
            </w:r>
          </w:p>
        </w:tc>
      </w:tr>
      <w:tr>
        <w:trPr>
          <w:cantSplit w:val="0"/>
          <w:trHeight w:val="8676.666666666679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6) Tỷ trọng dòng có giảm giá &amp; doanh thu từ giảm giá (1 năm gần nhất)</w:t>
            </w:r>
          </w:p>
          <w:p w:rsidR="00000000" w:rsidDel="00000000" w:rsidP="00000000" w:rsidRDefault="00000000" w:rsidRPr="00000000" w14:paraId="0000020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 Doanh thu từ dòng có giảm giá / Tổng DT 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Đánh giá hiệu quả khuyến mãi, tránh “nghiện promo”.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 @end   date = (SELECT MAX(OrderDate) FROM Sales.SalesOrderHeader);</w:t>
            </w:r>
          </w:p>
          <w:p w:rsidR="00000000" w:rsidDel="00000000" w:rsidP="00000000" w:rsidRDefault="00000000" w:rsidRPr="00000000" w14:paraId="0000021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 @start date = DATEADD(year, -1, @end);</w:t>
            </w:r>
          </w:p>
          <w:p w:rsidR="00000000" w:rsidDel="00000000" w:rsidP="00000000" w:rsidRDefault="00000000" w:rsidRPr="00000000" w14:paraId="0000021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1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AVG(CASE WHEN d.UnitPriceDiscount &gt; 0 THEN 1.0 ELSE 0.0 END) AS DiscountedLineRatio,</w:t>
            </w:r>
          </w:p>
          <w:p w:rsidR="00000000" w:rsidDel="00000000" w:rsidP="00000000" w:rsidRDefault="00000000" w:rsidRPr="00000000" w14:paraId="0000021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SUM(CASE WHEN d.UnitPriceDiscount &gt; 0 THEN d.LineTotal ELSE 0 END)</w:t>
            </w:r>
          </w:p>
          <w:p w:rsidR="00000000" w:rsidDel="00000000" w:rsidP="00000000" w:rsidRDefault="00000000" w:rsidRPr="00000000" w14:paraId="0000021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 NULLIF(SUM(d.LineTotal), 0) AS DiscountedRevenueShare</w:t>
            </w:r>
          </w:p>
          <w:p w:rsidR="00000000" w:rsidDel="00000000" w:rsidP="00000000" w:rsidRDefault="00000000" w:rsidRPr="00000000" w14:paraId="0000021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Sales.SalesOrderDetail d</w:t>
            </w:r>
          </w:p>
          <w:p w:rsidR="00000000" w:rsidDel="00000000" w:rsidP="00000000" w:rsidRDefault="00000000" w:rsidRPr="00000000" w14:paraId="0000021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Sales.SalesOrderHeader h ON h.SalesOrderID = d.SalesOrderID</w:t>
            </w:r>
          </w:p>
          <w:p w:rsidR="00000000" w:rsidDel="00000000" w:rsidP="00000000" w:rsidRDefault="00000000" w:rsidRPr="00000000" w14:paraId="0000021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h.ShipDate IS NOT NULL</w:t>
            </w:r>
          </w:p>
          <w:p w:rsidR="00000000" w:rsidDel="00000000" w:rsidP="00000000" w:rsidRDefault="00000000" w:rsidRPr="00000000" w14:paraId="0000021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AND h.OrderDate BETWEEN @start AND @end;</w:t>
            </w:r>
          </w:p>
          <w:p w:rsidR="00000000" w:rsidDel="00000000" w:rsidP="00000000" w:rsidRDefault="00000000" w:rsidRPr="00000000" w14:paraId="0000021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tỷ trọng cao, siết trần giảm giá, chuyển ưu đãi sang SKU chậm.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Kết quả: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22.5"/>
              <w:gridCol w:w="2022.5"/>
              <w:tblGridChange w:id="0">
                <w:tblGrid>
                  <w:gridCol w:w="2022.5"/>
                  <w:gridCol w:w="202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84e3f" w:space="0" w:sz="4" w:val="single"/>
                    <w:left w:color="284e3f" w:space="0" w:sz="4" w:val="single"/>
                    <w:bottom w:color="284e3f" w:space="0" w:sz="4" w:val="single"/>
                    <w:right w:color="356854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1E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DiscountedLineRatio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84e3f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356854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1F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ffffff"/>
                      <w:sz w:val="20"/>
                      <w:szCs w:val="20"/>
                      <w:rtl w:val="0"/>
                    </w:rPr>
                    <w:t xml:space="preserve">DiscountedRevenueShare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284e3f" w:space="0" w:sz="4" w:val="single"/>
                    <w:bottom w:color="284e3f" w:space="0" w:sz="4" w:val="single"/>
                    <w:right w:color="fffff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20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0.0236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284e3f" w:space="0" w:sz="4" w:val="single"/>
                    <w:right w:color="284e3f" w:space="0" w:sz="4" w:val="single"/>
                  </w:tcBorders>
                  <w:shd w:fill="ffffff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221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434343"/>
                      <w:sz w:val="20"/>
                      <w:szCs w:val="20"/>
                      <w:rtl w:val="0"/>
                    </w:rPr>
                    <w:t xml:space="preserve">0.061483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DiscountedLineRatio = 2.36% dòng có giảm giá</w:t>
            </w:r>
          </w:p>
          <w:p w:rsidR="00000000" w:rsidDel="00000000" w:rsidP="00000000" w:rsidRDefault="00000000" w:rsidRPr="00000000" w14:paraId="0000022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 Không cao, chứng tỏ DN chạy khuyến mãi có chọn lọc</w:t>
            </w:r>
          </w:p>
          <w:p w:rsidR="00000000" w:rsidDel="00000000" w:rsidP="00000000" w:rsidRDefault="00000000" w:rsidRPr="00000000" w14:paraId="0000022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DiscountedRevenueShare = 6.1483% doanh thu đến từ các dòng giảm giá &gt; tỷ lệ dòng có giảm giá 2,36%</w:t>
            </w:r>
          </w:p>
          <w:p w:rsidR="00000000" w:rsidDel="00000000" w:rsidP="00000000" w:rsidRDefault="00000000" w:rsidRPr="00000000" w14:paraId="0000022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 2.36% dòng tạo ra 6.1483% doanh thu, tức mỗi dòng giảm giá mang lại doanh thu bình quân cao hơn dòng thường khoảng 2.7 lần (6.1483 ÷ 2.36)</w:t>
            </w:r>
          </w:p>
          <w:p w:rsidR="00000000" w:rsidDel="00000000" w:rsidP="00000000" w:rsidRDefault="00000000" w:rsidRPr="00000000" w14:paraId="0000022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→ KM có hiệu quả nên đẩy mạnh. </w:t>
            </w:r>
          </w:p>
          <w:p w:rsidR="00000000" w:rsidDel="00000000" w:rsidP="00000000" w:rsidRDefault="00000000" w:rsidRPr="00000000" w14:paraId="0000022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Phần 3: Từ các câu hỏi adhoc của phần 1 và chỉ số của phần 2 tiến hành nêu lên tình hình của công ty cũng như đề xuất giải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Tình hình của công ty: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numPr>
          <w:ilvl w:val="0"/>
          <w:numId w:val="1"/>
        </w:numPr>
        <w:spacing w:after="20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oapyqhxjlq3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Doanh thu &amp; tăng trưởng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Doanh thu tăng mạnh 2011 → 2013 (đặc biệt 2012 YoY +148%).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Tuy nhiên, từ 2013 trở đi tốc độ chậm lại, 2014 nhìn YoY âm do mới ghi nhận nửa đầu năm.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Tăng trưởng chủ yếu đến từ số lượng đơn hàng bùng nổ (2012 +141%, 2013 +264%), không phải nhờ tăng AOV.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mzwa02xug2v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AOV – Giá trị trung bình đơn hàng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AOV giảm sốc từ 2012 (≈8,200) xuống 2013 (≈3,100), và tiếp tục rơi 2014 (≈1,800).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này cho thấy tăng trưởng doanh thu đang dựa vào “nhiều đơn nhỏ”, thay vì nâng giá trị mỗi đơn.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49q2wtf3045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Khách hàng &amp; hành vi mua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Tỷ lệ repeat purchase ~39%: ổn nhưng chưa cao, nghĩa là có room để tăng loyalty/CRM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 10 khách hàng chi tiêu lớn đem lại doanh thu đáng kể → cần chăm sóc đặc biệt để giữ chân.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Phân tích RFM (phần 4) cho thấy có phân khúc khách “Best Customer” và “Big Spender” → nguồn lực nên tập trung nhóm này.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Sản phẩm &amp; vùng thị trường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Doanh thu chủ yếu đến từ dòng Mountain-200 và Road-250 → đây là sản phẩm chủ lực, cần tiếp tục duy trì.</w:t>
      </w:r>
    </w:p>
    <w:p w:rsidR="00000000" w:rsidDel="00000000" w:rsidP="00000000" w:rsidRDefault="00000000" w:rsidRPr="00000000" w14:paraId="00000238">
      <w:pPr>
        <w:numPr>
          <w:ilvl w:val="0"/>
          <w:numId w:val="9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Về vùng: Southwest, Northwest, Canada duy trì doanh thu cao và ổn định, Australia nổi lên với tốc độ tăng.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uf2v1lfl3zt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Hoạt động marketing &amp; khuyến mãi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20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Tỷ lệ dòng giảm giá thấp (2,36%) nhưng đóng góp doanh thu tới 6,15% → cho thấy chiến dịch KM hiệu quả.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200" w:afterAutospacing="0" w:before="20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số campaign không phát sinh đơn → cần rà soát và loại bỏ.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0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rgbqptezm6n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Vận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hành &amp; giao hàng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On-time delivery 100% theo DueDate, nhưng chỉ số này không đủ nhạy để kiểm soát SLA.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after="20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Chưa có chỉ số lead-time trung bình, phân tầng P50/P90 → thiếu cảnh báo sớm nguy cơ trễ hàng.</w:t>
      </w:r>
    </w:p>
    <w:p w:rsidR="00000000" w:rsidDel="00000000" w:rsidP="00000000" w:rsidRDefault="00000000" w:rsidRPr="00000000" w14:paraId="0000023F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Đề xuất giải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Tăng AOV – Ưu tiên số 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Đặt ngưỡng freeship/giảm giá cao hơn AOV hiện tại 10–15% để kéo giỏ hàng lớn hơn.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kế bundle combo: xe + phụ kiện, phụ kiện theo nhóm.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Upsell trong giỏ hàng và sau thanh toán (cross-sell bảo hành, nâng cấp).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Chạy promotion có min-order-value, thay vì giảm giá toàn bộ.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(2) Nâng tỷ lệ repeat purchase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Xây dựng chuỗi chăm sóc sau đơn đầu tiên (30–45 ngày): email/SMS kèm voucher cho đơn thứ 2.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Win-back campaign cho khách 60–90 ngày chưa quay lại, ưu tiên nhóm từng có AOV cao.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Triển khai loyalty program mini: thưởng nhỏ ở mốc 2–3–5 đơn để tạo thói quen mua lại.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(3) Tập trung theo vùng &amp; sản phẩm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Duy trì đầu tư tại Southwest, Northwest, Canada.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Đẩy mạnh khai thác thị trường Australia (tiềm năng tăng trưởng).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Tập trung marketing vào dòng Mountain-200, Road-250 → phát triển thêm biến thể/phiên bản nâng cấp.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Làm “hero bundle” xoay quanh sản phẩm chủ lực để vừa kéo AOV vừa giữ khách.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(4) Chuẩn hóa vận hành giao hàng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Định nghĩa SLA rõ ràng: ví dụ online ≤5 ngày.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Báo cáo SLA hàng tuần: On-time Rate theo SLA, P50/P90 Lead Time, Late Severity.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cảnh báo sớm cho đơn có nguy cơ trễ theo phương thức vận chuyển.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(5) Quản trị khuyến mãi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Giữ lại các chương trình KM tạo doanh thu cao, loại bỏ chương trình không hiệu quả.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Tập trung khuyến mãi vào SKU chậm luân chuyển, tránh “nghiện discount” trên sản phẩm bán chạy.</w:t>
      </w:r>
    </w:p>
    <w:p w:rsidR="00000000" w:rsidDel="00000000" w:rsidP="00000000" w:rsidRDefault="00000000" w:rsidRPr="00000000" w14:paraId="00000256">
      <w:pPr>
        <w:spacing w:after="200" w:before="20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257">
      <w:pPr>
        <w:spacing w:after="200" w:before="200" w:line="240" w:lineRule="auto"/>
        <w:ind w:left="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Phần 4 (nâng cao): Mô hình tính toán trên 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Hàm SQL xây dựng mô hình RFM:</w:t>
      </w:r>
    </w:p>
    <w:p w:rsidR="00000000" w:rsidDel="00000000" w:rsidP="00000000" w:rsidRDefault="00000000" w:rsidRPr="00000000" w14:paraId="0000025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AdventureWorks2022;</w:t>
      </w:r>
    </w:p>
    <w:p w:rsidR="00000000" w:rsidDel="00000000" w:rsidP="00000000" w:rsidRDefault="00000000" w:rsidRPr="00000000" w14:paraId="0000025B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5C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@AsOfDate  date = '2014-06-30';</w:t>
      </w:r>
    </w:p>
    <w:p w:rsidR="00000000" w:rsidDel="00000000" w:rsidP="00000000" w:rsidRDefault="00000000" w:rsidRPr="00000000" w14:paraId="0000025D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@MonthsBack int  = 12;</w:t>
      </w:r>
    </w:p>
    <w:p w:rsidR="00000000" w:rsidDel="00000000" w:rsidP="00000000" w:rsidRDefault="00000000" w:rsidRPr="00000000" w14:paraId="0000025E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tx AS (</w:t>
      </w:r>
    </w:p>
    <w:p w:rsidR="00000000" w:rsidDel="00000000" w:rsidP="00000000" w:rsidRDefault="00000000" w:rsidRPr="00000000" w14:paraId="00000260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h.CustomerID, h.SalesOrderID, h.ShipDate, h.OrderDate, h.SubTotal</w:t>
      </w:r>
    </w:p>
    <w:p w:rsidR="00000000" w:rsidDel="00000000" w:rsidP="00000000" w:rsidRDefault="00000000" w:rsidRPr="00000000" w14:paraId="00000261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Sales.SalesOrderHeader h</w:t>
      </w:r>
    </w:p>
    <w:p w:rsidR="00000000" w:rsidDel="00000000" w:rsidP="00000000" w:rsidRDefault="00000000" w:rsidRPr="00000000" w14:paraId="00000262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h.ShipDate IS NOT NULL</w:t>
      </w:r>
    </w:p>
    <w:p w:rsidR="00000000" w:rsidDel="00000000" w:rsidP="00000000" w:rsidRDefault="00000000" w:rsidRPr="00000000" w14:paraId="00000263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AND h.ShipDate &gt;  DATEADD(month, -@MonthsBack, @AsOfDate)</w:t>
      </w:r>
    </w:p>
    <w:p w:rsidR="00000000" w:rsidDel="00000000" w:rsidP="00000000" w:rsidRDefault="00000000" w:rsidRPr="00000000" w14:paraId="00000264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AND h.ShipDate &lt;= @AsOfDate</w:t>
      </w:r>
    </w:p>
    <w:p w:rsidR="00000000" w:rsidDel="00000000" w:rsidP="00000000" w:rsidRDefault="00000000" w:rsidRPr="00000000" w14:paraId="00000265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</w:t>
      </w:r>
    </w:p>
    <w:p w:rsidR="00000000" w:rsidDel="00000000" w:rsidP="00000000" w:rsidRDefault="00000000" w:rsidRPr="00000000" w14:paraId="00000266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 AS (</w:t>
      </w:r>
    </w:p>
    <w:p w:rsidR="00000000" w:rsidDel="00000000" w:rsidP="00000000" w:rsidRDefault="00000000" w:rsidRPr="00000000" w14:paraId="00000267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6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CustomerID,</w:t>
      </w:r>
    </w:p>
    <w:p w:rsidR="00000000" w:rsidDel="00000000" w:rsidP="00000000" w:rsidRDefault="00000000" w:rsidRPr="00000000" w14:paraId="00000269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SUM(SubTotal)                        AS TotalRev,</w:t>
      </w:r>
    </w:p>
    <w:p w:rsidR="00000000" w:rsidDel="00000000" w:rsidP="00000000" w:rsidRDefault="00000000" w:rsidRPr="00000000" w14:paraId="0000026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COUNT(DISTINCT SalesOrderID)         AS TotalOrder,</w:t>
      </w:r>
    </w:p>
    <w:p w:rsidR="00000000" w:rsidDel="00000000" w:rsidP="00000000" w:rsidRDefault="00000000" w:rsidRPr="00000000" w14:paraId="0000026B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DATEDIFF(day, MAX(ShipDate), @AsOfDate) AS GapDay</w:t>
      </w:r>
    </w:p>
    <w:p w:rsidR="00000000" w:rsidDel="00000000" w:rsidP="00000000" w:rsidRDefault="00000000" w:rsidRPr="00000000" w14:paraId="0000026C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tx</w:t>
      </w:r>
    </w:p>
    <w:p w:rsidR="00000000" w:rsidDel="00000000" w:rsidP="00000000" w:rsidRDefault="00000000" w:rsidRPr="00000000" w14:paraId="0000026D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GROUP BY CustomerID</w:t>
      </w:r>
    </w:p>
    <w:p w:rsidR="00000000" w:rsidDel="00000000" w:rsidP="00000000" w:rsidRDefault="00000000" w:rsidRPr="00000000" w14:paraId="0000026E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</w:t>
      </w:r>
    </w:p>
    <w:p w:rsidR="00000000" w:rsidDel="00000000" w:rsidP="00000000" w:rsidRDefault="00000000" w:rsidRPr="00000000" w14:paraId="0000026F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rfm AS (</w:t>
      </w:r>
    </w:p>
    <w:p w:rsidR="00000000" w:rsidDel="00000000" w:rsidP="00000000" w:rsidRDefault="00000000" w:rsidRPr="00000000" w14:paraId="00000270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71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a.*,</w:t>
      </w:r>
    </w:p>
    <w:p w:rsidR="00000000" w:rsidDel="00000000" w:rsidP="00000000" w:rsidRDefault="00000000" w:rsidRPr="00000000" w14:paraId="00000272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 = 5 - NTILE(4) OVER (ORDER BY a.GapDay ASC),      -- GapDay càng nhỏ càng “mới” → điểm cao</w:t>
      </w:r>
    </w:p>
    <w:p w:rsidR="00000000" w:rsidDel="00000000" w:rsidP="00000000" w:rsidRDefault="00000000" w:rsidRPr="00000000" w14:paraId="00000273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 =     NTILE(4) OVER (ORDER BY a.TotalOrder ASC),</w:t>
      </w:r>
    </w:p>
    <w:p w:rsidR="00000000" w:rsidDel="00000000" w:rsidP="00000000" w:rsidRDefault="00000000" w:rsidRPr="00000000" w14:paraId="00000274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 =     NTILE(4) OVER (ORDER BY a.TotalRev   ASC)</w:t>
      </w:r>
    </w:p>
    <w:p w:rsidR="00000000" w:rsidDel="00000000" w:rsidP="00000000" w:rsidRDefault="00000000" w:rsidRPr="00000000" w14:paraId="00000275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agg a</w:t>
      </w:r>
    </w:p>
    <w:p w:rsidR="00000000" w:rsidDel="00000000" w:rsidP="00000000" w:rsidRDefault="00000000" w:rsidRPr="00000000" w14:paraId="00000276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</w:t>
      </w:r>
    </w:p>
    <w:p w:rsidR="00000000" w:rsidDel="00000000" w:rsidP="00000000" w:rsidRDefault="00000000" w:rsidRPr="00000000" w14:paraId="00000277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rfm2 AS (</w:t>
      </w:r>
    </w:p>
    <w:p w:rsidR="00000000" w:rsidDel="00000000" w:rsidP="00000000" w:rsidRDefault="00000000" w:rsidRPr="00000000" w14:paraId="0000027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*,</w:t>
      </w:r>
    </w:p>
    <w:p w:rsidR="00000000" w:rsidDel="00000000" w:rsidP="00000000" w:rsidRDefault="00000000" w:rsidRPr="00000000" w14:paraId="00000279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CONCAT(R,F,M) AS RFM</w:t>
      </w:r>
    </w:p>
    <w:p w:rsidR="00000000" w:rsidDel="00000000" w:rsidP="00000000" w:rsidRDefault="00000000" w:rsidRPr="00000000" w14:paraId="0000027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rfm</w:t>
      </w:r>
    </w:p>
    <w:p w:rsidR="00000000" w:rsidDel="00000000" w:rsidP="00000000" w:rsidRDefault="00000000" w:rsidRPr="00000000" w14:paraId="0000027B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*,</w:t>
      </w:r>
    </w:p>
    <w:p w:rsidR="00000000" w:rsidDel="00000000" w:rsidP="00000000" w:rsidRDefault="00000000" w:rsidRPr="00000000" w14:paraId="0000027D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CASE</w:t>
      </w:r>
    </w:p>
    <w:p w:rsidR="00000000" w:rsidDel="00000000" w:rsidP="00000000" w:rsidRDefault="00000000" w:rsidRPr="00000000" w14:paraId="0000027E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RFM = '444'            THEN 'Best Customer'</w:t>
      </w:r>
    </w:p>
    <w:p w:rsidR="00000000" w:rsidDel="00000000" w:rsidP="00000000" w:rsidRDefault="00000000" w:rsidRPr="00000000" w14:paraId="0000027F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RFM LIKE '1_1'         THEN 'Lost Cheap Customer'</w:t>
      </w:r>
    </w:p>
    <w:p w:rsidR="00000000" w:rsidDel="00000000" w:rsidP="00000000" w:rsidRDefault="00000000" w:rsidRPr="00000000" w14:paraId="00000280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RFM LIKE '1_4'         THEN 'Lost Big Customer'</w:t>
      </w:r>
    </w:p>
    <w:p w:rsidR="00000000" w:rsidDel="00000000" w:rsidP="00000000" w:rsidRDefault="00000000" w:rsidRPr="00000000" w14:paraId="00000281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RFM LIKE '2_4'         THEN 'Almost Big Customer'</w:t>
      </w:r>
    </w:p>
    <w:p w:rsidR="00000000" w:rsidDel="00000000" w:rsidP="00000000" w:rsidRDefault="00000000" w:rsidRPr="00000000" w14:paraId="00000282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RIGHT(RFM,1) = '4'     THEN 'Big Spender'   -- M = 4</w:t>
      </w:r>
    </w:p>
    <w:p w:rsidR="00000000" w:rsidDel="00000000" w:rsidP="00000000" w:rsidRDefault="00000000" w:rsidRPr="00000000" w14:paraId="00000283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SUBSTRING(RFM,2,1)='4' THEN 'Loyal'         -- F = 4</w:t>
      </w:r>
    </w:p>
    <w:p w:rsidR="00000000" w:rsidDel="00000000" w:rsidP="00000000" w:rsidRDefault="00000000" w:rsidRPr="00000000" w14:paraId="00000284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WHEN LEFT(RFM,1) = '2'      THEN 'Almost Lost'   -- R = 2</w:t>
      </w:r>
    </w:p>
    <w:p w:rsidR="00000000" w:rsidDel="00000000" w:rsidP="00000000" w:rsidRDefault="00000000" w:rsidRPr="00000000" w14:paraId="00000285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ELSE 'Others'</w:t>
      </w:r>
    </w:p>
    <w:p w:rsidR="00000000" w:rsidDel="00000000" w:rsidP="00000000" w:rsidRDefault="00000000" w:rsidRPr="00000000" w14:paraId="00000286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END AS Cus_Category</w:t>
      </w:r>
    </w:p>
    <w:p w:rsidR="00000000" w:rsidDel="00000000" w:rsidP="00000000" w:rsidRDefault="00000000" w:rsidRPr="00000000" w14:paraId="00000287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rfm2</w:t>
      </w:r>
    </w:p>
    <w:p w:rsidR="00000000" w:rsidDel="00000000" w:rsidP="00000000" w:rsidRDefault="00000000" w:rsidRPr="00000000" w14:paraId="0000028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R DESC, F DESC, M DESC;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Output RFM theo KH</w:t>
        </w:r>
      </w:hyperlink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zBVD7c-OgawPUdwpZF5DBtEcDa8UbsAB8HBd2TA5yac/edit?usp=sharing" TargetMode="External"/><Relationship Id="rId7" Type="http://schemas.openxmlformats.org/officeDocument/2006/relationships/hyperlink" Target="https://docs.google.com/spreadsheets/d/1m77pwBifR0OSCLi3bWGxnvSrT7T2TTYyDHpkU1G6iFo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9" Type="http://schemas.openxmlformats.org/officeDocument/2006/relationships/font" Target="fonts/Caudex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