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323232"/>
          <w:sz w:val="22"/>
        </w:rPr>
        <w:t>TRƯỜNG ĐẠI HỌC VIỆT NHẬT – ĐẠI HỌC QUỐC GIA HÀ NỘI</w:t>
        <w:br/>
        <w:t>KHOA KHOA HỌC MÁY TÍNH VÀ KỸ THUẬT THÔNG TIN</w:t>
      </w:r>
    </w:p>
    <w:p/>
    <w:p>
      <w:pPr>
        <w:jc w:val="center"/>
      </w:pPr>
      <w:r>
        <w:rPr>
          <w:rFonts w:ascii="Times New Roman" w:hAnsi="Times New Roman"/>
          <w:b/>
          <w:color w:val="1F4E79"/>
          <w:sz w:val="36"/>
        </w:rPr>
        <w:t>TÀI LIỆU YÊU CẦU NGƯỜI SỬ DỤNG</w:t>
        <w:br/>
        <w:t>(User Requirements Document – URD)</w:t>
      </w:r>
    </w:p>
    <w:p>
      <w:pPr>
        <w:jc w:val="center"/>
      </w:pPr>
      <w:r>
        <w:rPr>
          <w:rFonts w:ascii="Times New Roman" w:hAnsi="Times New Roman"/>
          <w:b/>
          <w:sz w:val="24"/>
        </w:rPr>
        <w:t>HỆ THỐNG ĐÁNH GIÁ GIẢNG VIÊN VÀ TRA CỨU HỌC THUẬT TOÀN QUỐC</w:t>
        <w:br/>
        <w:t>(RateProfCuaBan / RateUrProf)</w:t>
        <w:br/>
        <w:t>Phiên bản 1.2</w:t>
      </w:r>
    </w:p>
    <w:p/>
    <w:p>
      <w:pPr>
        <w:jc w:val="center"/>
      </w:pPr>
      <w:r>
        <w:rPr>
          <w:rFonts w:ascii="Times New Roman" w:hAnsi="Times New Roman"/>
          <w:color w:val="323232"/>
          <w:sz w:val="20"/>
        </w:rPr>
        <w:t>Đơn vị chủ trì: Bộ phận Phát triển Hệ thống &amp; Nghiệp vụ Học thuật</w:t>
        <w:br/>
        <w:t>Người biên soạn: Lương Chí Dũng – MSSV: 24110215 – Lớp: BCSE2024</w:t>
        <w:br/>
        <w:t>Hà Nội, tháng 10 năm 2026</w:t>
      </w:r>
    </w:p>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pPr>
              <w:jc w:val="center"/>
            </w:pPr>
            <w:r>
              <w:rPr>
                <w:b/>
                <w:color w:val="FFFFFF"/>
                <w:sz w:val="19"/>
              </w:rPr>
              <w:t>Biên soạn bởi</w:t>
            </w:r>
          </w:p>
        </w:tc>
        <w:tc>
          <w:tcPr>
            <w:tcW w:type="dxa" w:w="2484"/>
            <w:shd w:fill="1F4E79"/>
            <w:tcMar>
              <w:top w:w="100" w:type="dxa"/>
              <w:bottom w:w="100" w:type="dxa"/>
              <w:left w:w="150" w:type="dxa"/>
              <w:right w:w="150" w:type="dxa"/>
            </w:tcMar>
          </w:tcPr>
          <w:p>
            <w:pPr>
              <w:jc w:val="center"/>
            </w:pPr>
            <w:r>
              <w:rPr>
                <w:b/>
                <w:color w:val="FFFFFF"/>
                <w:sz w:val="19"/>
              </w:rPr>
              <w:t>Kiểm thử bởi</w:t>
            </w:r>
          </w:p>
        </w:tc>
        <w:tc>
          <w:tcPr>
            <w:tcW w:type="dxa" w:w="2484"/>
            <w:shd w:fill="1F4E79"/>
            <w:tcMar>
              <w:top w:w="100" w:type="dxa"/>
              <w:bottom w:w="100" w:type="dxa"/>
              <w:left w:w="150" w:type="dxa"/>
              <w:right w:w="150" w:type="dxa"/>
            </w:tcMar>
          </w:tcPr>
          <w:p>
            <w:pPr>
              <w:jc w:val="center"/>
            </w:pPr>
            <w:r>
              <w:rPr>
                <w:b/>
                <w:color w:val="FFFFFF"/>
                <w:sz w:val="19"/>
              </w:rPr>
              <w:t>Duyệt bởi</w:t>
            </w:r>
          </w:p>
        </w:tc>
        <w:tc>
          <w:tcPr>
            <w:tcW w:type="dxa" w:w="2484"/>
            <w:shd w:fill="1F4E79"/>
            <w:tcMar>
              <w:top w:w="100" w:type="dxa"/>
              <w:bottom w:w="100" w:type="dxa"/>
              <w:left w:w="150" w:type="dxa"/>
              <w:right w:w="150" w:type="dxa"/>
            </w:tcMar>
          </w:tcPr>
          <w:p>
            <w:pPr>
              <w:jc w:val="center"/>
            </w:pPr>
            <w:r>
              <w:rPr>
                <w:b/>
                <w:color w:val="FFFFFF"/>
                <w:sz w:val="19"/>
              </w:rPr>
              <w:t>Phiên bản</w:t>
            </w:r>
          </w:p>
        </w:tc>
      </w:tr>
      <w:tr>
        <w:tc>
          <w:tcPr>
            <w:tcW w:type="dxa" w:w="2484"/>
            <w:shd w:fill="FFFFFF"/>
            <w:tcMar>
              <w:top w:w="100" w:type="dxa"/>
              <w:bottom w:w="100" w:type="dxa"/>
              <w:left w:w="150" w:type="dxa"/>
              <w:right w:w="150" w:type="dxa"/>
            </w:tcMar>
          </w:tcPr>
          <w:p>
            <w:pPr>
              <w:jc w:val="center"/>
            </w:pPr>
            <w:r>
              <w:rPr>
                <w:sz w:val="17"/>
              </w:rPr>
              <w:t>Chủ hệ thống</w:t>
              <w:br/>
              <w:t>Lương Chí Dũng</w:t>
              <w:br/>
              <w:t>(24110215)</w:t>
            </w:r>
          </w:p>
        </w:tc>
        <w:tc>
          <w:tcPr>
            <w:tcW w:type="dxa" w:w="2484"/>
            <w:shd w:fill="FFFFFF"/>
            <w:tcMar>
              <w:top w:w="100" w:type="dxa"/>
              <w:bottom w:w="100" w:type="dxa"/>
              <w:left w:w="150" w:type="dxa"/>
              <w:right w:w="150" w:type="dxa"/>
            </w:tcMar>
          </w:tcPr>
          <w:p>
            <w:pPr>
              <w:jc w:val="center"/>
            </w:pPr>
            <w:r>
              <w:rPr>
                <w:sz w:val="17"/>
              </w:rPr>
              <w:t>Tester đối tác</w:t>
              <w:br/>
              <w:t>Nguyễn Văn A</w:t>
              <w:br/>
              <w:t>(24110001)</w:t>
            </w:r>
          </w:p>
        </w:tc>
        <w:tc>
          <w:tcPr>
            <w:tcW w:type="dxa" w:w="2484"/>
            <w:shd w:fill="FFFFFF"/>
            <w:tcMar>
              <w:top w:w="100" w:type="dxa"/>
              <w:bottom w:w="100" w:type="dxa"/>
              <w:left w:w="150" w:type="dxa"/>
              <w:right w:w="150" w:type="dxa"/>
            </w:tcMar>
          </w:tcPr>
          <w:p>
            <w:pPr>
              <w:jc w:val="center"/>
            </w:pPr>
            <w:r>
              <w:rPr>
                <w:sz w:val="17"/>
              </w:rPr>
              <w:t>Giảng viên hướng dẫn</w:t>
              <w:br/>
              <w:t>TS. Giảng viên VJU</w:t>
              <w:br/>
              <w:t>Khoa CS/IS</w:t>
            </w:r>
          </w:p>
        </w:tc>
        <w:tc>
          <w:tcPr>
            <w:tcW w:type="dxa" w:w="2484"/>
            <w:shd w:fill="FFFFFF"/>
            <w:tcMar>
              <w:top w:w="100" w:type="dxa"/>
              <w:bottom w:w="100" w:type="dxa"/>
              <w:left w:w="150" w:type="dxa"/>
              <w:right w:w="150" w:type="dxa"/>
            </w:tcMar>
          </w:tcPr>
          <w:p>
            <w:pPr>
              <w:jc w:val="center"/>
            </w:pPr>
            <w:r>
              <w:rPr>
                <w:sz w:val="17"/>
              </w:rPr>
              <w:t>v1.2</w:t>
              <w:br/>
              <w:t>(Bản chốt)</w:t>
            </w:r>
          </w:p>
        </w:tc>
      </w:tr>
      <w:tr>
        <w:tc>
          <w:tcPr>
            <w:tcW w:type="dxa" w:w="2484"/>
            <w:shd w:fill="F9F9F9"/>
            <w:tcMar>
              <w:top w:w="100" w:type="dxa"/>
              <w:bottom w:w="100" w:type="dxa"/>
              <w:left w:w="150" w:type="dxa"/>
              <w:right w:w="150" w:type="dxa"/>
            </w:tcMar>
          </w:tcPr>
          <w:p>
            <w:pPr>
              <w:jc w:val="center"/>
            </w:pPr>
            <w:r>
              <w:rPr>
                <w:sz w:val="17"/>
              </w:rPr>
              <w:t>Ngày: 05/10/2026</w:t>
            </w:r>
          </w:p>
        </w:tc>
        <w:tc>
          <w:tcPr>
            <w:tcW w:type="dxa" w:w="2484"/>
            <w:shd w:fill="F9F9F9"/>
            <w:tcMar>
              <w:top w:w="100" w:type="dxa"/>
              <w:bottom w:w="100" w:type="dxa"/>
              <w:left w:w="150" w:type="dxa"/>
              <w:right w:w="150" w:type="dxa"/>
            </w:tcMar>
          </w:tcPr>
          <w:p>
            <w:pPr>
              <w:jc w:val="center"/>
            </w:pPr>
            <w:r>
              <w:rPr>
                <w:sz w:val="17"/>
              </w:rPr>
              <w:t>Ngày: 12/10/2026</w:t>
            </w:r>
          </w:p>
        </w:tc>
        <w:tc>
          <w:tcPr>
            <w:tcW w:type="dxa" w:w="2484"/>
            <w:shd w:fill="F9F9F9"/>
            <w:tcMar>
              <w:top w:w="100" w:type="dxa"/>
              <w:bottom w:w="100" w:type="dxa"/>
              <w:left w:w="150" w:type="dxa"/>
              <w:right w:w="150" w:type="dxa"/>
            </w:tcMar>
          </w:tcPr>
          <w:p>
            <w:pPr>
              <w:jc w:val="center"/>
            </w:pPr>
            <w:r>
              <w:rPr>
                <w:sz w:val="17"/>
              </w:rPr>
              <w:t>Ngày: 26/10/2026</w:t>
            </w:r>
          </w:p>
        </w:tc>
        <w:tc>
          <w:tcPr>
            <w:tcW w:type="dxa" w:w="2484"/>
            <w:shd w:fill="F9F9F9"/>
            <w:tcMar>
              <w:top w:w="100" w:type="dxa"/>
              <w:bottom w:w="100" w:type="dxa"/>
              <w:left w:w="150" w:type="dxa"/>
              <w:right w:w="150" w:type="dxa"/>
            </w:tcMar>
          </w:tcPr>
          <w:p>
            <w:pPr>
              <w:jc w:val="center"/>
            </w:pPr>
            <w:r>
              <w:rPr>
                <w:sz w:val="17"/>
              </w:rPr>
              <w:t>Website: rateurprofs.site</w:t>
            </w:r>
          </w:p>
        </w:tc>
      </w:tr>
    </w:tbl>
    <w:p>
      <w:r>
        <w:br w:type="page"/>
      </w:r>
    </w:p>
    <w:p>
      <w:pPr>
        <w:pStyle w:val="Heading1"/>
      </w:pPr>
      <w:r>
        <w:rPr>
          <w:rFonts w:ascii="Times New Roman" w:hAnsi="Times New Roman"/>
          <w:color w:val="1F4E79"/>
        </w:rPr>
        <w:t>1. Giới thiệu</w:t>
      </w:r>
    </w:p>
    <w:p>
      <w:pPr>
        <w:pStyle w:val="Heading2"/>
      </w:pPr>
      <w:r>
        <w:rPr>
          <w:rFonts w:ascii="Times New Roman" w:hAnsi="Times New Roman"/>
          <w:color w:val="1F4E79"/>
        </w:rPr>
        <w:t>1.1 Mục đích tài liệu</w:t>
      </w:r>
    </w:p>
    <w:p>
      <w:pPr>
        <w:jc w:val="both"/>
      </w:pPr>
      <w:r>
        <w:rPr>
          <w:sz w:val="19"/>
        </w:rPr>
        <w:t>Tài liệu Yêu cầu Người sử dụng (User Requirements Document – URD) này định nghĩa toàn bộ mục tiêu nghiệp vụ, bài toán thực tế, phạm vi dự án, vai trò người dùng, các luồng nghiệp vụ tương lai và các tiêu chí chấp nhận cho hệ thống RateProfCuaBan (RateUrProf). Tài liệu làm cơ sở để chi tiết hoá sang tài liệu Đặc tả Yêu cầu Phần mềm (SRS v1.2) và thiết kế bộ Test Case phục vụ đánh giá nghiệm thu.</w:t>
      </w:r>
    </w:p>
    <w:p>
      <w:pPr>
        <w:pStyle w:val="Heading2"/>
      </w:pPr>
      <w:r>
        <w:rPr>
          <w:rFonts w:ascii="Times New Roman" w:hAnsi="Times New Roman"/>
          <w:color w:val="1F4E79"/>
        </w:rPr>
        <w:t>1.2 Phạm vi và đối tượng sử dụng</w:t>
      </w:r>
    </w:p>
    <w:p>
      <w:pPr>
        <w:jc w:val="both"/>
      </w:pPr>
      <w:r>
        <w:rPr>
          <w:sz w:val="19"/>
        </w:rPr>
        <w:t>Hệ thống bao phủ phạm vi tra cứu thông tin học thuật của giảng viên tại các trường đại học trên toàn quốc (ĐHQGHN, ĐHBK Hà Nội, ĐH Kinh tế Quốc dân, v.v.), hỗ trợ đánh giá ẩn danh 5 tiêu chí sư phạm, bình chọn nhận xét hữu ích, tiếp nhận yêu cầu đính chính theo Nghị định 13/2023/NĐ-CP và chuyển đổi giao diện song ngữ Vi/En. Đối tượng sử dụng gồm: Sinh viên, Học sinh THPT, Giảng viên đại học và Ban quản trị hệ thống.</w:t>
      </w:r>
    </w:p>
    <w:p>
      <w:pPr>
        <w:pStyle w:val="Heading2"/>
      </w:pPr>
      <w:r>
        <w:rPr>
          <w:rFonts w:ascii="Times New Roman" w:hAnsi="Times New Roman"/>
          <w:color w:val="1F4E79"/>
        </w:rPr>
        <w:t>1.3 Từ điển thuật ngữ (Bảng 1-1)</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8"/>
              </w:rPr>
              <w:t>Thuật ngữ</w:t>
            </w:r>
          </w:p>
        </w:tc>
        <w:tc>
          <w:tcPr>
            <w:tcW w:type="dxa" w:w="3312"/>
            <w:shd w:fill="1F4E79"/>
            <w:tcMar>
              <w:top w:w="100" w:type="dxa"/>
              <w:bottom w:w="100" w:type="dxa"/>
              <w:left w:w="150" w:type="dxa"/>
              <w:right w:w="150" w:type="dxa"/>
            </w:tcMar>
          </w:tcPr>
          <w:p>
            <w:r>
              <w:rPr>
                <w:b/>
                <w:color w:val="FFFFFF"/>
                <w:sz w:val="18"/>
              </w:rPr>
              <w:t>Tên tiếng Anh</w:t>
            </w:r>
          </w:p>
        </w:tc>
        <w:tc>
          <w:tcPr>
            <w:tcW w:type="dxa" w:w="3312"/>
            <w:shd w:fill="1F4E79"/>
            <w:tcMar>
              <w:top w:w="100" w:type="dxa"/>
              <w:bottom w:w="100" w:type="dxa"/>
              <w:left w:w="150" w:type="dxa"/>
              <w:right w:w="150" w:type="dxa"/>
            </w:tcMar>
          </w:tcPr>
          <w:p>
            <w:r>
              <w:rPr>
                <w:b/>
                <w:color w:val="FFFFFF"/>
                <w:sz w:val="18"/>
              </w:rPr>
              <w:t>Định nghĩa và ngữ cảnh sử dụng</w:t>
            </w:r>
          </w:p>
        </w:tc>
      </w:tr>
      <w:tr>
        <w:tc>
          <w:tcPr>
            <w:tcW w:type="dxa" w:w="2592"/>
            <w:shd w:fill="FFFFFF"/>
            <w:tcMar>
              <w:top w:w="100" w:type="dxa"/>
              <w:bottom w:w="100" w:type="dxa"/>
              <w:left w:w="150" w:type="dxa"/>
              <w:right w:w="150" w:type="dxa"/>
            </w:tcMar>
          </w:tcPr>
          <w:p>
            <w:r>
              <w:rPr>
                <w:b/>
                <w:sz w:val="17"/>
              </w:rPr>
              <w:t>Rollup Rating</w:t>
            </w:r>
          </w:p>
        </w:tc>
        <w:tc>
          <w:tcPr>
            <w:tcW w:type="dxa" w:w="2592"/>
            <w:shd w:fill="FFFFFF"/>
            <w:tcMar>
              <w:top w:w="100" w:type="dxa"/>
              <w:bottom w:w="100" w:type="dxa"/>
              <w:left w:w="150" w:type="dxa"/>
              <w:right w:w="150" w:type="dxa"/>
            </w:tcMar>
          </w:tcPr>
          <w:p>
            <w:r>
              <w:rPr>
                <w:sz w:val="17"/>
              </w:rPr>
              <w:t>Atomic Rollup</w:t>
            </w:r>
          </w:p>
        </w:tc>
        <w:tc>
          <w:tcPr>
            <w:tcW w:type="dxa" w:w="4176"/>
            <w:shd w:fill="FFFFFF"/>
            <w:tcMar>
              <w:top w:w="100" w:type="dxa"/>
              <w:bottom w:w="100" w:type="dxa"/>
              <w:left w:w="150" w:type="dxa"/>
              <w:right w:w="150" w:type="dxa"/>
            </w:tcMar>
          </w:tcPr>
          <w:p>
            <w:r>
              <w:rPr>
                <w:sz w:val="17"/>
              </w:rPr>
              <w:t>Cơ chế tính toán trung bình điểm số nguyên tử trong giao dịch CSDL khi có bài đánh giá mới.</w:t>
            </w:r>
          </w:p>
        </w:tc>
      </w:tr>
      <w:tr>
        <w:tc>
          <w:tcPr>
            <w:tcW w:type="dxa" w:w="2592"/>
            <w:shd w:fill="F9F9F9"/>
            <w:tcMar>
              <w:top w:w="100" w:type="dxa"/>
              <w:bottom w:w="100" w:type="dxa"/>
              <w:left w:w="150" w:type="dxa"/>
              <w:right w:w="150" w:type="dxa"/>
            </w:tcMar>
          </w:tcPr>
          <w:p>
            <w:r>
              <w:rPr>
                <w:b/>
                <w:sz w:val="17"/>
              </w:rPr>
              <w:t>Nghị định 13</w:t>
            </w:r>
          </w:p>
        </w:tc>
        <w:tc>
          <w:tcPr>
            <w:tcW w:type="dxa" w:w="2592"/>
            <w:shd w:fill="F9F9F9"/>
            <w:tcMar>
              <w:top w:w="100" w:type="dxa"/>
              <w:bottom w:w="100" w:type="dxa"/>
              <w:left w:w="150" w:type="dxa"/>
              <w:right w:w="150" w:type="dxa"/>
            </w:tcMar>
          </w:tcPr>
          <w:p>
            <w:r>
              <w:rPr>
                <w:sz w:val="17"/>
              </w:rPr>
              <w:t>Personal Data Protection Decree</w:t>
            </w:r>
          </w:p>
        </w:tc>
        <w:tc>
          <w:tcPr>
            <w:tcW w:type="dxa" w:w="4176"/>
            <w:shd w:fill="F9F9F9"/>
            <w:tcMar>
              <w:top w:w="100" w:type="dxa"/>
              <w:bottom w:w="100" w:type="dxa"/>
              <w:left w:w="150" w:type="dxa"/>
              <w:right w:w="150" w:type="dxa"/>
            </w:tcMar>
          </w:tcPr>
          <w:p>
            <w:r>
              <w:rPr>
                <w:sz w:val="17"/>
              </w:rPr>
              <w:t>Nghị định 13/2023/NĐ-CP của Chính phủ về bảo vệ dữ liệu cá nhân, quyền yêu cầu đính chính/gỡ bỏ.</w:t>
            </w:r>
          </w:p>
        </w:tc>
      </w:tr>
      <w:tr>
        <w:tc>
          <w:tcPr>
            <w:tcW w:type="dxa" w:w="2592"/>
            <w:shd w:fill="FFFFFF"/>
            <w:tcMar>
              <w:top w:w="100" w:type="dxa"/>
              <w:bottom w:w="100" w:type="dxa"/>
              <w:left w:w="150" w:type="dxa"/>
              <w:right w:w="150" w:type="dxa"/>
            </w:tcMar>
          </w:tcPr>
          <w:p>
            <w:r>
              <w:rPr>
                <w:b/>
                <w:sz w:val="17"/>
              </w:rPr>
              <w:t>Google OAuth</w:t>
            </w:r>
          </w:p>
        </w:tc>
        <w:tc>
          <w:tcPr>
            <w:tcW w:type="dxa" w:w="2592"/>
            <w:shd w:fill="FFFFFF"/>
            <w:tcMar>
              <w:top w:w="100" w:type="dxa"/>
              <w:bottom w:w="100" w:type="dxa"/>
              <w:left w:w="150" w:type="dxa"/>
              <w:right w:w="150" w:type="dxa"/>
            </w:tcMar>
          </w:tcPr>
          <w:p>
            <w:r>
              <w:rPr>
                <w:sz w:val="17"/>
              </w:rPr>
              <w:t>Google OpenID Connect</w:t>
            </w:r>
          </w:p>
        </w:tc>
        <w:tc>
          <w:tcPr>
            <w:tcW w:type="dxa" w:w="4176"/>
            <w:shd w:fill="FFFFFF"/>
            <w:tcMar>
              <w:top w:w="100" w:type="dxa"/>
              <w:bottom w:w="100" w:type="dxa"/>
              <w:left w:w="150" w:type="dxa"/>
              <w:right w:w="150" w:type="dxa"/>
            </w:tcMar>
          </w:tcPr>
          <w:p>
            <w:r>
              <w:rPr>
                <w:sz w:val="17"/>
              </w:rPr>
              <w:t>Cơ chế đăng nhập một chạm qua tài khoản Google, cấp cookie phiên an toàn HttpOnly.</w:t>
            </w:r>
          </w:p>
        </w:tc>
      </w:tr>
      <w:tr>
        <w:tc>
          <w:tcPr>
            <w:tcW w:type="dxa" w:w="2592"/>
            <w:shd w:fill="F9F9F9"/>
            <w:tcMar>
              <w:top w:w="100" w:type="dxa"/>
              <w:bottom w:w="100" w:type="dxa"/>
              <w:left w:w="150" w:type="dxa"/>
              <w:right w:w="150" w:type="dxa"/>
            </w:tcMar>
          </w:tcPr>
          <w:p>
            <w:r>
              <w:rPr>
                <w:b/>
                <w:sz w:val="17"/>
              </w:rPr>
              <w:t>Học hàm / Học vị</w:t>
            </w:r>
          </w:p>
        </w:tc>
        <w:tc>
          <w:tcPr>
            <w:tcW w:type="dxa" w:w="2592"/>
            <w:shd w:fill="F9F9F9"/>
            <w:tcMar>
              <w:top w:w="100" w:type="dxa"/>
              <w:bottom w:w="100" w:type="dxa"/>
              <w:left w:w="150" w:type="dxa"/>
              <w:right w:w="150" w:type="dxa"/>
            </w:tcMar>
          </w:tcPr>
          <w:p>
            <w:r>
              <w:rPr>
                <w:sz w:val="17"/>
              </w:rPr>
              <w:t>Academic Rank &amp; Degree</w:t>
            </w:r>
          </w:p>
        </w:tc>
        <w:tc>
          <w:tcPr>
            <w:tcW w:type="dxa" w:w="4176"/>
            <w:shd w:fill="F9F9F9"/>
            <w:tcMar>
              <w:top w:w="100" w:type="dxa"/>
              <w:bottom w:w="100" w:type="dxa"/>
              <w:left w:w="150" w:type="dxa"/>
              <w:right w:w="150" w:type="dxa"/>
            </w:tcMar>
          </w:tcPr>
          <w:p>
            <w:r>
              <w:rPr>
                <w:sz w:val="17"/>
              </w:rPr>
              <w:t>Phân định độc lập Giáo sư (GS) / Phó Giáo sư (PGS) với Tiến sĩ (TS) / Thạc sĩ (ThS).</w:t>
            </w:r>
          </w:p>
        </w:tc>
      </w:tr>
      <w:tr>
        <w:tc>
          <w:tcPr>
            <w:tcW w:type="dxa" w:w="2592"/>
            <w:shd w:fill="FFFFFF"/>
            <w:tcMar>
              <w:top w:w="100" w:type="dxa"/>
              <w:bottom w:w="100" w:type="dxa"/>
              <w:left w:w="150" w:type="dxa"/>
              <w:right w:w="150" w:type="dxa"/>
            </w:tcMar>
          </w:tcPr>
          <w:p>
            <w:r>
              <w:rPr>
                <w:b/>
                <w:sz w:val="17"/>
              </w:rPr>
              <w:t>Accent-insensitive</w:t>
            </w:r>
          </w:p>
        </w:tc>
        <w:tc>
          <w:tcPr>
            <w:tcW w:type="dxa" w:w="2592"/>
            <w:shd w:fill="FFFFFF"/>
            <w:tcMar>
              <w:top w:w="100" w:type="dxa"/>
              <w:bottom w:w="100" w:type="dxa"/>
              <w:left w:w="150" w:type="dxa"/>
              <w:right w:w="150" w:type="dxa"/>
            </w:tcMar>
          </w:tcPr>
          <w:p>
            <w:r>
              <w:rPr>
                <w:sz w:val="17"/>
              </w:rPr>
              <w:t>Accent Insensitive Search</w:t>
            </w:r>
          </w:p>
        </w:tc>
        <w:tc>
          <w:tcPr>
            <w:tcW w:type="dxa" w:w="4176"/>
            <w:shd w:fill="FFFFFF"/>
            <w:tcMar>
              <w:top w:w="100" w:type="dxa"/>
              <w:bottom w:w="100" w:type="dxa"/>
              <w:left w:w="150" w:type="dxa"/>
              <w:right w:w="150" w:type="dxa"/>
            </w:tcMar>
          </w:tcPr>
          <w:p>
            <w:r>
              <w:rPr>
                <w:sz w:val="17"/>
              </w:rPr>
              <w:t>Khả năng tìm kiếm chuẩn xác không phân biệt tiếng Việt có dấu và không dấu.</w:t>
            </w:r>
          </w:p>
        </w:tc>
      </w:tr>
    </w:tbl>
    <w:p/>
    <w:p>
      <w:pPr>
        <w:pStyle w:val="Heading1"/>
      </w:pPr>
      <w:r>
        <w:rPr>
          <w:rFonts w:ascii="Times New Roman" w:hAnsi="Times New Roman"/>
          <w:color w:val="1F4E79"/>
        </w:rPr>
        <w:t>2. Mô tả chung về hệ thống</w:t>
      </w:r>
    </w:p>
    <w:p>
      <w:pPr>
        <w:pStyle w:val="Heading2"/>
      </w:pPr>
      <w:r>
        <w:rPr>
          <w:rFonts w:ascii="Times New Roman" w:hAnsi="Times New Roman"/>
          <w:color w:val="1F4E79"/>
        </w:rPr>
        <w:t>2.1 Mô tả hệ thống hiện tại &amp; 2.2 Hạn chế</w:t>
      </w:r>
    </w:p>
    <w:p>
      <w:pPr>
        <w:jc w:val="both"/>
      </w:pPr>
      <w:r>
        <w:rPr>
          <w:sz w:val="19"/>
        </w:rPr>
        <w:t>Hiện tại sinh viên Việt Nam chủ yếu trao đổi thông tin giảng viên qua các nhóm mạng xã hội (Facebook, Reddit, diễn đàn trường). Hạn chế lớn: (1) Thông tin phân tán, không có cấu trúc và khó tìm kiếm; (2) Thiếu xác thực danh tính dẫn đến tin đồn sai lệch; (3) Sinh viên sợ bị trừng phạt học tập nếu để lộ danh tính khi nhận xét thật; (4) Không có cơ chế đính chính thông tin chính thống cho giảng viên theo quy định pháp luật.</w:t>
      </w:r>
    </w:p>
    <w:p>
      <w:pPr>
        <w:pStyle w:val="Heading2"/>
      </w:pPr>
      <w:r>
        <w:rPr>
          <w:rFonts w:ascii="Times New Roman" w:hAnsi="Times New Roman"/>
          <w:color w:val="1F4E79"/>
        </w:rPr>
        <w:t>2.3 Mức độ sử dụng và tăng trưởng giao dịch (Bảng 2-1)</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Chỉ số</w:t>
            </w:r>
          </w:p>
        </w:tc>
        <w:tc>
          <w:tcPr>
            <w:tcW w:type="dxa" w:w="2484"/>
            <w:shd w:fill="1F4E79"/>
            <w:tcMar>
              <w:top w:w="100" w:type="dxa"/>
              <w:bottom w:w="100" w:type="dxa"/>
              <w:left w:w="150" w:type="dxa"/>
              <w:right w:w="150" w:type="dxa"/>
            </w:tcMar>
          </w:tcPr>
          <w:p>
            <w:r>
              <w:rPr>
                <w:b/>
                <w:color w:val="FFFFFF"/>
                <w:sz w:val="18"/>
              </w:rPr>
              <w:t>Giai đoạn thử nghiệm</w:t>
            </w:r>
          </w:p>
        </w:tc>
        <w:tc>
          <w:tcPr>
            <w:tcW w:type="dxa" w:w="2484"/>
            <w:shd w:fill="1F4E79"/>
            <w:tcMar>
              <w:top w:w="100" w:type="dxa"/>
              <w:bottom w:w="100" w:type="dxa"/>
              <w:left w:w="150" w:type="dxa"/>
              <w:right w:w="150" w:type="dxa"/>
            </w:tcMar>
          </w:tcPr>
          <w:p>
            <w:r>
              <w:rPr>
                <w:b/>
                <w:color w:val="FFFFFF"/>
                <w:sz w:val="18"/>
              </w:rPr>
              <w:t>Sau 6 tháng vận hành</w:t>
            </w:r>
          </w:p>
        </w:tc>
        <w:tc>
          <w:tcPr>
            <w:tcW w:type="dxa" w:w="2484"/>
            <w:shd w:fill="1F4E79"/>
            <w:tcMar>
              <w:top w:w="100" w:type="dxa"/>
              <w:bottom w:w="100" w:type="dxa"/>
              <w:left w:w="150" w:type="dxa"/>
              <w:right w:w="150" w:type="dxa"/>
            </w:tcMar>
          </w:tcPr>
          <w:p>
            <w:r>
              <w:rPr>
                <w:b/>
                <w:color w:val="FFFFFF"/>
                <w:sz w:val="18"/>
              </w:rPr>
              <w:t>Sau 1 năm vận hành</w:t>
            </w:r>
          </w:p>
        </w:tc>
      </w:tr>
      <w:tr>
        <w:tc>
          <w:tcPr>
            <w:tcW w:type="dxa" w:w="2484"/>
            <w:shd w:fill="FFFFFF"/>
            <w:tcMar>
              <w:top w:w="100" w:type="dxa"/>
              <w:bottom w:w="100" w:type="dxa"/>
              <w:left w:w="150" w:type="dxa"/>
              <w:right w:w="150" w:type="dxa"/>
            </w:tcMar>
          </w:tcPr>
          <w:p>
            <w:r>
              <w:rPr>
                <w:sz w:val="17"/>
              </w:rPr>
              <w:t>Số người dùng hoạt động (MAU)</w:t>
            </w:r>
          </w:p>
        </w:tc>
        <w:tc>
          <w:tcPr>
            <w:tcW w:type="dxa" w:w="2484"/>
            <w:shd w:fill="FFFFFF"/>
            <w:tcMar>
              <w:top w:w="100" w:type="dxa"/>
              <w:bottom w:w="100" w:type="dxa"/>
              <w:left w:w="150" w:type="dxa"/>
              <w:right w:w="150" w:type="dxa"/>
            </w:tcMar>
          </w:tcPr>
          <w:p>
            <w:pPr>
              <w:jc w:val="center"/>
            </w:pPr>
            <w:r>
              <w:rPr>
                <w:sz w:val="17"/>
              </w:rPr>
              <w:t>2.000 users</w:t>
            </w:r>
          </w:p>
        </w:tc>
        <w:tc>
          <w:tcPr>
            <w:tcW w:type="dxa" w:w="2484"/>
            <w:shd w:fill="FFFFFF"/>
            <w:tcMar>
              <w:top w:w="100" w:type="dxa"/>
              <w:bottom w:w="100" w:type="dxa"/>
              <w:left w:w="150" w:type="dxa"/>
              <w:right w:w="150" w:type="dxa"/>
            </w:tcMar>
          </w:tcPr>
          <w:p>
            <w:pPr>
              <w:jc w:val="center"/>
            </w:pPr>
            <w:r>
              <w:rPr>
                <w:sz w:val="17"/>
              </w:rPr>
              <w:t>20.000 users</w:t>
            </w:r>
          </w:p>
        </w:tc>
        <w:tc>
          <w:tcPr>
            <w:tcW w:type="dxa" w:w="2484"/>
            <w:shd w:fill="FFFFFF"/>
            <w:tcMar>
              <w:top w:w="100" w:type="dxa"/>
              <w:bottom w:w="100" w:type="dxa"/>
              <w:left w:w="150" w:type="dxa"/>
              <w:right w:w="150" w:type="dxa"/>
            </w:tcMar>
          </w:tcPr>
          <w:p>
            <w:pPr>
              <w:jc w:val="center"/>
            </w:pPr>
            <w:r>
              <w:rPr>
                <w:sz w:val="17"/>
              </w:rPr>
              <w:t>100.000 users</w:t>
            </w:r>
          </w:p>
        </w:tc>
      </w:tr>
      <w:tr>
        <w:tc>
          <w:tcPr>
            <w:tcW w:type="dxa" w:w="2484"/>
            <w:shd w:fill="F9F9F9"/>
            <w:tcMar>
              <w:top w:w="100" w:type="dxa"/>
              <w:bottom w:w="100" w:type="dxa"/>
              <w:left w:w="150" w:type="dxa"/>
              <w:right w:w="150" w:type="dxa"/>
            </w:tcMar>
          </w:tcPr>
          <w:p>
            <w:r>
              <w:rPr>
                <w:sz w:val="17"/>
              </w:rPr>
              <w:t>Số lượt tìm kiếm / ngày</w:t>
            </w:r>
          </w:p>
        </w:tc>
        <w:tc>
          <w:tcPr>
            <w:tcW w:type="dxa" w:w="2484"/>
            <w:shd w:fill="F9F9F9"/>
            <w:tcMar>
              <w:top w:w="100" w:type="dxa"/>
              <w:bottom w:w="100" w:type="dxa"/>
              <w:left w:w="150" w:type="dxa"/>
              <w:right w:w="150" w:type="dxa"/>
            </w:tcMar>
          </w:tcPr>
          <w:p>
            <w:pPr>
              <w:jc w:val="center"/>
            </w:pPr>
            <w:r>
              <w:rPr>
                <w:sz w:val="17"/>
              </w:rPr>
              <w:t>500 lượt</w:t>
            </w:r>
          </w:p>
        </w:tc>
        <w:tc>
          <w:tcPr>
            <w:tcW w:type="dxa" w:w="2484"/>
            <w:shd w:fill="F9F9F9"/>
            <w:tcMar>
              <w:top w:w="100" w:type="dxa"/>
              <w:bottom w:w="100" w:type="dxa"/>
              <w:left w:w="150" w:type="dxa"/>
              <w:right w:w="150" w:type="dxa"/>
            </w:tcMar>
          </w:tcPr>
          <w:p>
            <w:pPr>
              <w:jc w:val="center"/>
            </w:pPr>
            <w:r>
              <w:rPr>
                <w:sz w:val="17"/>
              </w:rPr>
              <w:t>15.000 lượt</w:t>
            </w:r>
          </w:p>
        </w:tc>
        <w:tc>
          <w:tcPr>
            <w:tcW w:type="dxa" w:w="2484"/>
            <w:shd w:fill="F9F9F9"/>
            <w:tcMar>
              <w:top w:w="100" w:type="dxa"/>
              <w:bottom w:w="100" w:type="dxa"/>
              <w:left w:w="150" w:type="dxa"/>
              <w:right w:w="150" w:type="dxa"/>
            </w:tcMar>
          </w:tcPr>
          <w:p>
            <w:pPr>
              <w:jc w:val="center"/>
            </w:pPr>
            <w:r>
              <w:rPr>
                <w:sz w:val="17"/>
              </w:rPr>
              <w:t>80.000 lượt</w:t>
            </w:r>
          </w:p>
        </w:tc>
      </w:tr>
      <w:tr>
        <w:tc>
          <w:tcPr>
            <w:tcW w:type="dxa" w:w="2484"/>
            <w:shd w:fill="FFFFFF"/>
            <w:tcMar>
              <w:top w:w="100" w:type="dxa"/>
              <w:bottom w:w="100" w:type="dxa"/>
              <w:left w:w="150" w:type="dxa"/>
              <w:right w:w="150" w:type="dxa"/>
            </w:tcMar>
          </w:tcPr>
          <w:p>
            <w:r>
              <w:rPr>
                <w:sz w:val="17"/>
              </w:rPr>
              <w:t>Tải đồng thời đỉnh điểm (Concurrency)</w:t>
            </w:r>
          </w:p>
        </w:tc>
        <w:tc>
          <w:tcPr>
            <w:tcW w:type="dxa" w:w="2484"/>
            <w:shd w:fill="FFFFFF"/>
            <w:tcMar>
              <w:top w:w="100" w:type="dxa"/>
              <w:bottom w:w="100" w:type="dxa"/>
              <w:left w:w="150" w:type="dxa"/>
              <w:right w:w="150" w:type="dxa"/>
            </w:tcMar>
          </w:tcPr>
          <w:p>
            <w:pPr>
              <w:jc w:val="center"/>
            </w:pPr>
            <w:r>
              <w:rPr>
                <w:sz w:val="17"/>
              </w:rPr>
              <w:t>20 users</w:t>
            </w:r>
          </w:p>
        </w:tc>
        <w:tc>
          <w:tcPr>
            <w:tcW w:type="dxa" w:w="2484"/>
            <w:shd w:fill="FFFFFF"/>
            <w:tcMar>
              <w:top w:w="100" w:type="dxa"/>
              <w:bottom w:w="100" w:type="dxa"/>
              <w:left w:w="150" w:type="dxa"/>
              <w:right w:w="150" w:type="dxa"/>
            </w:tcMar>
          </w:tcPr>
          <w:p>
            <w:pPr>
              <w:jc w:val="center"/>
            </w:pPr>
            <w:r>
              <w:rPr>
                <w:sz w:val="17"/>
              </w:rPr>
              <w:t>100 users</w:t>
            </w:r>
          </w:p>
        </w:tc>
        <w:tc>
          <w:tcPr>
            <w:tcW w:type="dxa" w:w="2484"/>
            <w:shd w:fill="FFFFFF"/>
            <w:tcMar>
              <w:top w:w="100" w:type="dxa"/>
              <w:bottom w:w="100" w:type="dxa"/>
              <w:left w:w="150" w:type="dxa"/>
              <w:right w:w="150" w:type="dxa"/>
            </w:tcMar>
          </w:tcPr>
          <w:p>
            <w:pPr>
              <w:jc w:val="center"/>
            </w:pPr>
            <w:r>
              <w:rPr>
                <w:sz w:val="17"/>
              </w:rPr>
              <w:t>500 users</w:t>
            </w:r>
          </w:p>
        </w:tc>
      </w:tr>
    </w:tbl>
    <w:p>
      <w:pPr>
        <w:pStyle w:val="Heading2"/>
      </w:pPr>
      <w:r>
        <w:rPr>
          <w:rFonts w:ascii="Times New Roman" w:hAnsi="Times New Roman"/>
          <w:color w:val="1F4E79"/>
        </w:rPr>
        <w:t>2.4 Mục tiêu của hệ thống cần xây dựng</w:t>
      </w:r>
    </w:p>
    <w:p>
      <w:pPr>
        <w:jc w:val="both"/>
      </w:pPr>
      <w:r>
        <w:rPr>
          <w:sz w:val="19"/>
        </w:rPr>
        <w:t>Xây dựng RateProfCuaBan thành cổng thông tin học thuật minh bạch và đáng tin cậy: (1) Tra cứu tức thì trong 100ms; (2) Bảo vệ người học 100% bằng cơ chế đánh giá ẩn danh; (3) Đảm bảo tính pháp lý theo Nghị định 13/2023/NĐ-CP; (4) Vận hành bền bỉ trên Cloud Run với SLA 99.9%.</w:t>
      </w:r>
    </w:p>
    <w:p/>
    <w:p>
      <w:pPr>
        <w:pStyle w:val="Heading1"/>
      </w:pPr>
      <w:r>
        <w:rPr>
          <w:rFonts w:ascii="Times New Roman" w:hAnsi="Times New Roman"/>
          <w:color w:val="1F4E79"/>
        </w:rPr>
        <w:t>3. Yêu cầu nghiệp vụ chi tiết</w:t>
      </w:r>
    </w:p>
    <w:p>
      <w:pPr>
        <w:pStyle w:val="Heading2"/>
      </w:pPr>
      <w:r>
        <w:rPr>
          <w:rFonts w:ascii="Times New Roman" w:hAnsi="Times New Roman"/>
          <w:color w:val="1F4E79"/>
        </w:rPr>
        <w:t>3.1 Sơ đồ hoạt động nghiệp vụ tương lai</w:t>
      </w:r>
    </w:p>
    <w:p>
      <w:r>
        <w:rPr>
          <w:sz w:val="19"/>
        </w:rPr>
        <w:t>Hệ thống vận hành theo 3 luồng nghiệp vụ tương lai: FLOW-01 (Tìm kiếm -&gt; Xem hồ sơ -&gt; Viết đánh giá ẩn danh); FLOW-02 (Tiếp nhận báo cáo vi phạm &amp; Đính chính thông tin theo Nghị định 13); FLOW-03 (Thu thập dữ liệu lịch sự có kiểm tra robots.txt và đối soát danh bạ trường).</w:t>
      </w:r>
    </w:p>
    <w:p>
      <w:pPr>
        <w:pStyle w:val="Heading2"/>
      </w:pPr>
      <w:r>
        <w:rPr>
          <w:rFonts w:ascii="Times New Roman" w:hAnsi="Times New Roman"/>
          <w:color w:val="1F4E79"/>
        </w:rPr>
        <w:t>3.2 Luồng FLOW-01: Tra cứu học thuật &amp; Đóng góp đánh giá</w:t>
      </w:r>
    </w:p>
    <w:p>
      <w:r>
        <w:rPr>
          <w:b/>
        </w:rPr>
        <w:t>Bảng 3-1: Yêu cầu thông tin của bài đánh giá giảng viên</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Tên trường dữ liệu</w:t>
            </w:r>
          </w:p>
        </w:tc>
        <w:tc>
          <w:tcPr>
            <w:tcW w:type="dxa" w:w="2484"/>
            <w:shd w:fill="1F4E79"/>
            <w:tcMar>
              <w:top w:w="100" w:type="dxa"/>
              <w:bottom w:w="100" w:type="dxa"/>
              <w:left w:w="150" w:type="dxa"/>
              <w:right w:w="150" w:type="dxa"/>
            </w:tcMar>
          </w:tcPr>
          <w:p>
            <w:r>
              <w:rPr>
                <w:b/>
                <w:color w:val="FFFFFF"/>
                <w:sz w:val="18"/>
              </w:rPr>
              <w:t>Kiểu dữ liệu</w:t>
            </w:r>
          </w:p>
        </w:tc>
        <w:tc>
          <w:tcPr>
            <w:tcW w:type="dxa" w:w="2484"/>
            <w:shd w:fill="1F4E79"/>
            <w:tcMar>
              <w:top w:w="100" w:type="dxa"/>
              <w:bottom w:w="100" w:type="dxa"/>
              <w:left w:w="150" w:type="dxa"/>
              <w:right w:w="150" w:type="dxa"/>
            </w:tcMar>
          </w:tcPr>
          <w:p>
            <w:r>
              <w:rPr>
                <w:b/>
                <w:color w:val="FFFFFF"/>
                <w:sz w:val="18"/>
              </w:rPr>
              <w:t>Bắt buộc</w:t>
            </w:r>
          </w:p>
        </w:tc>
        <w:tc>
          <w:tcPr>
            <w:tcW w:type="dxa" w:w="2484"/>
            <w:shd w:fill="1F4E79"/>
            <w:tcMar>
              <w:top w:w="100" w:type="dxa"/>
              <w:bottom w:w="100" w:type="dxa"/>
              <w:left w:w="150" w:type="dxa"/>
              <w:right w:w="150" w:type="dxa"/>
            </w:tcMar>
          </w:tcPr>
          <w:p>
            <w:r>
              <w:rPr>
                <w:b/>
                <w:color w:val="FFFFFF"/>
                <w:sz w:val="18"/>
              </w:rPr>
              <w:t>Quy tắc nghiệp vụ</w:t>
            </w:r>
          </w:p>
        </w:tc>
      </w:tr>
      <w:tr>
        <w:tc>
          <w:tcPr>
            <w:tcW w:type="dxa" w:w="2880"/>
            <w:shd w:fill="FFFFFF"/>
            <w:tcMar>
              <w:top w:w="100" w:type="dxa"/>
              <w:bottom w:w="100" w:type="dxa"/>
              <w:left w:w="150" w:type="dxa"/>
              <w:right w:w="150" w:type="dxa"/>
            </w:tcMar>
          </w:tcPr>
          <w:p>
            <w:r>
              <w:rPr>
                <w:b/>
              </w:rPr>
              <w:t>pedagogy (Sư phạm)</w:t>
            </w:r>
          </w:p>
        </w:tc>
        <w:tc>
          <w:tcPr>
            <w:tcW w:type="dxa" w:w="1584"/>
            <w:shd w:fill="FFFFFF"/>
            <w:tcMar>
              <w:top w:w="100" w:type="dxa"/>
              <w:bottom w:w="100" w:type="dxa"/>
              <w:left w:w="150" w:type="dxa"/>
              <w:right w:w="150" w:type="dxa"/>
            </w:tcMar>
          </w:tcPr>
          <w:p>
            <w:r>
              <w:rPr>
                <w:sz w:val="17"/>
              </w:rPr>
              <w:t>Số nguyên</w:t>
            </w:r>
          </w:p>
        </w:tc>
        <w:tc>
          <w:tcPr>
            <w:tcW w:type="dxa" w:w="1440"/>
            <w:shd w:fill="FFFFFF"/>
            <w:tcMar>
              <w:top w:w="100" w:type="dxa"/>
              <w:bottom w:w="100" w:type="dxa"/>
              <w:left w:w="150" w:type="dxa"/>
              <w:right w:w="150" w:type="dxa"/>
            </w:tcMar>
          </w:tcPr>
          <w:p>
            <w:pPr>
              <w:jc w:val="center"/>
            </w:pPr>
            <w:r>
              <w:rPr>
                <w:sz w:val="17"/>
              </w:rPr>
              <w:t>Có</w:t>
            </w:r>
          </w:p>
        </w:tc>
        <w:tc>
          <w:tcPr>
            <w:tcW w:type="dxa" w:w="3456"/>
            <w:shd w:fill="FFFFFF"/>
            <w:tcMar>
              <w:top w:w="100" w:type="dxa"/>
              <w:bottom w:w="100" w:type="dxa"/>
              <w:left w:w="150" w:type="dxa"/>
              <w:right w:w="150" w:type="dxa"/>
            </w:tcMar>
          </w:tcPr>
          <w:p>
            <w:r>
              <w:rPr>
                <w:sz w:val="17"/>
              </w:rPr>
              <w:t>Giá trị từ 1 đến 5 sao</w:t>
            </w:r>
          </w:p>
        </w:tc>
      </w:tr>
      <w:tr>
        <w:tc>
          <w:tcPr>
            <w:tcW w:type="dxa" w:w="2880"/>
            <w:shd w:fill="F9F9F9"/>
            <w:tcMar>
              <w:top w:w="100" w:type="dxa"/>
              <w:bottom w:w="100" w:type="dxa"/>
              <w:left w:w="150" w:type="dxa"/>
              <w:right w:w="150" w:type="dxa"/>
            </w:tcMar>
          </w:tcPr>
          <w:p>
            <w:r>
              <w:rPr>
                <w:b/>
              </w:rPr>
              <w:t>difficulty (Độ khó)</w:t>
            </w:r>
          </w:p>
        </w:tc>
        <w:tc>
          <w:tcPr>
            <w:tcW w:type="dxa" w:w="1584"/>
            <w:shd w:fill="F9F9F9"/>
            <w:tcMar>
              <w:top w:w="100" w:type="dxa"/>
              <w:bottom w:w="100" w:type="dxa"/>
              <w:left w:w="150" w:type="dxa"/>
              <w:right w:w="150" w:type="dxa"/>
            </w:tcMar>
          </w:tcPr>
          <w:p>
            <w:r>
              <w:rPr>
                <w:sz w:val="17"/>
              </w:rPr>
              <w:t>Số nguyên</w:t>
            </w:r>
          </w:p>
        </w:tc>
        <w:tc>
          <w:tcPr>
            <w:tcW w:type="dxa" w:w="1440"/>
            <w:shd w:fill="F9F9F9"/>
            <w:tcMar>
              <w:top w:w="100" w:type="dxa"/>
              <w:bottom w:w="100" w:type="dxa"/>
              <w:left w:w="150" w:type="dxa"/>
              <w:right w:w="150" w:type="dxa"/>
            </w:tcMar>
          </w:tcPr>
          <w:p>
            <w:pPr>
              <w:jc w:val="center"/>
            </w:pPr>
            <w:r>
              <w:rPr>
                <w:sz w:val="17"/>
              </w:rPr>
              <w:t>Có</w:t>
            </w:r>
          </w:p>
        </w:tc>
        <w:tc>
          <w:tcPr>
            <w:tcW w:type="dxa" w:w="3456"/>
            <w:shd w:fill="F9F9F9"/>
            <w:tcMar>
              <w:top w:w="100" w:type="dxa"/>
              <w:bottom w:w="100" w:type="dxa"/>
              <w:left w:w="150" w:type="dxa"/>
              <w:right w:w="150" w:type="dxa"/>
            </w:tcMar>
          </w:tcPr>
          <w:p>
            <w:r>
              <w:rPr>
                <w:sz w:val="17"/>
              </w:rPr>
              <w:t>Giá trị từ 1 đến 5 sao</w:t>
            </w:r>
          </w:p>
        </w:tc>
      </w:tr>
      <w:tr>
        <w:tc>
          <w:tcPr>
            <w:tcW w:type="dxa" w:w="2880"/>
            <w:shd w:fill="FFFFFF"/>
            <w:tcMar>
              <w:top w:w="100" w:type="dxa"/>
              <w:bottom w:w="100" w:type="dxa"/>
              <w:left w:w="150" w:type="dxa"/>
              <w:right w:w="150" w:type="dxa"/>
            </w:tcMar>
          </w:tcPr>
          <w:p>
            <w:r>
              <w:rPr>
                <w:b/>
              </w:rPr>
              <w:t>workEffort (Nỗ lực)</w:t>
            </w:r>
          </w:p>
        </w:tc>
        <w:tc>
          <w:tcPr>
            <w:tcW w:type="dxa" w:w="1584"/>
            <w:shd w:fill="FFFFFF"/>
            <w:tcMar>
              <w:top w:w="100" w:type="dxa"/>
              <w:bottom w:w="100" w:type="dxa"/>
              <w:left w:w="150" w:type="dxa"/>
              <w:right w:w="150" w:type="dxa"/>
            </w:tcMar>
          </w:tcPr>
          <w:p>
            <w:r>
              <w:rPr>
                <w:sz w:val="17"/>
              </w:rPr>
              <w:t>Số nguyên</w:t>
            </w:r>
          </w:p>
        </w:tc>
        <w:tc>
          <w:tcPr>
            <w:tcW w:type="dxa" w:w="1440"/>
            <w:shd w:fill="FFFFFF"/>
            <w:tcMar>
              <w:top w:w="100" w:type="dxa"/>
              <w:bottom w:w="100" w:type="dxa"/>
              <w:left w:w="150" w:type="dxa"/>
              <w:right w:w="150" w:type="dxa"/>
            </w:tcMar>
          </w:tcPr>
          <w:p>
            <w:pPr>
              <w:jc w:val="center"/>
            </w:pPr>
            <w:r>
              <w:rPr>
                <w:sz w:val="17"/>
              </w:rPr>
              <w:t>Có</w:t>
            </w:r>
          </w:p>
        </w:tc>
        <w:tc>
          <w:tcPr>
            <w:tcW w:type="dxa" w:w="3456"/>
            <w:shd w:fill="FFFFFF"/>
            <w:tcMar>
              <w:top w:w="100" w:type="dxa"/>
              <w:bottom w:w="100" w:type="dxa"/>
              <w:left w:w="150" w:type="dxa"/>
              <w:right w:w="150" w:type="dxa"/>
            </w:tcMar>
          </w:tcPr>
          <w:p>
            <w:r>
              <w:rPr>
                <w:sz w:val="17"/>
              </w:rPr>
              <w:t>Giá trị từ 1 đến 5 sao</w:t>
            </w:r>
          </w:p>
        </w:tc>
      </w:tr>
      <w:tr>
        <w:tc>
          <w:tcPr>
            <w:tcW w:type="dxa" w:w="2880"/>
            <w:shd w:fill="F9F9F9"/>
            <w:tcMar>
              <w:top w:w="100" w:type="dxa"/>
              <w:bottom w:w="100" w:type="dxa"/>
              <w:left w:w="150" w:type="dxa"/>
              <w:right w:w="150" w:type="dxa"/>
            </w:tcMar>
          </w:tcPr>
          <w:p>
            <w:r>
              <w:rPr>
                <w:b/>
              </w:rPr>
              <w:t>gradingFairness (Công bằng)</w:t>
            </w:r>
          </w:p>
        </w:tc>
        <w:tc>
          <w:tcPr>
            <w:tcW w:type="dxa" w:w="1584"/>
            <w:shd w:fill="F9F9F9"/>
            <w:tcMar>
              <w:top w:w="100" w:type="dxa"/>
              <w:bottom w:w="100" w:type="dxa"/>
              <w:left w:w="150" w:type="dxa"/>
              <w:right w:w="150" w:type="dxa"/>
            </w:tcMar>
          </w:tcPr>
          <w:p>
            <w:r>
              <w:rPr>
                <w:sz w:val="17"/>
              </w:rPr>
              <w:t>Số nguyên</w:t>
            </w:r>
          </w:p>
        </w:tc>
        <w:tc>
          <w:tcPr>
            <w:tcW w:type="dxa" w:w="1440"/>
            <w:shd w:fill="F9F9F9"/>
            <w:tcMar>
              <w:top w:w="100" w:type="dxa"/>
              <w:bottom w:w="100" w:type="dxa"/>
              <w:left w:w="150" w:type="dxa"/>
              <w:right w:w="150" w:type="dxa"/>
            </w:tcMar>
          </w:tcPr>
          <w:p>
            <w:pPr>
              <w:jc w:val="center"/>
            </w:pPr>
            <w:r>
              <w:rPr>
                <w:sz w:val="17"/>
              </w:rPr>
              <w:t>Có</w:t>
            </w:r>
          </w:p>
        </w:tc>
        <w:tc>
          <w:tcPr>
            <w:tcW w:type="dxa" w:w="3456"/>
            <w:shd w:fill="F9F9F9"/>
            <w:tcMar>
              <w:top w:w="100" w:type="dxa"/>
              <w:bottom w:w="100" w:type="dxa"/>
              <w:left w:w="150" w:type="dxa"/>
              <w:right w:w="150" w:type="dxa"/>
            </w:tcMar>
          </w:tcPr>
          <w:p>
            <w:r>
              <w:rPr>
                <w:sz w:val="17"/>
              </w:rPr>
              <w:t>Giá trị từ 1 đến 5 sao</w:t>
            </w:r>
          </w:p>
        </w:tc>
      </w:tr>
      <w:tr>
        <w:tc>
          <w:tcPr>
            <w:tcW w:type="dxa" w:w="2880"/>
            <w:shd w:fill="FFFFFF"/>
            <w:tcMar>
              <w:top w:w="100" w:type="dxa"/>
              <w:bottom w:w="100" w:type="dxa"/>
              <w:left w:w="150" w:type="dxa"/>
              <w:right w:w="150" w:type="dxa"/>
            </w:tcMar>
          </w:tcPr>
          <w:p>
            <w:r>
              <w:rPr>
                <w:b/>
              </w:rPr>
              <w:t>rating (Tổng thể)</w:t>
            </w:r>
          </w:p>
        </w:tc>
        <w:tc>
          <w:tcPr>
            <w:tcW w:type="dxa" w:w="1584"/>
            <w:shd w:fill="FFFFFF"/>
            <w:tcMar>
              <w:top w:w="100" w:type="dxa"/>
              <w:bottom w:w="100" w:type="dxa"/>
              <w:left w:w="150" w:type="dxa"/>
              <w:right w:w="150" w:type="dxa"/>
            </w:tcMar>
          </w:tcPr>
          <w:p>
            <w:r>
              <w:rPr>
                <w:sz w:val="17"/>
              </w:rPr>
              <w:t>Số nguyên</w:t>
            </w:r>
          </w:p>
        </w:tc>
        <w:tc>
          <w:tcPr>
            <w:tcW w:type="dxa" w:w="1440"/>
            <w:shd w:fill="FFFFFF"/>
            <w:tcMar>
              <w:top w:w="100" w:type="dxa"/>
              <w:bottom w:w="100" w:type="dxa"/>
              <w:left w:w="150" w:type="dxa"/>
              <w:right w:w="150" w:type="dxa"/>
            </w:tcMar>
          </w:tcPr>
          <w:p>
            <w:pPr>
              <w:jc w:val="center"/>
            </w:pPr>
            <w:r>
              <w:rPr>
                <w:sz w:val="17"/>
              </w:rPr>
              <w:t>Có</w:t>
            </w:r>
          </w:p>
        </w:tc>
        <w:tc>
          <w:tcPr>
            <w:tcW w:type="dxa" w:w="3456"/>
            <w:shd w:fill="FFFFFF"/>
            <w:tcMar>
              <w:top w:w="100" w:type="dxa"/>
              <w:bottom w:w="100" w:type="dxa"/>
              <w:left w:w="150" w:type="dxa"/>
              <w:right w:w="150" w:type="dxa"/>
            </w:tcMar>
          </w:tcPr>
          <w:p>
            <w:r>
              <w:rPr>
                <w:sz w:val="17"/>
              </w:rPr>
              <w:t>Giá trị từ 1 đến 5 sao</w:t>
            </w:r>
          </w:p>
        </w:tc>
      </w:tr>
      <w:tr>
        <w:tc>
          <w:tcPr>
            <w:tcW w:type="dxa" w:w="2880"/>
            <w:shd w:fill="F9F9F9"/>
            <w:tcMar>
              <w:top w:w="100" w:type="dxa"/>
              <w:bottom w:w="100" w:type="dxa"/>
              <w:left w:w="150" w:type="dxa"/>
              <w:right w:w="150" w:type="dxa"/>
            </w:tcMar>
          </w:tcPr>
          <w:p>
            <w:r>
              <w:rPr>
                <w:b/>
              </w:rPr>
              <w:t>comment (Nhận xét)</w:t>
            </w:r>
          </w:p>
        </w:tc>
        <w:tc>
          <w:tcPr>
            <w:tcW w:type="dxa" w:w="1584"/>
            <w:shd w:fill="F9F9F9"/>
            <w:tcMar>
              <w:top w:w="100" w:type="dxa"/>
              <w:bottom w:w="100" w:type="dxa"/>
              <w:left w:w="150" w:type="dxa"/>
              <w:right w:w="150" w:type="dxa"/>
            </w:tcMar>
          </w:tcPr>
          <w:p>
            <w:r>
              <w:rPr>
                <w:sz w:val="17"/>
              </w:rPr>
              <w:t>Văn bản</w:t>
            </w:r>
          </w:p>
        </w:tc>
        <w:tc>
          <w:tcPr>
            <w:tcW w:type="dxa" w:w="1440"/>
            <w:shd w:fill="F9F9F9"/>
            <w:tcMar>
              <w:top w:w="100" w:type="dxa"/>
              <w:bottom w:w="100" w:type="dxa"/>
              <w:left w:w="150" w:type="dxa"/>
              <w:right w:w="150" w:type="dxa"/>
            </w:tcMar>
          </w:tcPr>
          <w:p>
            <w:pPr>
              <w:jc w:val="center"/>
            </w:pPr>
            <w:r>
              <w:rPr>
                <w:sz w:val="17"/>
              </w:rPr>
              <w:t>Có</w:t>
            </w:r>
          </w:p>
        </w:tc>
        <w:tc>
          <w:tcPr>
            <w:tcW w:type="dxa" w:w="3456"/>
            <w:shd w:fill="F9F9F9"/>
            <w:tcMar>
              <w:top w:w="100" w:type="dxa"/>
              <w:bottom w:w="100" w:type="dxa"/>
              <w:left w:w="150" w:type="dxa"/>
              <w:right w:w="150" w:type="dxa"/>
            </w:tcMar>
          </w:tcPr>
          <w:p>
            <w:r>
              <w:rPr>
                <w:sz w:val="17"/>
              </w:rPr>
              <w:t>Độ dài từ 10 đến 2.000 ký tự; cấm từ ngữ xúc phạm</w:t>
            </w:r>
          </w:p>
        </w:tc>
      </w:tr>
    </w:tbl>
    <w:p/>
    <w:p>
      <w:pPr>
        <w:pStyle w:val="Heading2"/>
      </w:pPr>
      <w:r>
        <w:rPr>
          <w:rFonts w:ascii="Times New Roman" w:hAnsi="Times New Roman"/>
          <w:color w:val="1F4E79"/>
        </w:rPr>
        <w:t>3.2.3 Danh sách Câu chuyện người dùng (US01 đến US12)</w:t>
      </w:r>
    </w:p>
    <w:p>
      <w:r>
        <w:rPr>
          <w:b/>
          <w:sz w:val="18"/>
        </w:rPr>
        <w:t xml:space="preserve">US01 (Đăng nhập Google OAuth) [Must]: </w:t>
      </w:r>
      <w:r>
        <w:rPr>
          <w:sz w:val="18"/>
        </w:rPr>
        <w:t xml:space="preserve">Là sinh viên, tôi muốn đăng nhập an toàn bằng tài khoản Google để sử dụng tính năng đánh giá và lưu giảng viên. </w:t>
      </w:r>
      <w:r>
        <w:rPr>
          <w:i/>
          <w:color w:val="323232"/>
          <w:sz w:val="17"/>
        </w:rPr>
        <w:t>Tiêu chí chấp nhận: Đăng nhập 1-click, cấp cookie HttpOnly 30 ngày, đăng xuất an toàn xóa sạch phiên.</w:t>
      </w:r>
    </w:p>
    <w:p>
      <w:r>
        <w:rPr>
          <w:b/>
          <w:sz w:val="18"/>
        </w:rPr>
        <w:t xml:space="preserve">US02 (Tìm kiếm không dấu) [Must]: </w:t>
      </w:r>
      <w:r>
        <w:rPr>
          <w:sz w:val="18"/>
        </w:rPr>
        <w:t xml:space="preserve">Là người dùng, tôi muốn gõ tên giảng viên có dấu hoặc không dấu kèm bộ lọc trường để nhanh chóng tìm thấy thầy cô. </w:t>
      </w:r>
      <w:r>
        <w:rPr>
          <w:i/>
          <w:color w:val="323232"/>
          <w:sz w:val="17"/>
        </w:rPr>
        <w:t>Tiêu chí chấp nhận: Chuẩn hóa không dấu, hỗ trợ lọc theo trường/khoa, phản hồi dưới 100ms.</w:t>
      </w:r>
    </w:p>
    <w:p>
      <w:r>
        <w:rPr>
          <w:b/>
          <w:sz w:val="18"/>
        </w:rPr>
        <w:t xml:space="preserve">US03 (Hồ sơ học thuật &amp; Dẫn chứng) [Must]: </w:t>
      </w:r>
      <w:r>
        <w:rPr>
          <w:sz w:val="18"/>
        </w:rPr>
        <w:t xml:space="preserve">Là sinh viên, tôi muốn xem thông tin học hàm, học vị và liên kết minh chứng .edu.vn để xác thực hồ sơ. </w:t>
      </w:r>
      <w:r>
        <w:rPr>
          <w:i/>
          <w:color w:val="323232"/>
          <w:sz w:val="17"/>
        </w:rPr>
        <w:t>Tiêu chí chấp nhận: Tách biệt rõ GS/PGS với TS/ThS, dẫn link cổng trường, avatar 1:1 chuẩn xác.</w:t>
      </w:r>
    </w:p>
    <w:p>
      <w:r>
        <w:rPr>
          <w:b/>
          <w:sz w:val="18"/>
        </w:rPr>
        <w:t xml:space="preserve">US04 (Đánh giá ẩn danh) [Must]: </w:t>
      </w:r>
      <w:r>
        <w:rPr>
          <w:sz w:val="18"/>
        </w:rPr>
        <w:t xml:space="preserve">Là sinh viên, tôi muốn gửi đánh giá 5 tiêu chí ẩn danh mà không sợ lộ danh tính cá nhân để giúp ích cho khóa sau. </w:t>
      </w:r>
      <w:r>
        <w:rPr>
          <w:i/>
          <w:color w:val="323232"/>
          <w:sz w:val="17"/>
        </w:rPr>
        <w:t>Tiêu chí chấp nhận: Điểm 1-5 sao, nhận xét 10-2000 ký tự, hiển thị tác giả 'Sinh viên ẩn danh'.</w:t>
      </w:r>
    </w:p>
    <w:p>
      <w:r>
        <w:rPr>
          <w:b/>
          <w:sz w:val="18"/>
        </w:rPr>
        <w:t xml:space="preserve">US05 (Bình chọn hữu ích) [Should]: </w:t>
      </w:r>
      <w:r>
        <w:rPr>
          <w:sz w:val="18"/>
        </w:rPr>
        <w:t xml:space="preserve">Là người đọc, tôi muốn bấm Upvote cho nhận xét chất lượng để làm nổi bật thông tin giá trị. </w:t>
      </w:r>
      <w:r>
        <w:rPr>
          <w:i/>
          <w:color w:val="323232"/>
          <w:sz w:val="17"/>
        </w:rPr>
        <w:t>Tiêu chí chấp nhận: Chỉ tính 1 vote/người dùng, toggle hủy vote, không spam vote vô hạn.</w:t>
      </w:r>
    </w:p>
    <w:p>
      <w:r>
        <w:rPr>
          <w:b/>
          <w:sz w:val="18"/>
        </w:rPr>
        <w:t xml:space="preserve">US06 (Tra cứu trường ĐH) [Must]: </w:t>
      </w:r>
      <w:r>
        <w:rPr>
          <w:sz w:val="18"/>
        </w:rPr>
        <w:t xml:space="preserve">Là học sinh/sinh viên, tôi muốn xem thông tin các trường đại học để tìm hiểu môi trường đào tạo. </w:t>
      </w:r>
      <w:r>
        <w:rPr>
          <w:i/>
          <w:color w:val="323232"/>
          <w:sz w:val="17"/>
        </w:rPr>
        <w:t>Tiêu chí chấp nhận: Hiển thị danh bạ các trường toàn quốc và giảng viên trực thuộc.</w:t>
      </w:r>
    </w:p>
    <w:p>
      <w:r>
        <w:rPr>
          <w:b/>
          <w:sz w:val="18"/>
        </w:rPr>
        <w:t xml:space="preserve">US07 (Báo cáo vi phạm) [Must]: </w:t>
      </w:r>
      <w:r>
        <w:rPr>
          <w:sz w:val="18"/>
        </w:rPr>
        <w:t xml:space="preserve">Là người dùng, tôi muốn báo cáo nhận xét tiêu cực/thô tục để ban quản trị kiểm duyệt gỡ bỏ. </w:t>
      </w:r>
      <w:r>
        <w:rPr>
          <w:i/>
          <w:color w:val="323232"/>
          <w:sz w:val="17"/>
        </w:rPr>
        <w:t>Tiêu chí chấp nhận: Gửi lý do báo cáo, đưa bài viết vào hàng đợi kiểm duyệt tại /admin.</w:t>
      </w:r>
    </w:p>
    <w:p>
      <w:r>
        <w:rPr>
          <w:b/>
          <w:sz w:val="18"/>
        </w:rPr>
        <w:t xml:space="preserve">US08 (Đính chính theo NĐ 13) [Must]: </w:t>
      </w:r>
      <w:r>
        <w:rPr>
          <w:sz w:val="18"/>
        </w:rPr>
        <w:t xml:space="preserve">Là giảng viên, tôi muốn gửi yêu cầu đính chính học hàm hoặc gỡ hồ sơ theo Nghị định 13. </w:t>
      </w:r>
      <w:r>
        <w:rPr>
          <w:i/>
          <w:color w:val="323232"/>
          <w:sz w:val="17"/>
        </w:rPr>
        <w:t>Tiêu chí chấp nhận: Cung cấp email trường (.edu.vn), link quyết định, Admin thẩm định duyệt/từ chối.</w:t>
      </w:r>
    </w:p>
    <w:p>
      <w:r>
        <w:rPr>
          <w:b/>
          <w:sz w:val="18"/>
        </w:rPr>
        <w:t xml:space="preserve">US09 (Giao diện song ngữ) [Should]: </w:t>
      </w:r>
      <w:r>
        <w:rPr>
          <w:sz w:val="18"/>
        </w:rPr>
        <w:t xml:space="preserve">Là sinh viên quốc tế, tôi muốn sử dụng giao diện tiếng Anh mà không bị mất từ khóa tìm kiếm. </w:t>
      </w:r>
      <w:r>
        <w:rPr>
          <w:i/>
          <w:color w:val="323232"/>
          <w:sz w:val="17"/>
        </w:rPr>
        <w:t>Tiêu chí chấp nhận: Dịch thuật 100%, bảo toàn tham số lọc ?q=... trên URL khi chuyển ngữ.</w:t>
      </w:r>
    </w:p>
    <w:p>
      <w:r>
        <w:rPr>
          <w:b/>
          <w:sz w:val="18"/>
        </w:rPr>
        <w:t xml:space="preserve">US10 (Lưu giảng viên quan tâm) [Should]: </w:t>
      </w:r>
      <w:r>
        <w:rPr>
          <w:sz w:val="18"/>
        </w:rPr>
        <w:t xml:space="preserve">Là sinh viên, tôi muốn bookmark giảng viên để theo dõi và xem lại sau khi tải lại trang. </w:t>
      </w:r>
      <w:r>
        <w:rPr>
          <w:i/>
          <w:color w:val="323232"/>
          <w:sz w:val="17"/>
        </w:rPr>
        <w:t>Tiêu chí chấp nhận: Lưu bền vững LocalStorage/CSDL, tồn tại sau F5, danh sách hiển thị đúng người.</w:t>
      </w:r>
    </w:p>
    <w:p>
      <w:r>
        <w:rPr>
          <w:b/>
          <w:sz w:val="18"/>
        </w:rPr>
        <w:t xml:space="preserve">US11 (Bảo mật quản trị) [Must]: </w:t>
      </w:r>
      <w:r>
        <w:rPr>
          <w:sz w:val="18"/>
        </w:rPr>
        <w:t xml:space="preserve">Là Admin, tôi muốn bảo vệ giao diện /admin để ngăn chặn người ngoài xâm nhập trái phép. </w:t>
      </w:r>
      <w:r>
        <w:rPr>
          <w:i/>
          <w:color w:val="323232"/>
          <w:sz w:val="17"/>
        </w:rPr>
        <w:t>Tiêu chí chấp nhận: Chặn khách vãng lai và thành viên thường, chỉ cho phép tài khoản Admin.</w:t>
      </w:r>
    </w:p>
    <w:p>
      <w:r>
        <w:rPr>
          <w:b/>
          <w:sz w:val="18"/>
        </w:rPr>
        <w:t xml:space="preserve">US12 (Thu thập dữ liệu lịch sự) [Must]: </w:t>
      </w:r>
      <w:r>
        <w:rPr>
          <w:sz w:val="18"/>
        </w:rPr>
        <w:t xml:space="preserve">Là quản trị viên, tôi muốn thu thập danh bạ trường có kiểm tra robots.txt và độ trễ an toàn. </w:t>
      </w:r>
      <w:r>
        <w:rPr>
          <w:i/>
          <w:color w:val="323232"/>
          <w:sz w:val="17"/>
        </w:rPr>
        <w:t>Tiêu chí chấp nhận: Tuân thủ robots.txt, độ trễ 1.5s, thuật toán phát hiện và khử trùng lặp.</w:t>
      </w:r>
    </w:p>
    <w:p/>
    <w:p>
      <w:pPr>
        <w:pStyle w:val="Heading1"/>
      </w:pPr>
      <w:r>
        <w:rPr>
          <w:rFonts w:ascii="Times New Roman" w:hAnsi="Times New Roman"/>
          <w:color w:val="1F4E79"/>
        </w:rPr>
        <w:t>5. Yêu cầu phi chức năng (Bảng 5-1)</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Mã NFR</w:t>
            </w:r>
          </w:p>
        </w:tc>
        <w:tc>
          <w:tcPr>
            <w:tcW w:type="dxa" w:w="2484"/>
            <w:shd w:fill="1F4E79"/>
            <w:tcMar>
              <w:top w:w="100" w:type="dxa"/>
              <w:bottom w:w="100" w:type="dxa"/>
              <w:left w:w="150" w:type="dxa"/>
              <w:right w:w="150" w:type="dxa"/>
            </w:tcMar>
          </w:tcPr>
          <w:p>
            <w:r>
              <w:rPr>
                <w:b/>
                <w:color w:val="FFFFFF"/>
                <w:sz w:val="18"/>
              </w:rPr>
              <w:t>Nhóm chất lượng</w:t>
            </w:r>
          </w:p>
        </w:tc>
        <w:tc>
          <w:tcPr>
            <w:tcW w:type="dxa" w:w="2484"/>
            <w:shd w:fill="1F4E79"/>
            <w:tcMar>
              <w:top w:w="100" w:type="dxa"/>
              <w:bottom w:w="100" w:type="dxa"/>
              <w:left w:w="150" w:type="dxa"/>
              <w:right w:w="150" w:type="dxa"/>
            </w:tcMar>
          </w:tcPr>
          <w:p>
            <w:r>
              <w:rPr>
                <w:b/>
                <w:color w:val="FFFFFF"/>
                <w:sz w:val="18"/>
              </w:rPr>
              <w:t>Chỉ tiêu định lượng bắt buộc</w:t>
            </w:r>
          </w:p>
        </w:tc>
        <w:tc>
          <w:tcPr>
            <w:tcW w:type="dxa" w:w="2484"/>
            <w:shd w:fill="1F4E79"/>
            <w:tcMar>
              <w:top w:w="100" w:type="dxa"/>
              <w:bottom w:w="100" w:type="dxa"/>
              <w:left w:w="150" w:type="dxa"/>
              <w:right w:w="150" w:type="dxa"/>
            </w:tcMar>
          </w:tcPr>
          <w:p>
            <w:r>
              <w:rPr>
                <w:b/>
                <w:color w:val="FFFFFF"/>
                <w:sz w:val="18"/>
              </w:rPr>
              <w:t>Phương pháp đo</w:t>
            </w:r>
          </w:p>
        </w:tc>
      </w:tr>
      <w:tr>
        <w:tc>
          <w:tcPr>
            <w:tcW w:type="dxa" w:w="1584"/>
            <w:shd w:fill="FFFFFF"/>
            <w:tcMar>
              <w:top w:w="100" w:type="dxa"/>
              <w:bottom w:w="100" w:type="dxa"/>
              <w:left w:w="150" w:type="dxa"/>
              <w:right w:w="150" w:type="dxa"/>
            </w:tcMar>
          </w:tcPr>
          <w:p>
            <w:r>
              <w:rPr>
                <w:b/>
              </w:rPr>
              <w:t>NFR-01</w:t>
            </w:r>
          </w:p>
        </w:tc>
        <w:tc>
          <w:tcPr>
            <w:tcW w:type="dxa" w:w="2592"/>
            <w:shd w:fill="FFFFFF"/>
            <w:tcMar>
              <w:top w:w="100" w:type="dxa"/>
              <w:bottom w:w="100" w:type="dxa"/>
              <w:left w:w="150" w:type="dxa"/>
              <w:right w:w="150" w:type="dxa"/>
            </w:tcMar>
          </w:tcPr>
          <w:p>
            <w:r>
              <w:rPr>
                <w:sz w:val="17"/>
              </w:rPr>
              <w:t>Hiệu năng phản hồi</w:t>
            </w:r>
          </w:p>
        </w:tc>
        <w:tc>
          <w:tcPr>
            <w:tcW w:type="dxa" w:w="3456"/>
            <w:shd w:fill="FFFFFF"/>
            <w:tcMar>
              <w:top w:w="100" w:type="dxa"/>
              <w:bottom w:w="100" w:type="dxa"/>
              <w:left w:w="150" w:type="dxa"/>
              <w:right w:w="150" w:type="dxa"/>
            </w:tcMar>
          </w:tcPr>
          <w:p>
            <w:r>
              <w:rPr>
                <w:sz w:val="17"/>
              </w:rPr>
              <w:t>P90 thời gian phản hồi API tìm kiếm ≤ 2.0s với 20 người dùng đồng thời</w:t>
            </w:r>
          </w:p>
        </w:tc>
        <w:tc>
          <w:tcPr>
            <w:tcW w:type="dxa" w:w="2592"/>
            <w:shd w:fill="FFFFFF"/>
            <w:tcMar>
              <w:top w:w="100" w:type="dxa"/>
              <w:bottom w:w="100" w:type="dxa"/>
              <w:left w:w="150" w:type="dxa"/>
              <w:right w:w="150" w:type="dxa"/>
            </w:tcMar>
          </w:tcPr>
          <w:p>
            <w:r>
              <w:rPr>
                <w:sz w:val="17"/>
              </w:rPr>
              <w:t>JMeter 5.6.3 non-GUI</w:t>
            </w:r>
          </w:p>
        </w:tc>
      </w:tr>
      <w:tr>
        <w:tc>
          <w:tcPr>
            <w:tcW w:type="dxa" w:w="1584"/>
            <w:shd w:fill="F9F9F9"/>
            <w:tcMar>
              <w:top w:w="100" w:type="dxa"/>
              <w:bottom w:w="100" w:type="dxa"/>
              <w:left w:w="150" w:type="dxa"/>
              <w:right w:w="150" w:type="dxa"/>
            </w:tcMar>
          </w:tcPr>
          <w:p>
            <w:r>
              <w:rPr>
                <w:b/>
              </w:rPr>
              <w:t>NFR-02</w:t>
            </w:r>
          </w:p>
        </w:tc>
        <w:tc>
          <w:tcPr>
            <w:tcW w:type="dxa" w:w="2592"/>
            <w:shd w:fill="F9F9F9"/>
            <w:tcMar>
              <w:top w:w="100" w:type="dxa"/>
              <w:bottom w:w="100" w:type="dxa"/>
              <w:left w:w="150" w:type="dxa"/>
              <w:right w:w="150" w:type="dxa"/>
            </w:tcMar>
          </w:tcPr>
          <w:p>
            <w:r>
              <w:rPr>
                <w:sz w:val="17"/>
              </w:rPr>
              <w:t>Hiệu năng tải trang</w:t>
            </w:r>
          </w:p>
        </w:tc>
        <w:tc>
          <w:tcPr>
            <w:tcW w:type="dxa" w:w="3456"/>
            <w:shd w:fill="F9F9F9"/>
            <w:tcMar>
              <w:top w:w="100" w:type="dxa"/>
              <w:bottom w:w="100" w:type="dxa"/>
              <w:left w:w="150" w:type="dxa"/>
              <w:right w:w="150" w:type="dxa"/>
            </w:tcMar>
          </w:tcPr>
          <w:p>
            <w:r>
              <w:rPr>
                <w:sz w:val="17"/>
              </w:rPr>
              <w:t>Chỉ số Largest Contentful Paint (LCP) trên mạng 4G ≤ 2.5s; Score ≥ 80</w:t>
            </w:r>
          </w:p>
        </w:tc>
        <w:tc>
          <w:tcPr>
            <w:tcW w:type="dxa" w:w="2592"/>
            <w:shd w:fill="F9F9F9"/>
            <w:tcMar>
              <w:top w:w="100" w:type="dxa"/>
              <w:bottom w:w="100" w:type="dxa"/>
              <w:left w:w="150" w:type="dxa"/>
              <w:right w:w="150" w:type="dxa"/>
            </w:tcMar>
          </w:tcPr>
          <w:p>
            <w:r>
              <w:rPr>
                <w:sz w:val="17"/>
              </w:rPr>
              <w:t>Lighthouse Web Vitals</w:t>
            </w:r>
          </w:p>
        </w:tc>
      </w:tr>
      <w:tr>
        <w:tc>
          <w:tcPr>
            <w:tcW w:type="dxa" w:w="1584"/>
            <w:shd w:fill="FFFFFF"/>
            <w:tcMar>
              <w:top w:w="100" w:type="dxa"/>
              <w:bottom w:w="100" w:type="dxa"/>
              <w:left w:w="150" w:type="dxa"/>
              <w:right w:w="150" w:type="dxa"/>
            </w:tcMar>
          </w:tcPr>
          <w:p>
            <w:r>
              <w:rPr>
                <w:b/>
              </w:rPr>
              <w:t>NFR-03</w:t>
            </w:r>
          </w:p>
        </w:tc>
        <w:tc>
          <w:tcPr>
            <w:tcW w:type="dxa" w:w="2592"/>
            <w:shd w:fill="FFFFFF"/>
            <w:tcMar>
              <w:top w:w="100" w:type="dxa"/>
              <w:bottom w:w="100" w:type="dxa"/>
              <w:left w:w="150" w:type="dxa"/>
              <w:right w:w="150" w:type="dxa"/>
            </w:tcMar>
          </w:tcPr>
          <w:p>
            <w:r>
              <w:rPr>
                <w:sz w:val="17"/>
              </w:rPr>
              <w:t>Toàn vẹn giao dịch</w:t>
            </w:r>
          </w:p>
        </w:tc>
        <w:tc>
          <w:tcPr>
            <w:tcW w:type="dxa" w:w="3456"/>
            <w:shd w:fill="FFFFFF"/>
            <w:tcMar>
              <w:top w:w="100" w:type="dxa"/>
              <w:bottom w:w="100" w:type="dxa"/>
              <w:left w:w="150" w:type="dxa"/>
              <w:right w:w="150" w:type="dxa"/>
            </w:tcMar>
          </w:tcPr>
          <w:p>
            <w:r>
              <w:rPr>
                <w:sz w:val="17"/>
              </w:rPr>
              <w:t>Ghi đồng thời 50 bài đánh giá đảm bảo atomic rollback, không race condition</w:t>
            </w:r>
          </w:p>
        </w:tc>
        <w:tc>
          <w:tcPr>
            <w:tcW w:type="dxa" w:w="2592"/>
            <w:shd w:fill="FFFFFF"/>
            <w:tcMar>
              <w:top w:w="100" w:type="dxa"/>
              <w:bottom w:w="100" w:type="dxa"/>
              <w:left w:w="150" w:type="dxa"/>
              <w:right w:w="150" w:type="dxa"/>
            </w:tcMar>
          </w:tcPr>
          <w:p>
            <w:r>
              <w:rPr>
                <w:sz w:val="17"/>
              </w:rPr>
              <w:t>K6 / Postman Newman</w:t>
            </w:r>
          </w:p>
        </w:tc>
      </w:tr>
      <w:tr>
        <w:tc>
          <w:tcPr>
            <w:tcW w:type="dxa" w:w="1584"/>
            <w:shd w:fill="F9F9F9"/>
            <w:tcMar>
              <w:top w:w="100" w:type="dxa"/>
              <w:bottom w:w="100" w:type="dxa"/>
              <w:left w:w="150" w:type="dxa"/>
              <w:right w:w="150" w:type="dxa"/>
            </w:tcMar>
          </w:tcPr>
          <w:p>
            <w:r>
              <w:rPr>
                <w:b/>
              </w:rPr>
              <w:t>NFR-04</w:t>
            </w:r>
          </w:p>
        </w:tc>
        <w:tc>
          <w:tcPr>
            <w:tcW w:type="dxa" w:w="2592"/>
            <w:shd w:fill="F9F9F9"/>
            <w:tcMar>
              <w:top w:w="100" w:type="dxa"/>
              <w:bottom w:w="100" w:type="dxa"/>
              <w:left w:w="150" w:type="dxa"/>
              <w:right w:w="150" w:type="dxa"/>
            </w:tcMar>
          </w:tcPr>
          <w:p>
            <w:r>
              <w:rPr>
                <w:sz w:val="17"/>
              </w:rPr>
              <w:t>Tương thích hiển thị</w:t>
            </w:r>
          </w:p>
        </w:tc>
        <w:tc>
          <w:tcPr>
            <w:tcW w:type="dxa" w:w="3456"/>
            <w:shd w:fill="F9F9F9"/>
            <w:tcMar>
              <w:top w:w="100" w:type="dxa"/>
              <w:bottom w:w="100" w:type="dxa"/>
              <w:left w:w="150" w:type="dxa"/>
              <w:right w:w="150" w:type="dxa"/>
            </w:tcMar>
          </w:tcPr>
          <w:p>
            <w:r>
              <w:rPr>
                <w:sz w:val="17"/>
              </w:rPr>
              <w:t>Responsive hoàn chỉnh tại 375px, 768px, 1366px, 1920px; không tràn ngang</w:t>
            </w:r>
          </w:p>
        </w:tc>
        <w:tc>
          <w:tcPr>
            <w:tcW w:type="dxa" w:w="2592"/>
            <w:shd w:fill="F9F9F9"/>
            <w:tcMar>
              <w:top w:w="100" w:type="dxa"/>
              <w:bottom w:w="100" w:type="dxa"/>
              <w:left w:w="150" w:type="dxa"/>
              <w:right w:w="150" w:type="dxa"/>
            </w:tcMar>
          </w:tcPr>
          <w:p>
            <w:r>
              <w:rPr>
                <w:sz w:val="17"/>
              </w:rPr>
              <w:t>DevTools Device Mode</w:t>
            </w:r>
          </w:p>
        </w:tc>
      </w:tr>
      <w:tr>
        <w:tc>
          <w:tcPr>
            <w:tcW w:type="dxa" w:w="1584"/>
            <w:shd w:fill="FFFFFF"/>
            <w:tcMar>
              <w:top w:w="100" w:type="dxa"/>
              <w:bottom w:w="100" w:type="dxa"/>
              <w:left w:w="150" w:type="dxa"/>
              <w:right w:w="150" w:type="dxa"/>
            </w:tcMar>
          </w:tcPr>
          <w:p>
            <w:r>
              <w:rPr>
                <w:b/>
              </w:rPr>
              <w:t>NFR-05</w:t>
            </w:r>
          </w:p>
        </w:tc>
        <w:tc>
          <w:tcPr>
            <w:tcW w:type="dxa" w:w="2592"/>
            <w:shd w:fill="FFFFFF"/>
            <w:tcMar>
              <w:top w:w="100" w:type="dxa"/>
              <w:bottom w:w="100" w:type="dxa"/>
              <w:left w:w="150" w:type="dxa"/>
              <w:right w:w="150" w:type="dxa"/>
            </w:tcMar>
          </w:tcPr>
          <w:p>
            <w:r>
              <w:rPr>
                <w:sz w:val="17"/>
              </w:rPr>
              <w:t>Độ tin cậy</w:t>
            </w:r>
          </w:p>
        </w:tc>
        <w:tc>
          <w:tcPr>
            <w:tcW w:type="dxa" w:w="3456"/>
            <w:shd w:fill="FFFFFF"/>
            <w:tcMar>
              <w:top w:w="100" w:type="dxa"/>
              <w:bottom w:w="100" w:type="dxa"/>
              <w:left w:w="150" w:type="dxa"/>
              <w:right w:w="150" w:type="dxa"/>
            </w:tcMar>
          </w:tcPr>
          <w:p>
            <w:r>
              <w:rPr>
                <w:sz w:val="17"/>
              </w:rPr>
              <w:t>Xử lý an toàn payload JSON bất thường, tuyệt đối không trả lỗi HTTP 500</w:t>
            </w:r>
          </w:p>
        </w:tc>
        <w:tc>
          <w:tcPr>
            <w:tcW w:type="dxa" w:w="2592"/>
            <w:shd w:fill="FFFFFF"/>
            <w:tcMar>
              <w:top w:w="100" w:type="dxa"/>
              <w:bottom w:w="100" w:type="dxa"/>
              <w:left w:w="150" w:type="dxa"/>
              <w:right w:w="150" w:type="dxa"/>
            </w:tcMar>
          </w:tcPr>
          <w:p>
            <w:r>
              <w:rPr>
                <w:sz w:val="17"/>
              </w:rPr>
              <w:t>Postman negative test</w:t>
            </w:r>
          </w:p>
        </w:tc>
      </w:tr>
      <w:tr>
        <w:tc>
          <w:tcPr>
            <w:tcW w:type="dxa" w:w="1584"/>
            <w:shd w:fill="F9F9F9"/>
            <w:tcMar>
              <w:top w:w="100" w:type="dxa"/>
              <w:bottom w:w="100" w:type="dxa"/>
              <w:left w:w="150" w:type="dxa"/>
              <w:right w:w="150" w:type="dxa"/>
            </w:tcMar>
          </w:tcPr>
          <w:p>
            <w:r>
              <w:rPr>
                <w:b/>
              </w:rPr>
              <w:t>NFR-06</w:t>
            </w:r>
          </w:p>
        </w:tc>
        <w:tc>
          <w:tcPr>
            <w:tcW w:type="dxa" w:w="2592"/>
            <w:shd w:fill="F9F9F9"/>
            <w:tcMar>
              <w:top w:w="100" w:type="dxa"/>
              <w:bottom w:w="100" w:type="dxa"/>
              <w:left w:w="150" w:type="dxa"/>
              <w:right w:w="150" w:type="dxa"/>
            </w:tcMar>
          </w:tcPr>
          <w:p>
            <w:r>
              <w:rPr>
                <w:sz w:val="17"/>
              </w:rPr>
              <w:t>Khả năng phục hồi</w:t>
            </w:r>
          </w:p>
        </w:tc>
        <w:tc>
          <w:tcPr>
            <w:tcW w:type="dxa" w:w="3456"/>
            <w:shd w:fill="F9F9F9"/>
            <w:tcMar>
              <w:top w:w="100" w:type="dxa"/>
              <w:bottom w:w="100" w:type="dxa"/>
              <w:left w:w="150" w:type="dxa"/>
              <w:right w:w="150" w:type="dxa"/>
            </w:tcMar>
          </w:tcPr>
          <w:p>
            <w:r>
              <w:rPr>
                <w:sz w:val="17"/>
              </w:rPr>
              <w:t>Tự ngắt timeout sau 5s khi mất kết nối mạng, hiển thị thông báo thân thiện</w:t>
            </w:r>
          </w:p>
        </w:tc>
        <w:tc>
          <w:tcPr>
            <w:tcW w:type="dxa" w:w="2592"/>
            <w:shd w:fill="F9F9F9"/>
            <w:tcMar>
              <w:top w:w="100" w:type="dxa"/>
              <w:bottom w:w="100" w:type="dxa"/>
              <w:left w:w="150" w:type="dxa"/>
              <w:right w:w="150" w:type="dxa"/>
            </w:tcMar>
          </w:tcPr>
          <w:p>
            <w:r>
              <w:rPr>
                <w:sz w:val="17"/>
              </w:rPr>
              <w:t>Network Offline test</w:t>
            </w:r>
          </w:p>
        </w:tc>
      </w:tr>
      <w:tr>
        <w:tc>
          <w:tcPr>
            <w:tcW w:type="dxa" w:w="1584"/>
            <w:shd w:fill="FFFFFF"/>
            <w:tcMar>
              <w:top w:w="100" w:type="dxa"/>
              <w:bottom w:w="100" w:type="dxa"/>
              <w:left w:w="150" w:type="dxa"/>
              <w:right w:w="150" w:type="dxa"/>
            </w:tcMar>
          </w:tcPr>
          <w:p>
            <w:r>
              <w:rPr>
                <w:b/>
              </w:rPr>
              <w:t>NFR-07</w:t>
            </w:r>
          </w:p>
        </w:tc>
        <w:tc>
          <w:tcPr>
            <w:tcW w:type="dxa" w:w="2592"/>
            <w:shd w:fill="FFFFFF"/>
            <w:tcMar>
              <w:top w:w="100" w:type="dxa"/>
              <w:bottom w:w="100" w:type="dxa"/>
              <w:left w:w="150" w:type="dxa"/>
              <w:right w:w="150" w:type="dxa"/>
            </w:tcMar>
          </w:tcPr>
          <w:p>
            <w:r>
              <w:rPr>
                <w:sz w:val="17"/>
              </w:rPr>
              <w:t>Bảo mật xác thực</w:t>
            </w:r>
          </w:p>
        </w:tc>
        <w:tc>
          <w:tcPr>
            <w:tcW w:type="dxa" w:w="3456"/>
            <w:shd w:fill="FFFFFF"/>
            <w:tcMar>
              <w:top w:w="100" w:type="dxa"/>
              <w:bottom w:w="100" w:type="dxa"/>
              <w:left w:w="150" w:type="dxa"/>
              <w:right w:w="150" w:type="dxa"/>
            </w:tcMar>
          </w:tcPr>
          <w:p>
            <w:r>
              <w:rPr>
                <w:sz w:val="17"/>
              </w:rPr>
              <w:t>Cookie phiên HttpOnly=true, Secure=true, SameSite=Lax; RBAC chặn /admin</w:t>
            </w:r>
          </w:p>
        </w:tc>
        <w:tc>
          <w:tcPr>
            <w:tcW w:type="dxa" w:w="2592"/>
            <w:shd w:fill="FFFFFF"/>
            <w:tcMar>
              <w:top w:w="100" w:type="dxa"/>
              <w:bottom w:w="100" w:type="dxa"/>
              <w:left w:w="150" w:type="dxa"/>
              <w:right w:w="150" w:type="dxa"/>
            </w:tcMar>
          </w:tcPr>
          <w:p>
            <w:r>
              <w:rPr>
                <w:sz w:val="17"/>
              </w:rPr>
              <w:t>OWASP ZAP audit</w:t>
            </w:r>
          </w:p>
        </w:tc>
      </w:tr>
      <w:tr>
        <w:tc>
          <w:tcPr>
            <w:tcW w:type="dxa" w:w="1584"/>
            <w:shd w:fill="F9F9F9"/>
            <w:tcMar>
              <w:top w:w="100" w:type="dxa"/>
              <w:bottom w:w="100" w:type="dxa"/>
              <w:left w:w="150" w:type="dxa"/>
              <w:right w:w="150" w:type="dxa"/>
            </w:tcMar>
          </w:tcPr>
          <w:p>
            <w:r>
              <w:rPr>
                <w:b/>
              </w:rPr>
              <w:t>NFR-08</w:t>
            </w:r>
          </w:p>
        </w:tc>
        <w:tc>
          <w:tcPr>
            <w:tcW w:type="dxa" w:w="2592"/>
            <w:shd w:fill="F9F9F9"/>
            <w:tcMar>
              <w:top w:w="100" w:type="dxa"/>
              <w:bottom w:w="100" w:type="dxa"/>
              <w:left w:w="150" w:type="dxa"/>
              <w:right w:w="150" w:type="dxa"/>
            </w:tcMar>
          </w:tcPr>
          <w:p>
            <w:r>
              <w:rPr>
                <w:sz w:val="17"/>
              </w:rPr>
              <w:t>Bảo vệ dữ liệu NĐ 13</w:t>
            </w:r>
          </w:p>
        </w:tc>
        <w:tc>
          <w:tcPr>
            <w:tcW w:type="dxa" w:w="3456"/>
            <w:shd w:fill="F9F9F9"/>
            <w:tcMar>
              <w:top w:w="100" w:type="dxa"/>
              <w:bottom w:w="100" w:type="dxa"/>
              <w:left w:w="150" w:type="dxa"/>
              <w:right w:w="150" w:type="dxa"/>
            </w:tcMar>
          </w:tcPr>
          <w:p>
            <w:r>
              <w:rPr>
                <w:sz w:val="17"/>
              </w:rPr>
              <w:t>Không rò rỉ email/danh tính sinh viên trong payload JSON công khai</w:t>
            </w:r>
          </w:p>
        </w:tc>
        <w:tc>
          <w:tcPr>
            <w:tcW w:type="dxa" w:w="2592"/>
            <w:shd w:fill="F9F9F9"/>
            <w:tcMar>
              <w:top w:w="100" w:type="dxa"/>
              <w:bottom w:w="100" w:type="dxa"/>
              <w:left w:w="150" w:type="dxa"/>
              <w:right w:w="150" w:type="dxa"/>
            </w:tcMar>
          </w:tcPr>
          <w:p>
            <w:r>
              <w:rPr>
                <w:sz w:val="17"/>
              </w:rPr>
              <w:t>Kiểm tra gói tin API</w:t>
            </w:r>
          </w:p>
        </w:tc>
      </w:tr>
      <w:tr>
        <w:tc>
          <w:tcPr>
            <w:tcW w:type="dxa" w:w="1584"/>
            <w:shd w:fill="FFFFFF"/>
            <w:tcMar>
              <w:top w:w="100" w:type="dxa"/>
              <w:bottom w:w="100" w:type="dxa"/>
              <w:left w:w="150" w:type="dxa"/>
              <w:right w:w="150" w:type="dxa"/>
            </w:tcMar>
          </w:tcPr>
          <w:p>
            <w:r>
              <w:rPr>
                <w:b/>
              </w:rPr>
              <w:t>NFR-09</w:t>
            </w:r>
          </w:p>
        </w:tc>
        <w:tc>
          <w:tcPr>
            <w:tcW w:type="dxa" w:w="2592"/>
            <w:shd w:fill="FFFFFF"/>
            <w:tcMar>
              <w:top w:w="100" w:type="dxa"/>
              <w:bottom w:w="100" w:type="dxa"/>
              <w:left w:w="150" w:type="dxa"/>
              <w:right w:w="150" w:type="dxa"/>
            </w:tcMar>
          </w:tcPr>
          <w:p>
            <w:r>
              <w:rPr>
                <w:sz w:val="17"/>
              </w:rPr>
              <w:t>Trợ năng tiếp cận</w:t>
            </w:r>
          </w:p>
        </w:tc>
        <w:tc>
          <w:tcPr>
            <w:tcW w:type="dxa" w:w="3456"/>
            <w:shd w:fill="FFFFFF"/>
            <w:tcMar>
              <w:top w:w="100" w:type="dxa"/>
              <w:bottom w:w="100" w:type="dxa"/>
              <w:left w:w="150" w:type="dxa"/>
              <w:right w:w="150" w:type="dxa"/>
            </w:tcMar>
          </w:tcPr>
          <w:p>
            <w:r>
              <w:rPr>
                <w:sz w:val="17"/>
              </w:rPr>
              <w:t>Đạt chuẩn WCAG 2.1 AA; hỗ trợ 100% phím Tab/Enter/Esc; tương phản ≥ 4.5:1</w:t>
            </w:r>
          </w:p>
        </w:tc>
        <w:tc>
          <w:tcPr>
            <w:tcW w:type="dxa" w:w="2592"/>
            <w:shd w:fill="FFFFFF"/>
            <w:tcMar>
              <w:top w:w="100" w:type="dxa"/>
              <w:bottom w:w="100" w:type="dxa"/>
              <w:left w:w="150" w:type="dxa"/>
              <w:right w:w="150" w:type="dxa"/>
            </w:tcMar>
          </w:tcPr>
          <w:p>
            <w:r>
              <w:rPr>
                <w:sz w:val="17"/>
              </w:rPr>
              <w:t>Accessibility audit</w:t>
            </w:r>
          </w:p>
        </w:tc>
      </w:tr>
      <w:tr>
        <w:tc>
          <w:tcPr>
            <w:tcW w:type="dxa" w:w="1584"/>
            <w:shd w:fill="F9F9F9"/>
            <w:tcMar>
              <w:top w:w="100" w:type="dxa"/>
              <w:bottom w:w="100" w:type="dxa"/>
              <w:left w:w="150" w:type="dxa"/>
              <w:right w:w="150" w:type="dxa"/>
            </w:tcMar>
          </w:tcPr>
          <w:p>
            <w:r>
              <w:rPr>
                <w:b/>
              </w:rPr>
              <w:t>NFR-10</w:t>
            </w:r>
          </w:p>
        </w:tc>
        <w:tc>
          <w:tcPr>
            <w:tcW w:type="dxa" w:w="2592"/>
            <w:shd w:fill="F9F9F9"/>
            <w:tcMar>
              <w:top w:w="100" w:type="dxa"/>
              <w:bottom w:w="100" w:type="dxa"/>
              <w:left w:w="150" w:type="dxa"/>
              <w:right w:w="150" w:type="dxa"/>
            </w:tcMar>
          </w:tcPr>
          <w:p>
            <w:r>
              <w:rPr>
                <w:sz w:val="17"/>
              </w:rPr>
              <w:t>Tính nhất quán song ngữ</w:t>
            </w:r>
          </w:p>
        </w:tc>
        <w:tc>
          <w:tcPr>
            <w:tcW w:type="dxa" w:w="3456"/>
            <w:shd w:fill="F9F9F9"/>
            <w:tcMar>
              <w:top w:w="100" w:type="dxa"/>
              <w:bottom w:w="100" w:type="dxa"/>
              <w:left w:w="150" w:type="dxa"/>
              <w:right w:w="150" w:type="dxa"/>
            </w:tcMar>
          </w:tcPr>
          <w:p>
            <w:r>
              <w:rPr>
                <w:sz w:val="17"/>
              </w:rPr>
              <w:t>Dịch thuật 100% giao diện tiếng Anh; bảo toàn query ?q=... khi đổi ngôn ngữ</w:t>
            </w:r>
          </w:p>
        </w:tc>
        <w:tc>
          <w:tcPr>
            <w:tcW w:type="dxa" w:w="2592"/>
            <w:shd w:fill="F9F9F9"/>
            <w:tcMar>
              <w:top w:w="100" w:type="dxa"/>
              <w:bottom w:w="100" w:type="dxa"/>
              <w:left w:w="150" w:type="dxa"/>
              <w:right w:w="150" w:type="dxa"/>
            </w:tcMar>
          </w:tcPr>
          <w:p>
            <w:r>
              <w:rPr>
                <w:sz w:val="17"/>
              </w:rPr>
              <w:t>Test tự động i18n</w:t>
            </w:r>
          </w:p>
        </w:tc>
      </w:tr>
    </w:tbl>
    <w:p/>
    <w:p>
      <w:pPr>
        <w:pStyle w:val="Heading1"/>
      </w:pPr>
      <w:r>
        <w:rPr>
          <w:rFonts w:ascii="Times New Roman" w:hAnsi="Times New Roman"/>
          <w:color w:val="1F4E79"/>
        </w:rPr>
        <w:t>6. Bảng tổng hợp các yêu cầu chức năng (Bảng 6-1)</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Mã FR</w:t>
            </w:r>
          </w:p>
        </w:tc>
        <w:tc>
          <w:tcPr>
            <w:tcW w:type="dxa" w:w="2484"/>
            <w:shd w:fill="1F4E79"/>
            <w:tcMar>
              <w:top w:w="100" w:type="dxa"/>
              <w:bottom w:w="100" w:type="dxa"/>
              <w:left w:w="150" w:type="dxa"/>
              <w:right w:w="150" w:type="dxa"/>
            </w:tcMar>
          </w:tcPr>
          <w:p>
            <w:r>
              <w:rPr>
                <w:b/>
                <w:color w:val="FFFFFF"/>
                <w:sz w:val="18"/>
              </w:rPr>
              <w:t>Tên chức năng nghiệp vụ</w:t>
            </w:r>
          </w:p>
        </w:tc>
        <w:tc>
          <w:tcPr>
            <w:tcW w:type="dxa" w:w="2484"/>
            <w:shd w:fill="1F4E79"/>
            <w:tcMar>
              <w:top w:w="100" w:type="dxa"/>
              <w:bottom w:w="100" w:type="dxa"/>
              <w:left w:w="150" w:type="dxa"/>
              <w:right w:w="150" w:type="dxa"/>
            </w:tcMar>
          </w:tcPr>
          <w:p>
            <w:r>
              <w:rPr>
                <w:b/>
                <w:color w:val="FFFFFF"/>
                <w:sz w:val="18"/>
              </w:rPr>
              <w:t>Vai trò áp dụng</w:t>
            </w:r>
          </w:p>
        </w:tc>
        <w:tc>
          <w:tcPr>
            <w:tcW w:type="dxa" w:w="2484"/>
            <w:shd w:fill="1F4E79"/>
            <w:tcMar>
              <w:top w:w="100" w:type="dxa"/>
              <w:bottom w:w="100" w:type="dxa"/>
              <w:left w:w="150" w:type="dxa"/>
              <w:right w:w="150" w:type="dxa"/>
            </w:tcMar>
          </w:tcPr>
          <w:p>
            <w:r>
              <w:rPr>
                <w:b/>
                <w:color w:val="FFFFFF"/>
                <w:sz w:val="18"/>
              </w:rPr>
              <w:t>Mức ưu tiên</w:t>
            </w:r>
          </w:p>
        </w:tc>
      </w:tr>
      <w:tr>
        <w:tc>
          <w:tcPr>
            <w:tcW w:type="dxa" w:w="1584"/>
            <w:shd w:fill="FFFFFF"/>
            <w:tcMar>
              <w:top w:w="100" w:type="dxa"/>
              <w:bottom w:w="100" w:type="dxa"/>
              <w:left w:w="150" w:type="dxa"/>
              <w:right w:w="150" w:type="dxa"/>
            </w:tcMar>
          </w:tcPr>
          <w:p>
            <w:r>
              <w:rPr>
                <w:b/>
              </w:rPr>
              <w:t>FR-01</w:t>
            </w:r>
          </w:p>
        </w:tc>
        <w:tc>
          <w:tcPr>
            <w:tcW w:type="dxa" w:w="4608"/>
            <w:shd w:fill="FFFFFF"/>
            <w:tcMar>
              <w:top w:w="100" w:type="dxa"/>
              <w:bottom w:w="100" w:type="dxa"/>
              <w:left w:w="150" w:type="dxa"/>
              <w:right w:w="150" w:type="dxa"/>
            </w:tcMar>
          </w:tcPr>
          <w:p>
            <w:r>
              <w:rPr>
                <w:sz w:val="17"/>
              </w:rPr>
              <w:t>Tìm kiếm thông minh tiếng Việt (có dấu, không dấu)</w:t>
            </w:r>
          </w:p>
        </w:tc>
        <w:tc>
          <w:tcPr>
            <w:tcW w:type="dxa" w:w="2592"/>
            <w:shd w:fill="FFFFFF"/>
            <w:tcMar>
              <w:top w:w="100" w:type="dxa"/>
              <w:bottom w:w="100" w:type="dxa"/>
              <w:left w:w="150" w:type="dxa"/>
              <w:right w:w="150" w:type="dxa"/>
            </w:tcMar>
          </w:tcPr>
          <w:p>
            <w:r>
              <w:rPr>
                <w:sz w:val="17"/>
              </w:rPr>
              <w:t>Tất cả (Khách, Sinh viên)</w:t>
            </w:r>
          </w:p>
        </w:tc>
        <w:tc>
          <w:tcPr>
            <w:tcW w:type="dxa" w:w="1440"/>
            <w:shd w:fill="FFFFFF"/>
            <w:tcMar>
              <w:top w:w="100" w:type="dxa"/>
              <w:bottom w:w="100" w:type="dxa"/>
              <w:left w:w="150" w:type="dxa"/>
              <w:right w:w="150" w:type="dxa"/>
            </w:tcMar>
          </w:tcPr>
          <w:p>
            <w:pPr>
              <w:jc w:val="center"/>
            </w:pPr>
            <w:r>
              <w:rPr>
                <w:b/>
              </w:rPr>
              <w:t>Must</w:t>
            </w:r>
          </w:p>
        </w:tc>
      </w:tr>
      <w:tr>
        <w:tc>
          <w:tcPr>
            <w:tcW w:type="dxa" w:w="1584"/>
            <w:shd w:fill="F9F9F9"/>
            <w:tcMar>
              <w:top w:w="100" w:type="dxa"/>
              <w:bottom w:w="100" w:type="dxa"/>
              <w:left w:w="150" w:type="dxa"/>
              <w:right w:w="150" w:type="dxa"/>
            </w:tcMar>
          </w:tcPr>
          <w:p>
            <w:r>
              <w:rPr>
                <w:b/>
              </w:rPr>
              <w:t>FR-02</w:t>
            </w:r>
          </w:p>
        </w:tc>
        <w:tc>
          <w:tcPr>
            <w:tcW w:type="dxa" w:w="4608"/>
            <w:shd w:fill="F9F9F9"/>
            <w:tcMar>
              <w:top w:w="100" w:type="dxa"/>
              <w:bottom w:w="100" w:type="dxa"/>
              <w:left w:w="150" w:type="dxa"/>
              <w:right w:w="150" w:type="dxa"/>
            </w:tcMar>
          </w:tcPr>
          <w:p>
            <w:r>
              <w:rPr>
                <w:sz w:val="17"/>
              </w:rPr>
              <w:t>Bộ lọc trường đại học và cơ sở giáo dục</w:t>
            </w:r>
          </w:p>
        </w:tc>
        <w:tc>
          <w:tcPr>
            <w:tcW w:type="dxa" w:w="2592"/>
            <w:shd w:fill="F9F9F9"/>
            <w:tcMar>
              <w:top w:w="100" w:type="dxa"/>
              <w:bottom w:w="100" w:type="dxa"/>
              <w:left w:w="150" w:type="dxa"/>
              <w:right w:w="150" w:type="dxa"/>
            </w:tcMar>
          </w:tcPr>
          <w:p>
            <w:r>
              <w:rPr>
                <w:sz w:val="17"/>
              </w:rPr>
              <w:t>Tất cả</w:t>
            </w:r>
          </w:p>
        </w:tc>
        <w:tc>
          <w:tcPr>
            <w:tcW w:type="dxa" w:w="1440"/>
            <w:shd w:fill="F9F9F9"/>
            <w:tcMar>
              <w:top w:w="100" w:type="dxa"/>
              <w:bottom w:w="100" w:type="dxa"/>
              <w:left w:w="150" w:type="dxa"/>
              <w:right w:w="150" w:type="dxa"/>
            </w:tcMar>
          </w:tcPr>
          <w:p>
            <w:pPr>
              <w:jc w:val="center"/>
            </w:pPr>
            <w:r>
              <w:rPr>
                <w:b/>
              </w:rPr>
              <w:t>Must</w:t>
            </w:r>
          </w:p>
        </w:tc>
      </w:tr>
      <w:tr>
        <w:tc>
          <w:tcPr>
            <w:tcW w:type="dxa" w:w="1584"/>
            <w:shd w:fill="FFFFFF"/>
            <w:tcMar>
              <w:top w:w="100" w:type="dxa"/>
              <w:bottom w:w="100" w:type="dxa"/>
              <w:left w:w="150" w:type="dxa"/>
              <w:right w:w="150" w:type="dxa"/>
            </w:tcMar>
          </w:tcPr>
          <w:p>
            <w:r>
              <w:rPr>
                <w:b/>
              </w:rPr>
              <w:t>FR-03</w:t>
            </w:r>
          </w:p>
        </w:tc>
        <w:tc>
          <w:tcPr>
            <w:tcW w:type="dxa" w:w="4608"/>
            <w:shd w:fill="FFFFFF"/>
            <w:tcMar>
              <w:top w:w="100" w:type="dxa"/>
              <w:bottom w:w="100" w:type="dxa"/>
              <w:left w:w="150" w:type="dxa"/>
              <w:right w:w="150" w:type="dxa"/>
            </w:tcMar>
          </w:tcPr>
          <w:p>
            <w:r>
              <w:rPr>
                <w:sz w:val="17"/>
              </w:rPr>
              <w:t>Xem hồ sơ giảng viên, học hàm và dẫn chứng .edu.vn</w:t>
            </w:r>
          </w:p>
        </w:tc>
        <w:tc>
          <w:tcPr>
            <w:tcW w:type="dxa" w:w="2592"/>
            <w:shd w:fill="FFFFFF"/>
            <w:tcMar>
              <w:top w:w="100" w:type="dxa"/>
              <w:bottom w:w="100" w:type="dxa"/>
              <w:left w:w="150" w:type="dxa"/>
              <w:right w:w="150" w:type="dxa"/>
            </w:tcMar>
          </w:tcPr>
          <w:p>
            <w:r>
              <w:rPr>
                <w:sz w:val="17"/>
              </w:rPr>
              <w:t>Tất cả</w:t>
            </w:r>
          </w:p>
        </w:tc>
        <w:tc>
          <w:tcPr>
            <w:tcW w:type="dxa" w:w="1440"/>
            <w:shd w:fill="FFFFFF"/>
            <w:tcMar>
              <w:top w:w="100" w:type="dxa"/>
              <w:bottom w:w="100" w:type="dxa"/>
              <w:left w:w="150" w:type="dxa"/>
              <w:right w:w="150" w:type="dxa"/>
            </w:tcMar>
          </w:tcPr>
          <w:p>
            <w:pPr>
              <w:jc w:val="center"/>
            </w:pPr>
            <w:r>
              <w:rPr>
                <w:b/>
              </w:rPr>
              <w:t>Must</w:t>
            </w:r>
          </w:p>
        </w:tc>
      </w:tr>
      <w:tr>
        <w:tc>
          <w:tcPr>
            <w:tcW w:type="dxa" w:w="1584"/>
            <w:shd w:fill="F9F9F9"/>
            <w:tcMar>
              <w:top w:w="100" w:type="dxa"/>
              <w:bottom w:w="100" w:type="dxa"/>
              <w:left w:w="150" w:type="dxa"/>
              <w:right w:w="150" w:type="dxa"/>
            </w:tcMar>
          </w:tcPr>
          <w:p>
            <w:r>
              <w:rPr>
                <w:b/>
              </w:rPr>
              <w:t>FR-04</w:t>
            </w:r>
          </w:p>
        </w:tc>
        <w:tc>
          <w:tcPr>
            <w:tcW w:type="dxa" w:w="4608"/>
            <w:shd w:fill="F9F9F9"/>
            <w:tcMar>
              <w:top w:w="100" w:type="dxa"/>
              <w:bottom w:w="100" w:type="dxa"/>
              <w:left w:w="150" w:type="dxa"/>
              <w:right w:w="150" w:type="dxa"/>
            </w:tcMar>
          </w:tcPr>
          <w:p>
            <w:r>
              <w:rPr>
                <w:sz w:val="17"/>
              </w:rPr>
              <w:t>Lưu giảng viên yêu thích (Bookmark) bền vững</w:t>
            </w:r>
          </w:p>
        </w:tc>
        <w:tc>
          <w:tcPr>
            <w:tcW w:type="dxa" w:w="2592"/>
            <w:shd w:fill="F9F9F9"/>
            <w:tcMar>
              <w:top w:w="100" w:type="dxa"/>
              <w:bottom w:w="100" w:type="dxa"/>
              <w:left w:w="150" w:type="dxa"/>
              <w:right w:w="150" w:type="dxa"/>
            </w:tcMar>
          </w:tcPr>
          <w:p>
            <w:r>
              <w:rPr>
                <w:sz w:val="17"/>
              </w:rPr>
              <w:t>Khách, Sinh viên</w:t>
            </w:r>
          </w:p>
        </w:tc>
        <w:tc>
          <w:tcPr>
            <w:tcW w:type="dxa" w:w="1440"/>
            <w:shd w:fill="F9F9F9"/>
            <w:tcMar>
              <w:top w:w="100" w:type="dxa"/>
              <w:bottom w:w="100" w:type="dxa"/>
              <w:left w:w="150" w:type="dxa"/>
              <w:right w:w="150" w:type="dxa"/>
            </w:tcMar>
          </w:tcPr>
          <w:p>
            <w:pPr>
              <w:jc w:val="center"/>
            </w:pPr>
            <w:r>
              <w:rPr>
                <w:b/>
              </w:rPr>
              <w:t>Should</w:t>
            </w:r>
          </w:p>
        </w:tc>
      </w:tr>
      <w:tr>
        <w:tc>
          <w:tcPr>
            <w:tcW w:type="dxa" w:w="1584"/>
            <w:shd w:fill="FFFFFF"/>
            <w:tcMar>
              <w:top w:w="100" w:type="dxa"/>
              <w:bottom w:w="100" w:type="dxa"/>
              <w:left w:w="150" w:type="dxa"/>
              <w:right w:w="150" w:type="dxa"/>
            </w:tcMar>
          </w:tcPr>
          <w:p>
            <w:r>
              <w:rPr>
                <w:b/>
              </w:rPr>
              <w:t>FR-05</w:t>
            </w:r>
          </w:p>
        </w:tc>
        <w:tc>
          <w:tcPr>
            <w:tcW w:type="dxa" w:w="4608"/>
            <w:shd w:fill="FFFFFF"/>
            <w:tcMar>
              <w:top w:w="100" w:type="dxa"/>
              <w:bottom w:w="100" w:type="dxa"/>
              <w:left w:w="150" w:type="dxa"/>
              <w:right w:w="150" w:type="dxa"/>
            </w:tcMar>
          </w:tcPr>
          <w:p>
            <w:r>
              <w:rPr>
                <w:sz w:val="17"/>
              </w:rPr>
              <w:t>Xem danh sách nhận xét &amp; Bình chọn Upvote hữu ích</w:t>
            </w:r>
          </w:p>
        </w:tc>
        <w:tc>
          <w:tcPr>
            <w:tcW w:type="dxa" w:w="2592"/>
            <w:shd w:fill="FFFFFF"/>
            <w:tcMar>
              <w:top w:w="100" w:type="dxa"/>
              <w:bottom w:w="100" w:type="dxa"/>
              <w:left w:w="150" w:type="dxa"/>
              <w:right w:w="150" w:type="dxa"/>
            </w:tcMar>
          </w:tcPr>
          <w:p>
            <w:r>
              <w:rPr>
                <w:sz w:val="17"/>
              </w:rPr>
              <w:t>Tất cả</w:t>
            </w:r>
          </w:p>
        </w:tc>
        <w:tc>
          <w:tcPr>
            <w:tcW w:type="dxa" w:w="1440"/>
            <w:shd w:fill="FFFFFF"/>
            <w:tcMar>
              <w:top w:w="100" w:type="dxa"/>
              <w:bottom w:w="100" w:type="dxa"/>
              <w:left w:w="150" w:type="dxa"/>
              <w:right w:w="150" w:type="dxa"/>
            </w:tcMar>
          </w:tcPr>
          <w:p>
            <w:pPr>
              <w:jc w:val="center"/>
            </w:pPr>
            <w:r>
              <w:rPr>
                <w:b/>
              </w:rPr>
              <w:t>Should</w:t>
            </w:r>
          </w:p>
        </w:tc>
      </w:tr>
      <w:tr>
        <w:tc>
          <w:tcPr>
            <w:tcW w:type="dxa" w:w="1584"/>
            <w:shd w:fill="F9F9F9"/>
            <w:tcMar>
              <w:top w:w="100" w:type="dxa"/>
              <w:bottom w:w="100" w:type="dxa"/>
              <w:left w:w="150" w:type="dxa"/>
              <w:right w:w="150" w:type="dxa"/>
            </w:tcMar>
          </w:tcPr>
          <w:p>
            <w:r>
              <w:rPr>
                <w:b/>
              </w:rPr>
              <w:t>FR-06</w:t>
            </w:r>
          </w:p>
        </w:tc>
        <w:tc>
          <w:tcPr>
            <w:tcW w:type="dxa" w:w="4608"/>
            <w:shd w:fill="F9F9F9"/>
            <w:tcMar>
              <w:top w:w="100" w:type="dxa"/>
              <w:bottom w:w="100" w:type="dxa"/>
              <w:left w:w="150" w:type="dxa"/>
              <w:right w:w="150" w:type="dxa"/>
            </w:tcMar>
          </w:tcPr>
          <w:p>
            <w:r>
              <w:rPr>
                <w:sz w:val="17"/>
              </w:rPr>
              <w:t>Đăng bài đánh giá 5 tiêu chí ẩn danh &amp; nhận xét</w:t>
            </w:r>
          </w:p>
        </w:tc>
        <w:tc>
          <w:tcPr>
            <w:tcW w:type="dxa" w:w="2592"/>
            <w:shd w:fill="F9F9F9"/>
            <w:tcMar>
              <w:top w:w="100" w:type="dxa"/>
              <w:bottom w:w="100" w:type="dxa"/>
              <w:left w:w="150" w:type="dxa"/>
              <w:right w:w="150" w:type="dxa"/>
            </w:tcMar>
          </w:tcPr>
          <w:p>
            <w:r>
              <w:rPr>
                <w:sz w:val="17"/>
              </w:rPr>
              <w:t>Thành viên (Sinh viên)</w:t>
            </w:r>
          </w:p>
        </w:tc>
        <w:tc>
          <w:tcPr>
            <w:tcW w:type="dxa" w:w="1440"/>
            <w:shd w:fill="F9F9F9"/>
            <w:tcMar>
              <w:top w:w="100" w:type="dxa"/>
              <w:bottom w:w="100" w:type="dxa"/>
              <w:left w:w="150" w:type="dxa"/>
              <w:right w:w="150" w:type="dxa"/>
            </w:tcMar>
          </w:tcPr>
          <w:p>
            <w:pPr>
              <w:jc w:val="center"/>
            </w:pPr>
            <w:r>
              <w:rPr>
                <w:b/>
              </w:rPr>
              <w:t>Must</w:t>
            </w:r>
          </w:p>
        </w:tc>
      </w:tr>
      <w:tr>
        <w:tc>
          <w:tcPr>
            <w:tcW w:type="dxa" w:w="1584"/>
            <w:shd w:fill="FFFFFF"/>
            <w:tcMar>
              <w:top w:w="100" w:type="dxa"/>
              <w:bottom w:w="100" w:type="dxa"/>
              <w:left w:w="150" w:type="dxa"/>
              <w:right w:w="150" w:type="dxa"/>
            </w:tcMar>
          </w:tcPr>
          <w:p>
            <w:r>
              <w:rPr>
                <w:b/>
              </w:rPr>
              <w:t>FR-07</w:t>
            </w:r>
          </w:p>
        </w:tc>
        <w:tc>
          <w:tcPr>
            <w:tcW w:type="dxa" w:w="4608"/>
            <w:shd w:fill="FFFFFF"/>
            <w:tcMar>
              <w:top w:w="100" w:type="dxa"/>
              <w:bottom w:w="100" w:type="dxa"/>
              <w:left w:w="150" w:type="dxa"/>
              <w:right w:w="150" w:type="dxa"/>
            </w:tcMar>
          </w:tcPr>
          <w:p>
            <w:r>
              <w:rPr>
                <w:sz w:val="17"/>
              </w:rPr>
              <w:t>Tiếp nhận báo cáo vi phạm &amp; Đính chính theo Nghị định 13</w:t>
            </w:r>
          </w:p>
        </w:tc>
        <w:tc>
          <w:tcPr>
            <w:tcW w:type="dxa" w:w="2592"/>
            <w:shd w:fill="FFFFFF"/>
            <w:tcMar>
              <w:top w:w="100" w:type="dxa"/>
              <w:bottom w:w="100" w:type="dxa"/>
              <w:left w:w="150" w:type="dxa"/>
              <w:right w:w="150" w:type="dxa"/>
            </w:tcMar>
          </w:tcPr>
          <w:p>
            <w:r>
              <w:rPr>
                <w:sz w:val="17"/>
              </w:rPr>
              <w:t>Tất cả, Giảng viên</w:t>
            </w:r>
          </w:p>
        </w:tc>
        <w:tc>
          <w:tcPr>
            <w:tcW w:type="dxa" w:w="1440"/>
            <w:shd w:fill="FFFFFF"/>
            <w:tcMar>
              <w:top w:w="100" w:type="dxa"/>
              <w:bottom w:w="100" w:type="dxa"/>
              <w:left w:w="150" w:type="dxa"/>
              <w:right w:w="150" w:type="dxa"/>
            </w:tcMar>
          </w:tcPr>
          <w:p>
            <w:pPr>
              <w:jc w:val="center"/>
            </w:pPr>
            <w:r>
              <w:rPr>
                <w:b/>
              </w:rPr>
              <w:t>Must</w:t>
            </w:r>
          </w:p>
        </w:tc>
      </w:tr>
      <w:tr>
        <w:tc>
          <w:tcPr>
            <w:tcW w:type="dxa" w:w="1584"/>
            <w:shd w:fill="F9F9F9"/>
            <w:tcMar>
              <w:top w:w="100" w:type="dxa"/>
              <w:bottom w:w="100" w:type="dxa"/>
              <w:left w:w="150" w:type="dxa"/>
              <w:right w:w="150" w:type="dxa"/>
            </w:tcMar>
          </w:tcPr>
          <w:p>
            <w:r>
              <w:rPr>
                <w:b/>
              </w:rPr>
              <w:t>FR-08</w:t>
            </w:r>
          </w:p>
        </w:tc>
        <w:tc>
          <w:tcPr>
            <w:tcW w:type="dxa" w:w="4608"/>
            <w:shd w:fill="F9F9F9"/>
            <w:tcMar>
              <w:top w:w="100" w:type="dxa"/>
              <w:bottom w:w="100" w:type="dxa"/>
              <w:left w:w="150" w:type="dxa"/>
              <w:right w:w="150" w:type="dxa"/>
            </w:tcMar>
          </w:tcPr>
          <w:p>
            <w:r>
              <w:rPr>
                <w:sz w:val="17"/>
              </w:rPr>
              <w:t>Xác thực người dùng (Google OAuth, Cookie bảo mật)</w:t>
            </w:r>
          </w:p>
        </w:tc>
        <w:tc>
          <w:tcPr>
            <w:tcW w:type="dxa" w:w="2592"/>
            <w:shd w:fill="F9F9F9"/>
            <w:tcMar>
              <w:top w:w="100" w:type="dxa"/>
              <w:bottom w:w="100" w:type="dxa"/>
              <w:left w:w="150" w:type="dxa"/>
              <w:right w:w="150" w:type="dxa"/>
            </w:tcMar>
          </w:tcPr>
          <w:p>
            <w:r>
              <w:rPr>
                <w:sz w:val="17"/>
              </w:rPr>
              <w:t>Tất cả</w:t>
            </w:r>
          </w:p>
        </w:tc>
        <w:tc>
          <w:tcPr>
            <w:tcW w:type="dxa" w:w="1440"/>
            <w:shd w:fill="F9F9F9"/>
            <w:tcMar>
              <w:top w:w="100" w:type="dxa"/>
              <w:bottom w:w="100" w:type="dxa"/>
              <w:left w:w="150" w:type="dxa"/>
              <w:right w:w="150" w:type="dxa"/>
            </w:tcMar>
          </w:tcPr>
          <w:p>
            <w:pPr>
              <w:jc w:val="center"/>
            </w:pPr>
            <w:r>
              <w:rPr>
                <w:b/>
              </w:rPr>
              <w:t>Must</w:t>
            </w:r>
          </w:p>
        </w:tc>
      </w:tr>
      <w:tr>
        <w:tc>
          <w:tcPr>
            <w:tcW w:type="dxa" w:w="1584"/>
            <w:shd w:fill="FFFFFF"/>
            <w:tcMar>
              <w:top w:w="100" w:type="dxa"/>
              <w:bottom w:w="100" w:type="dxa"/>
              <w:left w:w="150" w:type="dxa"/>
              <w:right w:w="150" w:type="dxa"/>
            </w:tcMar>
          </w:tcPr>
          <w:p>
            <w:r>
              <w:rPr>
                <w:b/>
              </w:rPr>
              <w:t>FR-09</w:t>
            </w:r>
          </w:p>
        </w:tc>
        <w:tc>
          <w:tcPr>
            <w:tcW w:type="dxa" w:w="4608"/>
            <w:shd w:fill="FFFFFF"/>
            <w:tcMar>
              <w:top w:w="100" w:type="dxa"/>
              <w:bottom w:w="100" w:type="dxa"/>
              <w:left w:w="150" w:type="dxa"/>
              <w:right w:w="150" w:type="dxa"/>
            </w:tcMar>
          </w:tcPr>
          <w:p>
            <w:r>
              <w:rPr>
                <w:sz w:val="17"/>
              </w:rPr>
              <w:t>Hồ sơ cá nhân &amp; Quản lý bài đánh giá của tôi</w:t>
            </w:r>
          </w:p>
        </w:tc>
        <w:tc>
          <w:tcPr>
            <w:tcW w:type="dxa" w:w="2592"/>
            <w:shd w:fill="FFFFFF"/>
            <w:tcMar>
              <w:top w:w="100" w:type="dxa"/>
              <w:bottom w:w="100" w:type="dxa"/>
              <w:left w:w="150" w:type="dxa"/>
              <w:right w:w="150" w:type="dxa"/>
            </w:tcMar>
          </w:tcPr>
          <w:p>
            <w:r>
              <w:rPr>
                <w:sz w:val="17"/>
              </w:rPr>
              <w:t>Thành viên</w:t>
            </w:r>
          </w:p>
        </w:tc>
        <w:tc>
          <w:tcPr>
            <w:tcW w:type="dxa" w:w="1440"/>
            <w:shd w:fill="FFFFFF"/>
            <w:tcMar>
              <w:top w:w="100" w:type="dxa"/>
              <w:bottom w:w="100" w:type="dxa"/>
              <w:left w:w="150" w:type="dxa"/>
              <w:right w:w="150" w:type="dxa"/>
            </w:tcMar>
          </w:tcPr>
          <w:p>
            <w:pPr>
              <w:jc w:val="center"/>
            </w:pPr>
            <w:r>
              <w:rPr>
                <w:b/>
              </w:rPr>
              <w:t>Must</w:t>
            </w:r>
          </w:p>
        </w:tc>
      </w:tr>
      <w:tr>
        <w:tc>
          <w:tcPr>
            <w:tcW w:type="dxa" w:w="1584"/>
            <w:shd w:fill="F9F9F9"/>
            <w:tcMar>
              <w:top w:w="100" w:type="dxa"/>
              <w:bottom w:w="100" w:type="dxa"/>
              <w:left w:w="150" w:type="dxa"/>
              <w:right w:w="150" w:type="dxa"/>
            </w:tcMar>
          </w:tcPr>
          <w:p>
            <w:r>
              <w:rPr>
                <w:b/>
              </w:rPr>
              <w:t>FR-10</w:t>
            </w:r>
          </w:p>
        </w:tc>
        <w:tc>
          <w:tcPr>
            <w:tcW w:type="dxa" w:w="4608"/>
            <w:shd w:fill="F9F9F9"/>
            <w:tcMar>
              <w:top w:w="100" w:type="dxa"/>
              <w:bottom w:w="100" w:type="dxa"/>
              <w:left w:w="150" w:type="dxa"/>
              <w:right w:w="150" w:type="dxa"/>
            </w:tcMar>
          </w:tcPr>
          <w:p>
            <w:r>
              <w:rPr>
                <w:sz w:val="17"/>
              </w:rPr>
              <w:t>Tra cứu thông tin trường đại học toàn quốc</w:t>
            </w:r>
          </w:p>
        </w:tc>
        <w:tc>
          <w:tcPr>
            <w:tcW w:type="dxa" w:w="2592"/>
            <w:shd w:fill="F9F9F9"/>
            <w:tcMar>
              <w:top w:w="100" w:type="dxa"/>
              <w:bottom w:w="100" w:type="dxa"/>
              <w:left w:w="150" w:type="dxa"/>
              <w:right w:w="150" w:type="dxa"/>
            </w:tcMar>
          </w:tcPr>
          <w:p>
            <w:r>
              <w:rPr>
                <w:sz w:val="17"/>
              </w:rPr>
              <w:t>Tất cả</w:t>
            </w:r>
          </w:p>
        </w:tc>
        <w:tc>
          <w:tcPr>
            <w:tcW w:type="dxa" w:w="1440"/>
            <w:shd w:fill="F9F9F9"/>
            <w:tcMar>
              <w:top w:w="100" w:type="dxa"/>
              <w:bottom w:w="100" w:type="dxa"/>
              <w:left w:w="150" w:type="dxa"/>
              <w:right w:w="150" w:type="dxa"/>
            </w:tcMar>
          </w:tcPr>
          <w:p>
            <w:pPr>
              <w:jc w:val="center"/>
            </w:pPr>
            <w:r>
              <w:rPr>
                <w:b/>
              </w:rPr>
              <w:t>Must</w:t>
            </w:r>
          </w:p>
        </w:tc>
      </w:tr>
      <w:tr>
        <w:tc>
          <w:tcPr>
            <w:tcW w:type="dxa" w:w="1584"/>
            <w:shd w:fill="FFFFFF"/>
            <w:tcMar>
              <w:top w:w="100" w:type="dxa"/>
              <w:bottom w:w="100" w:type="dxa"/>
              <w:left w:w="150" w:type="dxa"/>
              <w:right w:w="150" w:type="dxa"/>
            </w:tcMar>
          </w:tcPr>
          <w:p>
            <w:r>
              <w:rPr>
                <w:b/>
              </w:rPr>
              <w:t>FR-11</w:t>
            </w:r>
          </w:p>
        </w:tc>
        <w:tc>
          <w:tcPr>
            <w:tcW w:type="dxa" w:w="4608"/>
            <w:shd w:fill="FFFFFF"/>
            <w:tcMar>
              <w:top w:w="100" w:type="dxa"/>
              <w:bottom w:w="100" w:type="dxa"/>
              <w:left w:w="150" w:type="dxa"/>
              <w:right w:w="150" w:type="dxa"/>
            </w:tcMar>
          </w:tcPr>
          <w:p>
            <w:r>
              <w:rPr>
                <w:sz w:val="17"/>
              </w:rPr>
              <w:t>Chuyển đổi giao diện song ngữ Vi/En bảo toàn URL</w:t>
            </w:r>
          </w:p>
        </w:tc>
        <w:tc>
          <w:tcPr>
            <w:tcW w:type="dxa" w:w="2592"/>
            <w:shd w:fill="FFFFFF"/>
            <w:tcMar>
              <w:top w:w="100" w:type="dxa"/>
              <w:bottom w:w="100" w:type="dxa"/>
              <w:left w:w="150" w:type="dxa"/>
              <w:right w:w="150" w:type="dxa"/>
            </w:tcMar>
          </w:tcPr>
          <w:p>
            <w:r>
              <w:rPr>
                <w:sz w:val="17"/>
              </w:rPr>
              <w:t>Tất cả</w:t>
            </w:r>
          </w:p>
        </w:tc>
        <w:tc>
          <w:tcPr>
            <w:tcW w:type="dxa" w:w="1440"/>
            <w:shd w:fill="FFFFFF"/>
            <w:tcMar>
              <w:top w:w="100" w:type="dxa"/>
              <w:bottom w:w="100" w:type="dxa"/>
              <w:left w:w="150" w:type="dxa"/>
              <w:right w:w="150" w:type="dxa"/>
            </w:tcMar>
          </w:tcPr>
          <w:p>
            <w:pPr>
              <w:jc w:val="center"/>
            </w:pPr>
            <w:r>
              <w:rPr>
                <w:b/>
              </w:rPr>
              <w:t>Should</w:t>
            </w:r>
          </w:p>
        </w:tc>
      </w:tr>
      <w:tr>
        <w:tc>
          <w:tcPr>
            <w:tcW w:type="dxa" w:w="1584"/>
            <w:shd w:fill="F9F9F9"/>
            <w:tcMar>
              <w:top w:w="100" w:type="dxa"/>
              <w:bottom w:w="100" w:type="dxa"/>
              <w:left w:w="150" w:type="dxa"/>
              <w:right w:w="150" w:type="dxa"/>
            </w:tcMar>
          </w:tcPr>
          <w:p>
            <w:r>
              <w:rPr>
                <w:b/>
              </w:rPr>
              <w:t>FR-12</w:t>
            </w:r>
          </w:p>
        </w:tc>
        <w:tc>
          <w:tcPr>
            <w:tcW w:type="dxa" w:w="4608"/>
            <w:shd w:fill="F9F9F9"/>
            <w:tcMar>
              <w:top w:w="100" w:type="dxa"/>
              <w:bottom w:w="100" w:type="dxa"/>
              <w:left w:w="150" w:type="dxa"/>
              <w:right w:w="150" w:type="dxa"/>
            </w:tcMar>
          </w:tcPr>
          <w:p>
            <w:r>
              <w:rPr>
                <w:sz w:val="17"/>
              </w:rPr>
              <w:t>Bảng điều khiển Quản trị viên (/admin) &amp; Kiểm duyệt</w:t>
            </w:r>
          </w:p>
        </w:tc>
        <w:tc>
          <w:tcPr>
            <w:tcW w:type="dxa" w:w="2592"/>
            <w:shd w:fill="F9F9F9"/>
            <w:tcMar>
              <w:top w:w="100" w:type="dxa"/>
              <w:bottom w:w="100" w:type="dxa"/>
              <w:left w:w="150" w:type="dxa"/>
              <w:right w:w="150" w:type="dxa"/>
            </w:tcMar>
          </w:tcPr>
          <w:p>
            <w:r>
              <w:rPr>
                <w:sz w:val="17"/>
              </w:rPr>
              <w:t>Quản trị viên (Admin)</w:t>
            </w:r>
          </w:p>
        </w:tc>
        <w:tc>
          <w:tcPr>
            <w:tcW w:type="dxa" w:w="1440"/>
            <w:shd w:fill="F9F9F9"/>
            <w:tcMar>
              <w:top w:w="100" w:type="dxa"/>
              <w:bottom w:w="100" w:type="dxa"/>
              <w:left w:w="150" w:type="dxa"/>
              <w:right w:w="150" w:type="dxa"/>
            </w:tcMar>
          </w:tcPr>
          <w:p>
            <w:pPr>
              <w:jc w:val="center"/>
            </w:pPr>
            <w:r>
              <w:rPr>
                <w:b/>
              </w:rPr>
              <w:t>Must</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Học phần Đánh giá hiệu năng – Trường Đại học Việt Nhật (VJU) | Sinh viên: Lương Chí Dũng (24110215)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TÀI LIỆU YÊU CẦU NGƯỜI SỬ DỤNG (URD) | RateProfCuaBan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