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536" w:rsidRPr="00FB7536" w:rsidRDefault="00FB7536" w:rsidP="00FB753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B7536">
        <w:rPr>
          <w:rFonts w:ascii="Times New Roman" w:eastAsia="Times New Roman" w:hAnsi="Times New Roman" w:cs="Times New Roman"/>
          <w:b/>
          <w:bCs/>
          <w:kern w:val="36"/>
          <w:sz w:val="48"/>
          <w:szCs w:val="48"/>
        </w:rPr>
        <w:t xml:space="preserve">Bí quyết thành công </w:t>
      </w:r>
      <w:proofErr w:type="gramStart"/>
      <w:r w:rsidRPr="00FB7536">
        <w:rPr>
          <w:rFonts w:ascii="Times New Roman" w:eastAsia="Times New Roman" w:hAnsi="Times New Roman" w:cs="Times New Roman"/>
          <w:b/>
          <w:bCs/>
          <w:kern w:val="36"/>
          <w:sz w:val="48"/>
          <w:szCs w:val="48"/>
        </w:rPr>
        <w:t>chung</w:t>
      </w:r>
      <w:proofErr w:type="gramEnd"/>
      <w:r w:rsidRPr="00FB7536">
        <w:rPr>
          <w:rFonts w:ascii="Times New Roman" w:eastAsia="Times New Roman" w:hAnsi="Times New Roman" w:cs="Times New Roman"/>
          <w:b/>
          <w:bCs/>
          <w:kern w:val="36"/>
          <w:sz w:val="48"/>
          <w:szCs w:val="48"/>
        </w:rPr>
        <w:t xml:space="preserve"> của Bill Gates và Warren Buffett: Sự tập trung</w:t>
      </w:r>
    </w:p>
    <w:p w:rsidR="00FB7536" w:rsidRPr="00FB7536" w:rsidRDefault="00FB7536" w:rsidP="00FB7536">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FB7536">
        <w:rPr>
          <w:rFonts w:ascii="Times New Roman" w:eastAsia="Times New Roman" w:hAnsi="Times New Roman" w:cs="Times New Roman"/>
          <w:b/>
          <w:bCs/>
          <w:sz w:val="36"/>
          <w:szCs w:val="36"/>
        </w:rPr>
        <w:t>Cả Bill Gates và Warren Buffett cùng đưa ra câu trả lời cho sự thành công đó là sự “tập trung”.</w:t>
      </w:r>
      <w:proofErr w:type="gramEnd"/>
      <w:r w:rsidRPr="00FB7536">
        <w:rPr>
          <w:rFonts w:ascii="Times New Roman" w:eastAsia="Times New Roman" w:hAnsi="Times New Roman" w:cs="Times New Roman"/>
          <w:b/>
          <w:bCs/>
          <w:sz w:val="36"/>
          <w:szCs w:val="36"/>
        </w:rPr>
        <w:t xml:space="preserve"> </w:t>
      </w:r>
    </w:p>
    <w:p w:rsidR="00FB7536" w:rsidRPr="00FB7536" w:rsidRDefault="00FB7536" w:rsidP="00FB753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ooltip="10 ‘bí kíp’ để học nhanh và thành công bất cứ điều gì" w:history="1">
        <w:r w:rsidRPr="00FB7536">
          <w:rPr>
            <w:rFonts w:ascii="Times New Roman" w:eastAsia="Times New Roman" w:hAnsi="Times New Roman" w:cs="Times New Roman"/>
            <w:color w:val="0000FF"/>
            <w:sz w:val="24"/>
            <w:szCs w:val="24"/>
            <w:u w:val="single"/>
          </w:rPr>
          <w:t>10 ‘bí kíp’ để học nhanh và thành công bất cứ điều gì</w:t>
        </w:r>
      </w:hyperlink>
    </w:p>
    <w:p w:rsidR="00FB7536" w:rsidRPr="00FB7536" w:rsidRDefault="00FB7536" w:rsidP="00FB753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ooltip="Là phụ nữ, làm sao để thành công?" w:history="1">
        <w:r w:rsidRPr="00FB7536">
          <w:rPr>
            <w:rFonts w:ascii="Times New Roman" w:eastAsia="Times New Roman" w:hAnsi="Times New Roman" w:cs="Times New Roman"/>
            <w:color w:val="0000FF"/>
            <w:sz w:val="24"/>
            <w:szCs w:val="24"/>
            <w:u w:val="single"/>
          </w:rPr>
          <w:t>Là phụ nữ, làm sao để thành công?</w:t>
        </w:r>
      </w:hyperlink>
    </w:p>
    <w:p w:rsidR="00FB7536" w:rsidRPr="00FB7536" w:rsidRDefault="00FB7536" w:rsidP="00FB753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ooltip="Người thành công và rất thành công khác nhau như thế nào?" w:history="1">
        <w:r w:rsidRPr="00FB7536">
          <w:rPr>
            <w:rFonts w:ascii="Times New Roman" w:eastAsia="Times New Roman" w:hAnsi="Times New Roman" w:cs="Times New Roman"/>
            <w:color w:val="0000FF"/>
            <w:sz w:val="24"/>
            <w:szCs w:val="24"/>
            <w:u w:val="single"/>
          </w:rPr>
          <w:t>Người thành công và rất thành công khác nhau như thế nào?</w:t>
        </w:r>
      </w:hyperlink>
    </w:p>
    <w:p w:rsidR="00FB7536" w:rsidRPr="00FB7536" w:rsidRDefault="00FB7536" w:rsidP="00FB75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981325"/>
            <wp:effectExtent l="19050" t="0" r="0" b="0"/>
            <wp:docPr id="2" name="imgcontent" descr="Bí quyết thành công chung của Bill Gates và Warren Buffett: Sự tập tr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content" descr="Bí quyết thành công chung của Bill Gates và Warren Buffett: Sự tập trung"/>
                    <pic:cNvPicPr>
                      <a:picLocks noChangeAspect="1" noChangeArrowheads="1"/>
                    </pic:cNvPicPr>
                  </pic:nvPicPr>
                  <pic:blipFill>
                    <a:blip r:embed="rId8" cstate="print"/>
                    <a:srcRect/>
                    <a:stretch>
                      <a:fillRect/>
                    </a:stretch>
                  </pic:blipFill>
                  <pic:spPr bwMode="auto">
                    <a:xfrm>
                      <a:off x="0" y="0"/>
                      <a:ext cx="5715000" cy="2981325"/>
                    </a:xfrm>
                    <a:prstGeom prst="rect">
                      <a:avLst/>
                    </a:prstGeom>
                    <a:noFill/>
                    <a:ln w="9525">
                      <a:noFill/>
                      <a:miter lim="800000"/>
                      <a:headEnd/>
                      <a:tailEnd/>
                    </a:ln>
                  </pic:spPr>
                </pic:pic>
              </a:graphicData>
            </a:graphic>
          </wp:inline>
        </w:drawing>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r w:rsidRPr="00FB7536">
        <w:rPr>
          <w:rFonts w:ascii="Times New Roman" w:eastAsia="Times New Roman" w:hAnsi="Times New Roman" w:cs="Times New Roman"/>
          <w:sz w:val="24"/>
          <w:szCs w:val="24"/>
          <w:bdr w:val="none" w:sz="0" w:space="0" w:color="auto" w:frame="1"/>
        </w:rPr>
        <w:t>Bài viết dưới đây là chia sẻ của </w:t>
      </w:r>
      <w:r w:rsidRPr="00FB7536">
        <w:rPr>
          <w:rFonts w:ascii="Times New Roman" w:eastAsia="Times New Roman" w:hAnsi="Times New Roman" w:cs="Times New Roman"/>
          <w:sz w:val="24"/>
          <w:szCs w:val="24"/>
        </w:rPr>
        <w:t xml:space="preserve">Greg McKeown về bí quyết thành công </w:t>
      </w:r>
      <w:proofErr w:type="gramStart"/>
      <w:r w:rsidRPr="00FB7536">
        <w:rPr>
          <w:rFonts w:ascii="Times New Roman" w:eastAsia="Times New Roman" w:hAnsi="Times New Roman" w:cs="Times New Roman"/>
          <w:sz w:val="24"/>
          <w:szCs w:val="24"/>
        </w:rPr>
        <w:t>chung</w:t>
      </w:r>
      <w:proofErr w:type="gramEnd"/>
      <w:r w:rsidRPr="00FB7536">
        <w:rPr>
          <w:rFonts w:ascii="Times New Roman" w:eastAsia="Times New Roman" w:hAnsi="Times New Roman" w:cs="Times New Roman"/>
          <w:sz w:val="24"/>
          <w:szCs w:val="24"/>
        </w:rPr>
        <w:t xml:space="preserve"> của hai tỷ phú hàng đầu thế giới. </w:t>
      </w:r>
      <w:proofErr w:type="gramStart"/>
      <w:r w:rsidRPr="00FB7536">
        <w:rPr>
          <w:rFonts w:ascii="Times New Roman" w:eastAsia="Times New Roman" w:hAnsi="Times New Roman" w:cs="Times New Roman"/>
          <w:sz w:val="24"/>
          <w:szCs w:val="24"/>
        </w:rPr>
        <w:t>Ông là tác giả nhiều đầu sách kinh doanh bán chạy, cộng tác viên của Thời báo New York và Nhật báo phố Wall, là blogger nổi tiếng của Harvard Business Review và LinkedIn.</w:t>
      </w:r>
      <w:proofErr w:type="gramEnd"/>
    </w:p>
    <w:p w:rsidR="00FB7536" w:rsidRPr="00FB7536" w:rsidRDefault="00FB7536" w:rsidP="00FB7536">
      <w:pPr>
        <w:spacing w:line="240" w:lineRule="auto"/>
        <w:textAlignment w:val="baseline"/>
        <w:rPr>
          <w:rFonts w:ascii="Times New Roman" w:eastAsia="Times New Roman" w:hAnsi="Times New Roman" w:cs="Times New Roman"/>
          <w:sz w:val="24"/>
          <w:szCs w:val="24"/>
        </w:rPr>
      </w:pPr>
      <w:r w:rsidRPr="00FB7536">
        <w:rPr>
          <w:rFonts w:ascii="Times New Roman" w:eastAsia="Times New Roman" w:hAnsi="Times New Roman" w:cs="Times New Roman"/>
          <w:sz w:val="24"/>
          <w:szCs w:val="24"/>
          <w:bdr w:val="none" w:sz="0" w:space="0" w:color="auto" w:frame="1"/>
        </w:rPr>
        <w:t>Trong lần đầu Bill Gates gặp Warren Buffet, chủ tọa của bữa tối – mẹ của Bill Gates – đã hỏi mọi người trong bàn ăn rằng yếu tố nào quan trọng nhất làm nên thành công trong cuộc sống của họ.</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r w:rsidRPr="00FB7536">
        <w:rPr>
          <w:rFonts w:ascii="Times New Roman" w:eastAsia="Times New Roman" w:hAnsi="Times New Roman" w:cs="Times New Roman"/>
          <w:sz w:val="24"/>
          <w:szCs w:val="24"/>
          <w:bdr w:val="none" w:sz="0" w:space="0" w:color="auto" w:frame="1"/>
        </w:rPr>
        <w:t>Gates và Buffett cùng đưa ra một câu trả lời, gồm duy nhất một từ: “Tập trung”. </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r w:rsidRPr="00FB7536">
        <w:rPr>
          <w:rFonts w:ascii="Times New Roman" w:eastAsia="Times New Roman" w:hAnsi="Times New Roman" w:cs="Times New Roman"/>
          <w:sz w:val="24"/>
          <w:szCs w:val="24"/>
          <w:bdr w:val="none" w:sz="0" w:space="0" w:color="auto" w:frame="1"/>
        </w:rPr>
        <w:t>Tôi thích sự rõ ràng trong câu trả lời của họ, nhưng tôi cũng lo lắng nghĩ nhiều người có thể hiểu sai câu trả lời này, như thi sỹ Rudyard Kipling đã từng làm thơ: “Bị kẻ bất lương làm bẫy lừa kẻ dại”.</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proofErr w:type="gramStart"/>
      <w:r w:rsidRPr="00FB7536">
        <w:rPr>
          <w:rFonts w:ascii="Times New Roman" w:eastAsia="Times New Roman" w:hAnsi="Times New Roman" w:cs="Times New Roman"/>
          <w:sz w:val="24"/>
          <w:szCs w:val="24"/>
          <w:bdr w:val="none" w:sz="0" w:space="0" w:color="auto" w:frame="1"/>
        </w:rPr>
        <w:t>Tôi ủng hộ sự tập trung trong công việc, cuộc sống cũng như vai trò lãnh đạo.</w:t>
      </w:r>
      <w:proofErr w:type="gramEnd"/>
      <w:r w:rsidRPr="00FB7536">
        <w:rPr>
          <w:rFonts w:ascii="Times New Roman" w:eastAsia="Times New Roman" w:hAnsi="Times New Roman" w:cs="Times New Roman"/>
          <w:sz w:val="24"/>
          <w:szCs w:val="24"/>
          <w:bdr w:val="none" w:sz="0" w:space="0" w:color="auto" w:frame="1"/>
        </w:rPr>
        <w:t> </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proofErr w:type="gramStart"/>
      <w:r w:rsidRPr="00FB7536">
        <w:rPr>
          <w:rFonts w:ascii="Times New Roman" w:eastAsia="Times New Roman" w:hAnsi="Times New Roman" w:cs="Times New Roman"/>
          <w:sz w:val="24"/>
          <w:szCs w:val="24"/>
          <w:bdr w:val="none" w:sz="0" w:space="0" w:color="auto" w:frame="1"/>
        </w:rPr>
        <w:t>Tuy nhiên, rất nhiều người có thể không hiểu hết chiều sâu và sắc thái của vấn đề này.</w:t>
      </w:r>
      <w:proofErr w:type="gramEnd"/>
      <w:r w:rsidRPr="00FB7536">
        <w:rPr>
          <w:rFonts w:ascii="Times New Roman" w:eastAsia="Times New Roman" w:hAnsi="Times New Roman" w:cs="Times New Roman"/>
          <w:sz w:val="24"/>
          <w:szCs w:val="24"/>
          <w:bdr w:val="none" w:sz="0" w:space="0" w:color="auto" w:frame="1"/>
        </w:rPr>
        <w:t> </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r w:rsidRPr="00FB7536">
        <w:rPr>
          <w:rFonts w:ascii="Times New Roman" w:eastAsia="Times New Roman" w:hAnsi="Times New Roman" w:cs="Times New Roman"/>
          <w:sz w:val="24"/>
          <w:szCs w:val="24"/>
          <w:bdr w:val="none" w:sz="0" w:space="0" w:color="auto" w:frame="1"/>
        </w:rPr>
        <w:lastRenderedPageBreak/>
        <w:t>Đơn giản nhất, nhiều người nghĩ chỉ có một kiểu “tập trung”. </w:t>
      </w:r>
    </w:p>
    <w:p w:rsidR="00FB7536" w:rsidRPr="00FB7536" w:rsidRDefault="00FB7536" w:rsidP="00FB7536">
      <w:pPr>
        <w:spacing w:after="0" w:line="240" w:lineRule="auto"/>
        <w:textAlignment w:val="baseline"/>
        <w:rPr>
          <w:rFonts w:ascii="Times New Roman" w:eastAsia="Times New Roman" w:hAnsi="Times New Roman" w:cs="Times New Roman"/>
          <w:sz w:val="24"/>
          <w:szCs w:val="24"/>
        </w:rPr>
      </w:pPr>
      <w:r w:rsidRPr="00FB7536">
        <w:rPr>
          <w:rFonts w:ascii="Times New Roman" w:eastAsia="Times New Roman" w:hAnsi="Times New Roman" w:cs="Times New Roman"/>
          <w:b/>
          <w:bCs/>
          <w:sz w:val="28"/>
        </w:rPr>
        <w:t>Tập trung ở dạng danh từ</w:t>
      </w:r>
    </w:p>
    <w:p w:rsidR="00FB7536" w:rsidRPr="00FB7536" w:rsidRDefault="00FB7536" w:rsidP="00FB7536">
      <w:pPr>
        <w:spacing w:after="0" w:line="240" w:lineRule="auto"/>
        <w:textAlignment w:val="baseline"/>
        <w:rPr>
          <w:rFonts w:ascii="Times New Roman" w:eastAsia="Times New Roman" w:hAnsi="Times New Roman" w:cs="Times New Roman"/>
          <w:sz w:val="24"/>
          <w:szCs w:val="24"/>
        </w:rPr>
      </w:pPr>
      <w:proofErr w:type="gramStart"/>
      <w:r w:rsidRPr="00FB7536">
        <w:rPr>
          <w:rFonts w:ascii="Times New Roman" w:eastAsia="Times New Roman" w:hAnsi="Times New Roman" w:cs="Times New Roman"/>
          <w:sz w:val="24"/>
          <w:szCs w:val="24"/>
          <w:bdr w:val="none" w:sz="0" w:space="0" w:color="auto" w:frame="1"/>
        </w:rPr>
        <w:t>Khi mọi người nói họ “tập trung”, thường ám chỉ họ có một mục tiêu duy nhất.</w:t>
      </w:r>
      <w:proofErr w:type="gramEnd"/>
    </w:p>
    <w:p w:rsidR="00FB7536" w:rsidRPr="00FB7536" w:rsidRDefault="00FB7536" w:rsidP="00FB7536">
      <w:pPr>
        <w:spacing w:line="240" w:lineRule="auto"/>
        <w:textAlignment w:val="baseline"/>
        <w:rPr>
          <w:rFonts w:ascii="Times New Roman" w:eastAsia="Times New Roman" w:hAnsi="Times New Roman" w:cs="Times New Roman"/>
          <w:sz w:val="24"/>
          <w:szCs w:val="24"/>
        </w:rPr>
      </w:pPr>
      <w:r w:rsidRPr="00FB7536">
        <w:rPr>
          <w:rFonts w:ascii="Times New Roman" w:eastAsia="Times New Roman" w:hAnsi="Times New Roman" w:cs="Times New Roman"/>
          <w:sz w:val="24"/>
          <w:szCs w:val="24"/>
          <w:bdr w:val="none" w:sz="0" w:space="0" w:color="auto" w:frame="1"/>
        </w:rPr>
        <w:t>Đó là một thứ bất biến. Giống như khi cả thế giới chứng minh rằng cố chạy 1 dặm trong ít hơn 4 phút là điều ngu ngốc, bởi lẽ cấu trúc xương con người không cho phép, nhưng sinh viên Y khoa Roger Bannister đã "điên rồ" dành nhiều năm rèn luyện để phá vỡ khẳng định khoa học này.  </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r w:rsidRPr="00FB7536">
        <w:rPr>
          <w:rFonts w:ascii="Times New Roman" w:eastAsia="Times New Roman" w:hAnsi="Times New Roman" w:cs="Times New Roman"/>
          <w:sz w:val="24"/>
          <w:szCs w:val="24"/>
          <w:bdr w:val="none" w:sz="0" w:space="0" w:color="auto" w:frame="1"/>
        </w:rPr>
        <w:t xml:space="preserve">Nó cũng giống như khi cựu Tổng thống John F. Kennedy giao nhiệm vụ cho NASA đưa người lên không gian và trở về trái đất một cách </w:t>
      </w:r>
      <w:proofErr w:type="gramStart"/>
      <w:r w:rsidRPr="00FB7536">
        <w:rPr>
          <w:rFonts w:ascii="Times New Roman" w:eastAsia="Times New Roman" w:hAnsi="Times New Roman" w:cs="Times New Roman"/>
          <w:sz w:val="24"/>
          <w:szCs w:val="24"/>
          <w:bdr w:val="none" w:sz="0" w:space="0" w:color="auto" w:frame="1"/>
        </w:rPr>
        <w:t>an</w:t>
      </w:r>
      <w:proofErr w:type="gramEnd"/>
      <w:r w:rsidRPr="00FB7536">
        <w:rPr>
          <w:rFonts w:ascii="Times New Roman" w:eastAsia="Times New Roman" w:hAnsi="Times New Roman" w:cs="Times New Roman"/>
          <w:sz w:val="24"/>
          <w:szCs w:val="24"/>
          <w:bdr w:val="none" w:sz="0" w:space="0" w:color="auto" w:frame="1"/>
        </w:rPr>
        <w:t xml:space="preserve"> toàn trước khi thập kỷ chấm dứt vào năm 1961.</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proofErr w:type="gramStart"/>
      <w:r w:rsidRPr="00FB7536">
        <w:rPr>
          <w:rFonts w:ascii="Times New Roman" w:eastAsia="Times New Roman" w:hAnsi="Times New Roman" w:cs="Times New Roman"/>
          <w:sz w:val="24"/>
          <w:szCs w:val="24"/>
          <w:bdr w:val="none" w:sz="0" w:space="0" w:color="auto" w:frame="1"/>
        </w:rPr>
        <w:t>Nói chuyện gần đây, nó giống như khi Bill Gates bày tỏ giấc mơ trong đó mỗi người trên thế giới có một chiếc máy tính để bàn.</w:t>
      </w:r>
      <w:proofErr w:type="gramEnd"/>
      <w:r w:rsidRPr="00FB7536">
        <w:rPr>
          <w:rFonts w:ascii="Times New Roman" w:eastAsia="Times New Roman" w:hAnsi="Times New Roman" w:cs="Times New Roman"/>
          <w:sz w:val="24"/>
          <w:szCs w:val="24"/>
          <w:bdr w:val="none" w:sz="0" w:space="0" w:color="auto" w:frame="1"/>
        </w:rPr>
        <w:t> </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r w:rsidRPr="00FB7536">
        <w:rPr>
          <w:rFonts w:ascii="Times New Roman" w:eastAsia="Times New Roman" w:hAnsi="Times New Roman" w:cs="Times New Roman"/>
          <w:sz w:val="24"/>
          <w:szCs w:val="24"/>
          <w:bdr w:val="none" w:sz="0" w:space="0" w:color="auto" w:frame="1"/>
        </w:rPr>
        <w:t>Mặt tốt của “sự tập trung” là nó rõ ràng, đầy động lực: Bạn theo đuổi một mục tiêu duy nhất và không bị phân tâm giữa đường; bạn tạo đà đi lên trong khi nhiều người bị dạt ra hai bên khi cùng theo đuổi mục tiêu ấy.</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proofErr w:type="gramStart"/>
      <w:r w:rsidRPr="00FB7536">
        <w:rPr>
          <w:rFonts w:ascii="Times New Roman" w:eastAsia="Times New Roman" w:hAnsi="Times New Roman" w:cs="Times New Roman"/>
          <w:sz w:val="24"/>
          <w:szCs w:val="24"/>
          <w:bdr w:val="none" w:sz="0" w:space="0" w:color="auto" w:frame="1"/>
        </w:rPr>
        <w:t>Tuy nhiên, tập trung ở dạng danh từ cũng có mặt tối. Ví dụ như với trường hợp của Kodak.</w:t>
      </w:r>
      <w:proofErr w:type="gramEnd"/>
      <w:r w:rsidRPr="00FB7536">
        <w:rPr>
          <w:rFonts w:ascii="Times New Roman" w:eastAsia="Times New Roman" w:hAnsi="Times New Roman" w:cs="Times New Roman"/>
          <w:sz w:val="24"/>
          <w:szCs w:val="24"/>
          <w:bdr w:val="none" w:sz="0" w:space="0" w:color="auto" w:frame="1"/>
        </w:rPr>
        <w:t> </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r w:rsidRPr="00FB7536">
        <w:rPr>
          <w:rFonts w:ascii="Times New Roman" w:eastAsia="Times New Roman" w:hAnsi="Times New Roman" w:cs="Times New Roman"/>
          <w:sz w:val="24"/>
          <w:szCs w:val="24"/>
          <w:bdr w:val="none" w:sz="0" w:space="0" w:color="auto" w:frame="1"/>
        </w:rPr>
        <w:t xml:space="preserve">Kodak quyết tâm chỉ </w:t>
      </w:r>
      <w:proofErr w:type="gramStart"/>
      <w:r w:rsidRPr="00FB7536">
        <w:rPr>
          <w:rFonts w:ascii="Times New Roman" w:eastAsia="Times New Roman" w:hAnsi="Times New Roman" w:cs="Times New Roman"/>
          <w:sz w:val="24"/>
          <w:szCs w:val="24"/>
          <w:bdr w:val="none" w:sz="0" w:space="0" w:color="auto" w:frame="1"/>
        </w:rPr>
        <w:t>theo</w:t>
      </w:r>
      <w:proofErr w:type="gramEnd"/>
      <w:r w:rsidRPr="00FB7536">
        <w:rPr>
          <w:rFonts w:ascii="Times New Roman" w:eastAsia="Times New Roman" w:hAnsi="Times New Roman" w:cs="Times New Roman"/>
          <w:sz w:val="24"/>
          <w:szCs w:val="24"/>
          <w:bdr w:val="none" w:sz="0" w:space="0" w:color="auto" w:frame="1"/>
        </w:rPr>
        <w:t xml:space="preserve"> đuổi một mục tiêu duy nhất, và điều này đã suýt giết chết thương hiệu. </w:t>
      </w:r>
    </w:p>
    <w:p w:rsidR="00FB7536" w:rsidRPr="00FB7536" w:rsidRDefault="00FB7536" w:rsidP="00FB7536">
      <w:pPr>
        <w:spacing w:after="0" w:line="240" w:lineRule="auto"/>
        <w:textAlignment w:val="baseline"/>
        <w:rPr>
          <w:rFonts w:ascii="Times New Roman" w:eastAsia="Times New Roman" w:hAnsi="Times New Roman" w:cs="Times New Roman"/>
          <w:sz w:val="24"/>
          <w:szCs w:val="24"/>
        </w:rPr>
      </w:pPr>
      <w:proofErr w:type="gramStart"/>
      <w:r w:rsidRPr="00FB7536">
        <w:rPr>
          <w:rFonts w:ascii="Times New Roman" w:eastAsia="Times New Roman" w:hAnsi="Times New Roman" w:cs="Times New Roman"/>
          <w:sz w:val="24"/>
          <w:szCs w:val="24"/>
          <w:bdr w:val="none" w:sz="0" w:space="0" w:color="auto" w:frame="1"/>
        </w:rPr>
        <w:t>Họ bị mắc kẹt trong thời đại của camera kỹ thuật số.</w:t>
      </w:r>
      <w:proofErr w:type="gramEnd"/>
      <w:r w:rsidRPr="00FB7536">
        <w:rPr>
          <w:rFonts w:ascii="Times New Roman" w:eastAsia="Times New Roman" w:hAnsi="Times New Roman" w:cs="Times New Roman"/>
          <w:sz w:val="24"/>
          <w:szCs w:val="24"/>
          <w:bdr w:val="none" w:sz="0" w:space="0" w:color="auto" w:frame="1"/>
        </w:rPr>
        <w:t> </w:t>
      </w:r>
    </w:p>
    <w:p w:rsidR="00FB7536" w:rsidRPr="00FB7536" w:rsidRDefault="00FB7536" w:rsidP="00FB7536">
      <w:pPr>
        <w:spacing w:after="0" w:line="240" w:lineRule="auto"/>
        <w:textAlignment w:val="baseline"/>
        <w:rPr>
          <w:rFonts w:ascii="Times New Roman" w:eastAsia="Times New Roman" w:hAnsi="Times New Roman" w:cs="Times New Roman"/>
          <w:sz w:val="24"/>
          <w:szCs w:val="24"/>
        </w:rPr>
      </w:pPr>
      <w:r w:rsidRPr="00FB7536">
        <w:rPr>
          <w:rFonts w:ascii="Times New Roman" w:eastAsia="Times New Roman" w:hAnsi="Times New Roman" w:cs="Times New Roman"/>
          <w:sz w:val="24"/>
          <w:szCs w:val="24"/>
          <w:bdr w:val="none" w:sz="0" w:space="0" w:color="auto" w:frame="1"/>
        </w:rPr>
        <w:t>Họ tập trung vào việc rửa ảnh và tăng cường chất lượng phim cổ điển đến nỗi họ không nhìn thấy hoặc không chịu chấp nhận bước chuyển mình trong lĩnh vực.</w:t>
      </w:r>
    </w:p>
    <w:p w:rsidR="00FB7536" w:rsidRPr="00FB7536" w:rsidRDefault="00FB7536" w:rsidP="00FB7536">
      <w:pPr>
        <w:spacing w:after="0" w:line="240" w:lineRule="auto"/>
        <w:textAlignment w:val="baseline"/>
        <w:rPr>
          <w:rFonts w:ascii="Times New Roman" w:eastAsia="Times New Roman" w:hAnsi="Times New Roman" w:cs="Times New Roman"/>
          <w:sz w:val="24"/>
          <w:szCs w:val="24"/>
        </w:rPr>
      </w:pPr>
      <w:proofErr w:type="gramStart"/>
      <w:r w:rsidRPr="00FB7536">
        <w:rPr>
          <w:rFonts w:ascii="Times New Roman" w:eastAsia="Times New Roman" w:hAnsi="Times New Roman" w:cs="Times New Roman"/>
          <w:sz w:val="24"/>
          <w:szCs w:val="24"/>
          <w:bdr w:val="none" w:sz="0" w:space="0" w:color="auto" w:frame="1"/>
        </w:rPr>
        <w:t>Đây là lúc phải xem xét loại “tập trung” thứ hai.</w:t>
      </w:r>
      <w:proofErr w:type="gramEnd"/>
    </w:p>
    <w:p w:rsidR="00FB7536" w:rsidRPr="00FB7536" w:rsidRDefault="00FB7536" w:rsidP="00FB7536">
      <w:pPr>
        <w:spacing w:after="0" w:line="240" w:lineRule="auto"/>
        <w:textAlignment w:val="baseline"/>
        <w:rPr>
          <w:rFonts w:ascii="Times New Roman" w:eastAsia="Times New Roman" w:hAnsi="Times New Roman" w:cs="Times New Roman"/>
          <w:sz w:val="24"/>
          <w:szCs w:val="24"/>
        </w:rPr>
      </w:pPr>
      <w:r w:rsidRPr="00FB7536">
        <w:rPr>
          <w:rFonts w:ascii="Times New Roman" w:eastAsia="Times New Roman" w:hAnsi="Times New Roman" w:cs="Times New Roman"/>
          <w:b/>
          <w:bCs/>
          <w:sz w:val="28"/>
        </w:rPr>
        <w:t>Tập trung dưới dạng động từ</w:t>
      </w:r>
    </w:p>
    <w:p w:rsidR="00FB7536" w:rsidRPr="00FB7536" w:rsidRDefault="00FB7536" w:rsidP="00FB7536">
      <w:pPr>
        <w:spacing w:after="0" w:line="240" w:lineRule="auto"/>
        <w:textAlignment w:val="baseline"/>
        <w:rPr>
          <w:rFonts w:ascii="Times New Roman" w:eastAsia="Times New Roman" w:hAnsi="Times New Roman" w:cs="Times New Roman"/>
          <w:sz w:val="24"/>
          <w:szCs w:val="24"/>
        </w:rPr>
      </w:pPr>
      <w:proofErr w:type="gramStart"/>
      <w:r w:rsidRPr="00FB7536">
        <w:rPr>
          <w:rFonts w:ascii="Times New Roman" w:eastAsia="Times New Roman" w:hAnsi="Times New Roman" w:cs="Times New Roman"/>
          <w:sz w:val="24"/>
          <w:szCs w:val="24"/>
          <w:bdr w:val="none" w:sz="0" w:space="0" w:color="auto" w:frame="1"/>
        </w:rPr>
        <w:t>Tập trung không phải là một thứ bạn </w:t>
      </w:r>
      <w:r w:rsidRPr="00FB7536">
        <w:rPr>
          <w:rFonts w:ascii="inherit" w:eastAsia="Times New Roman" w:hAnsi="inherit" w:cs="Times New Roman"/>
          <w:sz w:val="24"/>
          <w:szCs w:val="24"/>
          <w:bdr w:val="none" w:sz="0" w:space="0" w:color="auto" w:frame="1"/>
        </w:rPr>
        <w:t>có</w:t>
      </w:r>
      <w:r w:rsidRPr="00FB7536">
        <w:rPr>
          <w:rFonts w:ascii="Times New Roman" w:eastAsia="Times New Roman" w:hAnsi="Times New Roman" w:cs="Times New Roman"/>
          <w:sz w:val="24"/>
          <w:szCs w:val="24"/>
          <w:bdr w:val="none" w:sz="0" w:space="0" w:color="auto" w:frame="1"/>
        </w:rPr>
        <w:t>, nó là một điều bạn </w:t>
      </w:r>
      <w:r w:rsidRPr="00FB7536">
        <w:rPr>
          <w:rFonts w:ascii="inherit" w:eastAsia="Times New Roman" w:hAnsi="inherit" w:cs="Times New Roman"/>
          <w:sz w:val="24"/>
          <w:szCs w:val="24"/>
          <w:bdr w:val="none" w:sz="0" w:space="0" w:color="auto" w:frame="1"/>
        </w:rPr>
        <w:t>làm.</w:t>
      </w:r>
      <w:proofErr w:type="gramEnd"/>
      <w:r w:rsidRPr="00FB7536">
        <w:rPr>
          <w:rFonts w:ascii="inherit" w:eastAsia="Times New Roman" w:hAnsi="inherit" w:cs="Times New Roman"/>
          <w:sz w:val="24"/>
          <w:szCs w:val="24"/>
          <w:bdr w:val="none" w:sz="0" w:space="0" w:color="auto" w:frame="1"/>
        </w:rPr>
        <w:t> </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proofErr w:type="gramStart"/>
      <w:r w:rsidRPr="00FB7536">
        <w:rPr>
          <w:rFonts w:ascii="Times New Roman" w:eastAsia="Times New Roman" w:hAnsi="Times New Roman" w:cs="Times New Roman"/>
          <w:sz w:val="24"/>
          <w:szCs w:val="24"/>
          <w:bdr w:val="none" w:sz="0" w:space="0" w:color="auto" w:frame="1"/>
        </w:rPr>
        <w:t>Loại tập trung này không hề tĩnh, nó là cả một quá trình mãnh liệt, sôi nổi, liên tục và lặp đi lặp lại.</w:t>
      </w:r>
      <w:proofErr w:type="gramEnd"/>
      <w:r w:rsidRPr="00FB7536">
        <w:rPr>
          <w:rFonts w:ascii="Times New Roman" w:eastAsia="Times New Roman" w:hAnsi="Times New Roman" w:cs="Times New Roman"/>
          <w:sz w:val="24"/>
          <w:szCs w:val="24"/>
          <w:bdr w:val="none" w:sz="0" w:space="0" w:color="auto" w:frame="1"/>
        </w:rPr>
        <w:t> </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r w:rsidRPr="00FB7536">
        <w:rPr>
          <w:rFonts w:ascii="Times New Roman" w:eastAsia="Times New Roman" w:hAnsi="Times New Roman" w:cs="Times New Roman"/>
          <w:sz w:val="24"/>
          <w:szCs w:val="24"/>
          <w:bdr w:val="none" w:sz="0" w:space="0" w:color="auto" w:frame="1"/>
        </w:rPr>
        <w:t>Nó giống như khi Steve Jobs nói với bạn thân Jony Ive ngày này qua ngày khác: “Tôi bảo, nghe hơi điên một tí, nhưng sẽ ra sao nếu chúng ta…” cho đến ngày một ý tưởng hay ho nảy ra khỏi bọc. </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proofErr w:type="gramStart"/>
      <w:r w:rsidRPr="00FB7536">
        <w:rPr>
          <w:rFonts w:ascii="Times New Roman" w:eastAsia="Times New Roman" w:hAnsi="Times New Roman" w:cs="Times New Roman"/>
          <w:sz w:val="24"/>
          <w:szCs w:val="24"/>
          <w:bdr w:val="none" w:sz="0" w:space="0" w:color="auto" w:frame="1"/>
        </w:rPr>
        <w:t>Nó là một quá trình khám phá không ngừng để xem điều gì đang diễn ra, và xem xem “sự tập trung” nên là gì.</w:t>
      </w:r>
      <w:proofErr w:type="gramEnd"/>
      <w:r w:rsidRPr="00FB7536">
        <w:rPr>
          <w:rFonts w:ascii="Times New Roman" w:eastAsia="Times New Roman" w:hAnsi="Times New Roman" w:cs="Times New Roman"/>
          <w:sz w:val="24"/>
          <w:szCs w:val="24"/>
          <w:bdr w:val="none" w:sz="0" w:space="0" w:color="auto" w:frame="1"/>
        </w:rPr>
        <w:t> </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proofErr w:type="gramStart"/>
      <w:r w:rsidRPr="00FB7536">
        <w:rPr>
          <w:rFonts w:ascii="Times New Roman" w:eastAsia="Times New Roman" w:hAnsi="Times New Roman" w:cs="Times New Roman"/>
          <w:sz w:val="24"/>
          <w:szCs w:val="24"/>
          <w:bdr w:val="none" w:sz="0" w:space="0" w:color="auto" w:frame="1"/>
        </w:rPr>
        <w:t>Khi sự tập trung là cố định, nó tạo ra thảm họa.</w:t>
      </w:r>
      <w:proofErr w:type="gramEnd"/>
      <w:r w:rsidRPr="00FB7536">
        <w:rPr>
          <w:rFonts w:ascii="Times New Roman" w:eastAsia="Times New Roman" w:hAnsi="Times New Roman" w:cs="Times New Roman"/>
          <w:sz w:val="24"/>
          <w:szCs w:val="24"/>
          <w:bdr w:val="none" w:sz="0" w:space="0" w:color="auto" w:frame="1"/>
        </w:rPr>
        <w:t> </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proofErr w:type="gramStart"/>
      <w:r w:rsidRPr="00FB7536">
        <w:rPr>
          <w:rFonts w:ascii="Times New Roman" w:eastAsia="Times New Roman" w:hAnsi="Times New Roman" w:cs="Times New Roman"/>
          <w:sz w:val="24"/>
          <w:szCs w:val="24"/>
          <w:bdr w:val="none" w:sz="0" w:space="0" w:color="auto" w:frame="1"/>
        </w:rPr>
        <w:t>Tưởng tượng một buổi sáng tỉnh dậy, bạn cố định hướng mắt nhìn ở một chỗ, không dịch chuyển trong cả ngày. Chắc chắn ngày hôm đó sẽ là một ngày thiếu tập trung.</w:t>
      </w:r>
      <w:proofErr w:type="gramEnd"/>
      <w:r w:rsidRPr="00FB7536">
        <w:rPr>
          <w:rFonts w:ascii="Times New Roman" w:eastAsia="Times New Roman" w:hAnsi="Times New Roman" w:cs="Times New Roman"/>
          <w:sz w:val="24"/>
          <w:szCs w:val="24"/>
          <w:bdr w:val="none" w:sz="0" w:space="0" w:color="auto" w:frame="1"/>
        </w:rPr>
        <w:t> </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r w:rsidRPr="00FB7536">
        <w:rPr>
          <w:rFonts w:ascii="Times New Roman" w:eastAsia="Times New Roman" w:hAnsi="Times New Roman" w:cs="Times New Roman"/>
          <w:b/>
          <w:bCs/>
          <w:sz w:val="24"/>
          <w:szCs w:val="24"/>
        </w:rPr>
        <w:t>           </w:t>
      </w:r>
      <w:hyperlink r:id="rId9" w:tgtFrame="_blank" w:history="1">
        <w:r w:rsidRPr="00FB7536">
          <w:rPr>
            <w:rFonts w:ascii="Times New Roman" w:eastAsia="Times New Roman" w:hAnsi="Times New Roman" w:cs="Times New Roman"/>
            <w:b/>
            <w:bCs/>
            <w:color w:val="0000FF"/>
            <w:sz w:val="24"/>
            <w:szCs w:val="24"/>
            <w:u w:val="single"/>
          </w:rPr>
          <w:t>(Xem thêm: Thói quen không thể thiếu của người thành công)</w:t>
        </w:r>
      </w:hyperlink>
    </w:p>
    <w:p w:rsidR="00FB7536" w:rsidRPr="00FB7536" w:rsidRDefault="00FB7536" w:rsidP="00FB7536">
      <w:pPr>
        <w:spacing w:line="240" w:lineRule="auto"/>
        <w:textAlignment w:val="baseline"/>
        <w:rPr>
          <w:rFonts w:ascii="Times New Roman" w:eastAsia="Times New Roman" w:hAnsi="Times New Roman" w:cs="Times New Roman"/>
          <w:sz w:val="24"/>
          <w:szCs w:val="24"/>
        </w:rPr>
      </w:pPr>
      <w:r w:rsidRPr="00FB7536">
        <w:rPr>
          <w:rFonts w:ascii="Times New Roman" w:eastAsia="Times New Roman" w:hAnsi="Times New Roman" w:cs="Times New Roman"/>
          <w:sz w:val="24"/>
          <w:szCs w:val="24"/>
          <w:bdr w:val="none" w:sz="0" w:space="0" w:color="auto" w:frame="1"/>
        </w:rPr>
        <w:t>Mắt con người hiển thị rõ nét khi đồng tử co vào, giãn ra liên tục. Cuộc sống và công việc của chúng ta cũng vậy. </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r w:rsidRPr="00FB7536">
        <w:rPr>
          <w:rFonts w:ascii="Times New Roman" w:eastAsia="Times New Roman" w:hAnsi="Times New Roman" w:cs="Times New Roman"/>
          <w:sz w:val="24"/>
          <w:szCs w:val="24"/>
          <w:bdr w:val="none" w:sz="0" w:space="0" w:color="auto" w:frame="1"/>
        </w:rPr>
        <w:lastRenderedPageBreak/>
        <w:t>Chỉ nói “chúng ta đã tập trung” là chưa đủ, như vị tướng người Thụy Sỹ - Dwight D. Eisenhower đã từng khẳng định: “Sự tập trung chẳng là gì, tập trung mới là tất cả”.   </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proofErr w:type="gramStart"/>
      <w:r w:rsidRPr="00FB7536">
        <w:rPr>
          <w:rFonts w:ascii="Times New Roman" w:eastAsia="Times New Roman" w:hAnsi="Times New Roman" w:cs="Times New Roman"/>
          <w:sz w:val="24"/>
          <w:szCs w:val="24"/>
          <w:bdr w:val="none" w:sz="0" w:space="0" w:color="auto" w:frame="1"/>
        </w:rPr>
        <w:t>Điểm yếu của một người chỉ “tập trung” dưới dạng động từ là nó thể dẫn đến sự năng động thái quá.</w:t>
      </w:r>
      <w:proofErr w:type="gramEnd"/>
    </w:p>
    <w:p w:rsidR="00FB7536" w:rsidRPr="00FB7536" w:rsidRDefault="00FB7536" w:rsidP="00FB7536">
      <w:pPr>
        <w:spacing w:line="240" w:lineRule="auto"/>
        <w:textAlignment w:val="baseline"/>
        <w:rPr>
          <w:rFonts w:ascii="Times New Roman" w:eastAsia="Times New Roman" w:hAnsi="Times New Roman" w:cs="Times New Roman"/>
          <w:sz w:val="24"/>
          <w:szCs w:val="24"/>
        </w:rPr>
      </w:pPr>
      <w:r w:rsidRPr="00FB7536">
        <w:rPr>
          <w:rFonts w:ascii="Times New Roman" w:eastAsia="Times New Roman" w:hAnsi="Times New Roman" w:cs="Times New Roman"/>
          <w:sz w:val="24"/>
          <w:szCs w:val="24"/>
          <w:bdr w:val="none" w:sz="0" w:space="0" w:color="auto" w:frame="1"/>
        </w:rPr>
        <w:t>Nó có thể khiến anh ta đưa ra quyết định hay sửa đổi chúng quá nhanh, khiến đà tiến lên chưa kịp hình thành đã bị tiêu biến. </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proofErr w:type="gramStart"/>
      <w:r w:rsidRPr="00FB7536">
        <w:rPr>
          <w:rFonts w:ascii="Times New Roman" w:eastAsia="Times New Roman" w:hAnsi="Times New Roman" w:cs="Times New Roman"/>
          <w:sz w:val="24"/>
          <w:szCs w:val="24"/>
          <w:bdr w:val="none" w:sz="0" w:space="0" w:color="auto" w:frame="1"/>
        </w:rPr>
        <w:t>Nó có thể tạo cảm giác tốc độ ảo, khi anh ta cảm thấy mình đang chuyển động không ngừng, nhưng thực chất anh ta đang dậm chân tại chỗ.</w:t>
      </w:r>
      <w:proofErr w:type="gramEnd"/>
      <w:r w:rsidRPr="00FB7536">
        <w:rPr>
          <w:rFonts w:ascii="Times New Roman" w:eastAsia="Times New Roman" w:hAnsi="Times New Roman" w:cs="Times New Roman"/>
          <w:sz w:val="24"/>
          <w:szCs w:val="24"/>
          <w:bdr w:val="none" w:sz="0" w:space="0" w:color="auto" w:frame="1"/>
        </w:rPr>
        <w:t> </w:t>
      </w:r>
    </w:p>
    <w:p w:rsidR="00FB7536" w:rsidRPr="00FB7536" w:rsidRDefault="00FB7536" w:rsidP="00FB7536">
      <w:pPr>
        <w:spacing w:after="0" w:line="240" w:lineRule="auto"/>
        <w:textAlignment w:val="baseline"/>
        <w:rPr>
          <w:rFonts w:ascii="Times New Roman" w:eastAsia="Times New Roman" w:hAnsi="Times New Roman" w:cs="Times New Roman"/>
          <w:sz w:val="24"/>
          <w:szCs w:val="24"/>
        </w:rPr>
      </w:pPr>
      <w:r w:rsidRPr="00FB7536">
        <w:rPr>
          <w:rFonts w:ascii="Times New Roman" w:eastAsia="Times New Roman" w:hAnsi="Times New Roman" w:cs="Times New Roman"/>
          <w:sz w:val="24"/>
          <w:szCs w:val="24"/>
          <w:bdr w:val="none" w:sz="0" w:space="0" w:color="auto" w:frame="1"/>
        </w:rPr>
        <w:t>Câu trả lời của Bill Gates và Warren Buffet bao hàm cả hai hai loại “tập trung”. </w:t>
      </w:r>
    </w:p>
    <w:p w:rsidR="00FB7536" w:rsidRPr="00FB7536" w:rsidRDefault="00FB7536" w:rsidP="00FB7536">
      <w:pPr>
        <w:spacing w:after="0" w:line="240" w:lineRule="auto"/>
        <w:textAlignment w:val="baseline"/>
        <w:rPr>
          <w:rFonts w:ascii="Times New Roman" w:eastAsia="Times New Roman" w:hAnsi="Times New Roman" w:cs="Times New Roman"/>
          <w:sz w:val="24"/>
          <w:szCs w:val="24"/>
        </w:rPr>
      </w:pPr>
      <w:r w:rsidRPr="00FB7536">
        <w:rPr>
          <w:rFonts w:ascii="Times New Roman" w:eastAsia="Times New Roman" w:hAnsi="Times New Roman" w:cs="Times New Roman"/>
          <w:sz w:val="24"/>
          <w:szCs w:val="24"/>
          <w:bdr w:val="none" w:sz="0" w:space="0" w:color="auto" w:frame="1"/>
        </w:rPr>
        <w:t>Giáo sư Henry Mintzberg từng nói có hai loại chiến lược: Một là chiến lược thận trọng, nơi người lãnh đạo phát triển một tầm nhìn rõ ràng và hướng đi tới các mục tiêu dài hạn, trung hạn và ngắn hạn ấy. Đây là tập trung ở dạng danh từ. </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proofErr w:type="gramStart"/>
      <w:r w:rsidRPr="00FB7536">
        <w:rPr>
          <w:rFonts w:ascii="Times New Roman" w:eastAsia="Times New Roman" w:hAnsi="Times New Roman" w:cs="Times New Roman"/>
          <w:sz w:val="24"/>
          <w:szCs w:val="24"/>
          <w:bdr w:val="none" w:sz="0" w:space="0" w:color="auto" w:frame="1"/>
        </w:rPr>
        <w:t>Hai là chiến lược đột xuất, khi người lãnh đạo phản ứng trước các tình huống không lường trước cũng như các cơ hội bất ngờ.</w:t>
      </w:r>
      <w:proofErr w:type="gramEnd"/>
      <w:r w:rsidRPr="00FB7536">
        <w:rPr>
          <w:rFonts w:ascii="Times New Roman" w:eastAsia="Times New Roman" w:hAnsi="Times New Roman" w:cs="Times New Roman"/>
          <w:sz w:val="24"/>
          <w:szCs w:val="24"/>
          <w:bdr w:val="none" w:sz="0" w:space="0" w:color="auto" w:frame="1"/>
        </w:rPr>
        <w:t xml:space="preserve"> </w:t>
      </w:r>
      <w:proofErr w:type="gramStart"/>
      <w:r w:rsidRPr="00FB7536">
        <w:rPr>
          <w:rFonts w:ascii="Times New Roman" w:eastAsia="Times New Roman" w:hAnsi="Times New Roman" w:cs="Times New Roman"/>
          <w:sz w:val="24"/>
          <w:szCs w:val="24"/>
          <w:bdr w:val="none" w:sz="0" w:space="0" w:color="auto" w:frame="1"/>
        </w:rPr>
        <w:t>Đây là tập trung ở dạng động từ.</w:t>
      </w:r>
      <w:proofErr w:type="gramEnd"/>
    </w:p>
    <w:p w:rsidR="00FB7536" w:rsidRPr="00FB7536" w:rsidRDefault="00FB7536" w:rsidP="00FB7536">
      <w:pPr>
        <w:spacing w:line="240" w:lineRule="auto"/>
        <w:textAlignment w:val="baseline"/>
        <w:rPr>
          <w:rFonts w:ascii="Times New Roman" w:eastAsia="Times New Roman" w:hAnsi="Times New Roman" w:cs="Times New Roman"/>
          <w:sz w:val="24"/>
          <w:szCs w:val="24"/>
        </w:rPr>
      </w:pPr>
      <w:proofErr w:type="gramStart"/>
      <w:r w:rsidRPr="00FB7536">
        <w:rPr>
          <w:rFonts w:ascii="Times New Roman" w:eastAsia="Times New Roman" w:hAnsi="Times New Roman" w:cs="Times New Roman"/>
          <w:sz w:val="24"/>
          <w:szCs w:val="24"/>
          <w:bdr w:val="none" w:sz="0" w:space="0" w:color="auto" w:frame="1"/>
        </w:rPr>
        <w:t>Chỉ khi kết hợp được hai dạng này, chúng ta mới tập trung được vào điều gì là quan trọng nhất.</w:t>
      </w:r>
      <w:proofErr w:type="gramEnd"/>
    </w:p>
    <w:p w:rsidR="00FB7536" w:rsidRPr="00FB7536" w:rsidRDefault="00FB7536" w:rsidP="00FB7536">
      <w:pPr>
        <w:spacing w:line="240" w:lineRule="auto"/>
        <w:textAlignment w:val="baseline"/>
        <w:rPr>
          <w:rFonts w:ascii="Times New Roman" w:eastAsia="Times New Roman" w:hAnsi="Times New Roman" w:cs="Times New Roman"/>
          <w:sz w:val="24"/>
          <w:szCs w:val="24"/>
        </w:rPr>
      </w:pPr>
      <w:proofErr w:type="gramStart"/>
      <w:r w:rsidRPr="00FB7536">
        <w:rPr>
          <w:rFonts w:ascii="Times New Roman" w:eastAsia="Times New Roman" w:hAnsi="Times New Roman" w:cs="Times New Roman"/>
          <w:sz w:val="24"/>
          <w:szCs w:val="24"/>
          <w:bdr w:val="none" w:sz="0" w:space="0" w:color="auto" w:frame="1"/>
        </w:rPr>
        <w:t>Dưới đây là ba cách để kết hợp hai loại tập trung này.</w:t>
      </w:r>
      <w:proofErr w:type="gramEnd"/>
    </w:p>
    <w:p w:rsidR="00FB7536" w:rsidRPr="00FB7536" w:rsidRDefault="00FB7536" w:rsidP="00FB7536">
      <w:pPr>
        <w:spacing w:line="240" w:lineRule="auto"/>
        <w:textAlignment w:val="baseline"/>
        <w:rPr>
          <w:rFonts w:ascii="Times New Roman" w:eastAsia="Times New Roman" w:hAnsi="Times New Roman" w:cs="Times New Roman"/>
          <w:sz w:val="24"/>
          <w:szCs w:val="24"/>
        </w:rPr>
      </w:pPr>
      <w:r w:rsidRPr="00FB7536">
        <w:rPr>
          <w:rFonts w:ascii="Times New Roman" w:eastAsia="Times New Roman" w:hAnsi="Times New Roman" w:cs="Times New Roman"/>
          <w:b/>
          <w:bCs/>
          <w:sz w:val="28"/>
        </w:rPr>
        <w:t>Hỏi đúng câu hỏi.</w:t>
      </w:r>
      <w:r w:rsidRPr="00FB7536">
        <w:rPr>
          <w:rFonts w:ascii="Times New Roman" w:eastAsia="Times New Roman" w:hAnsi="Times New Roman" w:cs="Times New Roman"/>
          <w:sz w:val="24"/>
          <w:szCs w:val="24"/>
          <w:bdr w:val="none" w:sz="0" w:space="0" w:color="auto" w:frame="1"/>
        </w:rPr>
        <w:t> Bill Gates đã từng nói về Warren Buffet như sau: </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r w:rsidRPr="00FB7536">
        <w:rPr>
          <w:rFonts w:ascii="inherit" w:eastAsia="Times New Roman" w:hAnsi="inherit" w:cs="Times New Roman"/>
          <w:sz w:val="24"/>
          <w:szCs w:val="24"/>
          <w:bdr w:val="none" w:sz="0" w:space="0" w:color="auto" w:frame="1"/>
        </w:rPr>
        <w:t>Tôi có dịp gặp ông lần đầu trong một bữa tối do mẹ tôi sắp xếp. </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r w:rsidRPr="00FB7536">
        <w:rPr>
          <w:rFonts w:ascii="inherit" w:eastAsia="Times New Roman" w:hAnsi="inherit" w:cs="Times New Roman"/>
          <w:sz w:val="24"/>
          <w:szCs w:val="24"/>
          <w:bdr w:val="none" w:sz="0" w:space="0" w:color="auto" w:frame="1"/>
        </w:rPr>
        <w:t>Trên đường tới đó, tôi nghĩ: “Sau mình lại phải gặp gỡ một tay chơi chứng khoán?</w:t>
      </w:r>
      <w:proofErr w:type="gramStart"/>
      <w:r w:rsidRPr="00FB7536">
        <w:rPr>
          <w:rFonts w:ascii="inherit" w:eastAsia="Times New Roman" w:hAnsi="inherit" w:cs="Times New Roman"/>
          <w:sz w:val="24"/>
          <w:szCs w:val="24"/>
          <w:bdr w:val="none" w:sz="0" w:space="0" w:color="auto" w:frame="1"/>
        </w:rPr>
        <w:t>”.</w:t>
      </w:r>
      <w:proofErr w:type="gramEnd"/>
    </w:p>
    <w:p w:rsidR="00FB7536" w:rsidRPr="00FB7536" w:rsidRDefault="00FB7536" w:rsidP="00FB7536">
      <w:pPr>
        <w:spacing w:line="240" w:lineRule="auto"/>
        <w:textAlignment w:val="baseline"/>
        <w:rPr>
          <w:rFonts w:ascii="Times New Roman" w:eastAsia="Times New Roman" w:hAnsi="Times New Roman" w:cs="Times New Roman"/>
          <w:sz w:val="24"/>
          <w:szCs w:val="24"/>
        </w:rPr>
      </w:pPr>
      <w:proofErr w:type="gramStart"/>
      <w:r w:rsidRPr="00FB7536">
        <w:rPr>
          <w:rFonts w:ascii="inherit" w:eastAsia="Times New Roman" w:hAnsi="inherit" w:cs="Times New Roman"/>
          <w:sz w:val="24"/>
          <w:szCs w:val="24"/>
          <w:bdr w:val="none" w:sz="0" w:space="0" w:color="auto" w:frame="1"/>
        </w:rPr>
        <w:t>Tôi nghĩ ông ấy chỉ tận dụng những yếu tố biến thiên trên thị trường, như khối lượng, giá cả, để đưa ra quyết định.</w:t>
      </w:r>
      <w:proofErr w:type="gramEnd"/>
      <w:r w:rsidRPr="00FB7536">
        <w:rPr>
          <w:rFonts w:ascii="inherit" w:eastAsia="Times New Roman" w:hAnsi="inherit" w:cs="Times New Roman"/>
          <w:sz w:val="24"/>
          <w:szCs w:val="24"/>
          <w:bdr w:val="none" w:sz="0" w:space="0" w:color="auto" w:frame="1"/>
        </w:rPr>
        <w:t> </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proofErr w:type="gramStart"/>
      <w:r w:rsidRPr="00FB7536">
        <w:rPr>
          <w:rFonts w:ascii="inherit" w:eastAsia="Times New Roman" w:hAnsi="inherit" w:cs="Times New Roman"/>
          <w:sz w:val="24"/>
          <w:szCs w:val="24"/>
          <w:bdr w:val="none" w:sz="0" w:space="0" w:color="auto" w:frame="1"/>
        </w:rPr>
        <w:t>Nhưng khi chúng tôi bắt đầu nói chuyện ngày hôm đó, ông ấy không hỏi tôi bất cứ thứ gì trong số trên.</w:t>
      </w:r>
      <w:proofErr w:type="gramEnd"/>
      <w:r w:rsidRPr="00FB7536">
        <w:rPr>
          <w:rFonts w:ascii="inherit" w:eastAsia="Times New Roman" w:hAnsi="inherit" w:cs="Times New Roman"/>
          <w:sz w:val="24"/>
          <w:szCs w:val="24"/>
          <w:bdr w:val="none" w:sz="0" w:space="0" w:color="auto" w:frame="1"/>
        </w:rPr>
        <w:t> </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proofErr w:type="gramStart"/>
      <w:r w:rsidRPr="00FB7536">
        <w:rPr>
          <w:rFonts w:ascii="inherit" w:eastAsia="Times New Roman" w:hAnsi="inherit" w:cs="Times New Roman"/>
          <w:sz w:val="24"/>
          <w:szCs w:val="24"/>
          <w:bdr w:val="none" w:sz="0" w:space="0" w:color="auto" w:frame="1"/>
        </w:rPr>
        <w:t>Thay vào đó, ông đặt những câu hỏi lớn về các nền tảng cơ bản của công ty tôi.</w:t>
      </w:r>
      <w:proofErr w:type="gramEnd"/>
      <w:r w:rsidRPr="00FB7536">
        <w:rPr>
          <w:rFonts w:ascii="inherit" w:eastAsia="Times New Roman" w:hAnsi="inherit" w:cs="Times New Roman"/>
          <w:sz w:val="24"/>
          <w:szCs w:val="24"/>
          <w:bdr w:val="none" w:sz="0" w:space="0" w:color="auto" w:frame="1"/>
        </w:rPr>
        <w:t xml:space="preserve"> </w:t>
      </w:r>
      <w:proofErr w:type="gramStart"/>
      <w:r w:rsidRPr="00FB7536">
        <w:rPr>
          <w:rFonts w:ascii="inherit" w:eastAsia="Times New Roman" w:hAnsi="inherit" w:cs="Times New Roman"/>
          <w:sz w:val="24"/>
          <w:szCs w:val="24"/>
          <w:bdr w:val="none" w:sz="0" w:space="0" w:color="auto" w:frame="1"/>
        </w:rPr>
        <w:t>“Tại sao IBM không làm được như Microsoft?</w:t>
      </w:r>
      <w:proofErr w:type="gramEnd"/>
      <w:r w:rsidRPr="00FB7536">
        <w:rPr>
          <w:rFonts w:ascii="inherit" w:eastAsia="Times New Roman" w:hAnsi="inherit" w:cs="Times New Roman"/>
          <w:sz w:val="24"/>
          <w:szCs w:val="24"/>
          <w:bdr w:val="none" w:sz="0" w:space="0" w:color="auto" w:frame="1"/>
        </w:rPr>
        <w:t xml:space="preserve"> </w:t>
      </w:r>
      <w:proofErr w:type="gramStart"/>
      <w:r w:rsidRPr="00FB7536">
        <w:rPr>
          <w:rFonts w:ascii="inherit" w:eastAsia="Times New Roman" w:hAnsi="inherit" w:cs="Times New Roman"/>
          <w:sz w:val="24"/>
          <w:szCs w:val="24"/>
          <w:bdr w:val="none" w:sz="0" w:space="0" w:color="auto" w:frame="1"/>
        </w:rPr>
        <w:t>Tại sao Microsoft thu lợi nhiều đến vậy?”</w:t>
      </w:r>
      <w:proofErr w:type="gramEnd"/>
    </w:p>
    <w:p w:rsidR="00FB7536" w:rsidRPr="00FB7536" w:rsidRDefault="00FB7536" w:rsidP="00FB7536">
      <w:pPr>
        <w:spacing w:line="240" w:lineRule="auto"/>
        <w:textAlignment w:val="baseline"/>
        <w:rPr>
          <w:rFonts w:ascii="Times New Roman" w:eastAsia="Times New Roman" w:hAnsi="Times New Roman" w:cs="Times New Roman"/>
          <w:sz w:val="24"/>
          <w:szCs w:val="24"/>
        </w:rPr>
      </w:pPr>
      <w:proofErr w:type="gramStart"/>
      <w:r w:rsidRPr="00FB7536">
        <w:rPr>
          <w:rFonts w:ascii="inherit" w:eastAsia="Times New Roman" w:hAnsi="inherit" w:cs="Times New Roman"/>
          <w:sz w:val="24"/>
          <w:szCs w:val="24"/>
          <w:bdr w:val="none" w:sz="0" w:space="0" w:color="auto" w:frame="1"/>
        </w:rPr>
        <w:t>Đó là lúc tôi nhận ra ông ấy nghĩ về kinh doanh một cách thâm thúy hơn những gì tôi đánh giá.</w:t>
      </w:r>
      <w:proofErr w:type="gramEnd"/>
      <w:r w:rsidRPr="00FB7536">
        <w:rPr>
          <w:rFonts w:ascii="inherit" w:eastAsia="Times New Roman" w:hAnsi="inherit" w:cs="Times New Roman"/>
          <w:sz w:val="24"/>
          <w:szCs w:val="24"/>
          <w:bdr w:val="none" w:sz="0" w:space="0" w:color="auto" w:frame="1"/>
        </w:rPr>
        <w:t> </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proofErr w:type="gramStart"/>
      <w:r w:rsidRPr="00FB7536">
        <w:rPr>
          <w:rFonts w:ascii="Times New Roman" w:eastAsia="Times New Roman" w:hAnsi="Times New Roman" w:cs="Times New Roman"/>
          <w:b/>
          <w:bCs/>
          <w:sz w:val="28"/>
        </w:rPr>
        <w:t>Để có thể tập trung, chúng ta cần thoát li.</w:t>
      </w:r>
      <w:r w:rsidRPr="00FB7536">
        <w:rPr>
          <w:rFonts w:ascii="Times New Roman" w:eastAsia="Times New Roman" w:hAnsi="Times New Roman" w:cs="Times New Roman"/>
          <w:sz w:val="24"/>
          <w:szCs w:val="24"/>
          <w:bdr w:val="none" w:sz="0" w:space="0" w:color="auto" w:frame="1"/>
        </w:rPr>
        <w:t> Tôi từng có dịp tham gia một buổi hỏi đáp với Bill Gates tại trụ sở của Quỹ từ thiện Melinda Gates Foundation ở Seattle, Washington.</w:t>
      </w:r>
      <w:proofErr w:type="gramEnd"/>
    </w:p>
    <w:p w:rsidR="00FB7536" w:rsidRPr="00FB7536" w:rsidRDefault="00FB7536" w:rsidP="00FB7536">
      <w:pPr>
        <w:spacing w:line="240" w:lineRule="auto"/>
        <w:textAlignment w:val="baseline"/>
        <w:rPr>
          <w:rFonts w:ascii="Times New Roman" w:eastAsia="Times New Roman" w:hAnsi="Times New Roman" w:cs="Times New Roman"/>
          <w:sz w:val="24"/>
          <w:szCs w:val="24"/>
        </w:rPr>
      </w:pPr>
      <w:proofErr w:type="gramStart"/>
      <w:r w:rsidRPr="00FB7536">
        <w:rPr>
          <w:rFonts w:ascii="Times New Roman" w:eastAsia="Times New Roman" w:hAnsi="Times New Roman" w:cs="Times New Roman"/>
          <w:sz w:val="24"/>
          <w:szCs w:val="24"/>
          <w:bdr w:val="none" w:sz="0" w:space="0" w:color="auto" w:frame="1"/>
        </w:rPr>
        <w:t>Bill kể rằng ông vừa hoàn thành </w:t>
      </w:r>
      <w:r w:rsidRPr="00FB7536">
        <w:rPr>
          <w:rFonts w:ascii="inherit" w:eastAsia="Times New Roman" w:hAnsi="inherit" w:cs="Times New Roman"/>
          <w:sz w:val="24"/>
          <w:szCs w:val="24"/>
          <w:bdr w:val="none" w:sz="0" w:space="0" w:color="auto" w:frame="1"/>
        </w:rPr>
        <w:t>“Tuần Suy Nghĩ”</w:t>
      </w:r>
      <w:r w:rsidRPr="00FB7536">
        <w:rPr>
          <w:rFonts w:ascii="Times New Roman" w:eastAsia="Times New Roman" w:hAnsi="Times New Roman" w:cs="Times New Roman"/>
          <w:sz w:val="24"/>
          <w:szCs w:val="24"/>
          <w:bdr w:val="none" w:sz="0" w:space="0" w:color="auto" w:frame="1"/>
        </w:rPr>
        <w:t> của mình.</w:t>
      </w:r>
      <w:proofErr w:type="gramEnd"/>
      <w:r w:rsidRPr="00FB7536">
        <w:rPr>
          <w:rFonts w:ascii="Times New Roman" w:eastAsia="Times New Roman" w:hAnsi="Times New Roman" w:cs="Times New Roman"/>
          <w:sz w:val="24"/>
          <w:szCs w:val="24"/>
          <w:bdr w:val="none" w:sz="0" w:space="0" w:color="auto" w:frame="1"/>
        </w:rPr>
        <w:t xml:space="preserve"> </w:t>
      </w:r>
      <w:proofErr w:type="gramStart"/>
      <w:r w:rsidRPr="00FB7536">
        <w:rPr>
          <w:rFonts w:ascii="Times New Roman" w:eastAsia="Times New Roman" w:hAnsi="Times New Roman" w:cs="Times New Roman"/>
          <w:sz w:val="24"/>
          <w:szCs w:val="24"/>
          <w:bdr w:val="none" w:sz="0" w:space="0" w:color="auto" w:frame="1"/>
        </w:rPr>
        <w:t>Tôi đã từng nghe về </w:t>
      </w:r>
      <w:r w:rsidRPr="00FB7536">
        <w:rPr>
          <w:rFonts w:ascii="inherit" w:eastAsia="Times New Roman" w:hAnsi="inherit" w:cs="Times New Roman"/>
          <w:sz w:val="24"/>
          <w:szCs w:val="24"/>
          <w:bdr w:val="none" w:sz="0" w:space="0" w:color="auto" w:frame="1"/>
        </w:rPr>
        <w:t>“Tuần”</w:t>
      </w:r>
      <w:r w:rsidRPr="00FB7536">
        <w:rPr>
          <w:rFonts w:ascii="Times New Roman" w:eastAsia="Times New Roman" w:hAnsi="Times New Roman" w:cs="Times New Roman"/>
          <w:sz w:val="24"/>
          <w:szCs w:val="24"/>
          <w:bdr w:val="none" w:sz="0" w:space="0" w:color="auto" w:frame="1"/>
        </w:rPr>
        <w:t> này trước đó, nhưng không nghĩ rằng nó xuất phát từ những năm 1980, thời điểm huy hoàng nhất của Microsoft.</w:t>
      </w:r>
      <w:proofErr w:type="gramEnd"/>
      <w:r w:rsidRPr="00FB7536">
        <w:rPr>
          <w:rFonts w:ascii="Times New Roman" w:eastAsia="Times New Roman" w:hAnsi="Times New Roman" w:cs="Times New Roman"/>
          <w:sz w:val="24"/>
          <w:szCs w:val="24"/>
          <w:bdr w:val="none" w:sz="0" w:space="0" w:color="auto" w:frame="1"/>
        </w:rPr>
        <w:t> </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r w:rsidRPr="00FB7536">
        <w:rPr>
          <w:rFonts w:ascii="Times New Roman" w:eastAsia="Times New Roman" w:hAnsi="Times New Roman" w:cs="Times New Roman"/>
          <w:sz w:val="24"/>
          <w:szCs w:val="24"/>
          <w:bdr w:val="none" w:sz="0" w:space="0" w:color="auto" w:frame="1"/>
        </w:rPr>
        <w:t>Nói đơn giản, cứ 1 năm 2 lần, trong thời điểm công ty phát triển chóng mặt nhất, Bill Gates lại dành ra thời gian và không gian rời xa công việc trong một tuần, không làm gì cả và chỉ đọc sách, báo, nghiên cứu công nghệ và nghĩ về bức tranh toàn cảnh. </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proofErr w:type="gramStart"/>
      <w:r w:rsidRPr="00FB7536">
        <w:rPr>
          <w:rFonts w:ascii="Times New Roman" w:eastAsia="Times New Roman" w:hAnsi="Times New Roman" w:cs="Times New Roman"/>
          <w:sz w:val="24"/>
          <w:szCs w:val="24"/>
          <w:bdr w:val="none" w:sz="0" w:space="0" w:color="auto" w:frame="1"/>
        </w:rPr>
        <w:lastRenderedPageBreak/>
        <w:t>Đến ngày nay, ông vẫn dành một chút thời gian riêng giữa những ngày bận rộn điều hành quỹ chỉ để </w:t>
      </w:r>
      <w:r w:rsidRPr="00FB7536">
        <w:rPr>
          <w:rFonts w:ascii="inherit" w:eastAsia="Times New Roman" w:hAnsi="inherit" w:cs="Times New Roman"/>
          <w:sz w:val="24"/>
          <w:szCs w:val="24"/>
          <w:bdr w:val="none" w:sz="0" w:space="0" w:color="auto" w:frame="1"/>
        </w:rPr>
        <w:t>Nghĩ.</w:t>
      </w:r>
      <w:proofErr w:type="gramEnd"/>
      <w:r w:rsidRPr="00FB7536">
        <w:rPr>
          <w:rFonts w:ascii="inherit" w:eastAsia="Times New Roman" w:hAnsi="inherit" w:cs="Times New Roman"/>
          <w:sz w:val="24"/>
          <w:szCs w:val="24"/>
          <w:bdr w:val="none" w:sz="0" w:space="0" w:color="auto" w:frame="1"/>
        </w:rPr>
        <w:t> </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r w:rsidRPr="00FB7536">
        <w:rPr>
          <w:rFonts w:ascii="Times New Roman" w:eastAsia="Times New Roman" w:hAnsi="Times New Roman" w:cs="Times New Roman"/>
          <w:sz w:val="24"/>
          <w:szCs w:val="24"/>
          <w:bdr w:val="none" w:sz="0" w:space="0" w:color="auto" w:frame="1"/>
        </w:rPr>
        <w:t>Không cần biết bạn có thể dành ra 1 tiếng 1 ngày, 2 tuần 1 năm, hay thậm chí chỉ 5 phút mỗi sáng, chúng là phương tiện cần thiết để bạn thoát li cuộc sống thường nhật bận rộn.</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proofErr w:type="gramStart"/>
      <w:r w:rsidRPr="00FB7536">
        <w:rPr>
          <w:rFonts w:ascii="Times New Roman" w:eastAsia="Times New Roman" w:hAnsi="Times New Roman" w:cs="Times New Roman"/>
          <w:b/>
          <w:bCs/>
          <w:sz w:val="28"/>
        </w:rPr>
        <w:t>Biết giá trị của thời gian.</w:t>
      </w:r>
      <w:proofErr w:type="gramEnd"/>
      <w:r w:rsidRPr="00FB7536">
        <w:rPr>
          <w:rFonts w:ascii="Times New Roman" w:eastAsia="Times New Roman" w:hAnsi="Times New Roman" w:cs="Times New Roman"/>
          <w:sz w:val="24"/>
          <w:szCs w:val="24"/>
          <w:bdr w:val="none" w:sz="0" w:space="0" w:color="auto" w:frame="1"/>
        </w:rPr>
        <w:t> Như Bill Gates đã viết: </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proofErr w:type="gramStart"/>
      <w:r w:rsidRPr="00FB7536">
        <w:rPr>
          <w:rFonts w:ascii="inherit" w:eastAsia="Times New Roman" w:hAnsi="inherit" w:cs="Times New Roman"/>
          <w:sz w:val="24"/>
          <w:szCs w:val="24"/>
          <w:bdr w:val="none" w:sz="0" w:space="0" w:color="auto" w:frame="1"/>
        </w:rPr>
        <w:t>Dù có nhiều tiền đến đâu, bạn cũng không thể mua được thời gian.</w:t>
      </w:r>
      <w:proofErr w:type="gramEnd"/>
      <w:r w:rsidRPr="00FB7536">
        <w:rPr>
          <w:rFonts w:ascii="inherit" w:eastAsia="Times New Roman" w:hAnsi="inherit" w:cs="Times New Roman"/>
          <w:sz w:val="24"/>
          <w:szCs w:val="24"/>
          <w:bdr w:val="none" w:sz="0" w:space="0" w:color="auto" w:frame="1"/>
        </w:rPr>
        <w:t> </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proofErr w:type="gramStart"/>
      <w:r w:rsidRPr="00FB7536">
        <w:rPr>
          <w:rFonts w:ascii="inherit" w:eastAsia="Times New Roman" w:hAnsi="inherit" w:cs="Times New Roman"/>
          <w:sz w:val="24"/>
          <w:szCs w:val="24"/>
          <w:bdr w:val="none" w:sz="0" w:space="0" w:color="auto" w:frame="1"/>
        </w:rPr>
        <w:t>Mỗi ngày, mỗi người chỉ có 24 giờ.</w:t>
      </w:r>
      <w:proofErr w:type="gramEnd"/>
      <w:r w:rsidRPr="00FB7536">
        <w:rPr>
          <w:rFonts w:ascii="inherit" w:eastAsia="Times New Roman" w:hAnsi="inherit" w:cs="Times New Roman"/>
          <w:sz w:val="24"/>
          <w:szCs w:val="24"/>
          <w:bdr w:val="none" w:sz="0" w:space="0" w:color="auto" w:frame="1"/>
        </w:rPr>
        <w:t xml:space="preserve"> </w:t>
      </w:r>
      <w:proofErr w:type="gramStart"/>
      <w:r w:rsidRPr="00FB7536">
        <w:rPr>
          <w:rFonts w:ascii="inherit" w:eastAsia="Times New Roman" w:hAnsi="inherit" w:cs="Times New Roman"/>
          <w:sz w:val="24"/>
          <w:szCs w:val="24"/>
          <w:bdr w:val="none" w:sz="0" w:space="0" w:color="auto" w:frame="1"/>
        </w:rPr>
        <w:t>Warren hiểu rất rõ điều này.</w:t>
      </w:r>
      <w:proofErr w:type="gramEnd"/>
      <w:r w:rsidRPr="00FB7536">
        <w:rPr>
          <w:rFonts w:ascii="inherit" w:eastAsia="Times New Roman" w:hAnsi="inherit" w:cs="Times New Roman"/>
          <w:sz w:val="24"/>
          <w:szCs w:val="24"/>
          <w:bdr w:val="none" w:sz="0" w:space="0" w:color="auto" w:frame="1"/>
        </w:rPr>
        <w:t> </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proofErr w:type="gramStart"/>
      <w:r w:rsidRPr="00FB7536">
        <w:rPr>
          <w:rFonts w:ascii="inherit" w:eastAsia="Times New Roman" w:hAnsi="inherit" w:cs="Times New Roman"/>
          <w:sz w:val="24"/>
          <w:szCs w:val="24"/>
          <w:bdr w:val="none" w:sz="0" w:space="0" w:color="auto" w:frame="1"/>
        </w:rPr>
        <w:t>Ông ấy không để lịch làm việc bị lấp đầy bởi những cuộc họp vô nghĩa.</w:t>
      </w:r>
      <w:proofErr w:type="gramEnd"/>
    </w:p>
    <w:p w:rsidR="00FB7536" w:rsidRPr="00FB7536" w:rsidRDefault="00FB7536" w:rsidP="00FB7536">
      <w:pPr>
        <w:spacing w:line="240" w:lineRule="auto"/>
        <w:textAlignment w:val="baseline"/>
        <w:rPr>
          <w:rFonts w:ascii="Times New Roman" w:eastAsia="Times New Roman" w:hAnsi="Times New Roman" w:cs="Times New Roman"/>
          <w:sz w:val="24"/>
          <w:szCs w:val="24"/>
        </w:rPr>
      </w:pPr>
      <w:proofErr w:type="gramStart"/>
      <w:r w:rsidRPr="00FB7536">
        <w:rPr>
          <w:rFonts w:ascii="inherit" w:eastAsia="Times New Roman" w:hAnsi="inherit" w:cs="Times New Roman"/>
          <w:sz w:val="24"/>
          <w:szCs w:val="24"/>
          <w:bdr w:val="none" w:sz="0" w:space="0" w:color="auto" w:frame="1"/>
        </w:rPr>
        <w:t>Mặc khác, ông lại rất hào phóng về thời gian với những người ông tin tưởng.</w:t>
      </w:r>
      <w:proofErr w:type="gramEnd"/>
      <w:r w:rsidRPr="00FB7536">
        <w:rPr>
          <w:rFonts w:ascii="inherit" w:eastAsia="Times New Roman" w:hAnsi="inherit" w:cs="Times New Roman"/>
          <w:sz w:val="24"/>
          <w:szCs w:val="24"/>
          <w:bdr w:val="none" w:sz="0" w:space="0" w:color="auto" w:frame="1"/>
        </w:rPr>
        <w:t> </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proofErr w:type="gramStart"/>
      <w:r w:rsidRPr="00FB7536">
        <w:rPr>
          <w:rFonts w:ascii="inherit" w:eastAsia="Times New Roman" w:hAnsi="inherit" w:cs="Times New Roman"/>
          <w:sz w:val="24"/>
          <w:szCs w:val="24"/>
          <w:bdr w:val="none" w:sz="0" w:space="0" w:color="auto" w:frame="1"/>
        </w:rPr>
        <w:t>Ông đưa số điện thoại cá nhân cho những chuyên gia tư vấn thân cận tại Berkshire, nói họ có thể gọi ông bất cứ lúc nào, và ông sẽ nghe máy.</w:t>
      </w:r>
      <w:proofErr w:type="gramEnd"/>
      <w:r w:rsidRPr="00FB7536">
        <w:rPr>
          <w:rFonts w:ascii="inherit" w:eastAsia="Times New Roman" w:hAnsi="inherit" w:cs="Times New Roman"/>
          <w:sz w:val="24"/>
          <w:szCs w:val="24"/>
          <w:bdr w:val="none" w:sz="0" w:space="0" w:color="auto" w:frame="1"/>
        </w:rPr>
        <w:t> </w:t>
      </w:r>
    </w:p>
    <w:p w:rsidR="00FB7536" w:rsidRPr="00FB7536" w:rsidRDefault="00FB7536" w:rsidP="00FB7536">
      <w:pPr>
        <w:spacing w:line="240" w:lineRule="auto"/>
        <w:textAlignment w:val="baseline"/>
        <w:rPr>
          <w:rFonts w:ascii="Times New Roman" w:eastAsia="Times New Roman" w:hAnsi="Times New Roman" w:cs="Times New Roman"/>
          <w:sz w:val="24"/>
          <w:szCs w:val="24"/>
        </w:rPr>
      </w:pPr>
      <w:proofErr w:type="gramStart"/>
      <w:r w:rsidRPr="00FB7536">
        <w:rPr>
          <w:rFonts w:ascii="Times New Roman" w:eastAsia="Times New Roman" w:hAnsi="Times New Roman" w:cs="Times New Roman"/>
          <w:sz w:val="24"/>
          <w:szCs w:val="24"/>
          <w:bdr w:val="none" w:sz="0" w:space="0" w:color="auto" w:frame="1"/>
        </w:rPr>
        <w:t>Khả năng tập trung vào điều quan trọng là một năng lực rất mạnh, có thể là mạnh nhất trong một thế giới nơi chúng ta liên tục bị các ý tưởng, thông tin và quan điểm làm xao nhãng.</w:t>
      </w:r>
      <w:proofErr w:type="gramEnd"/>
      <w:r w:rsidRPr="00FB7536">
        <w:rPr>
          <w:rFonts w:ascii="Times New Roman" w:eastAsia="Times New Roman" w:hAnsi="Times New Roman" w:cs="Times New Roman"/>
          <w:sz w:val="24"/>
          <w:szCs w:val="24"/>
          <w:bdr w:val="none" w:sz="0" w:space="0" w:color="auto" w:frame="1"/>
        </w:rPr>
        <w:t> </w:t>
      </w:r>
    </w:p>
    <w:p w:rsidR="00FB7536" w:rsidRPr="00FB7536" w:rsidRDefault="00FB7536" w:rsidP="00FB7536">
      <w:pPr>
        <w:spacing w:after="0" w:line="240" w:lineRule="auto"/>
        <w:textAlignment w:val="baseline"/>
        <w:rPr>
          <w:rFonts w:ascii="Times New Roman" w:eastAsia="Times New Roman" w:hAnsi="Times New Roman" w:cs="Times New Roman"/>
          <w:sz w:val="24"/>
          <w:szCs w:val="24"/>
        </w:rPr>
      </w:pPr>
      <w:proofErr w:type="gramStart"/>
      <w:r w:rsidRPr="00FB7536">
        <w:rPr>
          <w:rFonts w:ascii="Times New Roman" w:eastAsia="Times New Roman" w:hAnsi="Times New Roman" w:cs="Times New Roman"/>
          <w:sz w:val="24"/>
          <w:szCs w:val="24"/>
          <w:bdr w:val="none" w:sz="0" w:space="0" w:color="auto" w:frame="1"/>
        </w:rPr>
        <w:t>Tuy nhiên, nếu bạn muốn dành năng lượng cho những gì thực sự là cần thiết, bạn cần phải bồi đắp cả hai loại “tập trung”.</w:t>
      </w:r>
      <w:proofErr w:type="gramEnd"/>
      <w:r w:rsidRPr="00FB7536">
        <w:rPr>
          <w:rFonts w:ascii="Times New Roman" w:eastAsia="Times New Roman" w:hAnsi="Times New Roman" w:cs="Times New Roman"/>
          <w:sz w:val="24"/>
          <w:szCs w:val="24"/>
          <w:bdr w:val="none" w:sz="0" w:space="0" w:color="auto" w:frame="1"/>
        </w:rPr>
        <w:t> </w:t>
      </w:r>
    </w:p>
    <w:p w:rsidR="00FB7536" w:rsidRPr="00FB7536" w:rsidRDefault="00FB7536" w:rsidP="00FB7536">
      <w:pPr>
        <w:spacing w:after="0" w:line="240" w:lineRule="auto"/>
        <w:textAlignment w:val="baseline"/>
        <w:rPr>
          <w:rFonts w:ascii="Times New Roman" w:eastAsia="Times New Roman" w:hAnsi="Times New Roman" w:cs="Times New Roman"/>
          <w:sz w:val="24"/>
          <w:szCs w:val="24"/>
        </w:rPr>
      </w:pPr>
      <w:r w:rsidRPr="00FB7536">
        <w:rPr>
          <w:rFonts w:ascii="Times New Roman" w:eastAsia="Times New Roman" w:hAnsi="Times New Roman" w:cs="Times New Roman"/>
          <w:sz w:val="24"/>
          <w:szCs w:val="24"/>
          <w:bdr w:val="none" w:sz="0" w:space="0" w:color="auto" w:frame="1"/>
        </w:rPr>
        <w:t>Chỉ bằng cách này, bạn mới có thể trả lời một cách tự tin câu hỏi: “Giờ cái gì là quan trọng?</w:t>
      </w:r>
      <w:proofErr w:type="gramStart"/>
      <w:r w:rsidRPr="00FB7536">
        <w:rPr>
          <w:rFonts w:ascii="Times New Roman" w:eastAsia="Times New Roman" w:hAnsi="Times New Roman" w:cs="Times New Roman"/>
          <w:sz w:val="24"/>
          <w:szCs w:val="24"/>
          <w:bdr w:val="none" w:sz="0" w:space="0" w:color="auto" w:frame="1"/>
        </w:rPr>
        <w:t>”.</w:t>
      </w:r>
      <w:proofErr w:type="gramEnd"/>
      <w:r w:rsidRPr="00FB7536">
        <w:rPr>
          <w:rFonts w:ascii="Times New Roman" w:eastAsia="Times New Roman" w:hAnsi="Times New Roman" w:cs="Times New Roman"/>
          <w:sz w:val="24"/>
          <w:szCs w:val="24"/>
          <w:bdr w:val="none" w:sz="0" w:space="0" w:color="auto" w:frame="1"/>
        </w:rPr>
        <w:t> </w:t>
      </w:r>
    </w:p>
    <w:p w:rsidR="00FB7536" w:rsidRPr="00FB7536" w:rsidRDefault="00FB7536" w:rsidP="00FB7536">
      <w:pPr>
        <w:spacing w:after="225" w:line="240" w:lineRule="auto"/>
        <w:textAlignment w:val="baseline"/>
        <w:rPr>
          <w:rFonts w:ascii="Times New Roman" w:eastAsia="Times New Roman" w:hAnsi="Times New Roman" w:cs="Times New Roman"/>
          <w:sz w:val="24"/>
          <w:szCs w:val="24"/>
        </w:rPr>
      </w:pPr>
      <w:hyperlink r:id="rId10" w:tgtFrame="_blank" w:history="1">
        <w:r w:rsidRPr="00FB7536">
          <w:rPr>
            <w:rFonts w:ascii="Times New Roman" w:eastAsia="Times New Roman" w:hAnsi="Times New Roman" w:cs="Times New Roman"/>
            <w:b/>
            <w:bCs/>
            <w:color w:val="0000FF"/>
            <w:sz w:val="36"/>
            <w:u w:val="single"/>
          </w:rPr>
          <w:t xml:space="preserve">&gt;&gt; Suy nghĩ về tiền </w:t>
        </w:r>
        <w:proofErr w:type="gramStart"/>
        <w:r w:rsidRPr="00FB7536">
          <w:rPr>
            <w:rFonts w:ascii="Times New Roman" w:eastAsia="Times New Roman" w:hAnsi="Times New Roman" w:cs="Times New Roman"/>
            <w:b/>
            <w:bCs/>
            <w:color w:val="0000FF"/>
            <w:sz w:val="36"/>
            <w:u w:val="single"/>
          </w:rPr>
          <w:t>theo</w:t>
        </w:r>
        <w:proofErr w:type="gramEnd"/>
        <w:r w:rsidRPr="00FB7536">
          <w:rPr>
            <w:rFonts w:ascii="Times New Roman" w:eastAsia="Times New Roman" w:hAnsi="Times New Roman" w:cs="Times New Roman"/>
            <w:b/>
            <w:bCs/>
            <w:color w:val="0000FF"/>
            <w:sz w:val="36"/>
            <w:u w:val="single"/>
          </w:rPr>
          <w:t xml:space="preserve"> tư duy của triệu phú</w:t>
        </w:r>
      </w:hyperlink>
    </w:p>
    <w:p w:rsidR="00DD2809" w:rsidRDefault="00DD2809"/>
    <w:sectPr w:rsidR="00DD2809" w:rsidSect="00DD28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738EC"/>
    <w:multiLevelType w:val="multilevel"/>
    <w:tmpl w:val="3A0C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FB7536"/>
    <w:rsid w:val="0002415C"/>
    <w:rsid w:val="00025D6B"/>
    <w:rsid w:val="00043769"/>
    <w:rsid w:val="00044DC7"/>
    <w:rsid w:val="00046A51"/>
    <w:rsid w:val="00060D95"/>
    <w:rsid w:val="000628D5"/>
    <w:rsid w:val="000858A1"/>
    <w:rsid w:val="000919E0"/>
    <w:rsid w:val="000C347A"/>
    <w:rsid w:val="000F6CDC"/>
    <w:rsid w:val="001129DE"/>
    <w:rsid w:val="0013139E"/>
    <w:rsid w:val="00134EAE"/>
    <w:rsid w:val="001415AF"/>
    <w:rsid w:val="0015590A"/>
    <w:rsid w:val="0016000A"/>
    <w:rsid w:val="00161842"/>
    <w:rsid w:val="001712D8"/>
    <w:rsid w:val="00180B7D"/>
    <w:rsid w:val="00190EFC"/>
    <w:rsid w:val="001B132F"/>
    <w:rsid w:val="001B51DD"/>
    <w:rsid w:val="00214ED5"/>
    <w:rsid w:val="00222666"/>
    <w:rsid w:val="00252EEF"/>
    <w:rsid w:val="002553AD"/>
    <w:rsid w:val="002629B9"/>
    <w:rsid w:val="002708A2"/>
    <w:rsid w:val="002B2F44"/>
    <w:rsid w:val="002B4E86"/>
    <w:rsid w:val="002D21B5"/>
    <w:rsid w:val="002D60DB"/>
    <w:rsid w:val="002D7F64"/>
    <w:rsid w:val="00326EAA"/>
    <w:rsid w:val="00332DE7"/>
    <w:rsid w:val="00357409"/>
    <w:rsid w:val="00380147"/>
    <w:rsid w:val="00384EA7"/>
    <w:rsid w:val="00391A62"/>
    <w:rsid w:val="003B0276"/>
    <w:rsid w:val="003C07EF"/>
    <w:rsid w:val="003E1E21"/>
    <w:rsid w:val="00422233"/>
    <w:rsid w:val="0042520A"/>
    <w:rsid w:val="004360C1"/>
    <w:rsid w:val="00453466"/>
    <w:rsid w:val="00484C89"/>
    <w:rsid w:val="004B508A"/>
    <w:rsid w:val="004C7A70"/>
    <w:rsid w:val="004F0335"/>
    <w:rsid w:val="005051E9"/>
    <w:rsid w:val="00552B96"/>
    <w:rsid w:val="0055714B"/>
    <w:rsid w:val="005B182E"/>
    <w:rsid w:val="005D19B5"/>
    <w:rsid w:val="005E7888"/>
    <w:rsid w:val="00602C61"/>
    <w:rsid w:val="00604A86"/>
    <w:rsid w:val="0061519A"/>
    <w:rsid w:val="006342A8"/>
    <w:rsid w:val="0063671C"/>
    <w:rsid w:val="0065535E"/>
    <w:rsid w:val="00661E04"/>
    <w:rsid w:val="0066441A"/>
    <w:rsid w:val="00681C67"/>
    <w:rsid w:val="0069470A"/>
    <w:rsid w:val="00695B6B"/>
    <w:rsid w:val="006A100A"/>
    <w:rsid w:val="006C6CF1"/>
    <w:rsid w:val="007356E1"/>
    <w:rsid w:val="007379E7"/>
    <w:rsid w:val="0076136D"/>
    <w:rsid w:val="007630C3"/>
    <w:rsid w:val="007658FD"/>
    <w:rsid w:val="0078578C"/>
    <w:rsid w:val="007A0D73"/>
    <w:rsid w:val="00822E5E"/>
    <w:rsid w:val="0083069F"/>
    <w:rsid w:val="00851B0C"/>
    <w:rsid w:val="00897C66"/>
    <w:rsid w:val="008A0AA9"/>
    <w:rsid w:val="008B3DBE"/>
    <w:rsid w:val="008B72B3"/>
    <w:rsid w:val="008B747A"/>
    <w:rsid w:val="008C7EDA"/>
    <w:rsid w:val="008D07CA"/>
    <w:rsid w:val="00903760"/>
    <w:rsid w:val="0090740A"/>
    <w:rsid w:val="00913EA7"/>
    <w:rsid w:val="00961BEB"/>
    <w:rsid w:val="00994E34"/>
    <w:rsid w:val="00A11E3E"/>
    <w:rsid w:val="00A149B4"/>
    <w:rsid w:val="00A2183E"/>
    <w:rsid w:val="00A24FFB"/>
    <w:rsid w:val="00A41684"/>
    <w:rsid w:val="00A620F5"/>
    <w:rsid w:val="00A8737F"/>
    <w:rsid w:val="00A9622C"/>
    <w:rsid w:val="00AB619D"/>
    <w:rsid w:val="00AD4D58"/>
    <w:rsid w:val="00AF287A"/>
    <w:rsid w:val="00B01603"/>
    <w:rsid w:val="00B10976"/>
    <w:rsid w:val="00B12147"/>
    <w:rsid w:val="00B418A6"/>
    <w:rsid w:val="00B62815"/>
    <w:rsid w:val="00B634A0"/>
    <w:rsid w:val="00B74AF4"/>
    <w:rsid w:val="00B8277C"/>
    <w:rsid w:val="00BE374B"/>
    <w:rsid w:val="00BE7BE3"/>
    <w:rsid w:val="00BF23A8"/>
    <w:rsid w:val="00C33F44"/>
    <w:rsid w:val="00C34AAB"/>
    <w:rsid w:val="00C6313E"/>
    <w:rsid w:val="00C75958"/>
    <w:rsid w:val="00C9232E"/>
    <w:rsid w:val="00CA00AC"/>
    <w:rsid w:val="00CA2BF5"/>
    <w:rsid w:val="00CC58CD"/>
    <w:rsid w:val="00CD1480"/>
    <w:rsid w:val="00CD1BE7"/>
    <w:rsid w:val="00D00ACC"/>
    <w:rsid w:val="00D1546D"/>
    <w:rsid w:val="00D43B3D"/>
    <w:rsid w:val="00D452FE"/>
    <w:rsid w:val="00D557BC"/>
    <w:rsid w:val="00D8300D"/>
    <w:rsid w:val="00D95017"/>
    <w:rsid w:val="00D97356"/>
    <w:rsid w:val="00DD1686"/>
    <w:rsid w:val="00DD2809"/>
    <w:rsid w:val="00E226B4"/>
    <w:rsid w:val="00E267DC"/>
    <w:rsid w:val="00E6182E"/>
    <w:rsid w:val="00E7433F"/>
    <w:rsid w:val="00E92477"/>
    <w:rsid w:val="00EC75EC"/>
    <w:rsid w:val="00F03808"/>
    <w:rsid w:val="00F15A9F"/>
    <w:rsid w:val="00F76D10"/>
    <w:rsid w:val="00F845AA"/>
    <w:rsid w:val="00F93D75"/>
    <w:rsid w:val="00FA5186"/>
    <w:rsid w:val="00FB4FDE"/>
    <w:rsid w:val="00FB7536"/>
    <w:rsid w:val="00FC6E39"/>
    <w:rsid w:val="00FD29A8"/>
    <w:rsid w:val="00FF06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809"/>
  </w:style>
  <w:style w:type="paragraph" w:styleId="Heading1">
    <w:name w:val="heading 1"/>
    <w:basedOn w:val="Normal"/>
    <w:link w:val="Heading1Char"/>
    <w:uiPriority w:val="9"/>
    <w:qFormat/>
    <w:rsid w:val="00FB75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75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5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753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B7536"/>
    <w:rPr>
      <w:color w:val="0000FF"/>
      <w:u w:val="single"/>
    </w:rPr>
  </w:style>
  <w:style w:type="paragraph" w:styleId="NormalWeb">
    <w:name w:val="Normal (Web)"/>
    <w:basedOn w:val="Normal"/>
    <w:uiPriority w:val="99"/>
    <w:semiHidden/>
    <w:unhideWhenUsed/>
    <w:rsid w:val="00FB75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7536"/>
    <w:rPr>
      <w:b/>
      <w:bCs/>
    </w:rPr>
  </w:style>
  <w:style w:type="paragraph" w:styleId="BalloonText">
    <w:name w:val="Balloon Text"/>
    <w:basedOn w:val="Normal"/>
    <w:link w:val="BalloonTextChar"/>
    <w:uiPriority w:val="99"/>
    <w:semiHidden/>
    <w:unhideWhenUsed/>
    <w:rsid w:val="00FB7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5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4094361">
      <w:bodyDiv w:val="1"/>
      <w:marLeft w:val="0"/>
      <w:marRight w:val="0"/>
      <w:marTop w:val="0"/>
      <w:marBottom w:val="0"/>
      <w:divBdr>
        <w:top w:val="none" w:sz="0" w:space="0" w:color="auto"/>
        <w:left w:val="none" w:sz="0" w:space="0" w:color="auto"/>
        <w:bottom w:val="none" w:sz="0" w:space="0" w:color="auto"/>
        <w:right w:val="none" w:sz="0" w:space="0" w:color="auto"/>
      </w:divBdr>
      <w:divsChild>
        <w:div w:id="576671213">
          <w:marLeft w:val="0"/>
          <w:marRight w:val="0"/>
          <w:marTop w:val="0"/>
          <w:marBottom w:val="0"/>
          <w:divBdr>
            <w:top w:val="none" w:sz="0" w:space="0" w:color="auto"/>
            <w:left w:val="none" w:sz="0" w:space="0" w:color="auto"/>
            <w:bottom w:val="none" w:sz="0" w:space="0" w:color="auto"/>
            <w:right w:val="none" w:sz="0" w:space="0" w:color="auto"/>
          </w:divBdr>
          <w:divsChild>
            <w:div w:id="567038726">
              <w:marLeft w:val="0"/>
              <w:marRight w:val="0"/>
              <w:marTop w:val="0"/>
              <w:marBottom w:val="0"/>
              <w:divBdr>
                <w:top w:val="none" w:sz="0" w:space="0" w:color="auto"/>
                <w:left w:val="none" w:sz="0" w:space="0" w:color="auto"/>
                <w:bottom w:val="none" w:sz="0" w:space="0" w:color="auto"/>
                <w:right w:val="none" w:sz="0" w:space="0" w:color="auto"/>
              </w:divBdr>
              <w:divsChild>
                <w:div w:id="1003708177">
                  <w:marLeft w:val="0"/>
                  <w:marRight w:val="0"/>
                  <w:marTop w:val="0"/>
                  <w:marBottom w:val="0"/>
                  <w:divBdr>
                    <w:top w:val="none" w:sz="0" w:space="0" w:color="auto"/>
                    <w:left w:val="none" w:sz="0" w:space="0" w:color="auto"/>
                    <w:bottom w:val="none" w:sz="0" w:space="0" w:color="auto"/>
                    <w:right w:val="none" w:sz="0" w:space="0" w:color="auto"/>
                  </w:divBdr>
                  <w:divsChild>
                    <w:div w:id="1376268573">
                      <w:marLeft w:val="0"/>
                      <w:marRight w:val="0"/>
                      <w:marTop w:val="75"/>
                      <w:marBottom w:val="0"/>
                      <w:divBdr>
                        <w:top w:val="none" w:sz="0" w:space="0" w:color="auto"/>
                        <w:left w:val="none" w:sz="0" w:space="0" w:color="auto"/>
                        <w:bottom w:val="none" w:sz="0" w:space="0" w:color="auto"/>
                        <w:right w:val="none" w:sz="0" w:space="0" w:color="auto"/>
                      </w:divBdr>
                      <w:divsChild>
                        <w:div w:id="181609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728504">
          <w:marLeft w:val="0"/>
          <w:marRight w:val="0"/>
          <w:marTop w:val="0"/>
          <w:marBottom w:val="0"/>
          <w:divBdr>
            <w:top w:val="none" w:sz="0" w:space="0" w:color="auto"/>
            <w:left w:val="none" w:sz="0" w:space="0" w:color="auto"/>
            <w:bottom w:val="none" w:sz="0" w:space="0" w:color="auto"/>
            <w:right w:val="none" w:sz="0" w:space="0" w:color="auto"/>
          </w:divBdr>
          <w:divsChild>
            <w:div w:id="1026911373">
              <w:marLeft w:val="0"/>
              <w:marRight w:val="0"/>
              <w:marTop w:val="0"/>
              <w:marBottom w:val="0"/>
              <w:divBdr>
                <w:top w:val="none" w:sz="0" w:space="0" w:color="auto"/>
                <w:left w:val="none" w:sz="0" w:space="0" w:color="auto"/>
                <w:bottom w:val="none" w:sz="0" w:space="0" w:color="auto"/>
                <w:right w:val="none" w:sz="0" w:space="0" w:color="auto"/>
              </w:divBdr>
              <w:divsChild>
                <w:div w:id="2015650067">
                  <w:marLeft w:val="0"/>
                  <w:marRight w:val="0"/>
                  <w:marTop w:val="0"/>
                  <w:marBottom w:val="0"/>
                  <w:divBdr>
                    <w:top w:val="none" w:sz="0" w:space="0" w:color="auto"/>
                    <w:left w:val="none" w:sz="0" w:space="0" w:color="auto"/>
                    <w:bottom w:val="none" w:sz="0" w:space="0" w:color="auto"/>
                    <w:right w:val="none" w:sz="0" w:space="0" w:color="auto"/>
                  </w:divBdr>
                </w:div>
                <w:div w:id="707225443">
                  <w:marLeft w:val="0"/>
                  <w:marRight w:val="0"/>
                  <w:marTop w:val="0"/>
                  <w:marBottom w:val="0"/>
                  <w:divBdr>
                    <w:top w:val="none" w:sz="0" w:space="0" w:color="auto"/>
                    <w:left w:val="none" w:sz="0" w:space="0" w:color="auto"/>
                    <w:bottom w:val="none" w:sz="0" w:space="0" w:color="auto"/>
                    <w:right w:val="none" w:sz="0" w:space="0" w:color="auto"/>
                  </w:divBdr>
                </w:div>
                <w:div w:id="1021510538">
                  <w:marLeft w:val="0"/>
                  <w:marRight w:val="0"/>
                  <w:marTop w:val="0"/>
                  <w:marBottom w:val="0"/>
                  <w:divBdr>
                    <w:top w:val="none" w:sz="0" w:space="0" w:color="auto"/>
                    <w:left w:val="none" w:sz="0" w:space="0" w:color="auto"/>
                    <w:bottom w:val="none" w:sz="0" w:space="0" w:color="auto"/>
                    <w:right w:val="none" w:sz="0" w:space="0" w:color="auto"/>
                  </w:divBdr>
                  <w:divsChild>
                    <w:div w:id="2138329789">
                      <w:marLeft w:val="0"/>
                      <w:marRight w:val="0"/>
                      <w:marTop w:val="0"/>
                      <w:marBottom w:val="0"/>
                      <w:divBdr>
                        <w:top w:val="none" w:sz="0" w:space="0" w:color="auto"/>
                        <w:left w:val="none" w:sz="0" w:space="0" w:color="auto"/>
                        <w:bottom w:val="none" w:sz="0" w:space="0" w:color="auto"/>
                        <w:right w:val="none" w:sz="0" w:space="0" w:color="auto"/>
                      </w:divBdr>
                      <w:divsChild>
                        <w:div w:id="1423796121">
                          <w:marLeft w:val="0"/>
                          <w:marRight w:val="0"/>
                          <w:marTop w:val="0"/>
                          <w:marBottom w:val="225"/>
                          <w:divBdr>
                            <w:top w:val="none" w:sz="0" w:space="0" w:color="auto"/>
                            <w:left w:val="none" w:sz="0" w:space="0" w:color="auto"/>
                            <w:bottom w:val="none" w:sz="0" w:space="0" w:color="auto"/>
                            <w:right w:val="none" w:sz="0" w:space="0" w:color="auto"/>
                          </w:divBdr>
                        </w:div>
                        <w:div w:id="2106534773">
                          <w:marLeft w:val="0"/>
                          <w:marRight w:val="0"/>
                          <w:marTop w:val="0"/>
                          <w:marBottom w:val="225"/>
                          <w:divBdr>
                            <w:top w:val="none" w:sz="0" w:space="0" w:color="auto"/>
                            <w:left w:val="none" w:sz="0" w:space="0" w:color="auto"/>
                            <w:bottom w:val="none" w:sz="0" w:space="0" w:color="auto"/>
                            <w:right w:val="none" w:sz="0" w:space="0" w:color="auto"/>
                          </w:divBdr>
                        </w:div>
                        <w:div w:id="1292710147">
                          <w:marLeft w:val="0"/>
                          <w:marRight w:val="0"/>
                          <w:marTop w:val="0"/>
                          <w:marBottom w:val="225"/>
                          <w:divBdr>
                            <w:top w:val="none" w:sz="0" w:space="0" w:color="auto"/>
                            <w:left w:val="none" w:sz="0" w:space="0" w:color="auto"/>
                            <w:bottom w:val="none" w:sz="0" w:space="0" w:color="auto"/>
                            <w:right w:val="none" w:sz="0" w:space="0" w:color="auto"/>
                          </w:divBdr>
                        </w:div>
                        <w:div w:id="1183520310">
                          <w:marLeft w:val="0"/>
                          <w:marRight w:val="0"/>
                          <w:marTop w:val="0"/>
                          <w:marBottom w:val="225"/>
                          <w:divBdr>
                            <w:top w:val="none" w:sz="0" w:space="0" w:color="auto"/>
                            <w:left w:val="none" w:sz="0" w:space="0" w:color="auto"/>
                            <w:bottom w:val="none" w:sz="0" w:space="0" w:color="auto"/>
                            <w:right w:val="none" w:sz="0" w:space="0" w:color="auto"/>
                          </w:divBdr>
                        </w:div>
                        <w:div w:id="486215136">
                          <w:marLeft w:val="0"/>
                          <w:marRight w:val="0"/>
                          <w:marTop w:val="0"/>
                          <w:marBottom w:val="225"/>
                          <w:divBdr>
                            <w:top w:val="none" w:sz="0" w:space="0" w:color="auto"/>
                            <w:left w:val="none" w:sz="0" w:space="0" w:color="auto"/>
                            <w:bottom w:val="none" w:sz="0" w:space="0" w:color="auto"/>
                            <w:right w:val="none" w:sz="0" w:space="0" w:color="auto"/>
                          </w:divBdr>
                        </w:div>
                        <w:div w:id="1544444817">
                          <w:marLeft w:val="0"/>
                          <w:marRight w:val="0"/>
                          <w:marTop w:val="0"/>
                          <w:marBottom w:val="225"/>
                          <w:divBdr>
                            <w:top w:val="none" w:sz="0" w:space="0" w:color="auto"/>
                            <w:left w:val="none" w:sz="0" w:space="0" w:color="auto"/>
                            <w:bottom w:val="none" w:sz="0" w:space="0" w:color="auto"/>
                            <w:right w:val="none" w:sz="0" w:space="0" w:color="auto"/>
                          </w:divBdr>
                        </w:div>
                        <w:div w:id="1916277538">
                          <w:marLeft w:val="0"/>
                          <w:marRight w:val="0"/>
                          <w:marTop w:val="0"/>
                          <w:marBottom w:val="225"/>
                          <w:divBdr>
                            <w:top w:val="none" w:sz="0" w:space="0" w:color="auto"/>
                            <w:left w:val="none" w:sz="0" w:space="0" w:color="auto"/>
                            <w:bottom w:val="none" w:sz="0" w:space="0" w:color="auto"/>
                            <w:right w:val="none" w:sz="0" w:space="0" w:color="auto"/>
                          </w:divBdr>
                        </w:div>
                        <w:div w:id="215901545">
                          <w:marLeft w:val="0"/>
                          <w:marRight w:val="0"/>
                          <w:marTop w:val="0"/>
                          <w:marBottom w:val="225"/>
                          <w:divBdr>
                            <w:top w:val="none" w:sz="0" w:space="0" w:color="auto"/>
                            <w:left w:val="none" w:sz="0" w:space="0" w:color="auto"/>
                            <w:bottom w:val="none" w:sz="0" w:space="0" w:color="auto"/>
                            <w:right w:val="none" w:sz="0" w:space="0" w:color="auto"/>
                          </w:divBdr>
                        </w:div>
                        <w:div w:id="337002286">
                          <w:marLeft w:val="0"/>
                          <w:marRight w:val="0"/>
                          <w:marTop w:val="0"/>
                          <w:marBottom w:val="225"/>
                          <w:divBdr>
                            <w:top w:val="none" w:sz="0" w:space="0" w:color="auto"/>
                            <w:left w:val="none" w:sz="0" w:space="0" w:color="auto"/>
                            <w:bottom w:val="none" w:sz="0" w:space="0" w:color="auto"/>
                            <w:right w:val="none" w:sz="0" w:space="0" w:color="auto"/>
                          </w:divBdr>
                        </w:div>
                        <w:div w:id="1352609948">
                          <w:marLeft w:val="0"/>
                          <w:marRight w:val="0"/>
                          <w:marTop w:val="0"/>
                          <w:marBottom w:val="225"/>
                          <w:divBdr>
                            <w:top w:val="none" w:sz="0" w:space="0" w:color="auto"/>
                            <w:left w:val="none" w:sz="0" w:space="0" w:color="auto"/>
                            <w:bottom w:val="none" w:sz="0" w:space="0" w:color="auto"/>
                            <w:right w:val="none" w:sz="0" w:space="0" w:color="auto"/>
                          </w:divBdr>
                        </w:div>
                        <w:div w:id="1417744993">
                          <w:marLeft w:val="0"/>
                          <w:marRight w:val="0"/>
                          <w:marTop w:val="0"/>
                          <w:marBottom w:val="225"/>
                          <w:divBdr>
                            <w:top w:val="none" w:sz="0" w:space="0" w:color="auto"/>
                            <w:left w:val="none" w:sz="0" w:space="0" w:color="auto"/>
                            <w:bottom w:val="none" w:sz="0" w:space="0" w:color="auto"/>
                            <w:right w:val="none" w:sz="0" w:space="0" w:color="auto"/>
                          </w:divBdr>
                        </w:div>
                        <w:div w:id="653295155">
                          <w:marLeft w:val="0"/>
                          <w:marRight w:val="0"/>
                          <w:marTop w:val="0"/>
                          <w:marBottom w:val="225"/>
                          <w:divBdr>
                            <w:top w:val="none" w:sz="0" w:space="0" w:color="auto"/>
                            <w:left w:val="none" w:sz="0" w:space="0" w:color="auto"/>
                            <w:bottom w:val="none" w:sz="0" w:space="0" w:color="auto"/>
                            <w:right w:val="none" w:sz="0" w:space="0" w:color="auto"/>
                          </w:divBdr>
                        </w:div>
                        <w:div w:id="472022934">
                          <w:marLeft w:val="0"/>
                          <w:marRight w:val="0"/>
                          <w:marTop w:val="0"/>
                          <w:marBottom w:val="225"/>
                          <w:divBdr>
                            <w:top w:val="none" w:sz="0" w:space="0" w:color="auto"/>
                            <w:left w:val="none" w:sz="0" w:space="0" w:color="auto"/>
                            <w:bottom w:val="none" w:sz="0" w:space="0" w:color="auto"/>
                            <w:right w:val="none" w:sz="0" w:space="0" w:color="auto"/>
                          </w:divBdr>
                        </w:div>
                        <w:div w:id="960309307">
                          <w:marLeft w:val="0"/>
                          <w:marRight w:val="0"/>
                          <w:marTop w:val="0"/>
                          <w:marBottom w:val="225"/>
                          <w:divBdr>
                            <w:top w:val="none" w:sz="0" w:space="0" w:color="auto"/>
                            <w:left w:val="none" w:sz="0" w:space="0" w:color="auto"/>
                            <w:bottom w:val="none" w:sz="0" w:space="0" w:color="auto"/>
                            <w:right w:val="none" w:sz="0" w:space="0" w:color="auto"/>
                          </w:divBdr>
                        </w:div>
                        <w:div w:id="2003584353">
                          <w:marLeft w:val="0"/>
                          <w:marRight w:val="0"/>
                          <w:marTop w:val="0"/>
                          <w:marBottom w:val="225"/>
                          <w:divBdr>
                            <w:top w:val="none" w:sz="0" w:space="0" w:color="auto"/>
                            <w:left w:val="none" w:sz="0" w:space="0" w:color="auto"/>
                            <w:bottom w:val="none" w:sz="0" w:space="0" w:color="auto"/>
                            <w:right w:val="none" w:sz="0" w:space="0" w:color="auto"/>
                          </w:divBdr>
                        </w:div>
                        <w:div w:id="1237981100">
                          <w:marLeft w:val="0"/>
                          <w:marRight w:val="0"/>
                          <w:marTop w:val="0"/>
                          <w:marBottom w:val="225"/>
                          <w:divBdr>
                            <w:top w:val="none" w:sz="0" w:space="0" w:color="auto"/>
                            <w:left w:val="none" w:sz="0" w:space="0" w:color="auto"/>
                            <w:bottom w:val="none" w:sz="0" w:space="0" w:color="auto"/>
                            <w:right w:val="none" w:sz="0" w:space="0" w:color="auto"/>
                          </w:divBdr>
                        </w:div>
                        <w:div w:id="744767735">
                          <w:marLeft w:val="0"/>
                          <w:marRight w:val="0"/>
                          <w:marTop w:val="0"/>
                          <w:marBottom w:val="225"/>
                          <w:divBdr>
                            <w:top w:val="none" w:sz="0" w:space="0" w:color="auto"/>
                            <w:left w:val="none" w:sz="0" w:space="0" w:color="auto"/>
                            <w:bottom w:val="none" w:sz="0" w:space="0" w:color="auto"/>
                            <w:right w:val="none" w:sz="0" w:space="0" w:color="auto"/>
                          </w:divBdr>
                        </w:div>
                        <w:div w:id="1654799637">
                          <w:marLeft w:val="0"/>
                          <w:marRight w:val="0"/>
                          <w:marTop w:val="0"/>
                          <w:marBottom w:val="225"/>
                          <w:divBdr>
                            <w:top w:val="none" w:sz="0" w:space="0" w:color="auto"/>
                            <w:left w:val="none" w:sz="0" w:space="0" w:color="auto"/>
                            <w:bottom w:val="none" w:sz="0" w:space="0" w:color="auto"/>
                            <w:right w:val="none" w:sz="0" w:space="0" w:color="auto"/>
                          </w:divBdr>
                        </w:div>
                        <w:div w:id="1514949724">
                          <w:marLeft w:val="0"/>
                          <w:marRight w:val="0"/>
                          <w:marTop w:val="0"/>
                          <w:marBottom w:val="225"/>
                          <w:divBdr>
                            <w:top w:val="none" w:sz="0" w:space="0" w:color="auto"/>
                            <w:left w:val="none" w:sz="0" w:space="0" w:color="auto"/>
                            <w:bottom w:val="none" w:sz="0" w:space="0" w:color="auto"/>
                            <w:right w:val="none" w:sz="0" w:space="0" w:color="auto"/>
                          </w:divBdr>
                        </w:div>
                        <w:div w:id="2049983585">
                          <w:marLeft w:val="0"/>
                          <w:marRight w:val="0"/>
                          <w:marTop w:val="0"/>
                          <w:marBottom w:val="225"/>
                          <w:divBdr>
                            <w:top w:val="none" w:sz="0" w:space="0" w:color="auto"/>
                            <w:left w:val="none" w:sz="0" w:space="0" w:color="auto"/>
                            <w:bottom w:val="none" w:sz="0" w:space="0" w:color="auto"/>
                            <w:right w:val="none" w:sz="0" w:space="0" w:color="auto"/>
                          </w:divBdr>
                        </w:div>
                        <w:div w:id="1664384319">
                          <w:marLeft w:val="0"/>
                          <w:marRight w:val="0"/>
                          <w:marTop w:val="0"/>
                          <w:marBottom w:val="225"/>
                          <w:divBdr>
                            <w:top w:val="none" w:sz="0" w:space="0" w:color="auto"/>
                            <w:left w:val="none" w:sz="0" w:space="0" w:color="auto"/>
                            <w:bottom w:val="none" w:sz="0" w:space="0" w:color="auto"/>
                            <w:right w:val="none" w:sz="0" w:space="0" w:color="auto"/>
                          </w:divBdr>
                        </w:div>
                        <w:div w:id="283199777">
                          <w:marLeft w:val="0"/>
                          <w:marRight w:val="0"/>
                          <w:marTop w:val="0"/>
                          <w:marBottom w:val="225"/>
                          <w:divBdr>
                            <w:top w:val="none" w:sz="0" w:space="0" w:color="auto"/>
                            <w:left w:val="none" w:sz="0" w:space="0" w:color="auto"/>
                            <w:bottom w:val="none" w:sz="0" w:space="0" w:color="auto"/>
                            <w:right w:val="none" w:sz="0" w:space="0" w:color="auto"/>
                          </w:divBdr>
                        </w:div>
                        <w:div w:id="41179771">
                          <w:marLeft w:val="0"/>
                          <w:marRight w:val="0"/>
                          <w:marTop w:val="0"/>
                          <w:marBottom w:val="225"/>
                          <w:divBdr>
                            <w:top w:val="none" w:sz="0" w:space="0" w:color="auto"/>
                            <w:left w:val="none" w:sz="0" w:space="0" w:color="auto"/>
                            <w:bottom w:val="none" w:sz="0" w:space="0" w:color="auto"/>
                            <w:right w:val="none" w:sz="0" w:space="0" w:color="auto"/>
                          </w:divBdr>
                        </w:div>
                        <w:div w:id="1402094993">
                          <w:marLeft w:val="0"/>
                          <w:marRight w:val="0"/>
                          <w:marTop w:val="0"/>
                          <w:marBottom w:val="225"/>
                          <w:divBdr>
                            <w:top w:val="none" w:sz="0" w:space="0" w:color="auto"/>
                            <w:left w:val="none" w:sz="0" w:space="0" w:color="auto"/>
                            <w:bottom w:val="none" w:sz="0" w:space="0" w:color="auto"/>
                            <w:right w:val="none" w:sz="0" w:space="0" w:color="auto"/>
                          </w:divBdr>
                        </w:div>
                        <w:div w:id="1564632554">
                          <w:marLeft w:val="0"/>
                          <w:marRight w:val="0"/>
                          <w:marTop w:val="0"/>
                          <w:marBottom w:val="225"/>
                          <w:divBdr>
                            <w:top w:val="none" w:sz="0" w:space="0" w:color="auto"/>
                            <w:left w:val="none" w:sz="0" w:space="0" w:color="auto"/>
                            <w:bottom w:val="none" w:sz="0" w:space="0" w:color="auto"/>
                            <w:right w:val="none" w:sz="0" w:space="0" w:color="auto"/>
                          </w:divBdr>
                        </w:div>
                        <w:div w:id="1935044922">
                          <w:marLeft w:val="0"/>
                          <w:marRight w:val="0"/>
                          <w:marTop w:val="0"/>
                          <w:marBottom w:val="225"/>
                          <w:divBdr>
                            <w:top w:val="none" w:sz="0" w:space="0" w:color="auto"/>
                            <w:left w:val="none" w:sz="0" w:space="0" w:color="auto"/>
                            <w:bottom w:val="none" w:sz="0" w:space="0" w:color="auto"/>
                            <w:right w:val="none" w:sz="0" w:space="0" w:color="auto"/>
                          </w:divBdr>
                        </w:div>
                        <w:div w:id="1839420149">
                          <w:marLeft w:val="0"/>
                          <w:marRight w:val="0"/>
                          <w:marTop w:val="0"/>
                          <w:marBottom w:val="225"/>
                          <w:divBdr>
                            <w:top w:val="none" w:sz="0" w:space="0" w:color="auto"/>
                            <w:left w:val="none" w:sz="0" w:space="0" w:color="auto"/>
                            <w:bottom w:val="none" w:sz="0" w:space="0" w:color="auto"/>
                            <w:right w:val="none" w:sz="0" w:space="0" w:color="auto"/>
                          </w:divBdr>
                        </w:div>
                        <w:div w:id="760298476">
                          <w:marLeft w:val="0"/>
                          <w:marRight w:val="0"/>
                          <w:marTop w:val="0"/>
                          <w:marBottom w:val="225"/>
                          <w:divBdr>
                            <w:top w:val="none" w:sz="0" w:space="0" w:color="auto"/>
                            <w:left w:val="none" w:sz="0" w:space="0" w:color="auto"/>
                            <w:bottom w:val="none" w:sz="0" w:space="0" w:color="auto"/>
                            <w:right w:val="none" w:sz="0" w:space="0" w:color="auto"/>
                          </w:divBdr>
                        </w:div>
                        <w:div w:id="1612394246">
                          <w:marLeft w:val="0"/>
                          <w:marRight w:val="0"/>
                          <w:marTop w:val="0"/>
                          <w:marBottom w:val="225"/>
                          <w:divBdr>
                            <w:top w:val="none" w:sz="0" w:space="0" w:color="auto"/>
                            <w:left w:val="none" w:sz="0" w:space="0" w:color="auto"/>
                            <w:bottom w:val="none" w:sz="0" w:space="0" w:color="auto"/>
                            <w:right w:val="none" w:sz="0" w:space="0" w:color="auto"/>
                          </w:divBdr>
                        </w:div>
                        <w:div w:id="251011885">
                          <w:marLeft w:val="0"/>
                          <w:marRight w:val="0"/>
                          <w:marTop w:val="0"/>
                          <w:marBottom w:val="225"/>
                          <w:divBdr>
                            <w:top w:val="none" w:sz="0" w:space="0" w:color="auto"/>
                            <w:left w:val="none" w:sz="0" w:space="0" w:color="auto"/>
                            <w:bottom w:val="none" w:sz="0" w:space="0" w:color="auto"/>
                            <w:right w:val="none" w:sz="0" w:space="0" w:color="auto"/>
                          </w:divBdr>
                        </w:div>
                        <w:div w:id="2130780434">
                          <w:marLeft w:val="0"/>
                          <w:marRight w:val="0"/>
                          <w:marTop w:val="0"/>
                          <w:marBottom w:val="225"/>
                          <w:divBdr>
                            <w:top w:val="none" w:sz="0" w:space="0" w:color="auto"/>
                            <w:left w:val="none" w:sz="0" w:space="0" w:color="auto"/>
                            <w:bottom w:val="none" w:sz="0" w:space="0" w:color="auto"/>
                            <w:right w:val="none" w:sz="0" w:space="0" w:color="auto"/>
                          </w:divBdr>
                        </w:div>
                        <w:div w:id="1245607796">
                          <w:marLeft w:val="0"/>
                          <w:marRight w:val="0"/>
                          <w:marTop w:val="0"/>
                          <w:marBottom w:val="225"/>
                          <w:divBdr>
                            <w:top w:val="none" w:sz="0" w:space="0" w:color="auto"/>
                            <w:left w:val="none" w:sz="0" w:space="0" w:color="auto"/>
                            <w:bottom w:val="none" w:sz="0" w:space="0" w:color="auto"/>
                            <w:right w:val="none" w:sz="0" w:space="0" w:color="auto"/>
                          </w:divBdr>
                        </w:div>
                        <w:div w:id="989284187">
                          <w:marLeft w:val="0"/>
                          <w:marRight w:val="0"/>
                          <w:marTop w:val="0"/>
                          <w:marBottom w:val="225"/>
                          <w:divBdr>
                            <w:top w:val="none" w:sz="0" w:space="0" w:color="auto"/>
                            <w:left w:val="none" w:sz="0" w:space="0" w:color="auto"/>
                            <w:bottom w:val="none" w:sz="0" w:space="0" w:color="auto"/>
                            <w:right w:val="none" w:sz="0" w:space="0" w:color="auto"/>
                          </w:divBdr>
                        </w:div>
                        <w:div w:id="82575590">
                          <w:marLeft w:val="0"/>
                          <w:marRight w:val="0"/>
                          <w:marTop w:val="0"/>
                          <w:marBottom w:val="225"/>
                          <w:divBdr>
                            <w:top w:val="none" w:sz="0" w:space="0" w:color="auto"/>
                            <w:left w:val="none" w:sz="0" w:space="0" w:color="auto"/>
                            <w:bottom w:val="none" w:sz="0" w:space="0" w:color="auto"/>
                            <w:right w:val="none" w:sz="0" w:space="0" w:color="auto"/>
                          </w:divBdr>
                        </w:div>
                        <w:div w:id="215553940">
                          <w:marLeft w:val="0"/>
                          <w:marRight w:val="0"/>
                          <w:marTop w:val="0"/>
                          <w:marBottom w:val="225"/>
                          <w:divBdr>
                            <w:top w:val="none" w:sz="0" w:space="0" w:color="auto"/>
                            <w:left w:val="none" w:sz="0" w:space="0" w:color="auto"/>
                            <w:bottom w:val="none" w:sz="0" w:space="0" w:color="auto"/>
                            <w:right w:val="none" w:sz="0" w:space="0" w:color="auto"/>
                          </w:divBdr>
                        </w:div>
                        <w:div w:id="670988633">
                          <w:marLeft w:val="0"/>
                          <w:marRight w:val="0"/>
                          <w:marTop w:val="0"/>
                          <w:marBottom w:val="225"/>
                          <w:divBdr>
                            <w:top w:val="none" w:sz="0" w:space="0" w:color="auto"/>
                            <w:left w:val="none" w:sz="0" w:space="0" w:color="auto"/>
                            <w:bottom w:val="none" w:sz="0" w:space="0" w:color="auto"/>
                            <w:right w:val="none" w:sz="0" w:space="0" w:color="auto"/>
                          </w:divBdr>
                        </w:div>
                        <w:div w:id="2126657728">
                          <w:marLeft w:val="0"/>
                          <w:marRight w:val="0"/>
                          <w:marTop w:val="0"/>
                          <w:marBottom w:val="225"/>
                          <w:divBdr>
                            <w:top w:val="none" w:sz="0" w:space="0" w:color="auto"/>
                            <w:left w:val="none" w:sz="0" w:space="0" w:color="auto"/>
                            <w:bottom w:val="none" w:sz="0" w:space="0" w:color="auto"/>
                            <w:right w:val="none" w:sz="0" w:space="0" w:color="auto"/>
                          </w:divBdr>
                        </w:div>
                        <w:div w:id="1097945531">
                          <w:marLeft w:val="0"/>
                          <w:marRight w:val="0"/>
                          <w:marTop w:val="0"/>
                          <w:marBottom w:val="225"/>
                          <w:divBdr>
                            <w:top w:val="none" w:sz="0" w:space="0" w:color="auto"/>
                            <w:left w:val="none" w:sz="0" w:space="0" w:color="auto"/>
                            <w:bottom w:val="none" w:sz="0" w:space="0" w:color="auto"/>
                            <w:right w:val="none" w:sz="0" w:space="0" w:color="auto"/>
                          </w:divBdr>
                        </w:div>
                        <w:div w:id="584195535">
                          <w:marLeft w:val="0"/>
                          <w:marRight w:val="0"/>
                          <w:marTop w:val="0"/>
                          <w:marBottom w:val="225"/>
                          <w:divBdr>
                            <w:top w:val="none" w:sz="0" w:space="0" w:color="auto"/>
                            <w:left w:val="none" w:sz="0" w:space="0" w:color="auto"/>
                            <w:bottom w:val="none" w:sz="0" w:space="0" w:color="auto"/>
                            <w:right w:val="none" w:sz="0" w:space="0" w:color="auto"/>
                          </w:divBdr>
                        </w:div>
                        <w:div w:id="353072413">
                          <w:marLeft w:val="0"/>
                          <w:marRight w:val="0"/>
                          <w:marTop w:val="0"/>
                          <w:marBottom w:val="225"/>
                          <w:divBdr>
                            <w:top w:val="none" w:sz="0" w:space="0" w:color="auto"/>
                            <w:left w:val="none" w:sz="0" w:space="0" w:color="auto"/>
                            <w:bottom w:val="none" w:sz="0" w:space="0" w:color="auto"/>
                            <w:right w:val="none" w:sz="0" w:space="0" w:color="auto"/>
                          </w:divBdr>
                        </w:div>
                        <w:div w:id="180977362">
                          <w:marLeft w:val="0"/>
                          <w:marRight w:val="0"/>
                          <w:marTop w:val="0"/>
                          <w:marBottom w:val="225"/>
                          <w:divBdr>
                            <w:top w:val="none" w:sz="0" w:space="0" w:color="auto"/>
                            <w:left w:val="none" w:sz="0" w:space="0" w:color="auto"/>
                            <w:bottom w:val="none" w:sz="0" w:space="0" w:color="auto"/>
                            <w:right w:val="none" w:sz="0" w:space="0" w:color="auto"/>
                          </w:divBdr>
                        </w:div>
                        <w:div w:id="1639337815">
                          <w:marLeft w:val="0"/>
                          <w:marRight w:val="0"/>
                          <w:marTop w:val="0"/>
                          <w:marBottom w:val="225"/>
                          <w:divBdr>
                            <w:top w:val="none" w:sz="0" w:space="0" w:color="auto"/>
                            <w:left w:val="none" w:sz="0" w:space="0" w:color="auto"/>
                            <w:bottom w:val="none" w:sz="0" w:space="0" w:color="auto"/>
                            <w:right w:val="none" w:sz="0" w:space="0" w:color="auto"/>
                          </w:divBdr>
                        </w:div>
                        <w:div w:id="1289242175">
                          <w:marLeft w:val="0"/>
                          <w:marRight w:val="0"/>
                          <w:marTop w:val="0"/>
                          <w:marBottom w:val="225"/>
                          <w:divBdr>
                            <w:top w:val="none" w:sz="0" w:space="0" w:color="auto"/>
                            <w:left w:val="none" w:sz="0" w:space="0" w:color="auto"/>
                            <w:bottom w:val="none" w:sz="0" w:space="0" w:color="auto"/>
                            <w:right w:val="none" w:sz="0" w:space="0" w:color="auto"/>
                          </w:divBdr>
                        </w:div>
                        <w:div w:id="1788768330">
                          <w:marLeft w:val="0"/>
                          <w:marRight w:val="0"/>
                          <w:marTop w:val="0"/>
                          <w:marBottom w:val="225"/>
                          <w:divBdr>
                            <w:top w:val="none" w:sz="0" w:space="0" w:color="auto"/>
                            <w:left w:val="none" w:sz="0" w:space="0" w:color="auto"/>
                            <w:bottom w:val="none" w:sz="0" w:space="0" w:color="auto"/>
                            <w:right w:val="none" w:sz="0" w:space="0" w:color="auto"/>
                          </w:divBdr>
                        </w:div>
                        <w:div w:id="2054229433">
                          <w:marLeft w:val="0"/>
                          <w:marRight w:val="0"/>
                          <w:marTop w:val="0"/>
                          <w:marBottom w:val="225"/>
                          <w:divBdr>
                            <w:top w:val="none" w:sz="0" w:space="0" w:color="auto"/>
                            <w:left w:val="none" w:sz="0" w:space="0" w:color="auto"/>
                            <w:bottom w:val="none" w:sz="0" w:space="0" w:color="auto"/>
                            <w:right w:val="none" w:sz="0" w:space="0" w:color="auto"/>
                          </w:divBdr>
                        </w:div>
                        <w:div w:id="21197200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cafebiz.vn/cau-chuyen-kinh-doanh/nguoi-thanh-cong-va-rat-thanh-cong-khac-nhau-nhu-the-nao-2014070214151701310ca57.ch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febiz.vn/cau-chuyen-kinh-doanh/la-phu-nu-lam-sao-de-thanh-cong-2014070620160391713ca57.chn" TargetMode="External"/><Relationship Id="rId11" Type="http://schemas.openxmlformats.org/officeDocument/2006/relationships/fontTable" Target="fontTable.xml"/><Relationship Id="rId5" Type="http://schemas.openxmlformats.org/officeDocument/2006/relationships/hyperlink" Target="http://cafebiz.vn/cau-chuyen-kinh-doanh/10-bi-kip-de-hoc-nhanh-va-thanh-cong-bat-cu-dieu-gi-2014070713533153310ca57.chn" TargetMode="External"/><Relationship Id="rId10" Type="http://schemas.openxmlformats.org/officeDocument/2006/relationships/hyperlink" Target="http://cafebiz.vn/life-style/suy-nghi-ve-tien-theo-tu-duy-cua-trieu-phu-2014071210495412710ca50.chn" TargetMode="External"/><Relationship Id="rId4" Type="http://schemas.openxmlformats.org/officeDocument/2006/relationships/webSettings" Target="webSettings.xml"/><Relationship Id="rId9" Type="http://schemas.openxmlformats.org/officeDocument/2006/relationships/hyperlink" Target="http://cafebiz.vn/life-style/thoi-quen-khong-the-thieu-cua-nguoi-thanh-cong-201406181041455331ca50.ch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1323</Words>
  <Characters>7542</Characters>
  <Application>Microsoft Office Word</Application>
  <DocSecurity>0</DocSecurity>
  <Lines>62</Lines>
  <Paragraphs>17</Paragraphs>
  <ScaleCrop>false</ScaleCrop>
  <Company>IBM</Company>
  <LinksUpToDate>false</LinksUpToDate>
  <CharactersWithSpaces>8848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2</cp:revision>
  <dcterms:created xsi:type="dcterms:W3CDTF">2014-11-04T08:25:00Z</dcterms:created>
  <dcterms:modified xsi:type="dcterms:W3CDTF">2014-11-04T08:28:00Z</dcterms:modified>
</cp:coreProperties>
</file>