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9C2" w:rsidRPr="00C369C2" w:rsidRDefault="00C369C2" w:rsidP="00A074CF">
      <w:pPr>
        <w:jc w:val="center"/>
        <w:outlineLvl w:val="0"/>
        <w:rPr>
          <w:rFonts w:asciiTheme="majorHAnsi" w:hAnsiTheme="majorHAnsi" w:cs="Times New Roman"/>
          <w:b/>
          <w:sz w:val="28"/>
          <w:szCs w:val="28"/>
        </w:rPr>
      </w:pPr>
      <w:r w:rsidRPr="00C369C2">
        <w:rPr>
          <w:rFonts w:asciiTheme="majorHAnsi" w:hAnsiTheme="majorHAnsi" w:cs="Times New Roman"/>
          <w:b/>
          <w:sz w:val="28"/>
          <w:szCs w:val="28"/>
        </w:rPr>
        <w:t>THÀNH ÔNG TRÙM BUÔN CỔ PHIẾU CHỈ VỚI VÀI ĐÔLA</w:t>
      </w:r>
    </w:p>
    <w:p w:rsidR="00C369C2" w:rsidRPr="00C369C2" w:rsidRDefault="00C369C2" w:rsidP="00434A1A">
      <w:pPr>
        <w:jc w:val="both"/>
        <w:outlineLvl w:val="0"/>
        <w:rPr>
          <w:rFonts w:asciiTheme="majorHAnsi" w:hAnsiTheme="majorHAnsi" w:cs="Times New Roman"/>
          <w:i/>
        </w:rPr>
      </w:pPr>
      <w:r w:rsidRPr="00C369C2">
        <w:rPr>
          <w:rFonts w:asciiTheme="majorHAnsi" w:hAnsiTheme="majorHAnsi" w:cs="Times New Roman"/>
          <w:i/>
        </w:rPr>
        <w:t xml:space="preserve">"Nóng vội thường dẫn đến bốc đồng, mà những ai có tính bốc đồng thường ít khi thành công trên </w:t>
      </w:r>
      <w:bookmarkStart w:id="0" w:name="_GoBack"/>
      <w:bookmarkEnd w:id="0"/>
      <w:r w:rsidRPr="00C369C2">
        <w:rPr>
          <w:rFonts w:asciiTheme="majorHAnsi" w:hAnsiTheme="majorHAnsi" w:cs="Times New Roman"/>
          <w:i/>
        </w:rPr>
        <w:t xml:space="preserve">thương trường" - Jesse Livermore - nhà buôn tiền </w:t>
      </w:r>
      <w:proofErr w:type="gramStart"/>
      <w:r w:rsidRPr="00C369C2">
        <w:rPr>
          <w:rFonts w:asciiTheme="majorHAnsi" w:hAnsiTheme="majorHAnsi" w:cs="Times New Roman"/>
          <w:i/>
        </w:rPr>
        <w:t>vĩ</w:t>
      </w:r>
      <w:proofErr w:type="gramEnd"/>
      <w:r w:rsidRPr="00C369C2">
        <w:rPr>
          <w:rFonts w:asciiTheme="majorHAnsi" w:hAnsiTheme="majorHAnsi" w:cs="Times New Roman"/>
          <w:i/>
        </w:rPr>
        <w:t xml:space="preserve"> đại những năm 1980 đã đúc rút kinh nghiệm của mình sau nhiều năm tung hoành ở phố Wall.</w:t>
      </w:r>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Jesse Livermore sinh xuất thân trong một gia đình nghèo nên ngay từ nhỏ, ông đã có ý thức làm giàu.</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Chỉ với vài đôla mẹ cho, Jesse Livermore bỏ nhà lên Boston (Mỹ) để tìm việc.</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Cậu được nhận vào làm tại công ty chứng khoán Payne Webber và kiếm được 6 đôla một tuần.</w:t>
      </w:r>
      <w:proofErr w:type="gramEnd"/>
      <w:r w:rsidRPr="00C369C2">
        <w:rPr>
          <w:rFonts w:asciiTheme="majorHAnsi" w:hAnsiTheme="majorHAnsi" w:cs="Times New Roman"/>
        </w:rPr>
        <w:t xml:space="preserve"> Nhiệm vụ của Jesse Livermore lúc bấy giờ là ghi giá cổ phiếu trên bảng để thông báo cho các nhà đầu </w:t>
      </w:r>
      <w:proofErr w:type="gramStart"/>
      <w:r w:rsidRPr="00C369C2">
        <w:rPr>
          <w:rFonts w:asciiTheme="majorHAnsi" w:hAnsiTheme="majorHAnsi" w:cs="Times New Roman"/>
        </w:rPr>
        <w:t>tư</w:t>
      </w:r>
      <w:proofErr w:type="gramEnd"/>
      <w:r w:rsidRPr="00C369C2">
        <w:rPr>
          <w:rFonts w:asciiTheme="majorHAnsi" w:hAnsiTheme="majorHAnsi" w:cs="Times New Roman"/>
        </w:rPr>
        <w:t>.</w:t>
      </w:r>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Livermore là một học sinh xuất sắc về môn toán và ông thấy rằng được làm việc trong Phố Wall là sự lựa chọn đúng đắn.</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Ông có khả năng nhớ giá và những ký hiệu trong máy điện báo khá tốt khi làm ở Payne Weber.</w:t>
      </w:r>
      <w:proofErr w:type="gramEnd"/>
      <w:r w:rsidRPr="00C369C2">
        <w:rPr>
          <w:rFonts w:asciiTheme="majorHAnsi" w:hAnsiTheme="majorHAnsi" w:cs="Times New Roman"/>
        </w:rPr>
        <w:t xml:space="preserve"> Ông bắt đầu ghi những con số vào một cuốn sổ ghi chép và sớm nhận thấy những con số này tuân </w:t>
      </w:r>
      <w:proofErr w:type="gramStart"/>
      <w:r w:rsidRPr="00C369C2">
        <w:rPr>
          <w:rFonts w:asciiTheme="majorHAnsi" w:hAnsiTheme="majorHAnsi" w:cs="Times New Roman"/>
        </w:rPr>
        <w:t>theo</w:t>
      </w:r>
      <w:proofErr w:type="gramEnd"/>
      <w:r w:rsidRPr="00C369C2">
        <w:rPr>
          <w:rFonts w:asciiTheme="majorHAnsi" w:hAnsiTheme="majorHAnsi" w:cs="Times New Roman"/>
        </w:rPr>
        <w:t xml:space="preserve"> một vài mô hình nhất định. </w:t>
      </w:r>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Khi 15 tuổi, ngay tại nơi làm việc, Livermore đã nghiêm túc học mô hình cổ phiếu và sự thay đổi về giá cổ phiếu.</w:t>
      </w:r>
      <w:proofErr w:type="gramEnd"/>
      <w:r w:rsidRPr="00C369C2">
        <w:rPr>
          <w:rFonts w:asciiTheme="majorHAnsi" w:hAnsiTheme="majorHAnsi" w:cs="Times New Roman"/>
        </w:rPr>
        <w:t xml:space="preserve"> Chính quá trình tích lũy này đã giúp ông quan sát cách mọi người tham gia thị trường chứng khoán như thế nào. Ông nhận thấy hầu hết mọi người thua lỗ ở thị trường chứng khoán vì họ đưa ra quyết định giao dịch không </w:t>
      </w:r>
      <w:proofErr w:type="gramStart"/>
      <w:r w:rsidRPr="00C369C2">
        <w:rPr>
          <w:rFonts w:asciiTheme="majorHAnsi" w:hAnsiTheme="majorHAnsi" w:cs="Times New Roman"/>
        </w:rPr>
        <w:t>theo</w:t>
      </w:r>
      <w:proofErr w:type="gramEnd"/>
      <w:r w:rsidRPr="00C369C2">
        <w:rPr>
          <w:rFonts w:asciiTheme="majorHAnsi" w:hAnsiTheme="majorHAnsi" w:cs="Times New Roman"/>
        </w:rPr>
        <w:t xml:space="preserve"> những nguyên tắc đã đề ra. </w:t>
      </w:r>
      <w:proofErr w:type="gramStart"/>
      <w:r w:rsidRPr="00C369C2">
        <w:rPr>
          <w:rFonts w:asciiTheme="majorHAnsi" w:hAnsiTheme="majorHAnsi" w:cs="Times New Roman"/>
        </w:rPr>
        <w:t>Họ không nghiên cứu môn học về thị trường và những hoạt động diễn ra trong thị trường chứng khoán trong khi việc nghiên cứu này lại vô cùng cần thiết.</w:t>
      </w:r>
      <w:proofErr w:type="gramEnd"/>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Ông đã tiến hành buôn bán chứng khoán lần đầu tiên trong đời cùng với một người bạn.</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Họ đầu tư toàn bộ số tiền 5 đôla để mua cổ phiếu của Burlington bởi vì bạn của Livermore cho rằng giá cổ phiếu này sẽ tăng.</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Họ tiến hành giao dịch với một trong những công ty hoạt động chui ở Boston.</w:t>
      </w:r>
      <w:proofErr w:type="gramEnd"/>
      <w:r w:rsidRPr="00C369C2">
        <w:rPr>
          <w:rFonts w:asciiTheme="majorHAnsi" w:hAnsiTheme="majorHAnsi" w:cs="Times New Roman"/>
        </w:rPr>
        <w:t xml:space="preserve"> Đối với những nhà đầu tư có ít tiền thì giao dịch với những công ty này rất hấp dẫn, đơn giản vì họ chỉ đánh cược về xu hướng tiếp </w:t>
      </w:r>
      <w:proofErr w:type="gramStart"/>
      <w:r w:rsidRPr="00C369C2">
        <w:rPr>
          <w:rFonts w:asciiTheme="majorHAnsi" w:hAnsiTheme="majorHAnsi" w:cs="Times New Roman"/>
        </w:rPr>
        <w:t>theo</w:t>
      </w:r>
      <w:proofErr w:type="gramEnd"/>
      <w:r w:rsidRPr="00C369C2">
        <w:rPr>
          <w:rFonts w:asciiTheme="majorHAnsi" w:hAnsiTheme="majorHAnsi" w:cs="Times New Roman"/>
        </w:rPr>
        <w:t xml:space="preserve"> của cổ phiếu hoặc xu hướng của phiên giao dịch ngắn hạn. </w:t>
      </w:r>
      <w:proofErr w:type="gramStart"/>
      <w:r w:rsidRPr="00C369C2">
        <w:rPr>
          <w:rFonts w:asciiTheme="majorHAnsi" w:hAnsiTheme="majorHAnsi" w:cs="Times New Roman"/>
        </w:rPr>
        <w:t>Hơn thế nữa, nhà đầu tư vẫn được phép đánh cược xu hướng tăng lên hay giảm đi của cổ phiếu mà không cần phải có giấy chứng nhận có cổ phiếu ở một công ty.</w:t>
      </w:r>
      <w:proofErr w:type="gramEnd"/>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Nếu dự đoán chệch 10% so với thực tế thì giao dịch của bạn sẽ không được công nhận.</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Quy định chỉ cho lệch 10% so với thực tế có hiệu lực tại thời điểm đó và nhờ quy định này mà Livermore đã tự xây dựng cho mình quy tắc giảm thua lỗ triệt để mà sau này ông đã nghiêm túc thực hiện trong sự nghiệp kinh doanh của mình.</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Trải qua thời gian và kinh nghiệm, ông đã trau dồi được kiến thức và có thể giảm thua lỗ xuống dưới 10%.</w:t>
      </w:r>
      <w:proofErr w:type="gramEnd"/>
    </w:p>
    <w:p w:rsidR="00C369C2" w:rsidRPr="00C369C2" w:rsidRDefault="00C369C2" w:rsidP="00434A1A">
      <w:pPr>
        <w:jc w:val="both"/>
        <w:outlineLvl w:val="0"/>
        <w:rPr>
          <w:rFonts w:asciiTheme="majorHAnsi" w:hAnsiTheme="majorHAnsi" w:cs="Times New Roman"/>
        </w:rPr>
      </w:pPr>
      <w:r w:rsidRPr="00C369C2">
        <w:rPr>
          <w:rFonts w:asciiTheme="majorHAnsi" w:hAnsiTheme="majorHAnsi" w:cs="Times New Roman"/>
        </w:rPr>
        <w:t>Nhắc lại vụ đầu tư mua cổ phiếu của Burlington, trước tiên Livermore kiểm tra cuốn sổ ghi chép của mình và ông càng tin tưởng rằng giá cổ phiếu tăng hay giảm dựa trên sơ đồ giao dịch cổ phiếu gần đây. Như vậy, ông đã giao dịch cổ phiếu lần đầu tiên năm 15 tuổi và kết thúc phiên giao dịch này, ông kiếm được số tiền lãi là 3,12 đôla.</w:t>
      </w:r>
    </w:p>
    <w:p w:rsidR="00C369C2" w:rsidRPr="00C369C2" w:rsidRDefault="00C369C2" w:rsidP="00434A1A">
      <w:pPr>
        <w:jc w:val="both"/>
        <w:outlineLvl w:val="0"/>
        <w:rPr>
          <w:rFonts w:asciiTheme="majorHAnsi" w:hAnsiTheme="majorHAnsi" w:cs="Times New Roman"/>
        </w:rPr>
      </w:pPr>
      <w:r w:rsidRPr="00C369C2">
        <w:rPr>
          <w:rFonts w:asciiTheme="majorHAnsi" w:hAnsiTheme="majorHAnsi" w:cs="Times New Roman"/>
        </w:rPr>
        <w:t xml:space="preserve">Ông tiếp tục công việc làm </w:t>
      </w:r>
      <w:proofErr w:type="gramStart"/>
      <w:r w:rsidRPr="00C369C2">
        <w:rPr>
          <w:rFonts w:asciiTheme="majorHAnsi" w:hAnsiTheme="majorHAnsi" w:cs="Times New Roman"/>
        </w:rPr>
        <w:t>ăn</w:t>
      </w:r>
      <w:proofErr w:type="gramEnd"/>
      <w:r w:rsidRPr="00C369C2">
        <w:rPr>
          <w:rFonts w:asciiTheme="majorHAnsi" w:hAnsiTheme="majorHAnsi" w:cs="Times New Roman"/>
        </w:rPr>
        <w:t xml:space="preserve"> với những công ty hoạt động chui. </w:t>
      </w:r>
      <w:proofErr w:type="gramStart"/>
      <w:r w:rsidRPr="00C369C2">
        <w:rPr>
          <w:rFonts w:asciiTheme="majorHAnsi" w:hAnsiTheme="majorHAnsi" w:cs="Times New Roman"/>
        </w:rPr>
        <w:t>Khi 16 tuổi, từ việc giao dịch chứng khoán, ông có thể kiếm được số tiền nhiều hơn so với số tiền lương nhận được từ Payne Webber.</w:t>
      </w:r>
      <w:proofErr w:type="gramEnd"/>
      <w:r w:rsidRPr="00C369C2">
        <w:rPr>
          <w:rFonts w:asciiTheme="majorHAnsi" w:hAnsiTheme="majorHAnsi" w:cs="Times New Roman"/>
        </w:rPr>
        <w:t xml:space="preserve"> Khi kiếm được 1.000 đôla, ông bỏ hẳn công việc ở Payne Webber để chính thức chuyển sang giao dịch chứng khoán với những công ty hoạt động chui.</w:t>
      </w:r>
    </w:p>
    <w:p w:rsidR="00C369C2" w:rsidRPr="00C369C2" w:rsidRDefault="00C369C2" w:rsidP="00434A1A">
      <w:pPr>
        <w:jc w:val="both"/>
        <w:outlineLvl w:val="0"/>
        <w:rPr>
          <w:rFonts w:asciiTheme="majorHAnsi" w:hAnsiTheme="majorHAnsi" w:cs="Times New Roman"/>
        </w:rPr>
      </w:pPr>
      <w:r w:rsidRPr="00C369C2">
        <w:rPr>
          <w:rFonts w:asciiTheme="majorHAnsi" w:hAnsiTheme="majorHAnsi" w:cs="Times New Roman"/>
        </w:rPr>
        <w:lastRenderedPageBreak/>
        <w:t xml:space="preserve">Khi 20 tuổi, Livermore kiếm được nhiều tiền đến mức ông bị cấm tham gia giao dịch cổ phiếu ở những công ty hoạt động chui ở Boston và New York, bởi ông đã khiến những công ty này mất đi khoản lợi nhuận của mình. </w:t>
      </w:r>
      <w:proofErr w:type="gramStart"/>
      <w:r w:rsidRPr="00C369C2">
        <w:rPr>
          <w:rFonts w:asciiTheme="majorHAnsi" w:hAnsiTheme="majorHAnsi" w:cs="Times New Roman"/>
        </w:rPr>
        <w:t>Với thành công này, người ta đã đặt cho ông biệt danh là “Chú bé đầu cơ”.</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Những ông chủ trong các công ty hoạt động chui không muốn làm việc với ông vì những phiên giao dịch chứng khoán thành công của ông khiến cho họ mất đi nguồn lợi nhuận.</w:t>
      </w:r>
      <w:proofErr w:type="gramEnd"/>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Cuối cùng thời điểm của ông đã đến, đây là lúc ông có thể kiểm tra năng lực của mình trong một thị trường giao dịch lớn hơn.</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Thông qua một công ty môi giới, ông mở một tài khoản với số tiền 2.500 đôla.</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Số tiền này được trích từ số tiền 10.000 đôla mà ông đã kiếm được khi còn giao dịch kinh doanh với những công ty hoạt động chui.</w:t>
      </w:r>
      <w:proofErr w:type="gramEnd"/>
    </w:p>
    <w:p w:rsidR="00C369C2" w:rsidRPr="00C369C2" w:rsidRDefault="00C369C2" w:rsidP="00434A1A">
      <w:pPr>
        <w:jc w:val="both"/>
        <w:outlineLvl w:val="0"/>
        <w:rPr>
          <w:rFonts w:asciiTheme="majorHAnsi" w:hAnsiTheme="majorHAnsi" w:cs="Times New Roman"/>
        </w:rPr>
      </w:pPr>
      <w:r w:rsidRPr="00C369C2">
        <w:rPr>
          <w:rFonts w:asciiTheme="majorHAnsi" w:hAnsiTheme="majorHAnsi" w:cs="Times New Roman"/>
        </w:rPr>
        <w:t xml:space="preserve">Do thua lỗ nhiều, Livermore đã rút ra một bài học, đó là công việc kinh doanh không phải lúc nào cũng đơn giản. </w:t>
      </w:r>
      <w:proofErr w:type="gramStart"/>
      <w:r w:rsidRPr="00C369C2">
        <w:rPr>
          <w:rFonts w:asciiTheme="majorHAnsi" w:hAnsiTheme="majorHAnsi" w:cs="Times New Roman"/>
        </w:rPr>
        <w:t>Chính vì thế, ông bắt đầu nghiên cứu những sai lầm đã mắc khiến ông thua lỗ.</w:t>
      </w:r>
      <w:proofErr w:type="gramEnd"/>
      <w:r w:rsidRPr="00C369C2">
        <w:rPr>
          <w:rFonts w:asciiTheme="majorHAnsi" w:hAnsiTheme="majorHAnsi" w:cs="Times New Roman"/>
        </w:rPr>
        <w:t xml:space="preserve"> Bản phân tích chi tiết những lỗi đã mắc đã giúp ông thành công trên con đường sự nghiệp sau này. </w:t>
      </w:r>
      <w:proofErr w:type="gramStart"/>
      <w:r w:rsidRPr="00C369C2">
        <w:rPr>
          <w:rFonts w:asciiTheme="majorHAnsi" w:hAnsiTheme="majorHAnsi" w:cs="Times New Roman"/>
        </w:rPr>
        <w:t>Bản phân tích này cũng là một trong những bài học quý báu nhất mà ông đúc kết được.</w:t>
      </w:r>
      <w:proofErr w:type="gramEnd"/>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New York không phải là nơi thành công của Livermore.</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Ông đã bị phá sản chỉ trong sáu tháng, phải vay 500 đôla từ công ty môi giới chứng khoán.</w:t>
      </w:r>
      <w:proofErr w:type="gramEnd"/>
      <w:r w:rsidRPr="00C369C2">
        <w:rPr>
          <w:rFonts w:asciiTheme="majorHAnsi" w:hAnsiTheme="majorHAnsi" w:cs="Times New Roman"/>
        </w:rPr>
        <w:t xml:space="preserve"> Cầm số tiền này trong </w:t>
      </w:r>
      <w:proofErr w:type="gramStart"/>
      <w:r w:rsidRPr="00C369C2">
        <w:rPr>
          <w:rFonts w:asciiTheme="majorHAnsi" w:hAnsiTheme="majorHAnsi" w:cs="Times New Roman"/>
        </w:rPr>
        <w:t>tay</w:t>
      </w:r>
      <w:proofErr w:type="gramEnd"/>
      <w:r w:rsidRPr="00C369C2">
        <w:rPr>
          <w:rFonts w:asciiTheme="majorHAnsi" w:hAnsiTheme="majorHAnsi" w:cs="Times New Roman"/>
        </w:rPr>
        <w:t xml:space="preserve">, ông quay trở lại giao dịch chứng khoán với những công ty hoạt động chui với hy vọng rằng mình có thể lấy lại được số tiền ban đầu. </w:t>
      </w:r>
      <w:proofErr w:type="gramStart"/>
      <w:r w:rsidRPr="00C369C2">
        <w:rPr>
          <w:rFonts w:asciiTheme="majorHAnsi" w:hAnsiTheme="majorHAnsi" w:cs="Times New Roman"/>
        </w:rPr>
        <w:t>Ông nhận thấy những công ty hoạt động chui này niêm yết giá cổ phiếu ngay lập tức trong khi đó Thị trường Chứng khoán New York thường làm các công việc này rất chậm trễ.</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Tại thời điểm đó, ông thường quen với hệ thống niêm yết giá ngay lập tức và nhanh chóng giao dịch chứng khoán.</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Sau hai ngày, ông quay trở lại New York với số tiền 2.800 đôla và trả khoản tiền 500 đôla đã vay trước đó.</w:t>
      </w:r>
      <w:proofErr w:type="gramEnd"/>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Nhưng khi trở lại New York, ông thấy công việc khó khăn hơn so với dự tính và nhận thấy mình cùng lắm chỉ hòa vốn trên thị trường New York, vì vậy ông quay trở lại giao dịch với những công ty hoạt động chui lần cuối cùng.</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Chỉ khi Livermore có tới 10.000 đôla trong tài khoản, các công ty hoạt động chui này mới phát hiện ra ông.</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Một lần nữa, ông bị cấm không được giao dịch chứng khoán với những công ty này.</w:t>
      </w:r>
      <w:proofErr w:type="gramEnd"/>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Năm 1901, ông trở lại New York và đây cũng là thời điểm mà cổ phiếu giao dịch được niêm yết trên Thị trường Chứng khoán New York.</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Trong khi các hoạt động đầu cơ chờ giá lên diễn ra sôi nổi thì nhờ mua cổ phiếu của hãng Northern Pacific, Livermore đã tăng số tiền 10.000 đôla của mình lên 50.000 đôla.</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Ít lâu sau, ông đầu tư số tiền này với hình thức vay cổ phiếu từ người môi giới với hy vọng mua lại với giá thấp hơn và kiếm được lợi nhuận từ sự chênh lệch này, bởi ông cho rằng thị trường cổ phiếu có thể mất giá trong một thời gian ngắn.</w:t>
      </w:r>
      <w:proofErr w:type="gramEnd"/>
      <w:r w:rsidRPr="00C369C2">
        <w:rPr>
          <w:rFonts w:asciiTheme="majorHAnsi" w:hAnsiTheme="majorHAnsi" w:cs="Times New Roman"/>
        </w:rPr>
        <w:t xml:space="preserve"> Mặc dù ông thua lỗ trong hai phiên giao dịch này nhưng những nhận định ban đầu của ông là đúng. Bởi do có quá nhiều người tham gia giao dịch cổ phiếu này nên việc ông chậm trễ khi đưa ra những quyết định giao dịch đã khiến ông thua lỗ do giá cổ phiếu diễn ra ngược so với những gì ông dự đoán.</w:t>
      </w:r>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Từ kinh nghiệm này, ông đã thấy được khó khăn khi giao dịch ngắn hạn trên thị trường chứng khoán.</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Ông thấy mình phải học cách thích nghi với những môi trường giao dịch khác nhau, từ những giao dịch được thực hiện ngay lập tức ở những công ty hoạt động chui tới những những phiên giao dịch có tổ chức, diễn ra phức tạp hơn nhiều.</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 xml:space="preserve">Mùa xuân năm 1901, Livermore lại bị phá </w:t>
      </w:r>
      <w:r w:rsidRPr="00C369C2">
        <w:rPr>
          <w:rFonts w:asciiTheme="majorHAnsi" w:hAnsiTheme="majorHAnsi" w:cs="Times New Roman"/>
        </w:rPr>
        <w:lastRenderedPageBreak/>
        <w:t>sản một lần nữa.</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Ông phát hiện một công ty hoạt động chui vừa mới đi vào hoạt động kinh doanh.</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Ông cho rằng có thể lấy lại được số vốn lúc đầu nếu ông giao dịch với những công ty mới như thế này.</w:t>
      </w:r>
      <w:proofErr w:type="gramEnd"/>
      <w:r w:rsidRPr="00C369C2">
        <w:rPr>
          <w:rFonts w:asciiTheme="majorHAnsi" w:hAnsiTheme="majorHAnsi" w:cs="Times New Roman"/>
        </w:rPr>
        <w:t xml:space="preserve"> Trong vòng gần một năm, ông đã </w:t>
      </w:r>
      <w:proofErr w:type="gramStart"/>
      <w:r w:rsidRPr="00C369C2">
        <w:rPr>
          <w:rFonts w:asciiTheme="majorHAnsi" w:hAnsiTheme="majorHAnsi" w:cs="Times New Roman"/>
        </w:rPr>
        <w:t>thu</w:t>
      </w:r>
      <w:proofErr w:type="gramEnd"/>
      <w:r w:rsidRPr="00C369C2">
        <w:rPr>
          <w:rFonts w:asciiTheme="majorHAnsi" w:hAnsiTheme="majorHAnsi" w:cs="Times New Roman"/>
        </w:rPr>
        <w:t xml:space="preserve"> hồi được số vốn của mình cho đến khi bị phát hiện và bị cấm hoạt động giao dịch chứng khoán ở đó.</w:t>
      </w:r>
    </w:p>
    <w:p w:rsidR="00C369C2" w:rsidRPr="00C369C2" w:rsidRDefault="00C369C2" w:rsidP="00434A1A">
      <w:pPr>
        <w:jc w:val="both"/>
        <w:outlineLvl w:val="0"/>
        <w:rPr>
          <w:rFonts w:asciiTheme="majorHAnsi" w:hAnsiTheme="majorHAnsi" w:cs="Times New Roman"/>
        </w:rPr>
      </w:pPr>
      <w:r w:rsidRPr="00C369C2">
        <w:rPr>
          <w:rFonts w:asciiTheme="majorHAnsi" w:hAnsiTheme="majorHAnsi" w:cs="Times New Roman"/>
        </w:rPr>
        <w:t xml:space="preserve">Trải qua nhiều lần thua lỗ, Livermore đã đúc kết được rằng con người phải qua những lần thua lỗ thực sự thì mới có thể tìm ra con đường làm </w:t>
      </w:r>
      <w:proofErr w:type="gramStart"/>
      <w:r w:rsidRPr="00C369C2">
        <w:rPr>
          <w:rFonts w:asciiTheme="majorHAnsi" w:hAnsiTheme="majorHAnsi" w:cs="Times New Roman"/>
        </w:rPr>
        <w:t>ăn</w:t>
      </w:r>
      <w:proofErr w:type="gramEnd"/>
      <w:r w:rsidRPr="00C369C2">
        <w:rPr>
          <w:rFonts w:asciiTheme="majorHAnsi" w:hAnsiTheme="majorHAnsi" w:cs="Times New Roman"/>
        </w:rPr>
        <w:t xml:space="preserve"> kinh doanh phù hợp với mình. Ông vẫn kiên định </w:t>
      </w:r>
      <w:proofErr w:type="gramStart"/>
      <w:r w:rsidRPr="00C369C2">
        <w:rPr>
          <w:rFonts w:asciiTheme="majorHAnsi" w:hAnsiTheme="majorHAnsi" w:cs="Times New Roman"/>
        </w:rPr>
        <w:t>theo</w:t>
      </w:r>
      <w:proofErr w:type="gramEnd"/>
      <w:r w:rsidRPr="00C369C2">
        <w:rPr>
          <w:rFonts w:asciiTheme="majorHAnsi" w:hAnsiTheme="majorHAnsi" w:cs="Times New Roman"/>
        </w:rPr>
        <w:t xml:space="preserve"> đuổi sự nghiệp và tiếp tục học hỏi rút ra bài học từ và những lần thất bại.</w:t>
      </w:r>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Đây cũng là thời điểm ông khám phá ra yếu tố thời gian.</w:t>
      </w:r>
      <w:proofErr w:type="gramEnd"/>
      <w:r w:rsidRPr="00C369C2">
        <w:rPr>
          <w:rFonts w:asciiTheme="majorHAnsi" w:hAnsiTheme="majorHAnsi" w:cs="Times New Roman"/>
        </w:rPr>
        <w:t xml:space="preserve"> Yếu tố thời gian trong giao dịch cổ phiếu nghĩa là cần phải kiên nhẫn và con đường dẫn tới thành công trong hoạt động kinh doanh cổ phiếu sẽ phải mất nhiều thời gian. </w:t>
      </w:r>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Tại phiên giao dịch cổ phiếu của những công ty hoạt động chui, do tính chất mạo hiểm, dễ gặp rủi ro ngay từ khi thành lập và đi vào hoạt động nên thời gian giao dịch thường diễn ra rất nhanh.</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Ở New York, yếu tố thời gian có nghĩa là việc giao dịch cổ phiếu diễn ra chậm hơn so với những giao dịch ngay tức thì.</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Sự khác nhau của yếu tố thời gian giữa thị trường chứng khoán chính thức và những công ty chui chính là ở chỗ với công ty chui thường phản ứng nhanh hơn với thị trường.</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Còn trên thị trường chứng khoán đòi hỏi tính kiên nhẫn và nhờ đức tính này, Livermore đã đạt được nhiều thành công rực rỡ.</w:t>
      </w:r>
      <w:proofErr w:type="gramEnd"/>
      <w:r w:rsidRPr="00C369C2">
        <w:rPr>
          <w:rFonts w:asciiTheme="majorHAnsi" w:hAnsiTheme="majorHAnsi" w:cs="Times New Roman"/>
        </w:rPr>
        <w:t xml:space="preserve"> Yếu tố thời gian cũng giúp ông hiểu rằng con đường dẫn tới thành công trong lĩnh vực đầu cơ cổ phiếu sẽ đến sau một khoảng thời gian nhất định. </w:t>
      </w:r>
      <w:proofErr w:type="gramStart"/>
      <w:r w:rsidRPr="00C369C2">
        <w:rPr>
          <w:rFonts w:asciiTheme="majorHAnsi" w:hAnsiTheme="majorHAnsi" w:cs="Times New Roman"/>
        </w:rPr>
        <w:t>Thành công không thể một sớm một chiều có được.</w:t>
      </w:r>
      <w:proofErr w:type="gramEnd"/>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Livermore nhận thấy rằng sai lầm lớn nhất mà một người mắc phải trên thị trường chứng khoán là thiếu kiên nhẫn.</w:t>
      </w:r>
      <w:proofErr w:type="gramEnd"/>
      <w:r w:rsidRPr="00C369C2">
        <w:rPr>
          <w:rFonts w:asciiTheme="majorHAnsi" w:hAnsiTheme="majorHAnsi" w:cs="Times New Roman"/>
        </w:rPr>
        <w:t xml:space="preserve"> Qua nhiều kinh nghiệm, ông đã học được cách tin tưởng vào khả năng phán đoán của mình. </w:t>
      </w:r>
      <w:proofErr w:type="gramStart"/>
      <w:r w:rsidRPr="00C369C2">
        <w:rPr>
          <w:rFonts w:asciiTheme="majorHAnsi" w:hAnsiTheme="majorHAnsi" w:cs="Times New Roman"/>
        </w:rPr>
        <w:t>Một chiến thuật quan trọng mà ông thực hiện là mua với số lượng ngày càng nhiều hơn khi giá cổ phiếu này tăng.</w:t>
      </w:r>
      <w:proofErr w:type="gramEnd"/>
    </w:p>
    <w:p w:rsidR="00C369C2" w:rsidRPr="00C369C2" w:rsidRDefault="00C369C2" w:rsidP="00434A1A">
      <w:pPr>
        <w:jc w:val="both"/>
        <w:outlineLvl w:val="0"/>
        <w:rPr>
          <w:rFonts w:asciiTheme="majorHAnsi" w:hAnsiTheme="majorHAnsi" w:cs="Times New Roman"/>
        </w:rPr>
      </w:pPr>
      <w:r w:rsidRPr="00C369C2">
        <w:rPr>
          <w:rFonts w:asciiTheme="majorHAnsi" w:hAnsiTheme="majorHAnsi" w:cs="Times New Roman"/>
        </w:rPr>
        <w:t>Livermore chỉ mua cổ phiếu khi ông đã quan sát sự biến động của giá. Nếu giá cổ phiếu tiếp tục tăng thì việc quyết định mua cổ phiếu đó là hoàn toàn có căn cứ. Việc đưa ra những quyết định giao dịch hoàn toàn đúng này đã giúp ông vững tin vào chiến thuật mà mình đưa ra: mua cổ phiếu với số lượng nhiều hơn khi giá cổ phiếu này tiếp tục tăng. Nhờ đó lợi nhuận gia tăng đáng kể khi ông mua một số loại cổ phiếu đặc biệt.</w:t>
      </w:r>
    </w:p>
    <w:p w:rsidR="00C369C2" w:rsidRPr="00C369C2" w:rsidRDefault="00C369C2" w:rsidP="00434A1A">
      <w:pPr>
        <w:jc w:val="both"/>
        <w:outlineLvl w:val="0"/>
        <w:rPr>
          <w:rFonts w:asciiTheme="majorHAnsi" w:hAnsiTheme="majorHAnsi" w:cs="Times New Roman"/>
        </w:rPr>
      </w:pPr>
      <w:r w:rsidRPr="00C369C2">
        <w:rPr>
          <w:rFonts w:asciiTheme="majorHAnsi" w:hAnsiTheme="majorHAnsi" w:cs="Times New Roman"/>
        </w:rPr>
        <w:t xml:space="preserve">Livermore đã sử dụng hai chiến lược trên khi giao dịch những cổ phiếu có kỳ hạn ngắn trên thị trường vào cuối năm 1906 do thị trường đã gặp khó khăn trong việc duy trì sự sôi động trong xu thế giá tăng cao. </w:t>
      </w:r>
      <w:proofErr w:type="gramStart"/>
      <w:r w:rsidRPr="00C369C2">
        <w:rPr>
          <w:rFonts w:asciiTheme="majorHAnsi" w:hAnsiTheme="majorHAnsi" w:cs="Times New Roman"/>
        </w:rPr>
        <w:t>Ông tiếp tục giao dịch những cổ phiếu có kỳ hạn ngắn bởi vì giá những cổ phiếu yếu tiếp tục giảm.</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Ông đã giao dịch thành công với loại cổ phiếu này trong giai đoạn đầu khi thị trường có hiện tượng đầu cơ giá hạ vào năm 1907.</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Chính nhờ những phiên giao dịch thành công này mà năm 31 tuổi ông đã trở thành triệu phú.</w:t>
      </w:r>
      <w:proofErr w:type="gramEnd"/>
    </w:p>
    <w:p w:rsidR="00C369C2" w:rsidRPr="00C369C2" w:rsidRDefault="00C369C2" w:rsidP="00434A1A">
      <w:pPr>
        <w:jc w:val="both"/>
        <w:outlineLvl w:val="0"/>
        <w:rPr>
          <w:rFonts w:asciiTheme="majorHAnsi" w:hAnsiTheme="majorHAnsi" w:cs="Times New Roman"/>
        </w:rPr>
      </w:pPr>
      <w:proofErr w:type="gramStart"/>
      <w:r w:rsidRPr="00C369C2">
        <w:rPr>
          <w:rFonts w:asciiTheme="majorHAnsi" w:hAnsiTheme="majorHAnsi" w:cs="Times New Roman"/>
        </w:rPr>
        <w:t>Năm 1907, trong khi thị trường tài chính bị khủng hoảng, Livermore vẫn kiếm được 3 triệu đôla vì ông ngừng giao dịch những cổ phiếu có kỳ hạn ngắn của mình.</w:t>
      </w:r>
      <w:proofErr w:type="gramEnd"/>
      <w:r w:rsidRPr="00C369C2">
        <w:rPr>
          <w:rFonts w:asciiTheme="majorHAnsi" w:hAnsiTheme="majorHAnsi" w:cs="Times New Roman"/>
        </w:rPr>
        <w:t xml:space="preserve"> </w:t>
      </w:r>
      <w:proofErr w:type="gramStart"/>
      <w:r w:rsidRPr="00C369C2">
        <w:rPr>
          <w:rFonts w:asciiTheme="majorHAnsi" w:hAnsiTheme="majorHAnsi" w:cs="Times New Roman"/>
        </w:rPr>
        <w:t>Tháng 10/1907, J.P Morgan, người sau này có ảnh hưởng nhất đến tình hình tài chính, đã cứu Phố Wall ra khỏi nguy cơ sụp đổ.</w:t>
      </w:r>
      <w:proofErr w:type="gramEnd"/>
      <w:r w:rsidRPr="00C369C2">
        <w:rPr>
          <w:rFonts w:asciiTheme="majorHAnsi" w:hAnsiTheme="majorHAnsi" w:cs="Times New Roman"/>
        </w:rPr>
        <w:t xml:space="preserve"> Ông này đã can thiệp vào thị trường chứng khoán với khả năng thanh toán bằng tiền mặt cần thiết, giúp thị </w:t>
      </w:r>
      <w:r w:rsidRPr="00C369C2">
        <w:rPr>
          <w:rFonts w:asciiTheme="majorHAnsi" w:hAnsiTheme="majorHAnsi" w:cs="Times New Roman"/>
        </w:rPr>
        <w:lastRenderedPageBreak/>
        <w:t xml:space="preserve">trường này vẫn tiếp tục đứng vững. </w:t>
      </w:r>
      <w:proofErr w:type="gramStart"/>
      <w:r w:rsidRPr="00C369C2">
        <w:rPr>
          <w:rFonts w:asciiTheme="majorHAnsi" w:hAnsiTheme="majorHAnsi" w:cs="Times New Roman"/>
        </w:rPr>
        <w:t>Morgan đã gửi một thông điệp cá nhân trực tiếp tới Livermore yêu cầu ông ngừng giao dịch cổ phiếu có kỳ hạn ngắn trên thị trường.</w:t>
      </w:r>
      <w:proofErr w:type="gramEnd"/>
    </w:p>
    <w:p w:rsidR="00C369C2" w:rsidRPr="00C369C2" w:rsidRDefault="00C369C2" w:rsidP="00434A1A">
      <w:pPr>
        <w:jc w:val="both"/>
        <w:outlineLvl w:val="0"/>
        <w:rPr>
          <w:rFonts w:asciiTheme="majorHAnsi" w:hAnsiTheme="majorHAnsi" w:cs="Times New Roman"/>
        </w:rPr>
      </w:pPr>
      <w:r w:rsidRPr="00C369C2">
        <w:rPr>
          <w:rFonts w:asciiTheme="majorHAnsi" w:hAnsiTheme="majorHAnsi" w:cs="Times New Roman"/>
        </w:rPr>
        <w:t xml:space="preserve">Việc J.P. Morgan </w:t>
      </w:r>
      <w:proofErr w:type="gramStart"/>
      <w:r w:rsidRPr="00C369C2">
        <w:rPr>
          <w:rFonts w:asciiTheme="majorHAnsi" w:hAnsiTheme="majorHAnsi" w:cs="Times New Roman"/>
        </w:rPr>
        <w:t>vĩ</w:t>
      </w:r>
      <w:proofErr w:type="gramEnd"/>
      <w:r w:rsidRPr="00C369C2">
        <w:rPr>
          <w:rFonts w:asciiTheme="majorHAnsi" w:hAnsiTheme="majorHAnsi" w:cs="Times New Roman"/>
        </w:rPr>
        <w:t xml:space="preserve"> đại biết được những hành động giao dịch cổ phiếu của Livermore là một bằng chứng rõ ràng về danh tiếng và ảnh hưởng của nhà kinh doanh tiền - Livermore đã tạo dựng được trên thị trường chứng khoán.</w:t>
      </w:r>
    </w:p>
    <w:p w:rsidR="00C369C2" w:rsidRDefault="00C369C2" w:rsidP="00434A1A">
      <w:pPr>
        <w:ind w:left="2160" w:firstLine="720"/>
        <w:jc w:val="both"/>
        <w:outlineLvl w:val="0"/>
        <w:rPr>
          <w:rFonts w:asciiTheme="majorHAnsi" w:hAnsiTheme="majorHAnsi" w:cs="Times New Roman"/>
          <w:b/>
          <w:sz w:val="32"/>
          <w:szCs w:val="32"/>
        </w:rPr>
      </w:pPr>
      <w:r w:rsidRPr="00C369C2">
        <w:rPr>
          <w:rFonts w:asciiTheme="majorHAnsi" w:hAnsiTheme="majorHAnsi" w:cs="Times New Roman"/>
        </w:rPr>
        <w:t>(Trích từ cuốn "Giàu từ chứng khoán" của Công ty Alpha Books)</w:t>
      </w:r>
    </w:p>
    <w:p w:rsidR="00C369C2" w:rsidRDefault="00C369C2" w:rsidP="00434A1A">
      <w:pPr>
        <w:jc w:val="both"/>
        <w:outlineLvl w:val="0"/>
        <w:rPr>
          <w:rFonts w:asciiTheme="majorHAnsi" w:hAnsiTheme="majorHAnsi" w:cs="Times New Roman"/>
          <w:b/>
          <w:sz w:val="32"/>
          <w:szCs w:val="32"/>
        </w:rPr>
      </w:pPr>
    </w:p>
    <w:p w:rsidR="00417EEF" w:rsidRPr="00DA63A2" w:rsidRDefault="00FD5D89" w:rsidP="00434A1A">
      <w:pPr>
        <w:jc w:val="center"/>
        <w:outlineLvl w:val="0"/>
        <w:rPr>
          <w:rFonts w:asciiTheme="majorHAnsi" w:hAnsiTheme="majorHAnsi" w:cs="Times New Roman"/>
          <w:b/>
          <w:sz w:val="32"/>
          <w:szCs w:val="32"/>
        </w:rPr>
      </w:pPr>
      <w:r w:rsidRPr="00DA63A2">
        <w:rPr>
          <w:rFonts w:asciiTheme="majorHAnsi" w:hAnsiTheme="majorHAnsi" w:cs="Times New Roman"/>
          <w:b/>
          <w:sz w:val="32"/>
          <w:szCs w:val="32"/>
        </w:rPr>
        <w:t>NHỮNG QUY TẮC GIAO DỊCH NGẮN GỌN CỦA LIVERMORE</w:t>
      </w:r>
    </w:p>
    <w:p w:rsidR="00417EEF" w:rsidRPr="00DA63A2" w:rsidRDefault="00417EEF" w:rsidP="00434A1A">
      <w:pPr>
        <w:jc w:val="both"/>
        <w:rPr>
          <w:rFonts w:asciiTheme="majorHAnsi" w:hAnsiTheme="majorHAnsi" w:cs="Times New Roman"/>
          <w:i/>
        </w:rPr>
      </w:pPr>
      <w:r w:rsidRPr="00DA63A2">
        <w:rPr>
          <w:rFonts w:asciiTheme="majorHAnsi" w:hAnsiTheme="majorHAnsi" w:cs="Times New Roman"/>
          <w:i/>
        </w:rPr>
        <w:t xml:space="preserve">Cách đây khá lâu tôi đã nhận thấy thị trường chứng khoán không bao giờ rõ ràng. </w:t>
      </w:r>
      <w:proofErr w:type="gramStart"/>
      <w:r w:rsidRPr="00DA63A2">
        <w:rPr>
          <w:rFonts w:asciiTheme="majorHAnsi" w:hAnsiTheme="majorHAnsi" w:cs="Times New Roman"/>
          <w:i/>
        </w:rPr>
        <w:t>Nó được thiết kế để đánh lừa hầu hết mọi người, vào nhiều lúc.</w:t>
      </w:r>
      <w:proofErr w:type="gramEnd"/>
      <w:r w:rsidRPr="00DA63A2">
        <w:rPr>
          <w:rFonts w:asciiTheme="majorHAnsi" w:hAnsiTheme="majorHAnsi" w:cs="Times New Roman"/>
          <w:i/>
        </w:rPr>
        <w:t xml:space="preserve"> Các quy tắc của tôi thường dựa trên những suy nghĩ ngược lại với tính chất và bản chất của con người:</w:t>
      </w:r>
    </w:p>
    <w:p w:rsidR="00417EEF" w:rsidRPr="00DA63A2" w:rsidRDefault="00417EEF" w:rsidP="00434A1A">
      <w:pPr>
        <w:pStyle w:val="ListParagraph"/>
        <w:numPr>
          <w:ilvl w:val="0"/>
          <w:numId w:val="4"/>
        </w:numPr>
        <w:jc w:val="both"/>
        <w:rPr>
          <w:rFonts w:asciiTheme="majorHAnsi" w:hAnsiTheme="majorHAnsi" w:cs="Times New Roman"/>
        </w:rPr>
      </w:pPr>
      <w:r w:rsidRPr="00DA63A2">
        <w:rPr>
          <w:rFonts w:asciiTheme="majorHAnsi" w:hAnsiTheme="majorHAnsi" w:cs="Times New Roman"/>
        </w:rPr>
        <w:t>Cắt lỗ nhanh.</w:t>
      </w:r>
    </w:p>
    <w:p w:rsidR="00417EEF" w:rsidRPr="00DA63A2" w:rsidRDefault="00417EEF" w:rsidP="00434A1A">
      <w:pPr>
        <w:pStyle w:val="ListParagraph"/>
        <w:numPr>
          <w:ilvl w:val="0"/>
          <w:numId w:val="4"/>
        </w:numPr>
        <w:jc w:val="both"/>
        <w:rPr>
          <w:rFonts w:asciiTheme="majorHAnsi" w:hAnsiTheme="majorHAnsi" w:cs="Times New Roman"/>
        </w:rPr>
      </w:pPr>
      <w:r w:rsidRPr="00DA63A2">
        <w:rPr>
          <w:rFonts w:asciiTheme="majorHAnsi" w:hAnsiTheme="majorHAnsi" w:cs="Times New Roman"/>
        </w:rPr>
        <w:t>Chắc chắn đánh giá của bạn trước khi bạn tham gia hoàn toàn vào thị trường.</w:t>
      </w:r>
    </w:p>
    <w:p w:rsidR="00417EEF" w:rsidRPr="00DA63A2" w:rsidRDefault="00417EEF" w:rsidP="00434A1A">
      <w:pPr>
        <w:pStyle w:val="ListParagraph"/>
        <w:numPr>
          <w:ilvl w:val="0"/>
          <w:numId w:val="4"/>
        </w:numPr>
        <w:jc w:val="both"/>
        <w:rPr>
          <w:rFonts w:asciiTheme="majorHAnsi" w:hAnsiTheme="majorHAnsi" w:cs="Times New Roman"/>
        </w:rPr>
      </w:pPr>
      <w:r w:rsidRPr="00DA63A2">
        <w:rPr>
          <w:rFonts w:asciiTheme="majorHAnsi" w:hAnsiTheme="majorHAnsi" w:cs="Times New Roman"/>
        </w:rPr>
        <w:t>Hãy để lợi nhuận tăng nếu không có lý do hợp lý để đóng vị thế.</w:t>
      </w:r>
    </w:p>
    <w:p w:rsidR="00417EEF" w:rsidRPr="00DA63A2" w:rsidRDefault="00417EEF" w:rsidP="00434A1A">
      <w:pPr>
        <w:pStyle w:val="ListParagraph"/>
        <w:numPr>
          <w:ilvl w:val="0"/>
          <w:numId w:val="4"/>
        </w:numPr>
        <w:jc w:val="both"/>
        <w:rPr>
          <w:rFonts w:asciiTheme="majorHAnsi" w:hAnsiTheme="majorHAnsi" w:cs="Times New Roman"/>
        </w:rPr>
      </w:pPr>
      <w:r w:rsidRPr="00DA63A2">
        <w:rPr>
          <w:rFonts w:asciiTheme="majorHAnsi" w:hAnsiTheme="majorHAnsi" w:cs="Times New Roman"/>
        </w:rPr>
        <w:t xml:space="preserve">Hành động </w:t>
      </w:r>
      <w:proofErr w:type="gramStart"/>
      <w:r w:rsidRPr="00DA63A2">
        <w:rPr>
          <w:rFonts w:asciiTheme="majorHAnsi" w:hAnsiTheme="majorHAnsi" w:cs="Times New Roman"/>
        </w:rPr>
        <w:t>theo</w:t>
      </w:r>
      <w:proofErr w:type="gramEnd"/>
      <w:r w:rsidRPr="00DA63A2">
        <w:rPr>
          <w:rFonts w:asciiTheme="majorHAnsi" w:hAnsiTheme="majorHAnsi" w:cs="Times New Roman"/>
        </w:rPr>
        <w:t xml:space="preserve"> các cổ phiếu dẫn dắt, điều này có thể thay đổi với mỗi thị trường.</w:t>
      </w:r>
    </w:p>
    <w:p w:rsidR="00417EEF" w:rsidRPr="00DA63A2" w:rsidRDefault="00417EEF" w:rsidP="00434A1A">
      <w:pPr>
        <w:pStyle w:val="ListParagraph"/>
        <w:numPr>
          <w:ilvl w:val="0"/>
          <w:numId w:val="4"/>
        </w:numPr>
        <w:jc w:val="both"/>
        <w:rPr>
          <w:rFonts w:asciiTheme="majorHAnsi" w:hAnsiTheme="majorHAnsi" w:cs="Times New Roman"/>
        </w:rPr>
      </w:pPr>
      <w:r w:rsidRPr="00DA63A2">
        <w:rPr>
          <w:rFonts w:asciiTheme="majorHAnsi" w:hAnsiTheme="majorHAnsi" w:cs="Times New Roman"/>
        </w:rPr>
        <w:t xml:space="preserve">Hạn chế số lượng cổ phiếu bạn </w:t>
      </w:r>
      <w:proofErr w:type="gramStart"/>
      <w:r w:rsidRPr="00DA63A2">
        <w:rPr>
          <w:rFonts w:asciiTheme="majorHAnsi" w:hAnsiTheme="majorHAnsi" w:cs="Times New Roman"/>
        </w:rPr>
        <w:t>theo</w:t>
      </w:r>
      <w:proofErr w:type="gramEnd"/>
      <w:r w:rsidRPr="00DA63A2">
        <w:rPr>
          <w:rFonts w:asciiTheme="majorHAnsi" w:hAnsiTheme="majorHAnsi" w:cs="Times New Roman"/>
        </w:rPr>
        <w:t xml:space="preserve"> dõi để tập trung.</w:t>
      </w:r>
    </w:p>
    <w:p w:rsidR="00417EEF" w:rsidRPr="00DA63A2" w:rsidRDefault="00417EEF" w:rsidP="00434A1A">
      <w:pPr>
        <w:pStyle w:val="ListParagraph"/>
        <w:numPr>
          <w:ilvl w:val="0"/>
          <w:numId w:val="4"/>
        </w:numPr>
        <w:jc w:val="both"/>
        <w:rPr>
          <w:rFonts w:asciiTheme="majorHAnsi" w:hAnsiTheme="majorHAnsi" w:cs="Times New Roman"/>
        </w:rPr>
      </w:pPr>
      <w:r w:rsidRPr="00DA63A2">
        <w:rPr>
          <w:rFonts w:asciiTheme="majorHAnsi" w:hAnsiTheme="majorHAnsi" w:cs="Times New Roman"/>
        </w:rPr>
        <w:t>Mức cao nhất trong lịch sử là tín hiệu tốt của một bứt phá thành công.</w:t>
      </w:r>
    </w:p>
    <w:p w:rsidR="00417EEF" w:rsidRPr="00DA63A2" w:rsidRDefault="00417EEF" w:rsidP="00434A1A">
      <w:pPr>
        <w:pStyle w:val="ListParagraph"/>
        <w:numPr>
          <w:ilvl w:val="0"/>
          <w:numId w:val="4"/>
        </w:numPr>
        <w:jc w:val="both"/>
        <w:rPr>
          <w:rFonts w:asciiTheme="majorHAnsi" w:hAnsiTheme="majorHAnsi" w:cs="Times New Roman"/>
        </w:rPr>
      </w:pPr>
      <w:r w:rsidRPr="00DA63A2">
        <w:rPr>
          <w:rFonts w:asciiTheme="majorHAnsi" w:hAnsiTheme="majorHAnsi" w:cs="Times New Roman"/>
        </w:rPr>
        <w:t>Những cổ phiếu rẻ thường xuất hiện như là một món hời sau khi rớt mạnh. Tránh xa chúng!</w:t>
      </w:r>
    </w:p>
    <w:p w:rsidR="00417EEF" w:rsidRPr="00DA63A2" w:rsidRDefault="00417EEF" w:rsidP="00434A1A">
      <w:pPr>
        <w:pStyle w:val="ListParagraph"/>
        <w:numPr>
          <w:ilvl w:val="0"/>
          <w:numId w:val="4"/>
        </w:numPr>
        <w:jc w:val="both"/>
        <w:rPr>
          <w:rFonts w:asciiTheme="majorHAnsi" w:hAnsiTheme="majorHAnsi" w:cs="Times New Roman"/>
        </w:rPr>
      </w:pPr>
      <w:r w:rsidRPr="00DA63A2">
        <w:rPr>
          <w:rFonts w:asciiTheme="majorHAnsi" w:hAnsiTheme="majorHAnsi" w:cs="Times New Roman"/>
        </w:rPr>
        <w:t xml:space="preserve">Sử dụng những điểm mấu </w:t>
      </w:r>
      <w:proofErr w:type="gramStart"/>
      <w:r w:rsidRPr="00DA63A2">
        <w:rPr>
          <w:rFonts w:asciiTheme="majorHAnsi" w:hAnsiTheme="majorHAnsi" w:cs="Times New Roman"/>
        </w:rPr>
        <w:t>chốt(</w:t>
      </w:r>
      <w:proofErr w:type="gramEnd"/>
      <w:r w:rsidRPr="00DA63A2">
        <w:rPr>
          <w:rFonts w:asciiTheme="majorHAnsi" w:hAnsiTheme="majorHAnsi" w:cs="Times New Roman"/>
        </w:rPr>
        <w:t>pivotal points) để nhận ra thay đổi xu thế và xác định xu thế.</w:t>
      </w:r>
    </w:p>
    <w:p w:rsidR="00417EEF" w:rsidRPr="007413FA" w:rsidRDefault="00417EEF" w:rsidP="00434A1A">
      <w:pPr>
        <w:pStyle w:val="ListParagraph"/>
        <w:numPr>
          <w:ilvl w:val="0"/>
          <w:numId w:val="4"/>
        </w:numPr>
        <w:jc w:val="both"/>
        <w:rPr>
          <w:rFonts w:asciiTheme="majorHAnsi" w:hAnsiTheme="majorHAnsi" w:cs="Times New Roman"/>
        </w:rPr>
      </w:pPr>
      <w:r w:rsidRPr="007413FA">
        <w:rPr>
          <w:rFonts w:asciiTheme="majorHAnsi" w:hAnsiTheme="majorHAnsi" w:cs="Times New Roman"/>
        </w:rPr>
        <w:t>Đừng chống lại thị trường.</w:t>
      </w:r>
    </w:p>
    <w:p w:rsidR="00417EEF" w:rsidRPr="00DA63A2" w:rsidRDefault="00417EEF" w:rsidP="00434A1A">
      <w:pPr>
        <w:jc w:val="both"/>
        <w:outlineLvl w:val="0"/>
        <w:rPr>
          <w:rFonts w:asciiTheme="majorHAnsi" w:hAnsiTheme="majorHAnsi" w:cs="Times New Roman"/>
          <w:sz w:val="24"/>
        </w:rPr>
      </w:pPr>
      <w:r w:rsidRPr="00DA63A2">
        <w:rPr>
          <w:rFonts w:asciiTheme="majorHAnsi" w:hAnsiTheme="majorHAnsi" w:cs="Times New Roman"/>
          <w:b/>
          <w:sz w:val="24"/>
        </w:rPr>
        <w:t>Giao dịch cả hai chi</w:t>
      </w:r>
      <w:r w:rsidR="00EC3733" w:rsidRPr="00DA63A2">
        <w:rPr>
          <w:rFonts w:asciiTheme="majorHAnsi" w:hAnsiTheme="majorHAnsi" w:cs="Times New Roman"/>
          <w:b/>
          <w:sz w:val="24"/>
        </w:rPr>
        <w:t>ều</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Cắt lỗ nhanh.</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Đừng bao giờ duy trì một thua lỗ hơn 10% vốn đầu tư của bạn.</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Chú ý, đây là quy tắc xác định thời điểm quan trọng.</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Nếu lỗ 50%, bạn phải lời 100% mới huề vốn.</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Chờ cho đến khi tất cả các yếu tố có lợi cho bạn trước khi giao dịch – tuân thủ những qui tắc từ trên xuống.</w:t>
      </w:r>
      <w:proofErr w:type="gramEnd"/>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 xml:space="preserve">Nghiên cứu cổ phiếu như bạn nghiên cứu con người. </w:t>
      </w:r>
      <w:proofErr w:type="gramStart"/>
      <w:r w:rsidRPr="00DA63A2">
        <w:rPr>
          <w:rFonts w:asciiTheme="majorHAnsi" w:hAnsiTheme="majorHAnsi" w:cs="Times New Roman"/>
        </w:rPr>
        <w:t>Sau một lúc phản ứng với những hoàn cảnh cụ thể chúng có thể đoán được, hữu ích, chọn đúng lúc di chuyển của cổ phiếu.</w:t>
      </w:r>
      <w:proofErr w:type="gramEnd"/>
      <w:r w:rsidRPr="00DA63A2">
        <w:rPr>
          <w:rFonts w:asciiTheme="majorHAnsi" w:hAnsiTheme="majorHAnsi" w:cs="Times New Roman"/>
        </w:rPr>
        <w:t xml:space="preserve"> Cổ phiếu diễn biến giống con người, với những tính cách khác nhau rõ </w:t>
      </w:r>
      <w:proofErr w:type="gramStart"/>
      <w:r w:rsidRPr="00DA63A2">
        <w:rPr>
          <w:rFonts w:asciiTheme="majorHAnsi" w:hAnsiTheme="majorHAnsi" w:cs="Times New Roman"/>
        </w:rPr>
        <w:t>ràng :</w:t>
      </w:r>
      <w:proofErr w:type="gramEnd"/>
      <w:r w:rsidRPr="00DA63A2">
        <w:rPr>
          <w:rFonts w:asciiTheme="majorHAnsi" w:hAnsiTheme="majorHAnsi" w:cs="Times New Roman"/>
        </w:rPr>
        <w:t xml:space="preserve"> hung hăng, nhút nhát, bốc đồng, bộc trực, thông minh, bình thường, thất thường. </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Không nắm bắt cơ hội thoát khỏi những cổ phiếu kém thanh khoản khi cơ hội đến sẽ làm bạn mất tiền.</w:t>
      </w:r>
      <w:proofErr w:type="gramEnd"/>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Không tận dụng được một diễn biến may mắn tình cờ trong thị trường chứng khoán là một sai lầm.</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Cổ phiếu không bao giờ quá cao không thể mua và quá thấp không thể bán.</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lastRenderedPageBreak/>
        <w:t>Thị trường lên, xuống và đi ngang.</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Bạn có thể kiếm tiền lúc lên, xuống bằng cách mua và bán.</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Vấn đề là bạn ở phe nào trên thị trường.</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Bạn phải lạnh lùng.</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Bạn bối rối khi thị trường đi ngang, hãy nghỉ ngơi.</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Nhận biết một ngày đảo chiều.</w:t>
      </w:r>
      <w:proofErr w:type="gramEnd"/>
      <w:r w:rsidRPr="00DA63A2">
        <w:rPr>
          <w:rFonts w:asciiTheme="majorHAnsi" w:hAnsiTheme="majorHAnsi" w:cs="Times New Roman"/>
        </w:rPr>
        <w:t xml:space="preserve"> Khi mức cao trong ngày cao hơn mức cao ngày trước, nhưng đóng cửa thấp hơn đóng cửa hoặc mức thấp ngày trước nhưng khối lượng lại cao hơn, cảnh giác!</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Nếu cổ phiếu bạn giao dịch đi ngược lại với dự đoán, bán nó nhanh.</w:t>
      </w:r>
      <w:proofErr w:type="gramEnd"/>
    </w:p>
    <w:p w:rsidR="00FD5D89"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Nghiên cứu diễn biến những cổ phiếu mà giá rớt mạnh xuống, rớt thẳng đứng.</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Nếu cổ phiếu không phục hồi nhanh, hầu như nó sẽ tiếp tục rớt nhiều nữa.</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Thị trường tương lai luôn phản ánh những sự kiện hiện thời.</w:t>
      </w:r>
      <w:proofErr w:type="gramEnd"/>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Hiểu rằng những cổ phiếu có tính đầu cơ cao tăng mạnh không vì lý do gì ngoại trừ chúng hợp thời, những cổ phiếu được ưa chuộng.</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Những đỉnh cao mới rất quan trọng để xách định thời điểm.</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Diễn biến của nhóm cổ phiếu là chìa khoá để xác định thời điểm.</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Các cổ phiếu không bao giờ di chuyển một mình khi chúng di chuyển.</w:t>
      </w:r>
      <w:proofErr w:type="gramEnd"/>
      <w:r w:rsidRPr="00DA63A2">
        <w:rPr>
          <w:rFonts w:asciiTheme="majorHAnsi" w:hAnsiTheme="majorHAnsi" w:cs="Times New Roman"/>
        </w:rPr>
        <w:t xml:space="preserve"> Nếu US Steel tăng giá, thì không sớm thì muộn Bethlehem, Republic, và Crucible sẽ tăng </w:t>
      </w:r>
      <w:proofErr w:type="gramStart"/>
      <w:r w:rsidRPr="00DA63A2">
        <w:rPr>
          <w:rFonts w:asciiTheme="majorHAnsi" w:hAnsiTheme="majorHAnsi" w:cs="Times New Roman"/>
        </w:rPr>
        <w:t>theo</w:t>
      </w:r>
      <w:proofErr w:type="gramEnd"/>
      <w:r w:rsidRPr="00DA63A2">
        <w:rPr>
          <w:rFonts w:asciiTheme="majorHAnsi" w:hAnsiTheme="majorHAnsi" w:cs="Times New Roman"/>
        </w:rPr>
        <w:t>.</w:t>
      </w:r>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 xml:space="preserve">Mua những cổ phiếu hàng đầu trong những ngành đứng đầu – khi những cổ phiếu dẫn dắt tăng, toàn thị trường tăng </w:t>
      </w:r>
      <w:proofErr w:type="gramStart"/>
      <w:r w:rsidRPr="00DA63A2">
        <w:rPr>
          <w:rFonts w:asciiTheme="majorHAnsi" w:hAnsiTheme="majorHAnsi" w:cs="Times New Roman"/>
        </w:rPr>
        <w:t>theo</w:t>
      </w:r>
      <w:proofErr w:type="gramEnd"/>
      <w:r w:rsidRPr="00DA63A2">
        <w:rPr>
          <w:rFonts w:asciiTheme="majorHAnsi" w:hAnsiTheme="majorHAnsi" w:cs="Times New Roman"/>
        </w:rPr>
        <w:t>.</w:t>
      </w:r>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Trước khi mua cổ phiếu, bạn nên xác định mục tiêu bán rõ ràng nếu cổ phiếu ngược lại dự đoán của bạn, dừng lại dứt khoát.</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Mua một ít, thăm dò trước, kiểm tra đánh giá của bạn trước khi bạn bỏ tiền vào nhiều hơn.</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Traders</w:t>
      </w:r>
      <w:proofErr w:type="gramEnd"/>
      <w:r w:rsidRPr="00DA63A2">
        <w:rPr>
          <w:rFonts w:asciiTheme="majorHAnsi" w:hAnsiTheme="majorHAnsi" w:cs="Times New Roman"/>
        </w:rPr>
        <w:t xml:space="preserve"> phải phản ứng nhanh trước các điều bất ngờ, không bao giờ dự đoán. Nếu nó là vận may, chộp lấy. </w:t>
      </w:r>
      <w:proofErr w:type="gramStart"/>
      <w:r w:rsidRPr="00DA63A2">
        <w:rPr>
          <w:rFonts w:asciiTheme="majorHAnsi" w:hAnsiTheme="majorHAnsi" w:cs="Times New Roman"/>
        </w:rPr>
        <w:t>Nếu nó là tin xấu, thoát ngay, đừng nhìn lại hoặc e ngại - bán hết.</w:t>
      </w:r>
      <w:proofErr w:type="gramEnd"/>
    </w:p>
    <w:p w:rsidR="00CC57C5" w:rsidRPr="00DA63A2" w:rsidRDefault="00417EEF" w:rsidP="00434A1A">
      <w:pPr>
        <w:jc w:val="both"/>
        <w:rPr>
          <w:rFonts w:asciiTheme="majorHAnsi" w:hAnsiTheme="majorHAnsi" w:cs="Times New Roman"/>
        </w:rPr>
      </w:pPr>
      <w:r w:rsidRPr="00DA63A2">
        <w:rPr>
          <w:rFonts w:asciiTheme="majorHAnsi" w:hAnsiTheme="majorHAnsi" w:cs="Times New Roman"/>
        </w:rPr>
        <w:t xml:space="preserve">Nhận thấy rằng sau một thời gian tăng dài, khối lượng lớn và cổ phiếu tăng mạnh. </w:t>
      </w:r>
      <w:proofErr w:type="gramStart"/>
      <w:r w:rsidRPr="00DA63A2">
        <w:rPr>
          <w:rFonts w:asciiTheme="majorHAnsi" w:hAnsiTheme="majorHAnsi" w:cs="Times New Roman"/>
        </w:rPr>
        <w:t>Đó là manh mối, báo động đỏ sự tăng giá sắp kết thúc.</w:t>
      </w:r>
      <w:proofErr w:type="gramEnd"/>
    </w:p>
    <w:p w:rsidR="00417EEF" w:rsidRPr="00DA63A2" w:rsidRDefault="00417EEF" w:rsidP="00434A1A">
      <w:pPr>
        <w:jc w:val="both"/>
        <w:outlineLvl w:val="0"/>
        <w:rPr>
          <w:rFonts w:asciiTheme="majorHAnsi" w:hAnsiTheme="majorHAnsi" w:cs="Times New Roman"/>
          <w:b/>
          <w:sz w:val="24"/>
        </w:rPr>
      </w:pPr>
      <w:r w:rsidRPr="00DA63A2">
        <w:rPr>
          <w:rFonts w:asciiTheme="majorHAnsi" w:hAnsiTheme="majorHAnsi" w:cs="Times New Roman"/>
          <w:b/>
          <w:sz w:val="24"/>
        </w:rPr>
        <w:t>Tuân thủ những qui luật quản lý tiền sau:</w:t>
      </w:r>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 xml:space="preserve">Dừng ngay lại! </w:t>
      </w:r>
      <w:proofErr w:type="gramStart"/>
      <w:r w:rsidRPr="00DA63A2">
        <w:rPr>
          <w:rFonts w:asciiTheme="majorHAnsi" w:hAnsiTheme="majorHAnsi" w:cs="Times New Roman"/>
        </w:rPr>
        <w:t>Không bao giờ duy trì thua lỗ hơn 10% số tiền đầu tư của bạn.</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Không bao giờ đáp lại yêu cầu nộp thêm tiền vào tài khoản và không bao giờ mua quân bình giá xuống.</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Chuyển lợi nhuận ảo thành thành “tiền thật” định kì.</w:t>
      </w:r>
      <w:proofErr w:type="gramEnd"/>
      <w:r w:rsidRPr="00DA63A2">
        <w:rPr>
          <w:rFonts w:asciiTheme="majorHAnsi" w:hAnsiTheme="majorHAnsi" w:cs="Times New Roman"/>
        </w:rPr>
        <w:t xml:space="preserve"> Mang một phần tiền lời bỏ vào nơi </w:t>
      </w:r>
      <w:proofErr w:type="gramStart"/>
      <w:r w:rsidRPr="00DA63A2">
        <w:rPr>
          <w:rFonts w:asciiTheme="majorHAnsi" w:hAnsiTheme="majorHAnsi" w:cs="Times New Roman"/>
        </w:rPr>
        <w:t>an</w:t>
      </w:r>
      <w:proofErr w:type="gramEnd"/>
      <w:r w:rsidRPr="00DA63A2">
        <w:rPr>
          <w:rFonts w:asciiTheme="majorHAnsi" w:hAnsiTheme="majorHAnsi" w:cs="Times New Roman"/>
        </w:rPr>
        <w:t xml:space="preserve"> toàn, như ngân hàng, trái phiếu, hoặc tiền góp hàng năm. </w:t>
      </w:r>
      <w:proofErr w:type="gramStart"/>
      <w:r w:rsidRPr="00DA63A2">
        <w:rPr>
          <w:rFonts w:asciiTheme="majorHAnsi" w:hAnsiTheme="majorHAnsi" w:cs="Times New Roman"/>
        </w:rPr>
        <w:t>Tiền đã đang và sẽ luôn là vua.</w:t>
      </w:r>
      <w:proofErr w:type="gramEnd"/>
    </w:p>
    <w:p w:rsidR="00CC57C5"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Luôn có tiền dự trữ.</w:t>
      </w:r>
      <w:proofErr w:type="gramEnd"/>
      <w:r w:rsidRPr="00DA63A2">
        <w:rPr>
          <w:rFonts w:asciiTheme="majorHAnsi" w:hAnsiTheme="majorHAnsi" w:cs="Times New Roman"/>
        </w:rPr>
        <w:t xml:space="preserve"> Tiền là đạn trong súng của bạn. </w:t>
      </w:r>
      <w:proofErr w:type="gramStart"/>
      <w:r w:rsidRPr="00DA63A2">
        <w:rPr>
          <w:rFonts w:asciiTheme="majorHAnsi" w:hAnsiTheme="majorHAnsi" w:cs="Times New Roman"/>
        </w:rPr>
        <w:t>Sai lầm lớn nhất của tôi là không tuân thủ quy tắc này thường xuyên.</w:t>
      </w:r>
      <w:proofErr w:type="gramEnd"/>
    </w:p>
    <w:p w:rsidR="00417EEF" w:rsidRPr="00DA63A2" w:rsidRDefault="00417EEF" w:rsidP="00434A1A">
      <w:pPr>
        <w:jc w:val="both"/>
        <w:outlineLvl w:val="0"/>
        <w:rPr>
          <w:rFonts w:asciiTheme="majorHAnsi" w:hAnsiTheme="majorHAnsi" w:cs="Times New Roman"/>
        </w:rPr>
      </w:pPr>
      <w:r w:rsidRPr="00DA63A2">
        <w:rPr>
          <w:rFonts w:asciiTheme="majorHAnsi" w:hAnsiTheme="majorHAnsi" w:cs="Times New Roman"/>
          <w:b/>
        </w:rPr>
        <w:lastRenderedPageBreak/>
        <w:t>Phân tích và hiểu yếu tố thời gian:</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Không vội vàng.</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Một nhà đầu tư thành công không phải lúc nào cũng tham gia thị trường.</w:t>
      </w:r>
      <w:proofErr w:type="gramEnd"/>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 xml:space="preserve">Thăm dò trước khi mở vị thế hoàn toàn. </w:t>
      </w:r>
      <w:proofErr w:type="gramStart"/>
      <w:r w:rsidRPr="00DA63A2">
        <w:rPr>
          <w:rFonts w:asciiTheme="majorHAnsi" w:hAnsiTheme="majorHAnsi" w:cs="Times New Roman"/>
        </w:rPr>
        <w:t>Sau lần thử đầu, đừng bao giờ làm bước thứ hai cho đến khi lần thử đầu mang lại cho bạn lợi nhuận.</w:t>
      </w:r>
      <w:proofErr w:type="gramEnd"/>
      <w:r w:rsidRPr="00DA63A2">
        <w:rPr>
          <w:rFonts w:asciiTheme="majorHAnsi" w:hAnsiTheme="majorHAnsi" w:cs="Times New Roman"/>
        </w:rPr>
        <w:t xml:space="preserve"> Phải tỉ</w:t>
      </w:r>
      <w:r w:rsidR="00A0229A">
        <w:rPr>
          <w:rFonts w:asciiTheme="majorHAnsi" w:hAnsiTheme="majorHAnsi" w:cs="Times New Roman"/>
        </w:rPr>
        <w:t xml:space="preserve"> mỉ</w:t>
      </w:r>
      <w:r w:rsidRPr="00DA63A2">
        <w:rPr>
          <w:rFonts w:asciiTheme="majorHAnsi" w:hAnsiTheme="majorHAnsi" w:cs="Times New Roman"/>
        </w:rPr>
        <w:t xml:space="preserve">: mua 20% kế hoạch của bạn vào lần mua đầu tiên, 20% lần thứ hai và 20% lần thứ ba. </w:t>
      </w:r>
      <w:proofErr w:type="gramStart"/>
      <w:r w:rsidRPr="00DA63A2">
        <w:rPr>
          <w:rFonts w:asciiTheme="majorHAnsi" w:hAnsiTheme="majorHAnsi" w:cs="Times New Roman"/>
        </w:rPr>
        <w:t>Chờ xác nhận sự đánh giá của bạn - sau đó mua 40% cuối cùng.</w:t>
      </w:r>
      <w:proofErr w:type="gramEnd"/>
      <w:r w:rsidRPr="00DA63A2">
        <w:rPr>
          <w:rFonts w:asciiTheme="majorHAnsi" w:hAnsiTheme="majorHAnsi" w:cs="Times New Roman"/>
        </w:rPr>
        <w:t xml:space="preserve"> Xem xét mỗi </w:t>
      </w:r>
      <w:r w:rsidR="00E71519">
        <w:rPr>
          <w:rFonts w:asciiTheme="majorHAnsi" w:hAnsiTheme="majorHAnsi" w:cs="Times New Roman"/>
        </w:rPr>
        <w:t>một</w:t>
      </w:r>
      <w:r w:rsidRPr="00DA63A2">
        <w:rPr>
          <w:rFonts w:asciiTheme="majorHAnsi" w:hAnsiTheme="majorHAnsi" w:cs="Times New Roman"/>
        </w:rPr>
        <w:t xml:space="preserve"> lần mua này, hoặc thăm </w:t>
      </w:r>
      <w:proofErr w:type="gramStart"/>
      <w:r w:rsidRPr="00DA63A2">
        <w:rPr>
          <w:rFonts w:asciiTheme="majorHAnsi" w:hAnsiTheme="majorHAnsi" w:cs="Times New Roman"/>
        </w:rPr>
        <w:t>dò,</w:t>
      </w:r>
      <w:proofErr w:type="gramEnd"/>
      <w:r w:rsidRPr="00DA63A2">
        <w:rPr>
          <w:rFonts w:asciiTheme="majorHAnsi" w:hAnsiTheme="majorHAnsi" w:cs="Times New Roman"/>
        </w:rPr>
        <w:t xml:space="preserve"> một yếu tố chính để tham gia hoàn toàn. Nếu một lúc nào đó cổ phiếu đi ngược lại dự đoán, lúc đó đóng toàn bộ vị thế, không bao giờ duy trì thua lỗ hơn 10% tiền vốn đầu tư của bạn.</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Bán cổ phiếu thua lỗ, giữ cổ phiếu tăng giá miễn là mọi thứ đều ổn.</w:t>
      </w:r>
      <w:proofErr w:type="gramEnd"/>
    </w:p>
    <w:p w:rsidR="00417EEF" w:rsidRPr="00DA63A2" w:rsidRDefault="00417EEF" w:rsidP="00434A1A">
      <w:pPr>
        <w:jc w:val="both"/>
        <w:outlineLvl w:val="0"/>
        <w:rPr>
          <w:rFonts w:asciiTheme="majorHAnsi" w:hAnsiTheme="majorHAnsi" w:cs="Times New Roman"/>
          <w:b/>
          <w:i/>
        </w:rPr>
      </w:pPr>
      <w:r w:rsidRPr="00DA63A2">
        <w:rPr>
          <w:rFonts w:asciiTheme="majorHAnsi" w:hAnsiTheme="majorHAnsi" w:cs="Times New Roman"/>
          <w:b/>
          <w:i/>
        </w:rPr>
        <w:t>Tổng kết 5 qui tắc quản lý tiền chính:</w:t>
      </w:r>
    </w:p>
    <w:p w:rsidR="00417EEF" w:rsidRPr="00DA63A2" w:rsidRDefault="00417EEF" w:rsidP="00434A1A">
      <w:pPr>
        <w:pStyle w:val="ListParagraph"/>
        <w:numPr>
          <w:ilvl w:val="0"/>
          <w:numId w:val="8"/>
        </w:numPr>
        <w:jc w:val="both"/>
        <w:rPr>
          <w:rFonts w:asciiTheme="majorHAnsi" w:hAnsiTheme="majorHAnsi" w:cs="Times New Roman"/>
          <w:i/>
        </w:rPr>
      </w:pPr>
      <w:r w:rsidRPr="00DA63A2">
        <w:rPr>
          <w:rFonts w:asciiTheme="majorHAnsi" w:hAnsiTheme="majorHAnsi" w:cs="Times New Roman"/>
          <w:i/>
        </w:rPr>
        <w:t>Bảo toàn vốn - sử dụng hệ thống thăm dò để mua.</w:t>
      </w:r>
    </w:p>
    <w:p w:rsidR="00417EEF" w:rsidRPr="00DA63A2" w:rsidRDefault="00417EEF" w:rsidP="00434A1A">
      <w:pPr>
        <w:pStyle w:val="ListParagraph"/>
        <w:numPr>
          <w:ilvl w:val="0"/>
          <w:numId w:val="8"/>
        </w:numPr>
        <w:jc w:val="both"/>
        <w:rPr>
          <w:rFonts w:asciiTheme="majorHAnsi" w:hAnsiTheme="majorHAnsi" w:cs="Times New Roman"/>
          <w:i/>
        </w:rPr>
      </w:pPr>
      <w:r w:rsidRPr="00DA63A2">
        <w:rPr>
          <w:rFonts w:asciiTheme="majorHAnsi" w:hAnsiTheme="majorHAnsi" w:cs="Times New Roman"/>
          <w:i/>
        </w:rPr>
        <w:t>Tuân thủ quy tắc 10%.</w:t>
      </w:r>
    </w:p>
    <w:p w:rsidR="00417EEF" w:rsidRPr="00DA63A2" w:rsidRDefault="00417EEF" w:rsidP="00434A1A">
      <w:pPr>
        <w:pStyle w:val="ListParagraph"/>
        <w:numPr>
          <w:ilvl w:val="0"/>
          <w:numId w:val="8"/>
        </w:numPr>
        <w:jc w:val="both"/>
        <w:rPr>
          <w:rFonts w:asciiTheme="majorHAnsi" w:hAnsiTheme="majorHAnsi" w:cs="Times New Roman"/>
          <w:i/>
        </w:rPr>
      </w:pPr>
      <w:r w:rsidRPr="00DA63A2">
        <w:rPr>
          <w:rFonts w:asciiTheme="majorHAnsi" w:hAnsiTheme="majorHAnsi" w:cs="Times New Roman"/>
          <w:i/>
        </w:rPr>
        <w:t>Dự trữ tiền.</w:t>
      </w:r>
    </w:p>
    <w:p w:rsidR="00417EEF" w:rsidRPr="00DA63A2" w:rsidRDefault="00417EEF" w:rsidP="00434A1A">
      <w:pPr>
        <w:pStyle w:val="ListParagraph"/>
        <w:numPr>
          <w:ilvl w:val="0"/>
          <w:numId w:val="8"/>
        </w:numPr>
        <w:jc w:val="both"/>
        <w:rPr>
          <w:rFonts w:asciiTheme="majorHAnsi" w:hAnsiTheme="majorHAnsi" w:cs="Times New Roman"/>
          <w:i/>
        </w:rPr>
      </w:pPr>
      <w:r w:rsidRPr="00DA63A2">
        <w:rPr>
          <w:rFonts w:asciiTheme="majorHAnsi" w:hAnsiTheme="majorHAnsi" w:cs="Times New Roman"/>
          <w:i/>
        </w:rPr>
        <w:t>Giữ cổ phiếu tăng - để lợi nhuận tăng - bán cổ phiếu lỗ.</w:t>
      </w:r>
    </w:p>
    <w:p w:rsidR="00CC57C5" w:rsidRPr="00DA63A2" w:rsidRDefault="00417EEF" w:rsidP="00434A1A">
      <w:pPr>
        <w:pStyle w:val="ListParagraph"/>
        <w:numPr>
          <w:ilvl w:val="0"/>
          <w:numId w:val="8"/>
        </w:numPr>
        <w:jc w:val="both"/>
        <w:rPr>
          <w:rFonts w:asciiTheme="majorHAnsi" w:hAnsiTheme="majorHAnsi" w:cs="Times New Roman"/>
        </w:rPr>
      </w:pPr>
      <w:r w:rsidRPr="00DA63A2">
        <w:rPr>
          <w:rFonts w:asciiTheme="majorHAnsi" w:hAnsiTheme="majorHAnsi" w:cs="Times New Roman"/>
          <w:i/>
        </w:rPr>
        <w:t>Lấy 50% tiền lời khỏi thị trường.</w:t>
      </w:r>
    </w:p>
    <w:p w:rsidR="00417EEF" w:rsidRPr="00DA63A2" w:rsidRDefault="00417EEF" w:rsidP="00434A1A">
      <w:pPr>
        <w:jc w:val="both"/>
        <w:outlineLvl w:val="0"/>
        <w:rPr>
          <w:rFonts w:asciiTheme="majorHAnsi" w:hAnsiTheme="majorHAnsi" w:cs="Times New Roman"/>
          <w:sz w:val="24"/>
        </w:rPr>
      </w:pPr>
      <w:r w:rsidRPr="00DA63A2">
        <w:rPr>
          <w:rFonts w:asciiTheme="majorHAnsi" w:hAnsiTheme="majorHAnsi" w:cs="Times New Roman"/>
          <w:b/>
          <w:sz w:val="24"/>
        </w:rPr>
        <w:t>Nguyên tắc giao dịch của Jesse Livermore</w:t>
      </w:r>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Jesse Livermore, xuất thân từ nhân viên của một công ty chứng khoán, là người có những chuỗi thành công và cả thất bại lớn trên thị trường kinh doanh chứng khoán.</w:t>
      </w:r>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 xml:space="preserve">Đừng tự hỏi lý do tại sao những điều đang xảy ra, chỉ quan sát những gì đang xảy ra. Những lý do tại sao cuối cùng sẽ được tiết lộ cho bạn, lúc đó quá muộn để kiếm tiền! </w:t>
      </w:r>
      <w:proofErr w:type="gramStart"/>
      <w:r w:rsidRPr="00DA63A2">
        <w:rPr>
          <w:rFonts w:asciiTheme="majorHAnsi" w:hAnsiTheme="majorHAnsi" w:cs="Times New Roman"/>
        </w:rPr>
        <w:t>Chuyển động sẽ kết thúc.</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Tìm hiểu từ những sai lầm của bạn, phân tích chúng.</w:t>
      </w:r>
      <w:proofErr w:type="gramEnd"/>
      <w:r w:rsidRPr="00DA63A2">
        <w:rPr>
          <w:rFonts w:asciiTheme="majorHAnsi" w:hAnsiTheme="majorHAnsi" w:cs="Times New Roman"/>
        </w:rPr>
        <w:t xml:space="preserve"> Bí quyết là không để lặp lại sai lầm của bạn, </w:t>
      </w:r>
      <w:proofErr w:type="gramStart"/>
      <w:r w:rsidRPr="00DA63A2">
        <w:rPr>
          <w:rFonts w:asciiTheme="majorHAnsi" w:hAnsiTheme="majorHAnsi" w:cs="Times New Roman"/>
        </w:rPr>
        <w:t>theo</w:t>
      </w:r>
      <w:proofErr w:type="gramEnd"/>
      <w:r w:rsidRPr="00DA63A2">
        <w:rPr>
          <w:rFonts w:asciiTheme="majorHAnsi" w:hAnsiTheme="majorHAnsi" w:cs="Times New Roman"/>
        </w:rPr>
        <w:t xml:space="preserve"> Livermore điều đó có nghĩa là đầu tiên bạn đã phải hiểu chúng - tìm hiểu điều gì đã sai trong giao dịch và không lặp lại sai lầm lần nữa.</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Dùng càng nhiều các yếu tố có lợi cho bạn càng tốt.</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Livermore đã thành công khi dùng tất cả các yếu tố ông thích, và ông kết luận người nào càng nghĩ được nhiều yếu tố người ấy sẽ càng thành công.</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Không có bất cứ người giao dịch lúc nào cũng tham gia thị trường.</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Nhiều lúc bạn nên đứng ngoài thị trường, cầm tiền, kiên nhẫn chờ đợi một giao dịch lý tưởng.</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Xác định xu thế của thị trường.</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Livermore ngụ ý đây là điều quan trọng nhất.</w:t>
      </w:r>
      <w:proofErr w:type="gramEnd"/>
      <w:r w:rsidRPr="00DA63A2">
        <w:rPr>
          <w:rFonts w:asciiTheme="majorHAnsi" w:hAnsiTheme="majorHAnsi" w:cs="Times New Roman"/>
        </w:rPr>
        <w:t xml:space="preserve"> Ông không dùng thuật ngữ “con bò” hay “con gấu” vì những lý do cụ thể: ông cảm thấy những thuật ngữ này bắt nguồn từ những suy nghĩ: thị trường đang trong xu thế tăng hoặc xu thế giảm. </w:t>
      </w:r>
      <w:proofErr w:type="gramStart"/>
      <w:r w:rsidRPr="00DA63A2">
        <w:rPr>
          <w:rFonts w:asciiTheme="majorHAnsi" w:hAnsiTheme="majorHAnsi" w:cs="Times New Roman"/>
        </w:rPr>
        <w:t>Sau đó, nó tạo cho người giao dịch quan niệm rằng dự đoán được xu hướng giao dịch hoặc xu hướng của thị trường – một sai lầm nguy hiểm và chết người khi làm như vậy.</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lastRenderedPageBreak/>
        <w:t>Đừng cố gắng dự đoán thị trường sẽ như thế nào sau đó – đơn giản hãy xem những gì mà thị trường đang nói – thể hiện với bạn.</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Kinh nghiệm cho tôi thấy rằng số tiền thực sự kiếm được từ việc đầu cơ vào cổ phiếu hoặc hàng hoá cho lợi nhuận ngay từ đầu.</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Kiếm lời thì khó nhưng thua lỗ rất dễ.</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Những nhà đầu cơ nên tự bảo vệ mình khỏi những thua lỗ lớn bằng những thua lỗ nhỏ đầu tiên.</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Từ đó, anh ta bảo toàn tài khoản để giao dịch lúc khác, khi mà anh ta có ý tưởng tốt, anh ta đang ở một vị thế sẽ mở một vị thế khác, mua số lượng cổ phiếu tương tự đang nắm giữ khi anh ta sai.</w:t>
      </w:r>
      <w:proofErr w:type="gramEnd"/>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Miễn là cổ phiếu diễn biến đúng, và thị trường đúng, đừng vội chốt lời.</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Bạn biết mình đúng, bởi vì nếu sai bạn chẳng có chút lợi nhuận nào.</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Hãy để nó đi và đi cùng với nó.</w:t>
      </w:r>
      <w:proofErr w:type="gramEnd"/>
      <w:r w:rsidRPr="00DA63A2">
        <w:rPr>
          <w:rFonts w:asciiTheme="majorHAnsi" w:hAnsiTheme="majorHAnsi" w:cs="Times New Roman"/>
        </w:rPr>
        <w:t xml:space="preserve"> Lợi nhuận có thể tăng nhiều, miễn là diễn biến thị trường không cho bạn một lý do nào để lo lắng, thực hiện quan điểm của mình và duy trì nó.</w:t>
      </w:r>
    </w:p>
    <w:p w:rsidR="005E45BD"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Đừng quan tâm quá nhiều cổ phiếu cùng một lúc.</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Hãy nhớ rằng thật nguy hiểm khi bắt đầu mở rộng toàn thị trường.</w:t>
      </w:r>
      <w:proofErr w:type="gramEnd"/>
      <w:r w:rsidRPr="00DA63A2">
        <w:rPr>
          <w:rFonts w:asciiTheme="majorHAnsi" w:hAnsiTheme="majorHAnsi" w:cs="Times New Roman"/>
        </w:rPr>
        <w:t xml:space="preserve"> Dễ dàng hơn rất nhiều khi </w:t>
      </w:r>
      <w:proofErr w:type="gramStart"/>
      <w:r w:rsidRPr="00DA63A2">
        <w:rPr>
          <w:rFonts w:asciiTheme="majorHAnsi" w:hAnsiTheme="majorHAnsi" w:cs="Times New Roman"/>
        </w:rPr>
        <w:t>theo</w:t>
      </w:r>
      <w:proofErr w:type="gramEnd"/>
      <w:r w:rsidRPr="00DA63A2">
        <w:rPr>
          <w:rFonts w:asciiTheme="majorHAnsi" w:hAnsiTheme="majorHAnsi" w:cs="Times New Roman"/>
        </w:rPr>
        <w:t xml:space="preserve"> dõi ít cổ phiếu hơn. </w:t>
      </w:r>
      <w:proofErr w:type="gramStart"/>
      <w:r w:rsidRPr="00DA63A2">
        <w:rPr>
          <w:rFonts w:asciiTheme="majorHAnsi" w:hAnsiTheme="majorHAnsi" w:cs="Times New Roman"/>
        </w:rPr>
        <w:t>Tôi đã mắc sai lầm đó cách đây vài năm và phải mất tiền.</w:t>
      </w:r>
      <w:proofErr w:type="gramEnd"/>
    </w:p>
    <w:p w:rsidR="00417EEF" w:rsidRPr="00DA63A2" w:rsidRDefault="00417EEF" w:rsidP="00434A1A">
      <w:pPr>
        <w:jc w:val="both"/>
        <w:outlineLvl w:val="0"/>
        <w:rPr>
          <w:rFonts w:asciiTheme="majorHAnsi" w:hAnsiTheme="majorHAnsi" w:cs="Times New Roman"/>
          <w:b/>
          <w:sz w:val="24"/>
          <w:szCs w:val="24"/>
        </w:rPr>
      </w:pPr>
      <w:r w:rsidRPr="00DA63A2">
        <w:rPr>
          <w:rFonts w:asciiTheme="majorHAnsi" w:hAnsiTheme="majorHAnsi" w:cs="Times New Roman"/>
          <w:b/>
          <w:sz w:val="24"/>
          <w:szCs w:val="24"/>
        </w:rPr>
        <w:t>Một nhà đầu cơ phải luôn học 3 điều:</w:t>
      </w:r>
    </w:p>
    <w:p w:rsidR="00417EEF" w:rsidRPr="00DA63A2" w:rsidRDefault="00417EEF" w:rsidP="00434A1A">
      <w:pPr>
        <w:pStyle w:val="ListParagraph"/>
        <w:numPr>
          <w:ilvl w:val="0"/>
          <w:numId w:val="11"/>
        </w:numPr>
        <w:jc w:val="both"/>
        <w:rPr>
          <w:rFonts w:asciiTheme="majorHAnsi" w:hAnsiTheme="majorHAnsi" w:cs="Times New Roman"/>
        </w:rPr>
      </w:pPr>
      <w:r w:rsidRPr="00DA63A2">
        <w:rPr>
          <w:rFonts w:asciiTheme="majorHAnsi" w:hAnsiTheme="majorHAnsi" w:cs="Times New Roman"/>
        </w:rPr>
        <w:t xml:space="preserve">Xác định thời điểm thị trường: khi vào và khi nào ra khỏi thị trường – khi nào giữ, khi nào vứt cổ phiếu, </w:t>
      </w:r>
      <w:proofErr w:type="gramStart"/>
      <w:r w:rsidRPr="00DA63A2">
        <w:rPr>
          <w:rFonts w:asciiTheme="majorHAnsi" w:hAnsiTheme="majorHAnsi" w:cs="Times New Roman"/>
        </w:rPr>
        <w:t>theo</w:t>
      </w:r>
      <w:proofErr w:type="gramEnd"/>
      <w:r w:rsidRPr="00DA63A2">
        <w:rPr>
          <w:rFonts w:asciiTheme="majorHAnsi" w:hAnsiTheme="majorHAnsi" w:cs="Times New Roman"/>
        </w:rPr>
        <w:t xml:space="preserve"> bạn của Livermore và chủ sòng bài PalmBeach Ed Bradley đã từng nói.</w:t>
      </w:r>
    </w:p>
    <w:p w:rsidR="00417EEF" w:rsidRPr="00DA63A2" w:rsidRDefault="00417EEF" w:rsidP="00434A1A">
      <w:pPr>
        <w:pStyle w:val="ListParagraph"/>
        <w:numPr>
          <w:ilvl w:val="0"/>
          <w:numId w:val="11"/>
        </w:numPr>
        <w:jc w:val="both"/>
        <w:rPr>
          <w:rFonts w:asciiTheme="majorHAnsi" w:hAnsiTheme="majorHAnsi" w:cs="Times New Roman"/>
        </w:rPr>
      </w:pPr>
      <w:r w:rsidRPr="00DA63A2">
        <w:rPr>
          <w:rFonts w:asciiTheme="majorHAnsi" w:hAnsiTheme="majorHAnsi" w:cs="Times New Roman"/>
        </w:rPr>
        <w:t>Quản lý tiền - đừng để mất tiền – đừng để mất cổ phần, đồ vật của mình. Một nhà đầu cơ không có tiền như chủ cửa hàng không có hàng tồn kho. Tiền là hàng tồn kho, cuộc sống, người bạn tốt nhất của người đầu cơ – không có nó bạn không thể kinh doanh. Đừng để mất nó!</w:t>
      </w:r>
    </w:p>
    <w:p w:rsidR="00417EEF" w:rsidRPr="00DA63A2" w:rsidRDefault="00417EEF" w:rsidP="00434A1A">
      <w:pPr>
        <w:pStyle w:val="ListParagraph"/>
        <w:numPr>
          <w:ilvl w:val="0"/>
          <w:numId w:val="11"/>
        </w:numPr>
        <w:jc w:val="both"/>
        <w:rPr>
          <w:rFonts w:asciiTheme="majorHAnsi" w:hAnsiTheme="majorHAnsi" w:cs="Times New Roman"/>
        </w:rPr>
      </w:pPr>
      <w:r w:rsidRPr="00DA63A2">
        <w:rPr>
          <w:rFonts w:asciiTheme="majorHAnsi" w:hAnsiTheme="majorHAnsi" w:cs="Times New Roman"/>
        </w:rPr>
        <w:t>Kiểm soát cảm xúc – trước khi bạn có thể tham gia thị trường thành công bạn phải có chiến lược rõ ràng, súc tích và bám lấy nó. Mỗi nhà đầu cơ phải lập một kế hoạch giao dịch thông minh, tuỳ chỉnh để phù hợp với cảm xúc của anh ta, trước khi đầu cơ trong thị trường chứng khoán. Điều quan trọng nhất một nhà đầu cơ phải kiểm soát là cảm xúc của anh ta. Nhớ rằng, thị trường chứng khoán không vận động bởi lý do, lý luận học, hoặc thuần tuý kinh tế, nhưng bản chất của con người không bao giờ thay đổi. Nó thay đổi như thế nào? Nó là bản chất của chúng ta.</w:t>
      </w:r>
    </w:p>
    <w:p w:rsidR="00417EEF" w:rsidRPr="00DA63A2" w:rsidRDefault="00417EEF" w:rsidP="00434A1A">
      <w:pPr>
        <w:jc w:val="both"/>
        <w:rPr>
          <w:rFonts w:asciiTheme="majorHAnsi" w:hAnsiTheme="majorHAnsi" w:cs="Times New Roman"/>
        </w:rPr>
      </w:pPr>
      <w:proofErr w:type="gramStart"/>
      <w:r w:rsidRPr="00DA63A2">
        <w:rPr>
          <w:rFonts w:asciiTheme="majorHAnsi" w:hAnsiTheme="majorHAnsi" w:cs="Times New Roman"/>
        </w:rPr>
        <w:t>Bạn không thể nói đánh giá của mình là đúng cho đến khi bạn bỏ tiền vào cuộc chơi.</w:t>
      </w:r>
      <w:proofErr w:type="gramEnd"/>
      <w:r w:rsidRPr="00DA63A2">
        <w:rPr>
          <w:rFonts w:asciiTheme="majorHAnsi" w:hAnsiTheme="majorHAnsi" w:cs="Times New Roman"/>
        </w:rPr>
        <w:t xml:space="preserve"> </w:t>
      </w:r>
      <w:proofErr w:type="gramStart"/>
      <w:r w:rsidRPr="00DA63A2">
        <w:rPr>
          <w:rFonts w:asciiTheme="majorHAnsi" w:hAnsiTheme="majorHAnsi" w:cs="Times New Roman"/>
        </w:rPr>
        <w:t>Nếu bạn không bỏ tiền vào thị trường, bạn không thể kiểm tra được đánh giá của mình, bởi vì bạn không bao giờ thử nghiệm được cảm xúc.</w:t>
      </w:r>
      <w:proofErr w:type="gramEnd"/>
      <w:r w:rsidRPr="00DA63A2">
        <w:rPr>
          <w:rFonts w:asciiTheme="majorHAnsi" w:hAnsiTheme="majorHAnsi" w:cs="Times New Roman"/>
        </w:rPr>
        <w:t xml:space="preserve"> Và tôi tin rằng nó là cảm xúc, không có lý do tạo nên xu hướng của thị trường, tương tự như những điều quan trọng nhất trong cuộc sống: tình yêu, hôn nhân</w:t>
      </w:r>
      <w:proofErr w:type="gramStart"/>
      <w:r w:rsidRPr="00DA63A2">
        <w:rPr>
          <w:rFonts w:asciiTheme="majorHAnsi" w:hAnsiTheme="majorHAnsi" w:cs="Times New Roman"/>
        </w:rPr>
        <w:t>,trẻ</w:t>
      </w:r>
      <w:proofErr w:type="gramEnd"/>
      <w:r w:rsidRPr="00DA63A2">
        <w:rPr>
          <w:rFonts w:asciiTheme="majorHAnsi" w:hAnsiTheme="majorHAnsi" w:cs="Times New Roman"/>
        </w:rPr>
        <w:t xml:space="preserve"> em, chiến tranh, tình dục, tội phạm, niềm đam mê, tôn giáo. Hiếm khi tìm được lý do thúc đẩy con người.</w:t>
      </w:r>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t xml:space="preserve">Ở đây không nói những thứ như doanh </w:t>
      </w:r>
      <w:proofErr w:type="gramStart"/>
      <w:r w:rsidRPr="00DA63A2">
        <w:rPr>
          <w:rFonts w:asciiTheme="majorHAnsi" w:hAnsiTheme="majorHAnsi" w:cs="Times New Roman"/>
        </w:rPr>
        <w:t>thu</w:t>
      </w:r>
      <w:proofErr w:type="gramEnd"/>
      <w:r w:rsidRPr="00DA63A2">
        <w:rPr>
          <w:rFonts w:asciiTheme="majorHAnsi" w:hAnsiTheme="majorHAnsi" w:cs="Times New Roman"/>
        </w:rPr>
        <w:t xml:space="preserve">, lợi nhuận, tình hình thế giới, chính trị và công nghệ không góp phần vào giá sau cùng của cổ phiếu. Những yếu tố này sau cùng cũng ảnh </w:t>
      </w:r>
      <w:proofErr w:type="gramStart"/>
      <w:r w:rsidRPr="00DA63A2">
        <w:rPr>
          <w:rFonts w:asciiTheme="majorHAnsi" w:hAnsiTheme="majorHAnsi" w:cs="Times New Roman"/>
        </w:rPr>
        <w:t>hưởng ,</w:t>
      </w:r>
      <w:proofErr w:type="gramEnd"/>
      <w:r w:rsidRPr="00DA63A2">
        <w:rPr>
          <w:rFonts w:asciiTheme="majorHAnsi" w:hAnsiTheme="majorHAnsi" w:cs="Times New Roman"/>
        </w:rPr>
        <w:t xml:space="preserve"> chỉ số chung của thị trường và các cổ phiếu riêng lẻ sẽ phản ánh chúng, nhưng cảm xúc luôn tạo ra các thái cực.</w:t>
      </w:r>
    </w:p>
    <w:p w:rsidR="00417EEF" w:rsidRPr="00DA63A2" w:rsidRDefault="00417EEF" w:rsidP="00434A1A">
      <w:pPr>
        <w:jc w:val="both"/>
        <w:rPr>
          <w:rFonts w:asciiTheme="majorHAnsi" w:hAnsiTheme="majorHAnsi" w:cs="Times New Roman"/>
        </w:rPr>
      </w:pPr>
      <w:r w:rsidRPr="00DA63A2">
        <w:rPr>
          <w:rFonts w:asciiTheme="majorHAnsi" w:hAnsiTheme="majorHAnsi" w:cs="Times New Roman"/>
        </w:rPr>
        <w:lastRenderedPageBreak/>
        <w:t xml:space="preserve">Thị trường vận động </w:t>
      </w:r>
      <w:proofErr w:type="gramStart"/>
      <w:r w:rsidRPr="00DA63A2">
        <w:rPr>
          <w:rFonts w:asciiTheme="majorHAnsi" w:hAnsiTheme="majorHAnsi" w:cs="Times New Roman"/>
        </w:rPr>
        <w:t>theo</w:t>
      </w:r>
      <w:proofErr w:type="gramEnd"/>
      <w:r w:rsidRPr="00DA63A2">
        <w:rPr>
          <w:rFonts w:asciiTheme="majorHAnsi" w:hAnsiTheme="majorHAnsi" w:cs="Times New Roman"/>
        </w:rPr>
        <w:t xml:space="preserve"> chu kì. Tôi tin vào </w:t>
      </w:r>
      <w:proofErr w:type="gramStart"/>
      <w:r w:rsidRPr="00DA63A2">
        <w:rPr>
          <w:rFonts w:asciiTheme="majorHAnsi" w:hAnsiTheme="majorHAnsi" w:cs="Times New Roman"/>
        </w:rPr>
        <w:t>chu</w:t>
      </w:r>
      <w:proofErr w:type="gramEnd"/>
      <w:r w:rsidRPr="00DA63A2">
        <w:rPr>
          <w:rFonts w:asciiTheme="majorHAnsi" w:hAnsiTheme="majorHAnsi" w:cs="Times New Roman"/>
        </w:rPr>
        <w:t xml:space="preserve"> kì, chu kì cuộc sống và chu kì thị trường. Chúng thường thái quá, và hiếm </w:t>
      </w:r>
      <w:proofErr w:type="gramStart"/>
      <w:r w:rsidRPr="00DA63A2">
        <w:rPr>
          <w:rFonts w:asciiTheme="majorHAnsi" w:hAnsiTheme="majorHAnsi" w:cs="Times New Roman"/>
        </w:rPr>
        <w:t>khi cân</w:t>
      </w:r>
      <w:proofErr w:type="gramEnd"/>
      <w:r w:rsidRPr="00DA63A2">
        <w:rPr>
          <w:rFonts w:asciiTheme="majorHAnsi" w:hAnsiTheme="majorHAnsi" w:cs="Times New Roman"/>
        </w:rPr>
        <w:t xml:space="preserve"> bằng. </w:t>
      </w:r>
      <w:proofErr w:type="gramStart"/>
      <w:r w:rsidRPr="00DA63A2">
        <w:rPr>
          <w:rFonts w:asciiTheme="majorHAnsi" w:hAnsiTheme="majorHAnsi" w:cs="Times New Roman"/>
        </w:rPr>
        <w:t>Chu kì đến như một loạt sóng đại dương, thuỷ triều lên khi mọi thứ đều tốt, khi điều kiện không tốt nữa, thuỷ triều hạ thấp.</w:t>
      </w:r>
      <w:proofErr w:type="gramEnd"/>
      <w:r w:rsidRPr="00DA63A2">
        <w:rPr>
          <w:rFonts w:asciiTheme="majorHAnsi" w:hAnsiTheme="majorHAnsi" w:cs="Times New Roman"/>
        </w:rPr>
        <w:t xml:space="preserve"> Những </w:t>
      </w:r>
      <w:proofErr w:type="gramStart"/>
      <w:r w:rsidRPr="00DA63A2">
        <w:rPr>
          <w:rFonts w:asciiTheme="majorHAnsi" w:hAnsiTheme="majorHAnsi" w:cs="Times New Roman"/>
        </w:rPr>
        <w:t>chu</w:t>
      </w:r>
      <w:proofErr w:type="gramEnd"/>
      <w:r w:rsidRPr="00DA63A2">
        <w:rPr>
          <w:rFonts w:asciiTheme="majorHAnsi" w:hAnsiTheme="majorHAnsi" w:cs="Times New Roman"/>
        </w:rPr>
        <w:t xml:space="preserve"> kì này đến không ngờ, thất thường, và phải dự đoán với sự ôn hoà, tự tin và kiên nhẫn – tốt hay xấu. Thị trường chứng khoán là nghiên cứu </w:t>
      </w:r>
      <w:proofErr w:type="gramStart"/>
      <w:r w:rsidRPr="00DA63A2">
        <w:rPr>
          <w:rFonts w:asciiTheme="majorHAnsi" w:hAnsiTheme="majorHAnsi" w:cs="Times New Roman"/>
        </w:rPr>
        <w:t>chu</w:t>
      </w:r>
      <w:proofErr w:type="gramEnd"/>
      <w:r w:rsidRPr="00DA63A2">
        <w:rPr>
          <w:rFonts w:asciiTheme="majorHAnsi" w:hAnsiTheme="majorHAnsi" w:cs="Times New Roman"/>
        </w:rPr>
        <w:t xml:space="preserve"> kì, khi nó thay đổi chiều hướng nó vẫn trong xu hướng mới cho đến khi động lực yếu – một cơ thể chuyển động có khuynh hướng vẫn chuyển động – đừng đi ngược xu hướng – đừng chống lại thị trường. Các nhà đầu cơ giỏi biết cách kiếm tiền dù trong bất cứ hoàn cảnh thị trường, nếu nhà đầu cơ sẵn sàng tham gia cả hai chiều của thị trường, như tôi đã làm.</w:t>
      </w:r>
    </w:p>
    <w:p w:rsidR="009F5837" w:rsidRPr="00DA63A2" w:rsidRDefault="00417EEF" w:rsidP="00434A1A">
      <w:pPr>
        <w:ind w:left="5760"/>
        <w:jc w:val="both"/>
        <w:outlineLvl w:val="0"/>
        <w:rPr>
          <w:rFonts w:asciiTheme="majorHAnsi" w:hAnsiTheme="majorHAnsi" w:cs="Times New Roman"/>
          <w:i/>
        </w:rPr>
      </w:pPr>
      <w:r w:rsidRPr="00DA63A2">
        <w:rPr>
          <w:rFonts w:asciiTheme="majorHAnsi" w:hAnsiTheme="majorHAnsi" w:cs="Times New Roman"/>
          <w:i/>
          <w:u w:val="single"/>
        </w:rPr>
        <w:t>Buitrangnam - Ub.com.vn / Sưu tầm</w:t>
      </w:r>
    </w:p>
    <w:sectPr w:rsidR="009F5837" w:rsidRPr="00DA63A2" w:rsidSect="00B3305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4AA" w:rsidRDefault="001224AA" w:rsidP="00B168EC">
      <w:pPr>
        <w:spacing w:after="0" w:line="240" w:lineRule="auto"/>
      </w:pPr>
      <w:r>
        <w:separator/>
      </w:r>
    </w:p>
  </w:endnote>
  <w:endnote w:type="continuationSeparator" w:id="0">
    <w:p w:rsidR="001224AA" w:rsidRDefault="001224AA" w:rsidP="00B1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4E5" w:rsidRDefault="002964E5">
    <w:pPr>
      <w:pStyle w:val="Footer"/>
      <w:pBdr>
        <w:top w:val="thinThickSmallGap" w:sz="24" w:space="1" w:color="622423" w:themeColor="accent2" w:themeShade="7F"/>
      </w:pBdr>
      <w:rPr>
        <w:rFonts w:asciiTheme="majorHAnsi" w:hAnsiTheme="majorHAnsi"/>
      </w:rPr>
    </w:pPr>
    <w:r>
      <w:rPr>
        <w:rFonts w:asciiTheme="majorHAnsi" w:hAnsiTheme="majorHAnsi"/>
      </w:rPr>
      <w:t xml:space="preserve">Bước đi chậm rãi với phong thái tự tin – Donal </w:t>
    </w:r>
    <w:r w:rsidR="00AE587A">
      <w:rPr>
        <w:rFonts w:asciiTheme="majorHAnsi" w:hAnsiTheme="majorHAnsi"/>
      </w:rPr>
      <w:t>.J.</w:t>
    </w:r>
    <w:r>
      <w:rPr>
        <w:rFonts w:asciiTheme="majorHAnsi" w:hAnsiTheme="majorHAnsi"/>
      </w:rPr>
      <w:t>Trump</w:t>
    </w:r>
    <w:r>
      <w:rPr>
        <w:rFonts w:asciiTheme="majorHAnsi" w:hAnsiTheme="majorHAnsi"/>
      </w:rPr>
      <w:ptab w:relativeTo="margin" w:alignment="right" w:leader="none"/>
    </w:r>
    <w:r>
      <w:rPr>
        <w:rFonts w:asciiTheme="majorHAnsi" w:hAnsiTheme="majorHAnsi"/>
      </w:rPr>
      <w:t xml:space="preserve">Page </w:t>
    </w:r>
    <w:r w:rsidR="001224AA">
      <w:fldChar w:fldCharType="begin"/>
    </w:r>
    <w:r w:rsidR="001224AA">
      <w:instrText xml:space="preserve"> PAGE   \* MERGEFORMAT </w:instrText>
    </w:r>
    <w:r w:rsidR="001224AA">
      <w:fldChar w:fldCharType="separate"/>
    </w:r>
    <w:r w:rsidR="00A074CF" w:rsidRPr="00A074CF">
      <w:rPr>
        <w:rFonts w:asciiTheme="majorHAnsi" w:hAnsiTheme="majorHAnsi"/>
        <w:noProof/>
      </w:rPr>
      <w:t>1</w:t>
    </w:r>
    <w:r w:rsidR="001224AA">
      <w:rPr>
        <w:rFonts w:asciiTheme="majorHAnsi" w:hAnsiTheme="majorHAnsi"/>
        <w:noProof/>
      </w:rPr>
      <w:fldChar w:fldCharType="end"/>
    </w:r>
  </w:p>
  <w:p w:rsidR="002964E5" w:rsidRDefault="00296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4AA" w:rsidRDefault="001224AA" w:rsidP="00B168EC">
      <w:pPr>
        <w:spacing w:after="0" w:line="240" w:lineRule="auto"/>
      </w:pPr>
      <w:r>
        <w:separator/>
      </w:r>
    </w:p>
  </w:footnote>
  <w:footnote w:type="continuationSeparator" w:id="0">
    <w:p w:rsidR="001224AA" w:rsidRDefault="001224AA" w:rsidP="00B168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AE6" w:rsidRPr="002B5AE6" w:rsidRDefault="001224AA">
    <w:pPr>
      <w:pStyle w:val="Header"/>
      <w:jc w:val="center"/>
      <w:rPr>
        <w:rFonts w:asciiTheme="majorHAnsi" w:hAnsiTheme="majorHAnsi"/>
        <w:i/>
        <w:color w:val="365F91" w:themeColor="accent1" w:themeShade="BF"/>
        <w:sz w:val="40"/>
        <w:szCs w:val="40"/>
      </w:rPr>
    </w:pPr>
    <w:r>
      <w:rPr>
        <w:noProof/>
        <w:color w:val="365F91" w:themeColor="accent1" w:themeShade="BF"/>
        <w:lang w:eastAsia="zh-TW"/>
      </w:rPr>
      <w:pict>
        <v:group id="_x0000_s2049" style="position:absolute;left:0;text-align:left;margin-left:1225.3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Year"/>
                      <w:id w:val="78131013"/>
                      <w:placeholder>
                        <w:docPart w:val="C3604B71691244C8A86517EFFD08BE30"/>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rsidR="002B5AE6" w:rsidRDefault="002B5AE6">
                        <w:pPr>
                          <w:pStyle w:val="Header"/>
                          <w:jc w:val="center"/>
                          <w:rPr>
                            <w:b/>
                            <w:bCs/>
                            <w:color w:val="FFFFFF" w:themeColor="background1"/>
                          </w:rPr>
                        </w:pPr>
                        <w:r>
                          <w:rPr>
                            <w:b/>
                            <w:bCs/>
                            <w:color w:val="FFFFFF" w:themeColor="background1"/>
                          </w:rPr>
                          <w:t>2014</w:t>
                        </w:r>
                      </w:p>
                    </w:sdtContent>
                  </w:sdt>
                </w:txbxContent>
              </v:textbox>
            </v:oval>
          </v:group>
          <w10:wrap anchorx="page" anchory="page"/>
        </v:group>
      </w:pict>
    </w:r>
    <w:sdt>
      <w:sdtPr>
        <w:rPr>
          <w:rFonts w:asciiTheme="majorHAnsi" w:hAnsiTheme="majorHAnsi"/>
          <w:i/>
          <w:color w:val="365F91" w:themeColor="accent1" w:themeShade="BF"/>
          <w:sz w:val="24"/>
          <w:szCs w:val="24"/>
        </w:rPr>
        <w:alias w:val="Title"/>
        <w:id w:val="78131009"/>
        <w:placeholder>
          <w:docPart w:val="04B1443CDD884717AFCA4C7264CCE7C0"/>
        </w:placeholder>
        <w:dataBinding w:prefixMappings="xmlns:ns0='http://schemas.openxmlformats.org/package/2006/metadata/core-properties' xmlns:ns1='http://purl.org/dc/elements/1.1/'" w:xpath="/ns0:coreProperties[1]/ns1:title[1]" w:storeItemID="{6C3C8BC8-F283-45AE-878A-BAB7291924A1}"/>
        <w:text/>
      </w:sdtPr>
      <w:sdtEndPr/>
      <w:sdtContent>
        <w:r w:rsidR="002B5AE6" w:rsidRPr="001E18C7">
          <w:rPr>
            <w:rFonts w:asciiTheme="majorHAnsi" w:hAnsiTheme="majorHAnsi"/>
            <w:i/>
            <w:color w:val="365F91" w:themeColor="accent1" w:themeShade="BF"/>
            <w:sz w:val="24"/>
            <w:szCs w:val="24"/>
          </w:rPr>
          <w:t>The talent investor</w:t>
        </w:r>
        <w:r w:rsidR="006B0207">
          <w:rPr>
            <w:rFonts w:asciiTheme="majorHAnsi" w:hAnsiTheme="majorHAnsi" w:hint="eastAsia"/>
            <w:i/>
            <w:color w:val="365F91" w:themeColor="accent1" w:themeShade="BF"/>
            <w:sz w:val="24"/>
            <w:szCs w:val="24"/>
            <w:lang w:eastAsia="ja-JP"/>
          </w:rPr>
          <w:t>-Lương Quốc Tây</w:t>
        </w:r>
      </w:sdtContent>
    </w:sdt>
  </w:p>
  <w:p w:rsidR="00B168EC" w:rsidRDefault="00B168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529B"/>
      </v:shape>
    </w:pict>
  </w:numPicBullet>
  <w:abstractNum w:abstractNumId="0">
    <w:nsid w:val="151B61C5"/>
    <w:multiLevelType w:val="multilevel"/>
    <w:tmpl w:val="38D8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43E3F"/>
    <w:multiLevelType w:val="multilevel"/>
    <w:tmpl w:val="CDC8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B6C5A"/>
    <w:multiLevelType w:val="hybridMultilevel"/>
    <w:tmpl w:val="F150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52F41"/>
    <w:multiLevelType w:val="hybridMultilevel"/>
    <w:tmpl w:val="86D285F4"/>
    <w:lvl w:ilvl="0" w:tplc="DA72ED56">
      <w:start w:val="9"/>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A416F"/>
    <w:multiLevelType w:val="hybridMultilevel"/>
    <w:tmpl w:val="E4A2CB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2487D"/>
    <w:multiLevelType w:val="multilevel"/>
    <w:tmpl w:val="2E7C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870CA2"/>
    <w:multiLevelType w:val="hybridMultilevel"/>
    <w:tmpl w:val="FED0253E"/>
    <w:lvl w:ilvl="0" w:tplc="03808B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941806"/>
    <w:multiLevelType w:val="hybridMultilevel"/>
    <w:tmpl w:val="88581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70C97"/>
    <w:multiLevelType w:val="hybridMultilevel"/>
    <w:tmpl w:val="705CF790"/>
    <w:lvl w:ilvl="0" w:tplc="03808B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8179D0"/>
    <w:multiLevelType w:val="hybridMultilevel"/>
    <w:tmpl w:val="09B00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F55DB5"/>
    <w:multiLevelType w:val="hybridMultilevel"/>
    <w:tmpl w:val="53266AE2"/>
    <w:lvl w:ilvl="0" w:tplc="03808B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6"/>
  </w:num>
  <w:num w:numId="6">
    <w:abstractNumId w:val="7"/>
  </w:num>
  <w:num w:numId="7">
    <w:abstractNumId w:val="3"/>
  </w:num>
  <w:num w:numId="8">
    <w:abstractNumId w:val="4"/>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drawingGridHorizontalSpacing w:val="110"/>
  <w:displayHorizontalDrawingGridEvery w:val="2"/>
  <w:characterSpacingControl w:val="doNotCompress"/>
  <w:hdrShapeDefaults>
    <o:shapedefaults v:ext="edit" spidmax="2055"/>
    <o:shapelayout v:ext="edit">
      <o:idmap v:ext="edit" data="2"/>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
  <w:rsids>
    <w:rsidRoot w:val="00D91117"/>
    <w:rsid w:val="00014B9F"/>
    <w:rsid w:val="00046424"/>
    <w:rsid w:val="000C6FBA"/>
    <w:rsid w:val="001224AA"/>
    <w:rsid w:val="00143D6F"/>
    <w:rsid w:val="001B1516"/>
    <w:rsid w:val="001E18C7"/>
    <w:rsid w:val="002251A7"/>
    <w:rsid w:val="002964E5"/>
    <w:rsid w:val="002B5AE6"/>
    <w:rsid w:val="002B72EB"/>
    <w:rsid w:val="0032796C"/>
    <w:rsid w:val="00387493"/>
    <w:rsid w:val="00417EEF"/>
    <w:rsid w:val="00434A1A"/>
    <w:rsid w:val="00461250"/>
    <w:rsid w:val="00546F0C"/>
    <w:rsid w:val="0059603E"/>
    <w:rsid w:val="005B0CF7"/>
    <w:rsid w:val="005D2CCA"/>
    <w:rsid w:val="005E45BD"/>
    <w:rsid w:val="005F6FF1"/>
    <w:rsid w:val="0068490C"/>
    <w:rsid w:val="006A066D"/>
    <w:rsid w:val="006B0207"/>
    <w:rsid w:val="006C6FEC"/>
    <w:rsid w:val="007413FA"/>
    <w:rsid w:val="009D610E"/>
    <w:rsid w:val="009F5837"/>
    <w:rsid w:val="00A0229A"/>
    <w:rsid w:val="00A074CF"/>
    <w:rsid w:val="00A423CD"/>
    <w:rsid w:val="00AE587A"/>
    <w:rsid w:val="00B168EC"/>
    <w:rsid w:val="00B33056"/>
    <w:rsid w:val="00BB3536"/>
    <w:rsid w:val="00C369C2"/>
    <w:rsid w:val="00C36E5F"/>
    <w:rsid w:val="00CC57C5"/>
    <w:rsid w:val="00D274C6"/>
    <w:rsid w:val="00D91117"/>
    <w:rsid w:val="00DA63A2"/>
    <w:rsid w:val="00E71519"/>
    <w:rsid w:val="00EC3733"/>
    <w:rsid w:val="00EF2F24"/>
    <w:rsid w:val="00F83083"/>
    <w:rsid w:val="00FD0CFF"/>
    <w:rsid w:val="00FD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66D"/>
  </w:style>
  <w:style w:type="paragraph" w:styleId="Heading2">
    <w:name w:val="heading 2"/>
    <w:basedOn w:val="Normal"/>
    <w:link w:val="Heading2Char"/>
    <w:uiPriority w:val="9"/>
    <w:qFormat/>
    <w:rsid w:val="00D91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11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91117"/>
  </w:style>
  <w:style w:type="character" w:styleId="Hyperlink">
    <w:name w:val="Hyperlink"/>
    <w:basedOn w:val="DefaultParagraphFont"/>
    <w:uiPriority w:val="99"/>
    <w:semiHidden/>
    <w:unhideWhenUsed/>
    <w:rsid w:val="00D91117"/>
    <w:rPr>
      <w:color w:val="0000FF"/>
      <w:u w:val="single"/>
    </w:rPr>
  </w:style>
  <w:style w:type="character" w:customStyle="1" w:styleId="time">
    <w:name w:val="time"/>
    <w:basedOn w:val="DefaultParagraphFont"/>
    <w:rsid w:val="00D91117"/>
  </w:style>
  <w:style w:type="paragraph" w:styleId="BalloonText">
    <w:name w:val="Balloon Text"/>
    <w:basedOn w:val="Normal"/>
    <w:link w:val="BalloonTextChar"/>
    <w:uiPriority w:val="99"/>
    <w:semiHidden/>
    <w:unhideWhenUsed/>
    <w:rsid w:val="00D9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117"/>
    <w:rPr>
      <w:rFonts w:ascii="Tahoma" w:hAnsi="Tahoma" w:cs="Tahoma"/>
      <w:sz w:val="16"/>
      <w:szCs w:val="16"/>
    </w:rPr>
  </w:style>
  <w:style w:type="paragraph" w:styleId="ListParagraph">
    <w:name w:val="List Paragraph"/>
    <w:basedOn w:val="Normal"/>
    <w:uiPriority w:val="34"/>
    <w:qFormat/>
    <w:rsid w:val="00FD5D89"/>
    <w:pPr>
      <w:ind w:left="720"/>
      <w:contextualSpacing/>
    </w:pPr>
  </w:style>
  <w:style w:type="paragraph" w:styleId="Header">
    <w:name w:val="header"/>
    <w:basedOn w:val="Normal"/>
    <w:link w:val="HeaderChar"/>
    <w:uiPriority w:val="99"/>
    <w:unhideWhenUsed/>
    <w:rsid w:val="00B16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EC"/>
  </w:style>
  <w:style w:type="paragraph" w:styleId="Footer">
    <w:name w:val="footer"/>
    <w:basedOn w:val="Normal"/>
    <w:link w:val="FooterChar"/>
    <w:uiPriority w:val="99"/>
    <w:unhideWhenUsed/>
    <w:rsid w:val="00B16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EC"/>
  </w:style>
  <w:style w:type="paragraph" w:styleId="DocumentMap">
    <w:name w:val="Document Map"/>
    <w:basedOn w:val="Normal"/>
    <w:link w:val="DocumentMapChar"/>
    <w:uiPriority w:val="99"/>
    <w:semiHidden/>
    <w:unhideWhenUsed/>
    <w:rsid w:val="002B72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7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657619">
      <w:bodyDiv w:val="1"/>
      <w:marLeft w:val="0"/>
      <w:marRight w:val="0"/>
      <w:marTop w:val="0"/>
      <w:marBottom w:val="0"/>
      <w:divBdr>
        <w:top w:val="none" w:sz="0" w:space="0" w:color="auto"/>
        <w:left w:val="none" w:sz="0" w:space="0" w:color="auto"/>
        <w:bottom w:val="none" w:sz="0" w:space="0" w:color="auto"/>
        <w:right w:val="none" w:sz="0" w:space="0" w:color="auto"/>
      </w:divBdr>
      <w:divsChild>
        <w:div w:id="1052729525">
          <w:marLeft w:val="0"/>
          <w:marRight w:val="0"/>
          <w:marTop w:val="0"/>
          <w:marBottom w:val="0"/>
          <w:divBdr>
            <w:top w:val="none" w:sz="0" w:space="0" w:color="auto"/>
            <w:left w:val="none" w:sz="0" w:space="0" w:color="auto"/>
            <w:bottom w:val="none" w:sz="0" w:space="0" w:color="auto"/>
            <w:right w:val="none" w:sz="0" w:space="0" w:color="auto"/>
          </w:divBdr>
          <w:divsChild>
            <w:div w:id="4165606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591478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B1443CDD884717AFCA4C7264CCE7C0"/>
        <w:category>
          <w:name w:val="General"/>
          <w:gallery w:val="placeholder"/>
        </w:category>
        <w:types>
          <w:type w:val="bbPlcHdr"/>
        </w:types>
        <w:behaviors>
          <w:behavior w:val="content"/>
        </w:behaviors>
        <w:guid w:val="{C4CFC1ED-AC05-4222-84AD-B1FCC5CA16A2}"/>
      </w:docPartPr>
      <w:docPartBody>
        <w:p w:rsidR="002E3CA3" w:rsidRDefault="0006211A" w:rsidP="0006211A">
          <w:pPr>
            <w:pStyle w:val="04B1443CDD884717AFCA4C7264CCE7C0"/>
          </w:pPr>
          <w:r>
            <w:rPr>
              <w:color w:val="365F91" w:themeColor="accent1" w:themeShade="BF"/>
            </w:rPr>
            <w:t>[Type the document title]</w:t>
          </w:r>
        </w:p>
      </w:docPartBody>
    </w:docPart>
    <w:docPart>
      <w:docPartPr>
        <w:name w:val="C3604B71691244C8A86517EFFD08BE30"/>
        <w:category>
          <w:name w:val="General"/>
          <w:gallery w:val="placeholder"/>
        </w:category>
        <w:types>
          <w:type w:val="bbPlcHdr"/>
        </w:types>
        <w:behaviors>
          <w:behavior w:val="content"/>
        </w:behaviors>
        <w:guid w:val="{7E7BD11D-3221-4EBB-9885-803D76906B39}"/>
      </w:docPartPr>
      <w:docPartBody>
        <w:p w:rsidR="002E3CA3" w:rsidRDefault="0006211A" w:rsidP="0006211A">
          <w:pPr>
            <w:pStyle w:val="C3604B71691244C8A86517EFFD08BE30"/>
          </w:pPr>
          <w:r>
            <w:rPr>
              <w:b/>
              <w:bCs/>
              <w:color w:val="FFFFFF" w:themeColor="background1"/>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25F24"/>
    <w:rsid w:val="0006211A"/>
    <w:rsid w:val="002546B1"/>
    <w:rsid w:val="002E3CA3"/>
    <w:rsid w:val="00525F24"/>
    <w:rsid w:val="005B3D48"/>
    <w:rsid w:val="00AF2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F43F254964262A46C651DC10AB4B6">
    <w:name w:val="BEAF43F254964262A46C651DC10AB4B6"/>
    <w:rsid w:val="00525F24"/>
  </w:style>
  <w:style w:type="paragraph" w:customStyle="1" w:styleId="C9A25FADA084421B842D22AB2D6C7127">
    <w:name w:val="C9A25FADA084421B842D22AB2D6C7127"/>
    <w:rsid w:val="00525F24"/>
  </w:style>
  <w:style w:type="paragraph" w:customStyle="1" w:styleId="C1DA624104E24CD989D1FA68E5CBD921">
    <w:name w:val="C1DA624104E24CD989D1FA68E5CBD921"/>
    <w:rsid w:val="00525F24"/>
  </w:style>
  <w:style w:type="paragraph" w:customStyle="1" w:styleId="9C28903255A042ACB0CEAE91BF034084">
    <w:name w:val="9C28903255A042ACB0CEAE91BF034084"/>
    <w:rsid w:val="00525F24"/>
  </w:style>
  <w:style w:type="paragraph" w:customStyle="1" w:styleId="75809F754D63489EB5B899B669B3D3E0">
    <w:name w:val="75809F754D63489EB5B899B669B3D3E0"/>
    <w:rsid w:val="00525F24"/>
  </w:style>
  <w:style w:type="paragraph" w:customStyle="1" w:styleId="8716C6393DDC4F3F9D94715E7F5D4448">
    <w:name w:val="8716C6393DDC4F3F9D94715E7F5D4448"/>
    <w:rsid w:val="00525F24"/>
  </w:style>
  <w:style w:type="paragraph" w:customStyle="1" w:styleId="C63761BFB4FB45B482C7FA467DA3916B">
    <w:name w:val="C63761BFB4FB45B482C7FA467DA3916B"/>
    <w:rsid w:val="0006211A"/>
  </w:style>
  <w:style w:type="paragraph" w:customStyle="1" w:styleId="A90647779DF74DC5BE1E0731E586F57E">
    <w:name w:val="A90647779DF74DC5BE1E0731E586F57E"/>
    <w:rsid w:val="0006211A"/>
  </w:style>
  <w:style w:type="paragraph" w:customStyle="1" w:styleId="04B1443CDD884717AFCA4C7264CCE7C0">
    <w:name w:val="04B1443CDD884717AFCA4C7264CCE7C0"/>
    <w:rsid w:val="0006211A"/>
  </w:style>
  <w:style w:type="paragraph" w:customStyle="1" w:styleId="C3604B71691244C8A86517EFFD08BE30">
    <w:name w:val="C3604B71691244C8A86517EFFD08BE30"/>
    <w:rsid w:val="000621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2CC84-5A35-4AEA-91E7-271984C2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3049</Words>
  <Characters>17385</Characters>
  <Application>Microsoft Office Word</Application>
  <DocSecurity>0</DocSecurity>
  <Lines>144</Lines>
  <Paragraphs>40</Paragraphs>
  <ScaleCrop>false</ScaleCrop>
  <Company/>
  <LinksUpToDate>false</LinksUpToDate>
  <CharactersWithSpaces>20394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talent investor-Lương Quốc Tây</dc:title>
  <dc:subject/>
  <dc:creator>Franky Luong</dc:creator>
  <cp:keywords/>
  <dc:description/>
  <cp:lastModifiedBy>TayLQ</cp:lastModifiedBy>
  <cp:revision>38</cp:revision>
  <dcterms:created xsi:type="dcterms:W3CDTF">2013-10-01T02:07:00Z</dcterms:created>
  <dcterms:modified xsi:type="dcterms:W3CDTF">2015-09-07T02:48:00Z</dcterms:modified>
</cp:coreProperties>
</file>