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LỖI SAI TRONG SƠ ĐỒ AS-IS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Dựa vào quy tắc UML và quy tắc nghiệp vụ của RikkeiShop, sơ đồ AS-IS của BA tập sự mắc 2 lỗi sai nghiêm trọng về bản chất và chiều mối quan hệ: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sai 1: Dùng sai quan hệ và chiều mũi tên giữa "Đặt hàng" và "Kiểm tra giỏ hàng"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Bản chất nghiệp vụ:</w:t>
      </w:r>
      <w:r w:rsidDel="00000000" w:rsidR="00000000" w:rsidRPr="00000000">
        <w:rPr>
          <w:rtl w:val="0"/>
        </w:rPr>
        <w:t xml:space="preserve"> Quy tắc 1 quy định </w:t>
      </w:r>
      <w:r w:rsidDel="00000000" w:rsidR="00000000" w:rsidRPr="00000000">
        <w:rPr>
          <w:i w:val="1"/>
          <w:iCs w:val="1"/>
          <w:rtl w:val="0"/>
        </w:rPr>
        <w:t xml:space="preserve">Kiểm tra giỏ hàng</w:t>
      </w:r>
      <w:r w:rsidDel="00000000" w:rsidR="00000000" w:rsidRPr="00000000">
        <w:rPr>
          <w:rtl w:val="0"/>
        </w:rPr>
        <w:t xml:space="preserve"> là bước </w:t>
      </w:r>
      <w:r w:rsidDel="00000000" w:rsidR="00000000" w:rsidRPr="00000000">
        <w:rPr>
          <w:b w:val="1"/>
          <w:bCs w:val="1"/>
          <w:rtl w:val="0"/>
        </w:rPr>
        <w:t xml:space="preserve">bắt buộc</w:t>
      </w:r>
      <w:r w:rsidDel="00000000" w:rsidR="00000000" w:rsidRPr="00000000">
        <w:rPr>
          <w:rtl w:val="0"/>
        </w:rPr>
        <w:t xml:space="preserve"> phải thực hiện mỗi khi </w:t>
      </w:r>
      <w:r w:rsidDel="00000000" w:rsidR="00000000" w:rsidRPr="00000000">
        <w:rPr>
          <w:i w:val="1"/>
          <w:iCs w:val="1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. Trong UML, hành vi bắt buộc phải gọi đến một ca sử dụng khác sử dụng quan hệ </w:t>
      </w:r>
      <w:r w:rsidDel="00000000" w:rsidR="00000000" w:rsidRPr="00000000">
        <w:rPr>
          <w:color w:val="188038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Lỗi của sơ đồ AS-IS:</w:t>
      </w:r>
      <w:r w:rsidDel="00000000" w:rsidR="00000000" w:rsidRPr="00000000">
        <w:rPr>
          <w:rtl w:val="0"/>
        </w:rPr>
        <w:t xml:space="preserve"> BA tập sự sử dụng </w:t>
      </w:r>
      <w:r w:rsidDel="00000000" w:rsidR="00000000" w:rsidRPr="00000000">
        <w:rPr>
          <w:color w:val="188038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 (vốn dành cho tính năng tùy chọn) và trỏ mũi tên từ </w:t>
      </w:r>
      <w:r w:rsidDel="00000000" w:rsidR="00000000" w:rsidRPr="00000000">
        <w:rPr>
          <w:i w:val="1"/>
          <w:iCs w:val="1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 đến </w:t>
      </w:r>
      <w:r w:rsidDel="00000000" w:rsidR="00000000" w:rsidRPr="00000000">
        <w:rPr>
          <w:i w:val="1"/>
          <w:iCs w:val="1"/>
          <w:rtl w:val="0"/>
        </w:rPr>
        <w:t xml:space="preserve">Kiểm tra giỏ hàng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Cách sửa chuẩn TO-BE:</w:t>
      </w:r>
      <w:r w:rsidDel="00000000" w:rsidR="00000000" w:rsidRPr="00000000">
        <w:rPr>
          <w:rtl w:val="0"/>
        </w:rPr>
        <w:t xml:space="preserve"> Đổi nhãn quan hệ thành </w:t>
      </w:r>
      <w:r w:rsidDel="00000000" w:rsidR="00000000" w:rsidRPr="00000000">
        <w:rPr>
          <w:color w:val="188038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. Chiều mũi tên xuất phát từ Use Case cơ sở (</w:t>
      </w:r>
      <w:r w:rsidDel="00000000" w:rsidR="00000000" w:rsidRPr="00000000">
        <w:rPr>
          <w:b w:val="1"/>
          <w:bCs w:val="1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) trỏ tới Use Case được nhúng vào (</w:t>
      </w:r>
      <w:r w:rsidDel="00000000" w:rsidR="00000000" w:rsidRPr="00000000">
        <w:rPr>
          <w:b w:val="1"/>
          <w:bCs w:val="1"/>
          <w:rtl w:val="0"/>
        </w:rPr>
        <w:t xml:space="preserve">Kiểm tra giỏ hàng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Lỗi sai 2: Dùng sai quan hệ và chiều mũi tên giữa "Áp dụng mã giảm giá" và "Đặt hàng"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Bản chất nghiệp vụ:</w:t>
      </w:r>
      <w:r w:rsidDel="00000000" w:rsidR="00000000" w:rsidRPr="00000000">
        <w:rPr>
          <w:rtl w:val="0"/>
        </w:rPr>
        <w:t xml:space="preserve"> Quy tắc 2 quy định </w:t>
      </w:r>
      <w:r w:rsidDel="00000000" w:rsidR="00000000" w:rsidRPr="00000000">
        <w:rPr>
          <w:i w:val="1"/>
          <w:iCs w:val="1"/>
          <w:rtl w:val="0"/>
        </w:rPr>
        <w:t xml:space="preserve">Áp dụng mã giảm giá</w:t>
      </w:r>
      <w:r w:rsidDel="00000000" w:rsidR="00000000" w:rsidRPr="00000000">
        <w:rPr>
          <w:rtl w:val="0"/>
        </w:rPr>
        <w:t xml:space="preserve"> là tính năng </w:t>
      </w:r>
      <w:r w:rsidDel="00000000" w:rsidR="00000000" w:rsidRPr="00000000">
        <w:rPr>
          <w:b w:val="1"/>
          <w:bCs w:val="1"/>
          <w:rtl w:val="0"/>
        </w:rPr>
        <w:t xml:space="preserve">tùy chọn</w:t>
      </w:r>
      <w:r w:rsidDel="00000000" w:rsidR="00000000" w:rsidRPr="00000000">
        <w:rPr>
          <w:rtl w:val="0"/>
        </w:rPr>
        <w:t xml:space="preserve"> (không bắt buộc, ngay cả khi voucher hết hạn thì hệ thống vẫn cho phép đặt hàng với giá gốc). Trong UML, hành vi bổ sung/tùy chọn mở rộng cho ca sử dụng chính sử dụng quan hệ </w:t>
      </w:r>
      <w:r w:rsidDel="00000000" w:rsidR="00000000" w:rsidRPr="00000000">
        <w:rPr>
          <w:color w:val="188038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Lỗi của sơ đồ AS-IS:</w:t>
      </w:r>
      <w:r w:rsidDel="00000000" w:rsidR="00000000" w:rsidRPr="00000000">
        <w:rPr>
          <w:rtl w:val="0"/>
        </w:rPr>
        <w:t xml:space="preserve"> BA tập sự lại dùng quan hệ </w:t>
      </w:r>
      <w:r w:rsidDel="00000000" w:rsidR="00000000" w:rsidRPr="00000000">
        <w:rPr>
          <w:color w:val="188038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 và trỏ mũi tên ngược từ </w:t>
      </w:r>
      <w:r w:rsidDel="00000000" w:rsidR="00000000" w:rsidRPr="00000000">
        <w:rPr>
          <w:i w:val="1"/>
          <w:iCs w:val="1"/>
          <w:rtl w:val="0"/>
        </w:rPr>
        <w:t xml:space="preserve">Áp dụng mã giảm giá</w:t>
      </w:r>
      <w:r w:rsidDel="00000000" w:rsidR="00000000" w:rsidRPr="00000000">
        <w:rPr>
          <w:rtl w:val="0"/>
        </w:rPr>
        <w:t xml:space="preserve"> về </w:t>
      </w:r>
      <w:r w:rsidDel="00000000" w:rsidR="00000000" w:rsidRPr="00000000">
        <w:rPr>
          <w:i w:val="1"/>
          <w:iCs w:val="1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Cách sửa chuẩn TO-BE:</w:t>
      </w:r>
      <w:r w:rsidDel="00000000" w:rsidR="00000000" w:rsidRPr="00000000">
        <w:rPr>
          <w:rtl w:val="0"/>
        </w:rPr>
        <w:t xml:space="preserve"> Đổi nhãn quan hệ thành </w:t>
      </w:r>
      <w:r w:rsidDel="00000000" w:rsidR="00000000" w:rsidRPr="00000000">
        <w:rPr>
          <w:color w:val="188038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. Chiều mũi tên trong quan hệ </w:t>
      </w:r>
      <w:r w:rsidDel="00000000" w:rsidR="00000000" w:rsidRPr="00000000">
        <w:rPr>
          <w:color w:val="188038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 bắt buộc phải xuất phát từ Use Case mở rộng (</w:t>
      </w:r>
      <w:r w:rsidDel="00000000" w:rsidR="00000000" w:rsidRPr="00000000">
        <w:rPr>
          <w:b w:val="1"/>
          <w:bCs w:val="1"/>
          <w:rtl w:val="0"/>
        </w:rPr>
        <w:t xml:space="preserve">Áp dụng mã giảm giá</w:t>
      </w:r>
      <w:r w:rsidDel="00000000" w:rsidR="00000000" w:rsidRPr="00000000">
        <w:rPr>
          <w:rtl w:val="0"/>
        </w:rPr>
        <w:t xml:space="preserve">) trỏ về Use Case cơ sở (</w:t>
      </w:r>
      <w:r w:rsidDel="00000000" w:rsidR="00000000" w:rsidRPr="00000000">
        <w:rPr>
          <w:b w:val="1"/>
          <w:bCs w:val="1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THIẾT KẾ SƠ ĐỒ USE CASE TO-BE (CHUẨN UML)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Mô tả chi tiết sơ đồ TO-BE: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Boundary:</w:t>
      </w:r>
      <w:r w:rsidDel="00000000" w:rsidR="00000000" w:rsidRPr="00000000">
        <w:rPr>
          <w:rtl w:val="0"/>
        </w:rPr>
        <w:t xml:space="preserve"> Hình chữ nhật đại diện cho hệ thống </w:t>
      </w:r>
      <w:r w:rsidDel="00000000" w:rsidR="00000000" w:rsidRPr="00000000">
        <w:rPr>
          <w:b w:val="1"/>
          <w:bCs w:val="1"/>
          <w:rtl w:val="0"/>
        </w:rPr>
        <w:t xml:space="preserve">RikkeiShop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Khách hàng</w:t>
      </w:r>
      <w:r w:rsidDel="00000000" w:rsidR="00000000" w:rsidRPr="00000000">
        <w:rPr>
          <w:rtl w:val="0"/>
        </w:rPr>
        <w:t xml:space="preserve"> nằm ngoài Boundary, nối trực tiếp đường liên kết (Association) tới Use Case chính </w:t>
      </w:r>
      <w:r w:rsidDel="00000000" w:rsidR="00000000" w:rsidRPr="00000000">
        <w:rPr>
          <w:b w:val="1"/>
          <w:bCs w:val="1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 bên trong Boundary: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 (Base Use Case)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Kiểm tra giỏ hàng</w:t>
      </w:r>
      <w:r w:rsidDel="00000000" w:rsidR="00000000" w:rsidRPr="00000000">
        <w:rPr>
          <w:rtl w:val="0"/>
        </w:rPr>
        <w:t xml:space="preserve"> (Included Use Case)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Áp dụng mã giảm giá</w:t>
      </w:r>
      <w:r w:rsidDel="00000000" w:rsidR="00000000" w:rsidRPr="00000000">
        <w:rPr>
          <w:rtl w:val="0"/>
        </w:rPr>
        <w:t xml:space="preserve"> (Extension Use Case)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 mối quan hệ chuẩn: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«include»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Kiểm tra giỏ hàng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(Mũi tên nét đứt từ Đặt hàng trỏ lên Kiểm tra giỏ hàng)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Áp dụng mã giảm giá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«extend»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Đặt hàng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(Mũi tên nét đứt từ Áp dụng mã giảm giá trỏ lên Đặt hàng)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