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LÀM: SỬA LỖI ACCEPTANCE CRITERIA CHO CHỨC NĂNG ÁP MÃ KHUYẾN MÃI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 1 – Phân tích Acceptance Criteria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.9908885799962"/>
        <w:gridCol w:w="1111.0504324727874"/>
        <w:gridCol w:w="4047.060298709388"/>
        <w:gridCol w:w="3224.4101912614515"/>
        <w:tblGridChange w:id="0">
          <w:tblGrid>
            <w:gridCol w:w="642.9908885799962"/>
            <w:gridCol w:w="1111.0504324727874"/>
            <w:gridCol w:w="4047.060298709388"/>
            <w:gridCol w:w="3224.4101912614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Đúng/Sai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 tắc bị vi phạm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Hậu quả khi kiểm thử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vi phạm. Given là trạng thái ban đầu, When là hành động áp mã, Then có kết quả cụ thể là 80.000đ.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Tester kiểm tra được cước giảm từ 100.000đ xuống 80.000đ.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Then không cụ thể: “hệ thống xử lý phù hợp” không xác định được kết quả mong đợi. When còn gộp hai hành động: áp mã và bấm Đặt xe.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Tester không biết cần kiểm tra thông báo nào, cước bao nhiêu hoặc hệ thống có cho đặt xe hay không.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Đảo ngược Given và When. Việc mã không tồn tại là trạng thái ban đầu, không phải hành động của người dùng.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Tester khó xác định đúng trình tự thực hiện kịch bản và điều kiện kiểm thử.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vi phạm. Given xác định chuyến đã áp mã, When là hành động áp thêm mã, Then có thông báo và mức cước cụ thể.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Tester kiểm tra được thông báo từ chối mã thứ hai và cước vẫn giữ nguyên 80.000đ.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105gs7omy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 – Sửa các AC sai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8437ucnwv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AC2 – Mã khuyến mãi hết hạn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Lỗi: Then mơ hồ và When có hai hành động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Given:</w:t>
      </w:r>
      <w:r w:rsidDel="00000000" w:rsidR="00000000" w:rsidRPr="00000000">
        <w:rPr>
          <w:rtl w:val="0"/>
        </w:rPr>
        <w:t xml:space="preserve"> Mã khuyến mãi "GO20" đã hết hạn và cước chuyến là 100.000đ.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Khách hàng nhấn "Áp dụng" với mã "GO20".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Hệ thống hiển thị thông báo "Mã khuyến mãi đã hết hạn" và cước chuyến vẫn là 100.000đ.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yj1q52om4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AC3 – Mã khuyến mãi không tồn tại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Lỗi: Đảo ngược Given và When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Given:</w:t>
      </w:r>
      <w:r w:rsidDel="00000000" w:rsidR="00000000" w:rsidRPr="00000000">
        <w:rPr>
          <w:rtl w:val="0"/>
        </w:rPr>
        <w:t xml:space="preserve"> Khách hàng đang ở màn hình áp mã khuyến mãi và mã "ABC123" không tồn tại trong hệ thống.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Khách hàng nhấn "Áp dụng" với mã "ABC123".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Hệ thống hiển thị thông báo "Mã khuyến mãi không hợp lệ".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