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870"/>
        </w:tabs>
      </w:pPr>
    </w:p>
    <w:p>
      <w:pPr>
        <w:tabs>
          <w:tab w:val="left" w:pos="6870"/>
        </w:tabs>
      </w:pPr>
    </w:p>
    <w:p>
      <w:pPr>
        <w:tabs>
          <w:tab w:val="left" w:pos="6870"/>
        </w:tabs>
      </w:pPr>
    </w:p>
    <w:p>
      <w:pPr>
        <w:tabs>
          <w:tab w:val="left" w:pos="6870"/>
        </w:tabs>
      </w:pPr>
    </w:p>
    <w:p>
      <w:pPr>
        <w:tabs>
          <w:tab w:val="left" w:pos="6870"/>
        </w:tabs>
      </w:pPr>
    </w:p>
    <w:p>
      <w:pPr>
        <w:tabs>
          <w:tab w:val="left" w:pos="6870"/>
        </w:tabs>
      </w:pPr>
    </w:p>
    <w:p>
      <w:pPr>
        <w:tabs>
          <w:tab w:val="left" w:pos="6870"/>
        </w:tabs>
      </w:pPr>
    </w:p>
    <w:p>
      <w:pPr>
        <w:tabs>
          <w:tab w:val="left" w:pos="6870"/>
        </w:tabs>
        <w:jc w:val="center"/>
      </w:pPr>
      <w:r>
        <w:object>
          <v:shape id="_x0000_i1025" o:spt="75" type="#_x0000_t75" style="height:57.75pt;width:235.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5">
            <o:LockedField>false</o:LockedField>
          </o:OLEObject>
        </w:object>
      </w:r>
    </w:p>
    <w:p>
      <w:pPr>
        <w:tabs>
          <w:tab w:val="left" w:pos="6870"/>
        </w:tabs>
        <w:jc w:val="center"/>
        <w:rPr>
          <w:rFonts w:ascii="Times New Roman" w:hAnsi="Times New Roman" w:eastAsia="黑体" w:cs="Times New Roman"/>
          <w:sz w:val="72"/>
        </w:rPr>
      </w:pPr>
      <w:r>
        <w:rPr>
          <w:rFonts w:hint="eastAsia" w:ascii="黑体" w:eastAsia="黑体"/>
          <w:sz w:val="72"/>
        </w:rPr>
        <w:t>专业课程设计</w:t>
      </w:r>
      <w:r>
        <w:rPr>
          <w:rFonts w:hint="eastAsia" w:ascii="Times New Roman" w:hAnsi="Times New Roman" w:eastAsia="黑体" w:cs="Times New Roman"/>
          <w:sz w:val="72"/>
        </w:rPr>
        <w:t>报告</w:t>
      </w:r>
    </w:p>
    <w:p>
      <w:pPr>
        <w:tabs>
          <w:tab w:val="left" w:pos="6870"/>
        </w:tabs>
        <w:spacing w:before="156" w:beforeLines="50"/>
        <w:jc w:val="center"/>
        <w:rPr>
          <w:rFonts w:ascii="黑体" w:eastAsia="黑体"/>
          <w:sz w:val="30"/>
        </w:rPr>
      </w:pPr>
      <w:r>
        <w:rPr>
          <w:rFonts w:hint="eastAsia" w:ascii="黑体" w:eastAsia="黑体"/>
          <w:sz w:val="30"/>
        </w:rPr>
        <w:t>（ 20</w:t>
      </w:r>
      <w:r>
        <w:rPr>
          <w:rFonts w:ascii="黑体" w:eastAsia="黑体"/>
          <w:sz w:val="30"/>
        </w:rPr>
        <w:t>22</w:t>
      </w:r>
      <w:r>
        <w:rPr>
          <w:rFonts w:hint="eastAsia" w:ascii="黑体" w:eastAsia="黑体"/>
          <w:sz w:val="30"/>
        </w:rPr>
        <w:t>/ 202</w:t>
      </w:r>
      <w:r>
        <w:rPr>
          <w:rFonts w:ascii="黑体" w:eastAsia="黑体"/>
          <w:sz w:val="30"/>
        </w:rPr>
        <w:t>3</w:t>
      </w:r>
      <w:r>
        <w:rPr>
          <w:rFonts w:hint="eastAsia" w:ascii="黑体" w:eastAsia="黑体"/>
          <w:sz w:val="30"/>
        </w:rPr>
        <w:t>学年 第 一 学期）</w:t>
      </w:r>
    </w:p>
    <w:p>
      <w:pPr>
        <w:tabs>
          <w:tab w:val="left" w:pos="6870"/>
        </w:tabs>
        <w:ind w:firstLine="2160"/>
        <w:rPr>
          <w:rFonts w:ascii="黑体" w:eastAsia="黑体"/>
          <w:sz w:val="44"/>
        </w:rPr>
      </w:pPr>
    </w:p>
    <w:p>
      <w:pPr>
        <w:tabs>
          <w:tab w:val="left" w:pos="6870"/>
        </w:tabs>
        <w:ind w:firstLine="2160"/>
        <w:rPr>
          <w:rFonts w:ascii="黑体" w:eastAsia="黑体"/>
          <w:sz w:val="44"/>
        </w:rPr>
      </w:pPr>
    </w:p>
    <w:p>
      <w:pPr>
        <w:tabs>
          <w:tab w:val="left" w:pos="6870"/>
        </w:tabs>
        <w:ind w:firstLine="1078" w:firstLineChars="245"/>
        <w:rPr>
          <w:sz w:val="44"/>
          <w:szCs w:val="44"/>
          <w:u w:val="single"/>
        </w:rPr>
      </w:pPr>
      <w:r>
        <w:rPr>
          <w:rFonts w:hint="eastAsia" w:ascii="黑体" w:eastAsia="黑体"/>
          <w:sz w:val="44"/>
        </w:rPr>
        <w:t>题   目：</w:t>
      </w:r>
      <w:r>
        <w:rPr>
          <w:rFonts w:hint="eastAsia"/>
          <w:sz w:val="44"/>
          <w:szCs w:val="44"/>
          <w:u w:val="single"/>
        </w:rPr>
        <w:t xml:space="preserve">    </w:t>
      </w:r>
      <w:r>
        <w:rPr>
          <w:rFonts w:hint="eastAsia"/>
          <w:sz w:val="44"/>
          <w:szCs w:val="44"/>
          <w:u w:val="single"/>
          <w:lang w:val="en-US" w:eastAsia="zh-CN"/>
        </w:rPr>
        <w:t>U盘加密系统</w:t>
      </w:r>
      <w:r>
        <w:rPr>
          <w:rFonts w:hint="eastAsia"/>
          <w:sz w:val="44"/>
          <w:szCs w:val="44"/>
          <w:u w:val="single"/>
        </w:rPr>
        <w:t xml:space="preserve">           </w:t>
      </w:r>
    </w:p>
    <w:p>
      <w:pPr>
        <w:tabs>
          <w:tab w:val="left" w:pos="6870"/>
        </w:tabs>
        <w:ind w:firstLine="1078" w:firstLineChars="245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 xml:space="preserve"> </w:t>
      </w:r>
    </w:p>
    <w:p>
      <w:pPr>
        <w:spacing w:line="360" w:lineRule="auto"/>
        <w:jc w:val="center"/>
        <w:rPr>
          <w:b/>
          <w:bCs/>
          <w:sz w:val="32"/>
          <w:u w:val="single"/>
        </w:rPr>
      </w:pPr>
    </w:p>
    <w:p>
      <w:pPr>
        <w:tabs>
          <w:tab w:val="left" w:pos="6870"/>
        </w:tabs>
        <w:rPr>
          <w:rFonts w:ascii="黑体" w:eastAsia="黑体"/>
          <w:sz w:val="44"/>
        </w:rPr>
      </w:pPr>
    </w:p>
    <w:tbl>
      <w:tblPr>
        <w:tblStyle w:val="12"/>
        <w:tblW w:w="63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6"/>
        <w:gridCol w:w="3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6870"/>
              </w:tabs>
              <w:ind w:left="120" w:leftChars="5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专          业</w:t>
            </w:r>
          </w:p>
        </w:tc>
        <w:tc>
          <w:tcPr>
            <w:tcW w:w="3754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信息安全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6870"/>
              </w:tabs>
              <w:ind w:left="120" w:leftChars="50"/>
              <w:rPr>
                <w:b/>
                <w:bCs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>学  生  姓  名</w:t>
            </w:r>
          </w:p>
        </w:tc>
        <w:tc>
          <w:tcPr>
            <w:tcW w:w="37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tabs>
                <w:tab w:val="left" w:pos="6870"/>
              </w:tabs>
              <w:jc w:val="center"/>
              <w:rPr>
                <w:rFonts w:hint="eastAsia" w:eastAsia="宋体"/>
                <w:b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sz w:val="30"/>
                <w:szCs w:val="30"/>
                <w:lang w:val="en-US" w:eastAsia="zh-CN"/>
              </w:rPr>
              <w:t>陈瑾瑜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6870"/>
              </w:tabs>
              <w:ind w:left="120" w:leftChars="50"/>
              <w:rPr>
                <w:b/>
                <w:bCs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>班  级  学  号</w:t>
            </w:r>
          </w:p>
        </w:tc>
        <w:tc>
          <w:tcPr>
            <w:tcW w:w="37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tabs>
                <w:tab w:val="left" w:pos="6870"/>
              </w:tabs>
              <w:jc w:val="center"/>
              <w:rPr>
                <w:rFonts w:hint="default" w:eastAsia="宋体"/>
                <w:b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sz w:val="30"/>
                <w:szCs w:val="30"/>
                <w:lang w:val="en-US" w:eastAsia="zh-CN"/>
              </w:rPr>
              <w:t>B190307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6870"/>
              </w:tabs>
              <w:ind w:left="120" w:leftChars="5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指  导  教  师</w:t>
            </w:r>
          </w:p>
        </w:tc>
        <w:tc>
          <w:tcPr>
            <w:tcW w:w="37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张洁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6870"/>
              </w:tabs>
              <w:ind w:left="120" w:leftChars="5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指  导  单  位</w:t>
            </w:r>
          </w:p>
        </w:tc>
        <w:tc>
          <w:tcPr>
            <w:tcW w:w="37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tabs>
                <w:tab w:val="left" w:pos="6870"/>
              </w:tabs>
              <w:spacing w:line="240" w:lineRule="atLeast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28"/>
                <w:szCs w:val="28"/>
              </w:rPr>
              <w:t>计算机学院、软件学院、网络空间安全学院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6870"/>
              </w:tabs>
              <w:ind w:left="120" w:leftChars="50"/>
              <w:rPr>
                <w:rFonts w:ascii="黑体" w:eastAsia="黑体"/>
                <w:sz w:val="44"/>
              </w:rPr>
            </w:pPr>
            <w:r>
              <w:rPr>
                <w:rFonts w:hint="eastAsia"/>
                <w:b/>
                <w:bCs/>
                <w:sz w:val="30"/>
              </w:rPr>
              <w:t>日          期</w:t>
            </w:r>
          </w:p>
        </w:tc>
        <w:tc>
          <w:tcPr>
            <w:tcW w:w="3754" w:type="dxa"/>
            <w:tcBorders>
              <w:top w:val="single" w:color="auto" w:sz="4" w:space="0"/>
              <w:left w:val="nil"/>
              <w:right w:val="nil"/>
            </w:tcBorders>
            <w:vAlign w:val="bottom"/>
          </w:tcPr>
          <w:p>
            <w:pPr>
              <w:tabs>
                <w:tab w:val="left" w:pos="6870"/>
              </w:tabs>
              <w:jc w:val="center"/>
              <w:rPr>
                <w:b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2022.10.24-20</w:t>
            </w:r>
            <w:r>
              <w:rPr>
                <w:rFonts w:hint="eastAsia" w:ascii="Times New Roman" w:hAnsi="Times New Roman" w:cs="Times New Roman"/>
                <w:b/>
                <w:sz w:val="30"/>
                <w:szCs w:val="30"/>
              </w:rPr>
              <w:t>2</w:t>
            </w:r>
            <w:r>
              <w:rPr>
                <w:rFonts w:ascii="Times New Roman" w:hAnsi="Times New Roman" w:cs="Times New Roman"/>
                <w:b/>
                <w:sz w:val="30"/>
                <w:szCs w:val="30"/>
              </w:rPr>
              <w:t>2.11.06</w:t>
            </w:r>
          </w:p>
        </w:tc>
      </w:tr>
    </w:tbl>
    <w:p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p>
      <w:pPr>
        <w:tabs>
          <w:tab w:val="left" w:pos="6870"/>
        </w:tabs>
        <w:rPr>
          <w:rFonts w:ascii="黑体" w:eastAsia="黑体"/>
          <w:sz w:val="21"/>
          <w:szCs w:val="21"/>
        </w:rPr>
      </w:pPr>
    </w:p>
    <w:tbl>
      <w:tblPr>
        <w:tblStyle w:val="11"/>
        <w:tblW w:w="9524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5"/>
        <w:gridCol w:w="5313"/>
        <w:gridCol w:w="1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3" w:hRule="atLeast"/>
        </w:trPr>
        <w:tc>
          <w:tcPr>
            <w:tcW w:w="2895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课程目标</w:t>
            </w:r>
          </w:p>
        </w:tc>
        <w:tc>
          <w:tcPr>
            <w:tcW w:w="5313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评价准则</w:t>
            </w:r>
          </w:p>
        </w:tc>
        <w:tc>
          <w:tcPr>
            <w:tcW w:w="1316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ascii="Times New Roman" w:hAnsi="Times New Roman" w:cs="Times New Roman"/>
                <w:b/>
              </w:rPr>
              <w:t>计分（每项10分）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0" w:hRule="atLeast"/>
        </w:trPr>
        <w:tc>
          <w:tcPr>
            <w:tcW w:w="2895" w:type="dxa"/>
            <w:vMerge w:val="restart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课程目标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1：通过课程设计，培养学生综合应用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信息安全、计算机技术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等领域专业知识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的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技能。（20分）</w:t>
            </w: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1、能够掌握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信息安全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的相关基础知识，并能够针对求解的工程问题，收集资料进行合理的分析与设计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95" w:type="dxa"/>
            <w:vMerge w:val="continue"/>
            <w:vAlign w:val="center"/>
          </w:tcPr>
          <w:p>
            <w:pPr>
              <w:spacing w:before="93" w:beforeLines="30" w:after="93" w:afterLines="3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2、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从软件的分析、设计到编制调试，结合计算机网络理论知识、编程语言以及程序设计的方法，能够解决一个和信息安全相关的问题。</w:t>
            </w:r>
          </w:p>
        </w:tc>
        <w:tc>
          <w:tcPr>
            <w:tcW w:w="1316" w:type="dxa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95" w:type="dxa"/>
            <w:vMerge w:val="restart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课程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目标2：解决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信息安全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领域复杂工程问题的实践创新能力。（20分）</w:t>
            </w: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3、通过调研，能够选择合适的程序设计语言与编程开发平台，对求解的工程问题进行编程实现。</w:t>
            </w:r>
          </w:p>
        </w:tc>
        <w:tc>
          <w:tcPr>
            <w:tcW w:w="1316" w:type="dxa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95" w:type="dxa"/>
            <w:vMerge w:val="continue"/>
            <w:vAlign w:val="center"/>
          </w:tcPr>
          <w:p>
            <w:pPr>
              <w:spacing w:before="93" w:beforeLines="30" w:after="93" w:afterLines="30"/>
              <w:jc w:val="lef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4、具备一定的人机交互设计意识，人机交互设计合理、友好，操作简便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95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课程目标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3：文献调研与资料收集能力，问题发现、研究、分析与解决能力。（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0分）</w:t>
            </w: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具备一定自学能力与探索创新意识，能够充分利用教科书及其资源（如网络等）自学新知识与新技能。</w:t>
            </w:r>
          </w:p>
        </w:tc>
        <w:tc>
          <w:tcPr>
            <w:tcW w:w="1316" w:type="dxa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95" w:type="dxa"/>
            <w:vMerge w:val="restart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课程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目标4：培养工程工具运用能力，能够利用仿真软件或实验系统对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信息安全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系统进行模拟和预测，并理解仿真软件或实验硬件的局限性。（20分）</w:t>
            </w: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6、能够结合计算机软硬件资源，合理选用算法、数据结构、数据存储方式等技术手段，理解相关算法，对求解的工程问题进行有效建模和求解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95" w:type="dxa"/>
            <w:vMerge w:val="continue"/>
            <w:vAlign w:val="center"/>
          </w:tcPr>
          <w:p>
            <w:pPr>
              <w:spacing w:before="93" w:beforeLines="30" w:after="93" w:afterLines="3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7、掌握调试方法与工具，对程序开发过程中出现的问题进行分析、跟踪与调试，并能够进行充分测试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。</w:t>
            </w:r>
          </w:p>
        </w:tc>
        <w:tc>
          <w:tcPr>
            <w:tcW w:w="1316" w:type="dxa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95" w:type="dxa"/>
            <w:vMerge w:val="restart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课程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目标5：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分组完成一次项目设计与开发的全过程，组内成员通过讨论和交流解决课程设计中的难题，能在实验报告中准确阐述课程设计的内容，能够清晰陈述观点和回答问题。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（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0分）</w:t>
            </w: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、组内成员之间有一定的团队合作，互通有无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。</w:t>
            </w:r>
          </w:p>
        </w:tc>
        <w:tc>
          <w:tcPr>
            <w:tcW w:w="1316" w:type="dxa"/>
            <w:vMerge w:val="restart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33" w:hRule="atLeast"/>
        </w:trPr>
        <w:tc>
          <w:tcPr>
            <w:tcW w:w="2895" w:type="dxa"/>
            <w:vMerge w:val="continue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</w:rPr>
            </w:pP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9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、具备一定的语言表达能力与文字处理能力，能够结合复杂工程问题撰写报告，报告内容和实验数据详实，格式规范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。</w:t>
            </w:r>
          </w:p>
        </w:tc>
        <w:tc>
          <w:tcPr>
            <w:tcW w:w="1316" w:type="dxa"/>
            <w:vMerge w:val="continue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95" w:type="dxa"/>
            <w:vMerge w:val="continue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</w:rPr>
            </w:pPr>
          </w:p>
        </w:tc>
        <w:tc>
          <w:tcPr>
            <w:tcW w:w="5313" w:type="dxa"/>
            <w:vAlign w:val="center"/>
          </w:tcPr>
          <w:p>
            <w:pPr>
              <w:spacing w:before="93" w:beforeLines="30" w:after="93" w:afterLines="3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cs="Times New Roman"/>
                <w:sz w:val="21"/>
                <w:szCs w:val="21"/>
              </w:rPr>
              <w:t>10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、能够正确、完整地回答指导教师关于课题的问询，反映其对课题内容，以及相关的工程基础知识具有较好的理解和掌握</w:t>
            </w:r>
            <w:r>
              <w:rPr>
                <w:rFonts w:hint="eastAsia" w:ascii="Times New Roman" w:hAnsi="Times New Roman" w:cs="Times New Roman"/>
                <w:sz w:val="21"/>
                <w:szCs w:val="21"/>
              </w:rPr>
              <w:t>。</w:t>
            </w:r>
          </w:p>
        </w:tc>
        <w:tc>
          <w:tcPr>
            <w:tcW w:w="1316" w:type="dxa"/>
            <w:vMerge w:val="continue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2" w:hRule="atLeast"/>
        </w:trPr>
        <w:tc>
          <w:tcPr>
            <w:tcW w:w="8208" w:type="dxa"/>
            <w:gridSpan w:val="2"/>
            <w:vAlign w:val="center"/>
          </w:tcPr>
          <w:p>
            <w:pPr>
              <w:spacing w:before="93" w:beforeLines="30" w:after="93" w:afterLines="30"/>
              <w:jc w:val="left"/>
            </w:pPr>
            <w:r>
              <w:rPr>
                <w:rFonts w:ascii="Times New Roman" w:hAnsi="Times New Roman" w:cs="Times New Roman"/>
              </w:rPr>
              <w:t>专业课程设计能力测评总分</w:t>
            </w:r>
          </w:p>
        </w:tc>
        <w:tc>
          <w:tcPr>
            <w:tcW w:w="1316" w:type="dxa"/>
            <w:vAlign w:val="center"/>
          </w:tcPr>
          <w:p>
            <w:pPr>
              <w:spacing w:before="62" w:beforeLines="20" w:after="62" w:afterLines="20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361" w:hRule="atLeast"/>
        </w:trPr>
        <w:tc>
          <w:tcPr>
            <w:tcW w:w="9524" w:type="dxa"/>
            <w:gridSpan w:val="3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  </w:t>
            </w:r>
          </w:p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指导教师：</w:t>
            </w:r>
            <w:r>
              <w:rPr>
                <w:rFonts w:hint="eastAsia"/>
                <w:b/>
                <w:bCs/>
                <w:u w:val="single"/>
              </w:rPr>
              <w:t xml:space="preserve">             </w:t>
            </w:r>
            <w:r>
              <w:rPr>
                <w:rFonts w:hint="eastAsia"/>
                <w:b/>
                <w:bCs/>
              </w:rPr>
              <w:t xml:space="preserve">                </w:t>
            </w:r>
            <w:r>
              <w:rPr>
                <w:b/>
                <w:bCs/>
              </w:rPr>
              <w:t xml:space="preserve">      </w:t>
            </w:r>
            <w:r>
              <w:rPr>
                <w:rFonts w:hint="eastAsia"/>
                <w:b/>
                <w:bCs/>
                <w:u w:val="single"/>
              </w:rPr>
              <w:t xml:space="preserve">      </w:t>
            </w:r>
            <w:r>
              <w:rPr>
                <w:rFonts w:hint="eastAsia"/>
                <w:b/>
                <w:bCs/>
              </w:rPr>
              <w:t>年</w:t>
            </w:r>
            <w:r>
              <w:rPr>
                <w:rFonts w:hint="eastAsia"/>
                <w:b/>
                <w:bCs/>
                <w:u w:val="single"/>
              </w:rPr>
              <w:t xml:space="preserve">    </w:t>
            </w:r>
            <w:r>
              <w:rPr>
                <w:rFonts w:hint="eastAsia"/>
                <w:b/>
                <w:bCs/>
              </w:rPr>
              <w:t>月</w:t>
            </w:r>
            <w:r>
              <w:rPr>
                <w:rFonts w:hint="eastAsia"/>
                <w:b/>
                <w:bCs/>
                <w:u w:val="single"/>
              </w:rPr>
              <w:t xml:space="preserve">    </w:t>
            </w:r>
            <w:r>
              <w:rPr>
                <w:rFonts w:hint="eastAsia"/>
                <w:b/>
                <w:bCs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06" w:hRule="atLeast"/>
        </w:trPr>
        <w:tc>
          <w:tcPr>
            <w:tcW w:w="9524" w:type="dxa"/>
            <w:gridSpan w:val="3"/>
          </w:tcPr>
          <w:p>
            <w:pPr>
              <w:spacing w:before="156" w:beforeLines="5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0000"/>
              </w:rPr>
              <w:t>备注：加上平时成绩之后换算的总评成绩及等级（优、良、中、及格等）：</w:t>
            </w:r>
          </w:p>
        </w:tc>
      </w:tr>
    </w:tbl>
    <w:p>
      <w:pPr>
        <w:widowControl/>
        <w:jc w:val="left"/>
        <w:rPr>
          <w:rFonts w:hint="eastAsia"/>
          <w:b/>
          <w:bCs/>
          <w:sz w:val="32"/>
        </w:rPr>
      </w:pPr>
      <w:r>
        <w:rPr>
          <w:b/>
          <w:bCs/>
          <w:sz w:val="32"/>
        </w:rPr>
        <w:br w:type="page"/>
      </w:r>
      <w:r>
        <w:rPr>
          <w:rFonts w:hint="eastAsia"/>
          <w:b/>
          <w:bCs/>
          <w:sz w:val="32"/>
        </w:rPr>
        <w:t>具体课题题目</w:t>
      </w:r>
    </w:p>
    <w:p>
      <w:pPr>
        <w:widowControl/>
        <w:jc w:val="center"/>
        <w:rPr>
          <w:rFonts w:hint="default" w:eastAsia="宋体"/>
          <w:b/>
          <w:bCs/>
          <w:sz w:val="32"/>
          <w:lang w:val="en-US" w:eastAsia="zh-CN"/>
        </w:rPr>
      </w:pPr>
      <w:r>
        <w:rPr>
          <w:rFonts w:hint="eastAsia"/>
          <w:b/>
          <w:bCs/>
          <w:sz w:val="32"/>
          <w:lang w:val="en-US" w:eastAsia="zh-CN"/>
        </w:rPr>
        <w:t>U盘加密系统</w:t>
      </w:r>
    </w:p>
    <w:p>
      <w:pPr>
        <w:spacing w:line="360" w:lineRule="auto"/>
        <w:outlineLvl w:val="0"/>
        <w:rPr>
          <w:rFonts w:hint="eastAsia" w:ascii="Times New Roman"/>
          <w:b/>
          <w:color w:val="FF0000"/>
          <w:sz w:val="28"/>
          <w:szCs w:val="28"/>
        </w:rPr>
      </w:pPr>
      <w:r>
        <w:rPr>
          <w:rFonts w:hint="eastAsia" w:ascii="Times New Roman"/>
          <w:b/>
          <w:bCs/>
          <w:sz w:val="28"/>
        </w:rPr>
        <w:t>一、课题内容和要求</w:t>
      </w:r>
    </w:p>
    <w:p>
      <w:pPr>
        <w:spacing w:line="360" w:lineRule="auto"/>
        <w:outlineLvl w:val="0"/>
        <w:rPr>
          <w:rFonts w:hint="eastAsia" w:ascii="Times New Roman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Times New Roman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</w:t>
      </w:r>
      <w:r>
        <w:rPr>
          <w:rFonts w:hint="eastAsia" w:ascii="Times New Roman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Times New Roman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课题内容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sz w:val="24"/>
        </w:rPr>
      </w:pPr>
      <w:r>
        <w:rPr>
          <w:sz w:val="24"/>
        </w:rPr>
        <w:t>实现一个对u盘进行完全加密或者部分加密的系统。</w:t>
      </w:r>
    </w:p>
    <w:p>
      <w:pPr>
        <w:spacing w:line="360" w:lineRule="auto"/>
        <w:outlineLvl w:val="0"/>
        <w:rPr>
          <w:rFonts w:hint="default" w:ascii="Times New Roman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80" w:firstLineChars="200"/>
        <w:rPr>
          <w:sz w:val="24"/>
        </w:rPr>
      </w:pPr>
      <w:r>
        <w:rPr>
          <w:sz w:val="24"/>
        </w:rPr>
        <w:t>1.对u盘进行部分或者全部加密；</w:t>
      </w:r>
    </w:p>
    <w:p>
      <w:pPr>
        <w:spacing w:line="300" w:lineRule="auto"/>
        <w:ind w:firstLine="480" w:firstLineChars="200"/>
        <w:rPr>
          <w:sz w:val="24"/>
        </w:rPr>
      </w:pPr>
      <w:r>
        <w:rPr>
          <w:sz w:val="24"/>
        </w:rPr>
        <w:t>2.采用对称加密算法进行u盘数据加密；</w:t>
      </w:r>
    </w:p>
    <w:p>
      <w:pPr>
        <w:spacing w:line="300" w:lineRule="auto"/>
        <w:ind w:firstLine="480" w:firstLineChars="200"/>
        <w:rPr>
          <w:sz w:val="24"/>
        </w:rPr>
      </w:pPr>
      <w:r>
        <w:rPr>
          <w:sz w:val="24"/>
        </w:rPr>
        <w:t>3.对称加密算法的密钥要用口令或者公钥加密；</w:t>
      </w:r>
    </w:p>
    <w:p>
      <w:pPr>
        <w:spacing w:line="300" w:lineRule="auto"/>
        <w:ind w:firstLine="480" w:firstLineChars="200"/>
        <w:rPr>
          <w:sz w:val="24"/>
        </w:rPr>
      </w:pPr>
      <w:r>
        <w:rPr>
          <w:sz w:val="24"/>
        </w:rPr>
        <w:t>4.可以将部分加密的u盘文件加载为一个新的虚拟磁盘。</w:t>
      </w:r>
    </w:p>
    <w:p>
      <w:pPr>
        <w:spacing w:line="300" w:lineRule="auto"/>
        <w:ind w:firstLine="480" w:firstLineChars="200"/>
        <w:rPr>
          <w:sz w:val="24"/>
        </w:rPr>
      </w:pPr>
    </w:p>
    <w:p>
      <w:pPr>
        <w:spacing w:line="360" w:lineRule="auto"/>
        <w:outlineLvl w:val="0"/>
        <w:rPr>
          <w:rFonts w:ascii="Times New Roman"/>
          <w:b/>
          <w:bCs/>
          <w:sz w:val="28"/>
        </w:rPr>
      </w:pPr>
      <w:r>
        <w:rPr>
          <w:rFonts w:hint="eastAsia" w:ascii="Times New Roman"/>
          <w:b/>
          <w:bCs/>
          <w:sz w:val="28"/>
        </w:rPr>
        <w:t>二、需求分析和总体</w:t>
      </w:r>
      <w:r>
        <w:rPr>
          <w:rFonts w:ascii="Times New Roman"/>
          <w:b/>
          <w:bCs/>
          <w:sz w:val="28"/>
        </w:rPr>
        <w:t>设计</w:t>
      </w:r>
    </w:p>
    <w:p>
      <w:pPr>
        <w:pStyle w:val="5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2.1本</w:t>
      </w:r>
      <w:r>
        <w:rPr>
          <w:rFonts w:ascii="Times New Roman" w:hAnsi="Times New Roman"/>
          <w:sz w:val="24"/>
        </w:rPr>
        <w:t>课题的主要功能包括</w:t>
      </w:r>
      <w:r>
        <w:rPr>
          <w:rFonts w:hint="eastAsia" w:ascii="Times New Roman" w:hAnsi="Times New Roman"/>
          <w:sz w:val="24"/>
        </w:rPr>
        <w:t>：</w:t>
      </w:r>
    </w:p>
    <w:p>
      <w:pPr>
        <w:spacing w:line="300" w:lineRule="auto"/>
        <w:ind w:firstLine="480" w:firstLineChars="200"/>
        <w:rPr>
          <w:sz w:val="24"/>
        </w:rPr>
      </w:pPr>
      <w:r>
        <w:rPr>
          <w:sz w:val="24"/>
        </w:rPr>
        <w:t>1.对u盘进行加密；</w:t>
      </w:r>
    </w:p>
    <w:p>
      <w:pPr>
        <w:spacing w:line="300" w:lineRule="auto"/>
        <w:ind w:firstLine="480" w:firstLineChars="200"/>
        <w:rPr>
          <w:sz w:val="24"/>
        </w:rPr>
      </w:pPr>
      <w:r>
        <w:rPr>
          <w:sz w:val="24"/>
        </w:rPr>
        <w:t>2.采用对称加密算法进行u盘数据加密；</w:t>
      </w:r>
    </w:p>
    <w:p>
      <w:pPr>
        <w:spacing w:line="300" w:lineRule="auto"/>
        <w:ind w:firstLine="480" w:firstLineChars="200"/>
        <w:rPr>
          <w:sz w:val="24"/>
        </w:rPr>
      </w:pPr>
      <w:r>
        <w:rPr>
          <w:sz w:val="24"/>
        </w:rPr>
        <w:t>3.</w:t>
      </w:r>
      <w:r>
        <w:rPr>
          <w:rFonts w:hint="eastAsia"/>
          <w:sz w:val="24"/>
          <w:lang w:val="en-US" w:eastAsia="zh-CN"/>
        </w:rPr>
        <w:t>用</w:t>
      </w:r>
      <w:r>
        <w:rPr>
          <w:sz w:val="24"/>
        </w:rPr>
        <w:t>口令或者公钥加密对称加密算法的密钥；</w:t>
      </w:r>
    </w:p>
    <w:p>
      <w:pPr>
        <w:spacing w:line="300" w:lineRule="auto"/>
        <w:ind w:firstLine="480" w:firstLineChars="200"/>
        <w:rPr>
          <w:sz w:val="24"/>
        </w:rPr>
      </w:pPr>
      <w:r>
        <w:rPr>
          <w:sz w:val="24"/>
        </w:rPr>
        <w:t>4.可以将部分加密的u盘文件加载为一个新的虚拟磁盘。</w:t>
      </w:r>
    </w:p>
    <w:p>
      <w:pPr>
        <w:spacing w:line="300" w:lineRule="auto"/>
        <w:ind w:firstLine="480" w:firstLineChars="200"/>
        <w:rPr>
          <w:sz w:val="24"/>
        </w:rPr>
      </w:pPr>
    </w:p>
    <w:p>
      <w:pPr>
        <w:spacing w:line="300" w:lineRule="auto"/>
        <w:ind w:firstLine="480" w:firstLineChars="200"/>
        <w:rPr>
          <w:sz w:val="24"/>
        </w:rPr>
      </w:pPr>
    </w:p>
    <w:p>
      <w:pPr>
        <w:spacing w:line="360" w:lineRule="auto"/>
        <w:outlineLvl w:val="0"/>
        <w:rPr>
          <w:rFonts w:ascii="Times New Roman" w:hAnsi="Times New Roman"/>
        </w:rPr>
      </w:pPr>
      <w:r>
        <w:rPr>
          <w:rFonts w:hint="eastAsia" w:ascii="Times New Roman"/>
          <w:b/>
          <w:bCs/>
          <w:sz w:val="28"/>
        </w:rPr>
        <w:t>三、相关功能</w:t>
      </w:r>
      <w:r>
        <w:rPr>
          <w:rFonts w:ascii="Times New Roman"/>
          <w:b/>
          <w:bCs/>
          <w:sz w:val="28"/>
        </w:rPr>
        <w:t>模块</w:t>
      </w:r>
      <w:r>
        <w:rPr>
          <w:rFonts w:hint="eastAsia" w:ascii="Times New Roman"/>
          <w:b/>
          <w:bCs/>
          <w:sz w:val="28"/>
        </w:rPr>
        <w:t>详细设计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1 模块</w:t>
      </w:r>
      <w:r>
        <w:rPr>
          <w:rFonts w:ascii="Times New Roman" w:hAnsi="Times New Roman"/>
        </w:rPr>
        <w:t>内</w:t>
      </w:r>
      <w:r>
        <w:rPr>
          <w:rFonts w:hint="eastAsia" w:ascii="Times New Roman" w:hAnsi="Times New Roman"/>
        </w:rPr>
        <w:t>的</w:t>
      </w:r>
      <w:r>
        <w:rPr>
          <w:rFonts w:hint="eastAsia" w:ascii="Times New Roman"/>
        </w:rPr>
        <w:t>数据结构设计</w:t>
      </w:r>
    </w:p>
    <w:p>
      <w:pPr>
        <w:spacing w:line="360" w:lineRule="auto"/>
        <w:ind w:firstLine="480" w:firstLineChars="200"/>
        <w:rPr>
          <w:rFonts w:ascii="Times New Roman" w:hAnsi="Times New Roman"/>
        </w:rPr>
      </w:pPr>
      <w:bookmarkStart w:id="0" w:name="_GoBack"/>
      <w:bookmarkEnd w:id="0"/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2 模块程序</w:t>
      </w:r>
      <w:r>
        <w:rPr>
          <w:rFonts w:hint="eastAsia" w:ascii="Times New Roman"/>
        </w:rPr>
        <w:t>流程图设计</w:t>
      </w:r>
    </w:p>
    <w:p>
      <w:pPr>
        <w:spacing w:line="360" w:lineRule="auto"/>
        <w:ind w:firstLine="480" w:firstLineChars="200"/>
        <w:jc w:val="center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4794250" cy="2431415"/>
            <wp:effectExtent l="0" t="0" r="6350" b="6985"/>
            <wp:docPr id="6" name="图片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图</w:t>
      </w:r>
      <w:r>
        <w:rPr>
          <w:rFonts w:hint="eastAsia" w:ascii="Times New Roman" w:hAnsi="Times New Roman"/>
          <w:lang w:eastAsia="zh-CN"/>
        </w:rPr>
        <w:t>（</w:t>
      </w:r>
      <w:r>
        <w:rPr>
          <w:rFonts w:hint="eastAsia" w:ascii="Times New Roman" w:hAnsi="Times New Roman"/>
          <w:lang w:val="en-US" w:eastAsia="zh-CN"/>
        </w:rPr>
        <w:t>1</w:t>
      </w:r>
      <w:r>
        <w:rPr>
          <w:rFonts w:hint="eastAsia" w:ascii="Times New Roman" w:hAnsi="Times New Roman"/>
          <w:lang w:eastAsia="zh-CN"/>
        </w:rPr>
        <w:t>）</w:t>
      </w:r>
      <w:r>
        <w:rPr>
          <w:rFonts w:hint="eastAsia" w:ascii="Times New Roman" w:hAnsi="Times New Roman"/>
          <w:lang w:val="en-US" w:eastAsia="zh-CN"/>
        </w:rPr>
        <w:t xml:space="preserve"> AES算法流程</w:t>
      </w:r>
    </w:p>
    <w:p>
      <w:pPr>
        <w:spacing w:line="360" w:lineRule="auto"/>
        <w:ind w:firstLine="480" w:firstLineChars="200"/>
        <w:jc w:val="center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drawing>
          <wp:inline distT="0" distB="0" distL="114300" distR="114300">
            <wp:extent cx="4699000" cy="2413000"/>
            <wp:effectExtent l="0" t="0" r="10160" b="10160"/>
            <wp:docPr id="7" name="图片 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图（2） RSA算法流程</w:t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/>
          <w:sz w:val="21"/>
          <w:szCs w:val="21"/>
          <w:lang w:val="en-US" w:eastAsia="zh-CN"/>
        </w:rPr>
      </w:pPr>
    </w:p>
    <w:p>
      <w:pPr>
        <w:spacing w:line="360" w:lineRule="auto"/>
        <w:ind w:firstLine="480" w:firstLineChars="200"/>
        <w:jc w:val="center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drawing>
          <wp:inline distT="0" distB="0" distL="114300" distR="114300">
            <wp:extent cx="5288280" cy="2444750"/>
            <wp:effectExtent l="0" t="0" r="0" b="8890"/>
            <wp:docPr id="9" name="图片 9" descr="2022110322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11032230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rFonts w:hint="default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图（3） AES与RSA相结合加密流程</w:t>
      </w:r>
    </w:p>
    <w:p>
      <w:pPr>
        <w:spacing w:line="360" w:lineRule="auto"/>
        <w:ind w:firstLine="480" w:firstLineChars="200"/>
        <w:rPr>
          <w:rFonts w:ascii="Times New Roman" w:hAnsi="Times New Roman"/>
        </w:rPr>
      </w:pPr>
    </w:p>
    <w:p>
      <w:pPr>
        <w:numPr>
          <w:ilvl w:val="0"/>
          <w:numId w:val="1"/>
        </w:numPr>
        <w:spacing w:line="360" w:lineRule="auto"/>
        <w:outlineLvl w:val="0"/>
        <w:rPr>
          <w:rFonts w:hint="default" w:ascii="Times New Roman" w:eastAsia="宋体"/>
          <w:b/>
          <w:bCs/>
          <w:sz w:val="28"/>
          <w:lang w:val="en-US" w:eastAsia="zh-CN"/>
        </w:rPr>
      </w:pPr>
      <w:r>
        <w:rPr>
          <w:rFonts w:hint="eastAsia" w:ascii="Times New Roman"/>
          <w:b/>
          <w:bCs/>
          <w:sz w:val="28"/>
        </w:rPr>
        <w:t>部分核心代码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 w:ascii="Times New Roman" w:eastAsia="宋体"/>
          <w:b/>
          <w:bCs/>
          <w:sz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hint="default" w:ascii="宋体" w:hAnsi="宋体" w:eastAsia="宋体" w:cs="宋体"/>
          <w:b w:val="0"/>
          <w:bCs w:val="0"/>
          <w:sz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lang w:val="en-US" w:eastAsia="zh-CN"/>
        </w:rPr>
        <w:t>1</w:t>
      </w:r>
      <w:r>
        <w:rPr>
          <w:rFonts w:hint="eastAsia" w:cs="宋体"/>
          <w:b w:val="0"/>
          <w:bCs w:val="0"/>
          <w:sz w:val="28"/>
          <w:lang w:val="en-US" w:eastAsia="zh-CN"/>
        </w:rPr>
        <w:t>.生成RSA公钥私钥（部分）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1.随机取两个不相等的质数pq;我们取两个大质数: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2.取两个数的乘积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3.根据欧拉函数算出φ(n):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φ(n) = φ(pq) = φ(p)φ(q)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4.随机取一个整数,要求1&lt;e&lt;φ(n),并且与φ(n)互质;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我们在此区间取一个质数,根据质数性质得知,质数与其他数互质;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5.我们计算对e 的φ(n)模反元素d;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6.我们对公钥、私钥进行封装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spacing w:line="360" w:lineRule="auto"/>
        <w:jc w:val="center"/>
        <w:outlineLvl w:val="0"/>
        <w:rPr>
          <w:rFonts w:hint="eastAsia" w:ascii="Times New Roman" w:eastAsia="宋体"/>
          <w:b/>
          <w:bCs/>
          <w:sz w:val="28"/>
          <w:lang w:eastAsia="zh-CN"/>
        </w:rPr>
      </w:pPr>
      <w:r>
        <w:rPr>
          <w:rFonts w:hint="eastAsia" w:ascii="Times New Roman" w:eastAsia="宋体"/>
          <w:b/>
          <w:bCs/>
          <w:sz w:val="28"/>
          <w:lang w:eastAsia="zh-CN"/>
        </w:rPr>
        <w:drawing>
          <wp:inline distT="0" distB="0" distL="114300" distR="114300">
            <wp:extent cx="5935980" cy="2743200"/>
            <wp:effectExtent l="0" t="0" r="7620" b="0"/>
            <wp:docPr id="8" name="图片 8" descr="RSA密钥生成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RSA密钥生成（2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outlineLvl w:val="0"/>
        <w:rPr>
          <w:rFonts w:hint="eastAsia" w:ascii="Times New Roman" w:eastAsia="宋体"/>
          <w:b/>
          <w:bCs/>
          <w:sz w:val="2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图（4） RSA公钥私钥生成（1）</w:t>
      </w:r>
    </w:p>
    <w:p>
      <w:pPr>
        <w:numPr>
          <w:ilvl w:val="0"/>
          <w:numId w:val="0"/>
        </w:numPr>
        <w:spacing w:line="360" w:lineRule="auto"/>
        <w:jc w:val="center"/>
        <w:outlineLvl w:val="0"/>
        <w:rPr>
          <w:rFonts w:hint="eastAsia" w:ascii="Times New Roman" w:eastAsia="宋体"/>
          <w:b/>
          <w:bCs/>
          <w:sz w:val="28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outlineLvl w:val="0"/>
        <w:rPr>
          <w:rFonts w:hint="eastAsia" w:ascii="Times New Roman" w:eastAsia="宋体"/>
          <w:b/>
          <w:bCs/>
          <w:sz w:val="28"/>
          <w:lang w:eastAsia="zh-CN"/>
        </w:rPr>
      </w:pPr>
      <w:r>
        <w:rPr>
          <w:rFonts w:hint="eastAsia" w:ascii="Times New Roman" w:eastAsia="宋体"/>
          <w:b/>
          <w:bCs/>
          <w:sz w:val="28"/>
          <w:lang w:eastAsia="zh-CN"/>
        </w:rPr>
        <w:drawing>
          <wp:inline distT="0" distB="0" distL="114300" distR="114300">
            <wp:extent cx="5932805" cy="3131185"/>
            <wp:effectExtent l="0" t="0" r="10795" b="8255"/>
            <wp:docPr id="5" name="图片 5" descr="RSA密钥生成（3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SA密钥生成（3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outlineLvl w:val="0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图（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） RSA公钥私钥生成（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）</w:t>
      </w:r>
    </w:p>
    <w:p>
      <w:pPr>
        <w:numPr>
          <w:ilvl w:val="0"/>
          <w:numId w:val="0"/>
        </w:numPr>
        <w:spacing w:line="360" w:lineRule="auto"/>
        <w:jc w:val="center"/>
        <w:outlineLvl w:val="0"/>
        <w:rPr>
          <w:rFonts w:hint="eastAsia" w:ascii="Times New Roman" w:eastAsia="宋体"/>
          <w:b/>
          <w:bCs/>
          <w:sz w:val="28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outlineLvl w:val="0"/>
        <w:rPr>
          <w:rFonts w:hint="eastAsia" w:ascii="Times New Roman" w:eastAsia="宋体"/>
          <w:b/>
          <w:bCs/>
          <w:sz w:val="28"/>
          <w:lang w:eastAsia="zh-CN"/>
        </w:rPr>
      </w:pPr>
      <w:r>
        <w:rPr>
          <w:rFonts w:hint="eastAsia" w:ascii="Times New Roman" w:eastAsia="宋体"/>
          <w:b/>
          <w:bCs/>
          <w:sz w:val="28"/>
          <w:lang w:eastAsia="zh-CN"/>
        </w:rPr>
        <w:drawing>
          <wp:inline distT="0" distB="0" distL="114300" distR="114300">
            <wp:extent cx="5006340" cy="3840480"/>
            <wp:effectExtent l="0" t="0" r="7620" b="0"/>
            <wp:docPr id="4" name="图片 4" descr="RSA密钥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SA密钥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outlineLvl w:val="0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图（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6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） RSA公钥私钥生成（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）</w:t>
      </w:r>
    </w:p>
    <w:p>
      <w:pPr>
        <w:numPr>
          <w:ilvl w:val="0"/>
          <w:numId w:val="0"/>
        </w:numPr>
        <w:spacing w:line="360" w:lineRule="auto"/>
        <w:jc w:val="both"/>
        <w:outlineLvl w:val="0"/>
        <w:rPr>
          <w:rFonts w:hint="eastAsia" w:ascii="Times New Roman" w:eastAsia="宋体"/>
          <w:b/>
          <w:bCs/>
          <w:sz w:val="28"/>
          <w:lang w:eastAsia="zh-CN"/>
        </w:rPr>
      </w:pPr>
    </w:p>
    <w:p>
      <w:pPr>
        <w:ind w:firstLine="480" w:firstLineChars="200"/>
        <w:jc w:val="center"/>
      </w:pPr>
    </w:p>
    <w:p>
      <w:pPr>
        <w:ind w:firstLine="480" w:firstLineChars="200"/>
        <w:jc w:val="center"/>
      </w:pPr>
    </w:p>
    <w:p>
      <w:pPr>
        <w:numPr>
          <w:ilvl w:val="0"/>
          <w:numId w:val="2"/>
        </w:numPr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利用RSA生成的公钥私钥对AES进行加密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我们都知道在通信传输中只能传输0和1，取值过程中:所以m=为数字，m必须是整数（字符串可以取ascii值或unicode值），且m必须小于n。如果偏大,可以分段加密: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所谓”加密”，就是使用下面的加密公式算出下式的密文c：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M</w:t>
      </w:r>
      <w:r>
        <w:rPr>
          <w:rFonts w:hint="eastAsia"/>
          <w:sz w:val="21"/>
          <w:szCs w:val="21"/>
          <w:lang w:val="en-US" w:eastAsia="zh-CN"/>
        </w:rPr>
        <w:t>^</w:t>
      </w:r>
      <w:r>
        <w:rPr>
          <w:rFonts w:hint="default"/>
          <w:sz w:val="21"/>
          <w:szCs w:val="21"/>
          <w:lang w:val="en-US" w:eastAsia="zh-CN"/>
        </w:rPr>
        <w:t>e≡c(modn)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即将m,e,n代入进去，求解算出c，c即为密文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ind w:firstLine="480" w:firstLineChars="200"/>
        <w:jc w:val="center"/>
      </w:pPr>
    </w:p>
    <w:p>
      <w:pPr>
        <w:ind w:firstLine="480" w:firstLineChars="200"/>
        <w:jc w:val="center"/>
      </w:pPr>
    </w:p>
    <w:p>
      <w:pPr>
        <w:ind w:firstLine="480" w:firstLineChars="200"/>
        <w:jc w:val="center"/>
        <w:rPr>
          <w:rFonts w:hint="eastAsia" w:ascii="Times New Roman" w:hAnsi="Times New Roman" w:eastAsia="宋体" w:cs="Times New Roman"/>
          <w:sz w:val="21"/>
          <w:lang w:eastAsia="zh-CN"/>
        </w:rPr>
      </w:pPr>
      <w:r>
        <w:drawing>
          <wp:inline distT="0" distB="0" distL="114300" distR="114300">
            <wp:extent cx="5906770" cy="2590800"/>
            <wp:effectExtent l="0" t="0" r="635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lang w:val="en-US" w:eastAsia="zh-CN"/>
        </w:rPr>
        <w:t>图（7） RSA 算法加密</w:t>
      </w: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</w:p>
    <w:p>
      <w:pPr>
        <w:ind w:firstLine="480" w:firstLineChars="200"/>
        <w:jc w:val="center"/>
        <w:rPr>
          <w:rFonts w:hint="eastAsia" w:ascii="Times New Roman" w:hAnsi="Times New Roman" w:eastAsia="宋体" w:cs="Times New Roman"/>
          <w:sz w:val="21"/>
          <w:lang w:eastAsia="zh-CN"/>
        </w:rPr>
      </w:pPr>
      <w:r>
        <w:drawing>
          <wp:inline distT="0" distB="0" distL="114300" distR="114300">
            <wp:extent cx="5463540" cy="2552700"/>
            <wp:effectExtent l="0" t="0" r="7620" b="762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lang w:val="en-US" w:eastAsia="zh-CN"/>
        </w:rPr>
        <w:t>图（8） RSA算法解密</w:t>
      </w: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</w:p>
    <w:p>
      <w:pPr>
        <w:ind w:firstLine="48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  <w:r>
        <w:drawing>
          <wp:inline distT="0" distB="0" distL="114300" distR="114300">
            <wp:extent cx="6052820" cy="2444115"/>
            <wp:effectExtent l="0" t="0" r="12700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lang w:val="en-US" w:eastAsia="zh-CN"/>
        </w:rPr>
        <w:t>图（9） 用RSA公钥加密AES密钥（1）</w:t>
      </w: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8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  <w:r>
        <w:drawing>
          <wp:inline distT="0" distB="0" distL="114300" distR="114300">
            <wp:extent cx="5932805" cy="1789430"/>
            <wp:effectExtent l="0" t="0" r="10795" b="889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lang w:val="en-US" w:eastAsia="zh-CN"/>
        </w:rPr>
        <w:t>图（10） 用RSA公钥加密AES密钥（2）</w:t>
      </w: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lang w:val="en-US" w:eastAsia="zh-CN"/>
        </w:rPr>
      </w:pPr>
      <w:r>
        <w:rPr>
          <w:rFonts w:hint="eastAsia" w:ascii="宋体" w:hAnsi="宋体" w:eastAsia="宋体" w:cs="宋体"/>
          <w:sz w:val="21"/>
          <w:lang w:val="en-US" w:eastAsia="zh-CN"/>
        </w:rPr>
        <w:t>解密实现过程: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lang w:val="en-US" w:eastAsia="zh-CN"/>
        </w:rPr>
      </w:pPr>
      <w:r>
        <w:rPr>
          <w:rFonts w:hint="eastAsia" w:ascii="宋体" w:hAnsi="宋体" w:eastAsia="宋体" w:cs="宋体"/>
          <w:sz w:val="21"/>
          <w:lang w:val="en-US" w:eastAsia="zh-CN"/>
        </w:rPr>
        <w:t>你拿到我发过来的密文C，就用下面的欧拉定理公式进行解密出明文m：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lang w:val="en-US" w:eastAsia="zh-CN"/>
        </w:rPr>
      </w:pPr>
      <w:r>
        <w:rPr>
          <w:rFonts w:hint="eastAsia" w:ascii="宋体" w:hAnsi="宋体" w:eastAsia="宋体" w:cs="宋体"/>
          <w:sz w:val="21"/>
          <w:lang w:val="en-US" w:eastAsia="zh-CN"/>
        </w:rPr>
        <w:t>C^d=m(mod n)使用自己的私钥,将d,c,n代入求解</w:t>
      </w:r>
      <w:r>
        <w:rPr>
          <w:rFonts w:hint="eastAsia" w:cs="宋体"/>
          <w:sz w:val="21"/>
          <w:lang w:val="en-US" w:eastAsia="zh-CN"/>
        </w:rPr>
        <w:t>m</w:t>
      </w:r>
      <w:r>
        <w:rPr>
          <w:rFonts w:hint="eastAsia" w:ascii="宋体" w:hAnsi="宋体" w:eastAsia="宋体" w:cs="宋体"/>
          <w:sz w:val="21"/>
          <w:lang w:val="en-US" w:eastAsia="zh-CN"/>
        </w:rPr>
        <w:t>,</w:t>
      </w:r>
      <w:r>
        <w:rPr>
          <w:rFonts w:hint="eastAsia" w:cs="宋体"/>
          <w:sz w:val="21"/>
          <w:lang w:val="en-US" w:eastAsia="zh-CN"/>
        </w:rPr>
        <w:t>m</w:t>
      </w:r>
      <w:r>
        <w:rPr>
          <w:rFonts w:hint="eastAsia" w:ascii="宋体" w:hAnsi="宋体" w:eastAsia="宋体" w:cs="宋体"/>
          <w:sz w:val="21"/>
          <w:lang w:val="en-US" w:eastAsia="zh-CN"/>
        </w:rPr>
        <w:t>即为明文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lang w:val="en-US" w:eastAsia="zh-CN"/>
        </w:rPr>
      </w:pPr>
      <w:r>
        <w:rPr>
          <w:rFonts w:hint="eastAsia" w:ascii="宋体" w:hAnsi="宋体" w:eastAsia="宋体" w:cs="宋体"/>
          <w:sz w:val="21"/>
          <w:lang w:val="en-US" w:eastAsia="zh-CN"/>
        </w:rPr>
        <w:t>通过计算得到m;与原明文一样,则解密成功;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1"/>
          <w:lang w:val="en-US" w:eastAsia="zh-CN"/>
        </w:rPr>
      </w:pP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</w:p>
    <w:p>
      <w:pPr>
        <w:ind w:firstLine="48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  <w:r>
        <w:drawing>
          <wp:inline distT="0" distB="0" distL="114300" distR="114300">
            <wp:extent cx="6002020" cy="2223770"/>
            <wp:effectExtent l="0" t="0" r="2540" b="127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lang w:val="en-US" w:eastAsia="zh-CN"/>
        </w:rPr>
        <w:t>图（11） 用RSA私钥解密AES密钥（1）</w:t>
      </w: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8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  <w:r>
        <w:drawing>
          <wp:inline distT="0" distB="0" distL="114300" distR="114300">
            <wp:extent cx="6024880" cy="2124075"/>
            <wp:effectExtent l="0" t="0" r="10160" b="952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lang w:val="en-US" w:eastAsia="zh-CN"/>
        </w:rPr>
        <w:t>图（12） 用RSA私钥解密AES密钥（2）</w:t>
      </w:r>
    </w:p>
    <w:p>
      <w:pPr>
        <w:ind w:firstLine="420" w:firstLineChars="200"/>
        <w:jc w:val="center"/>
        <w:rPr>
          <w:rFonts w:hint="eastAsia" w:ascii="Times New Roman" w:hAnsi="Times New Roman" w:cs="Times New Roman"/>
          <w:sz w:val="21"/>
          <w:lang w:val="en-US" w:eastAsia="zh-CN"/>
        </w:rPr>
      </w:pP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lang w:val="en-US" w:eastAsia="zh-CN"/>
        </w:rPr>
      </w:pPr>
      <w:r>
        <w:rPr>
          <w:rFonts w:hint="eastAsia" w:ascii="宋体" w:hAnsi="宋体" w:eastAsia="宋体" w:cs="宋体"/>
          <w:sz w:val="21"/>
          <w:lang w:val="en-US" w:eastAsia="zh-CN"/>
        </w:rPr>
        <w:t>至此</w:t>
      </w:r>
      <w:r>
        <w:rPr>
          <w:rFonts w:hint="eastAsia" w:cs="宋体"/>
          <w:sz w:val="21"/>
          <w:lang w:val="en-US" w:eastAsia="zh-CN"/>
        </w:rPr>
        <w:t>RSA</w:t>
      </w:r>
      <w:r>
        <w:rPr>
          <w:rFonts w:hint="eastAsia" w:ascii="宋体" w:hAnsi="宋体" w:eastAsia="宋体" w:cs="宋体"/>
          <w:sz w:val="21"/>
          <w:lang w:val="en-US" w:eastAsia="zh-CN"/>
        </w:rPr>
        <w:t>密钥的生成,加密解密的过程全部运算完毕</w:t>
      </w:r>
      <w:r>
        <w:rPr>
          <w:rFonts w:hint="eastAsia" w:cs="宋体"/>
          <w:sz w:val="21"/>
          <w:lang w:val="en-US" w:eastAsia="zh-CN"/>
        </w:rPr>
        <w:t>，</w:t>
      </w:r>
      <w:r>
        <w:rPr>
          <w:rFonts w:hint="eastAsia" w:ascii="宋体" w:hAnsi="宋体" w:eastAsia="宋体" w:cs="宋体"/>
          <w:sz w:val="21"/>
          <w:lang w:val="en-US" w:eastAsia="zh-CN"/>
        </w:rPr>
        <w:t>RSA算法实现成功;</w:t>
      </w: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8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  <w:r>
        <w:drawing>
          <wp:inline distT="0" distB="0" distL="114300" distR="114300">
            <wp:extent cx="4498340" cy="2061210"/>
            <wp:effectExtent l="0" t="0" r="12700" b="1143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lang w:val="en-US" w:eastAsia="zh-CN"/>
        </w:rPr>
        <w:t>图（13） 界面搭建</w:t>
      </w: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80" w:firstLineChars="200"/>
        <w:jc w:val="center"/>
      </w:pPr>
      <w:r>
        <w:drawing>
          <wp:inline distT="0" distB="0" distL="114300" distR="114300">
            <wp:extent cx="5516880" cy="1854200"/>
            <wp:effectExtent l="0" t="0" r="0" b="508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图（14）界面搭建</w:t>
      </w: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ind w:firstLine="420" w:firstLineChars="200"/>
        <w:jc w:val="center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sz w:val="21"/>
          <w:lang w:val="en-US" w:eastAsia="zh-CN"/>
        </w:rPr>
      </w:pPr>
    </w:p>
    <w:p>
      <w:pPr>
        <w:outlineLvl w:val="0"/>
        <w:rPr>
          <w:rFonts w:ascii="Times New Roman" w:hAnsi="Times New Roman"/>
        </w:rPr>
      </w:pPr>
      <w:r>
        <w:rPr>
          <w:rFonts w:hint="eastAsia" w:ascii="Times New Roman"/>
          <w:b/>
          <w:bCs/>
          <w:sz w:val="28"/>
        </w:rPr>
        <w:t>五、软件测试及其结果</w:t>
      </w:r>
      <w:r>
        <w:rPr>
          <w:rFonts w:ascii="Times New Roman"/>
          <w:b/>
          <w:bCs/>
          <w:sz w:val="28"/>
        </w:rPr>
        <w:t>分析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我们对RSA加解密AES的密钥进行测试，首先随机生成RSA的公钥私钥</w:t>
      </w:r>
    </w:p>
    <w:p>
      <w:pPr>
        <w:spacing w:line="360" w:lineRule="auto"/>
        <w:jc w:val="center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drawing>
          <wp:inline distT="0" distB="0" distL="114300" distR="114300">
            <wp:extent cx="6042660" cy="3632200"/>
            <wp:effectExtent l="0" t="0" r="7620" b="10160"/>
            <wp:docPr id="17" name="图片 17" descr="随机生成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随机生成RS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图（13） 随机生成RSA公钥私钥</w:t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然后再利用随机生成的公钥对AES密钥进行加密</w:t>
      </w:r>
    </w:p>
    <w:p>
      <w:pPr>
        <w:spacing w:line="360" w:lineRule="auto"/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sz w:val="24"/>
          <w:szCs w:val="24"/>
          <w:lang w:val="en-US" w:eastAsia="zh-CN"/>
        </w:rPr>
        <w:drawing>
          <wp:inline distT="0" distB="0" distL="114300" distR="114300">
            <wp:extent cx="5215890" cy="3314700"/>
            <wp:effectExtent l="0" t="0" r="11430" b="7620"/>
            <wp:docPr id="18" name="图片 18" descr="RSA加密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SA加密演示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图（14） 用已生成RSA公钥加密AES密钥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然后再对该加密后的AES密钥用私钥进行解密测试</w:t>
      </w:r>
    </w:p>
    <w:p>
      <w:pPr>
        <w:spacing w:line="360" w:lineRule="auto"/>
        <w:jc w:val="center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drawing>
          <wp:inline distT="0" distB="0" distL="114300" distR="114300">
            <wp:extent cx="5778500" cy="3859530"/>
            <wp:effectExtent l="0" t="0" r="12700" b="11430"/>
            <wp:docPr id="19" name="图片 19" descr="RSA解密AES密钥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SA解密AES密钥演示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图（15） 用RSA私钥解密AES密钥</w:t>
      </w:r>
    </w:p>
    <w:p>
      <w:p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</w:p>
    <w:p>
      <w:pPr>
        <w:spacing w:line="360" w:lineRule="auto"/>
        <w:jc w:val="both"/>
      </w:pPr>
      <w:r>
        <w:drawing>
          <wp:inline distT="0" distB="0" distL="114300" distR="114300">
            <wp:extent cx="5937885" cy="3606800"/>
            <wp:effectExtent l="0" t="0" r="5715" b="508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图（16）不同的公钥n和d生成测试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31535" cy="3679825"/>
            <wp:effectExtent l="0" t="0" r="12065" b="825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图（17） 不同的公钥n和d加密测试</w:t>
      </w:r>
    </w:p>
    <w:p>
      <w:pPr>
        <w:spacing w:line="360" w:lineRule="auto"/>
        <w:jc w:val="center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jc w:val="center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jc w:val="center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5932170" cy="3728085"/>
            <wp:effectExtent l="0" t="0" r="11430" b="571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图（17） 不同的公钥n和d解密测试</w:t>
      </w:r>
    </w:p>
    <w:p>
      <w:pPr>
        <w:spacing w:line="360" w:lineRule="auto"/>
        <w:jc w:val="center"/>
        <w:rPr>
          <w:rFonts w:hint="default"/>
          <w:lang w:val="en-US" w:eastAsia="zh-CN"/>
        </w:rPr>
      </w:pPr>
    </w:p>
    <w:p>
      <w:pPr>
        <w:spacing w:line="360" w:lineRule="auto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/>
          <w:b/>
          <w:bCs/>
          <w:sz w:val="28"/>
        </w:rPr>
        <w:t>六、课题完成过程中遇到的</w:t>
      </w:r>
      <w:r>
        <w:rPr>
          <w:rFonts w:hint="eastAsia" w:ascii="Times New Roman"/>
          <w:b/>
          <w:sz w:val="28"/>
          <w:szCs w:val="28"/>
        </w:rPr>
        <w:t>问题及解决方法</w:t>
      </w:r>
    </w:p>
    <w:p>
      <w:pPr>
        <w:spacing w:line="360" w:lineRule="auto"/>
        <w:ind w:firstLine="480" w:firstLineChars="200"/>
        <w:rPr>
          <w:rFonts w:hint="eastAsia" w:ascii="Times New Roman"/>
          <w:lang w:val="en-US" w:eastAsia="zh-CN"/>
        </w:rPr>
      </w:pPr>
      <w:r>
        <w:rPr>
          <w:rFonts w:hint="eastAsia" w:ascii="Times New Roman"/>
        </w:rPr>
        <w:t>问题1：</w:t>
      </w:r>
      <w:r>
        <w:rPr>
          <w:rFonts w:hint="eastAsia" w:ascii="Times New Roman"/>
          <w:lang w:val="en-US" w:eastAsia="zh-CN"/>
        </w:rPr>
        <w:t>在进行RSA加密测试的时候有时会出现加密异常的情况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="Times New Roman"/>
          <w:lang w:val="en-US" w:eastAsia="zh-CN"/>
        </w:rPr>
        <w:t>原因及解决方法：经查找资料发现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RSA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</w:rPr>
        <w:instrText xml:space="preserve"> HYPERLINK "https://so.csdn.net/so/search?q=%E5%8A%A0%E5%AF%86&amp;spm=1001.2101.3001.7020" \t "https://blog.csdn.net/weixin_30635053/article/details/_blank"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separate"/>
      </w:r>
      <w:r>
        <w:rPr>
          <w:rStyle w:val="14"/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</w:rPr>
        <w:t>加密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对明文的长度是有限制的。RSA加密明文最大长度117字节，解密要求密文最大长度为128字节，所以在加密和解密的过程中需要分块进行。如果加密数据过大则会</w:t>
      </w:r>
      <w:r>
        <w:rPr>
          <w:rFonts w:hint="eastAsia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出现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错误。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ind w:firstLine="480" w:firstLineChars="200"/>
        <w:rPr>
          <w:rFonts w:hint="eastAsia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问题2：分段加密解密后出现部分中文乱码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eastAsia" w:cs="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原因及解决方法：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加密和解密数据都是要转成byte[] 类型的，字符串占字节为3，所以在分割字节的时候，将一个汉字分割成了两个数组的结尾和开头，这样就会出现乱码的情况。</w:t>
      </w:r>
    </w:p>
    <w:p>
      <w:pPr>
        <w:spacing w:line="360" w:lineRule="auto"/>
        <w:rPr>
          <w:rFonts w:hint="default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outlineLvl w:val="0"/>
        <w:rPr>
          <w:rFonts w:ascii="Times New Roman"/>
          <w:b/>
          <w:bCs/>
          <w:sz w:val="30"/>
        </w:rPr>
      </w:pPr>
      <w:r>
        <w:rPr>
          <w:rFonts w:ascii="Times New Roman"/>
          <w:b/>
          <w:bCs/>
          <w:sz w:val="30"/>
        </w:rPr>
        <w:t>总结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RSA+AES混合加密流程：RSA+AES的混合加密时，AES用于给传输的数据加密，然后通过RSA给AES的秘钥加密，所以接收到数据后，就需要先解密得到AES的秘钥，然后通过AES秘钥再去解密得到数据。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宋体"/>
          <w:lang w:val="en-US" w:eastAsia="zh-CN"/>
        </w:rPr>
      </w:pPr>
      <w:r>
        <w:rPr>
          <w:rFonts w:hint="eastAsia"/>
        </w:rPr>
        <w:t>对称</w:t>
      </w:r>
      <w:r>
        <w:rPr>
          <w:rFonts w:hint="eastAsia" w:ascii="宋体" w:hAnsi="宋体" w:eastAsia="宋体" w:cs="宋体"/>
        </w:rPr>
        <w:t>加密算法</w:t>
      </w:r>
      <w:r>
        <w:rPr>
          <w:rFonts w:hint="eastAsia" w:ascii="宋体" w:hAnsi="宋体" w:eastAsia="宋体" w:cs="宋体"/>
          <w:lang w:val="en-US" w:eastAsia="zh-CN"/>
        </w:rPr>
        <w:t>AES</w:t>
      </w:r>
      <w:r>
        <w:rPr>
          <w:rFonts w:hint="eastAsia" w:cs="宋体"/>
          <w:lang w:val="en-US" w:eastAsia="zh-CN"/>
        </w:rPr>
        <w:t>:AES 算法依次对每个 128 位数据块应用一系列数学变换。由于这种方法的计算要求较低，AES 可用于笔记本电脑和智能手机等消费类设备上进行数据加密，以及快速加密大量数据。AES 是一种对称算法，它使用相同的 128、192 或 256 位密钥进行加密和解密。128、192 或 256 位的密钥可以理解为分别对应16、24和32个字节的16进制字符串密钥，AES 系统的安全性会随密钥长度呈指数增长。即使使用 128 位密钥，通过对 2128 个可能的密钥值进行暴力枚举，来尝试破解 AES加密后的数据的任务也是个非常计算密集型的任务。事实上，AES 从未被破解，并且根据当前的技术趋势，预计在未来几年内仍将保持安全。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优点：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算法公开、计算量小、对称加密算法采用单密钥加密，在通信过程中，数据发送方将原始数据分割成固定大小的块，加密速度快，经过密钥和加密算法逐个加密后，发送给接收方，接收方收到加密后的报文后，结合密钥和解密算法解密组合后得出原始数据，解密速度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</w:rPr>
        <w:t>加密效率高、密钥管理简单、适宜一对一的信息加密传输，加密算法简单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（3）</w:t>
      </w:r>
      <w:r>
        <w:rPr>
          <w:rFonts w:hint="eastAsia"/>
        </w:rPr>
        <w:t>使用长密钥时安全性较高破解困难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缺点：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密钥单一安全性得不到保证 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 xml:space="preserve">密钥管理比较困难 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使用范围不如公钥算法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非对称加密算法</w:t>
      </w:r>
      <w:r>
        <w:rPr>
          <w:rFonts w:hint="eastAsia"/>
          <w:lang w:val="en-US" w:eastAsia="zh-CN"/>
        </w:rPr>
        <w:t>RSA</w:t>
      </w:r>
      <w:r>
        <w:rPr>
          <w:rFonts w:hint="eastAsia"/>
        </w:rPr>
        <w:t>：RSA 以麻省理工学院的科学家（Rivest、Shamir 和 Adleman）的名字命名， 于1977 年首次公布。它是一种非对称算法，它使用公开的已知密钥进行加密，但需要另外一个不同的密钥进行解密，这个不同的密钥只有预期的接收者知道。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私钥和公钥是一对，配对使用，只不过公钥可以公布出去，而私钥是持有者自己保留的。一般的用法是私钥加密用于签名防数据被篡改，公钥加密用于加密防敏感信息，防止泄露。私钥加密公钥解密，能证明“私钥拥有者” 的唯一身份，用于签名。公钥加密私钥解密，确保发送的信息，只有"私钥拥有者"能够解密。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过程：RSA算法基于一个十分简单的数论事实：将两个大素数相乘十分容易，但那时想要对其乘积进行因式分解却极其困难，因此可以将乘积公 开作为加密密钥，可用于加密，也能用于签名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优点：（1）不需要进行密钥传递，提高了安全性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（2）可以进行数字签名认证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缺点：（1）容易遭受小指数攻击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（2）加密解密效率不高，一般只适用于处理小量数据（如：密钥）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具体流程：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乙方生成两把密钥(公钥和私钥)。公钥是公开的，任何人都可以获得，私钥则是保密的。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甲方获取乙方的公钥，然后用它对信息加密。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乙方得到加密后的信息，用私钥解密。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由于单纯的使用 RSA（非对称加密）方式的话，效率会很低，因为非对称加密解密方式虽然很保险，但是过程复杂，需要时间长；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但是，RSA 优势在于数据传输安全，且对于几个字节的数据，加密和解密时间基本可以忽略，所以用它加密 AES 秘钥（一般16个字节）再合适不过了；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单纯的使用 AES（对称加密）方式的话，死板且不安全。这种方式使用的密钥是一个固定的密钥，客户端和服务端是一样的，一旦密钥被人获取，那么，我们所发的每一条数据都会被都对方破解；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</w:rPr>
      </w:pPr>
      <w:r>
        <w:rPr>
          <w:rFonts w:hint="eastAsia"/>
        </w:rPr>
        <w:t>但是，AES有个很大的优点，那就是加密解密效率很高，而我们传输正文数据时，正号需要这种加解密效率高的，所以这种方式适合用于传输量大的数据内容；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也基于以上这些优点，我们使用RSA算法加密AES密钥是十分有用的。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通过本次课程设计，我学会了综合运用信息安全、计算机技术等领域的专业技能分析问题并解决问题，同时对RSA和AES加密算法有了更进一步的了解，获得了</w:t>
      </w:r>
      <w:r>
        <w:rPr>
          <w:rFonts w:hint="eastAsia" w:ascii="宋体" w:hAnsi="宋体" w:eastAsia="宋体" w:cs="宋体"/>
          <w:sz w:val="24"/>
          <w:szCs w:val="24"/>
        </w:rPr>
        <w:t>解决信息安全领域复杂工程问题的实践创新能力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cs="宋体"/>
          <w:sz w:val="24"/>
          <w:szCs w:val="24"/>
          <w:lang w:val="en-US" w:eastAsia="zh-CN"/>
        </w:rPr>
        <w:t>除此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之外，本次课程设计加强了我们自己查找文献进行</w:t>
      </w:r>
      <w:r>
        <w:rPr>
          <w:rFonts w:hint="eastAsia" w:ascii="宋体" w:hAnsi="宋体" w:eastAsia="宋体" w:cs="宋体"/>
          <w:sz w:val="24"/>
          <w:szCs w:val="24"/>
        </w:rPr>
        <w:t>调研与资料收集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能力，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提高了我们</w:t>
      </w:r>
      <w:r>
        <w:rPr>
          <w:rFonts w:hint="eastAsia" w:ascii="宋体" w:hAnsi="宋体" w:eastAsia="宋体" w:cs="宋体"/>
          <w:sz w:val="24"/>
          <w:szCs w:val="24"/>
        </w:rPr>
        <w:t>问题发现、研究、分析与解决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能力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0"/>
        <w:rPr>
          <w:rFonts w:hint="eastAsia" w:ascii="Times New Roman" w:hAnsi="Times New Roma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本次课程设计中，我们也遇到了一些困难，但我们通过小组讨论、分工合作，共同探讨商议解决方案，互相配合并各自发挥自己的长处，运用各种工程工具解决实际问题，这使我们的团队协作能力有了明显的提升</w:t>
      </w:r>
      <w:r>
        <w:rPr>
          <w:rFonts w:hint="eastAsia" w:cs="宋体"/>
          <w:sz w:val="24"/>
          <w:szCs w:val="24"/>
          <w:lang w:val="en-US" w:eastAsia="zh-CN"/>
        </w:rPr>
        <w:t>。除此之外，在面对一些实验中所涉及的新知识，我们通过自学、查找资料等方式，解决了问题并完成实验，这也提高了我们自我学习与发展的能力。</w:t>
      </w:r>
    </w:p>
    <w:p>
      <w:pPr>
        <w:rPr>
          <w:b/>
          <w:bCs/>
        </w:rPr>
      </w:pPr>
    </w:p>
    <w:p>
      <w:pPr>
        <w:widowControl/>
        <w:jc w:val="left"/>
        <w:rPr>
          <w:rStyle w:val="15"/>
        </w:rPr>
      </w:pPr>
    </w:p>
    <w:sectPr>
      <w:footerReference r:id="rId3" w:type="default"/>
      <w:pgSz w:w="11906" w:h="16838"/>
      <w:pgMar w:top="1418" w:right="1134" w:bottom="1134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kern w:val="0"/>
        <w:szCs w:val="21"/>
      </w:rPr>
      <w:t>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FE800C"/>
    <w:multiLevelType w:val="singleLevel"/>
    <w:tmpl w:val="A2FE800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F5E5B43"/>
    <w:multiLevelType w:val="singleLevel"/>
    <w:tmpl w:val="FF5E5B43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24C5D12F"/>
    <w:multiLevelType w:val="singleLevel"/>
    <w:tmpl w:val="24C5D12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207782"/>
    <w:multiLevelType w:val="singleLevel"/>
    <w:tmpl w:val="5A207782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wNGU5MzA0YWUyN2FlMDFkNzI3NjkzNGRiMjNiMWUifQ=="/>
  </w:docVars>
  <w:rsids>
    <w:rsidRoot w:val="00E05EDA"/>
    <w:rsid w:val="00001145"/>
    <w:rsid w:val="000012C5"/>
    <w:rsid w:val="000111B1"/>
    <w:rsid w:val="00015F0A"/>
    <w:rsid w:val="00016D54"/>
    <w:rsid w:val="00022EF6"/>
    <w:rsid w:val="00035D80"/>
    <w:rsid w:val="000428BC"/>
    <w:rsid w:val="000515C9"/>
    <w:rsid w:val="00055E2A"/>
    <w:rsid w:val="00060EA9"/>
    <w:rsid w:val="000647CB"/>
    <w:rsid w:val="0007682E"/>
    <w:rsid w:val="00091A56"/>
    <w:rsid w:val="00094C74"/>
    <w:rsid w:val="000A57D7"/>
    <w:rsid w:val="000C452C"/>
    <w:rsid w:val="000C61FE"/>
    <w:rsid w:val="000D2703"/>
    <w:rsid w:val="000D3691"/>
    <w:rsid w:val="000D5128"/>
    <w:rsid w:val="000D58E1"/>
    <w:rsid w:val="000F1F10"/>
    <w:rsid w:val="001271A5"/>
    <w:rsid w:val="00130DB3"/>
    <w:rsid w:val="001454FD"/>
    <w:rsid w:val="00147349"/>
    <w:rsid w:val="001513C2"/>
    <w:rsid w:val="00153305"/>
    <w:rsid w:val="00173AB9"/>
    <w:rsid w:val="001858EA"/>
    <w:rsid w:val="00186316"/>
    <w:rsid w:val="001915DA"/>
    <w:rsid w:val="001A3163"/>
    <w:rsid w:val="001A38D4"/>
    <w:rsid w:val="001A4666"/>
    <w:rsid w:val="001A5B5F"/>
    <w:rsid w:val="001A703E"/>
    <w:rsid w:val="001A7BEC"/>
    <w:rsid w:val="001C554F"/>
    <w:rsid w:val="001C74EC"/>
    <w:rsid w:val="001C77AB"/>
    <w:rsid w:val="001D41DC"/>
    <w:rsid w:val="001D5117"/>
    <w:rsid w:val="001D59FB"/>
    <w:rsid w:val="001E0887"/>
    <w:rsid w:val="001E1022"/>
    <w:rsid w:val="001E560E"/>
    <w:rsid w:val="001E613B"/>
    <w:rsid w:val="00203AE8"/>
    <w:rsid w:val="00214C6E"/>
    <w:rsid w:val="00221345"/>
    <w:rsid w:val="0023176C"/>
    <w:rsid w:val="002325CC"/>
    <w:rsid w:val="00236021"/>
    <w:rsid w:val="0025593A"/>
    <w:rsid w:val="002736C7"/>
    <w:rsid w:val="002771EA"/>
    <w:rsid w:val="00282906"/>
    <w:rsid w:val="00285955"/>
    <w:rsid w:val="00292F11"/>
    <w:rsid w:val="002C0BFF"/>
    <w:rsid w:val="002D2DD9"/>
    <w:rsid w:val="002D50DA"/>
    <w:rsid w:val="002E4431"/>
    <w:rsid w:val="002E6FF6"/>
    <w:rsid w:val="002F0678"/>
    <w:rsid w:val="002F1BA6"/>
    <w:rsid w:val="002F384C"/>
    <w:rsid w:val="002F7F26"/>
    <w:rsid w:val="00305805"/>
    <w:rsid w:val="00312A04"/>
    <w:rsid w:val="0031322C"/>
    <w:rsid w:val="00317AC6"/>
    <w:rsid w:val="0032697C"/>
    <w:rsid w:val="003468F8"/>
    <w:rsid w:val="00353F64"/>
    <w:rsid w:val="00354B4E"/>
    <w:rsid w:val="00360CEC"/>
    <w:rsid w:val="00361DD3"/>
    <w:rsid w:val="00361E15"/>
    <w:rsid w:val="003702E7"/>
    <w:rsid w:val="00380EE9"/>
    <w:rsid w:val="00385AF8"/>
    <w:rsid w:val="00387948"/>
    <w:rsid w:val="00390815"/>
    <w:rsid w:val="003B200E"/>
    <w:rsid w:val="003B4461"/>
    <w:rsid w:val="003C3BB5"/>
    <w:rsid w:val="003C5F2F"/>
    <w:rsid w:val="003D0034"/>
    <w:rsid w:val="003E643E"/>
    <w:rsid w:val="0040000F"/>
    <w:rsid w:val="004056DB"/>
    <w:rsid w:val="004118D4"/>
    <w:rsid w:val="00413988"/>
    <w:rsid w:val="00437DD8"/>
    <w:rsid w:val="004634D7"/>
    <w:rsid w:val="00477E5B"/>
    <w:rsid w:val="00482938"/>
    <w:rsid w:val="004A320E"/>
    <w:rsid w:val="004B127B"/>
    <w:rsid w:val="004B2EB3"/>
    <w:rsid w:val="004B5D6A"/>
    <w:rsid w:val="004D7DEC"/>
    <w:rsid w:val="004E24BB"/>
    <w:rsid w:val="004E69F8"/>
    <w:rsid w:val="0050796A"/>
    <w:rsid w:val="005254FB"/>
    <w:rsid w:val="00525B09"/>
    <w:rsid w:val="00530465"/>
    <w:rsid w:val="00532940"/>
    <w:rsid w:val="00540F66"/>
    <w:rsid w:val="00543144"/>
    <w:rsid w:val="00544AF3"/>
    <w:rsid w:val="005535FF"/>
    <w:rsid w:val="00555869"/>
    <w:rsid w:val="005558F6"/>
    <w:rsid w:val="0057212C"/>
    <w:rsid w:val="00572518"/>
    <w:rsid w:val="00572C59"/>
    <w:rsid w:val="00572C74"/>
    <w:rsid w:val="005762D0"/>
    <w:rsid w:val="00582130"/>
    <w:rsid w:val="0058560B"/>
    <w:rsid w:val="00585BC0"/>
    <w:rsid w:val="005879E7"/>
    <w:rsid w:val="00587F05"/>
    <w:rsid w:val="005A40FF"/>
    <w:rsid w:val="005A6514"/>
    <w:rsid w:val="005A7052"/>
    <w:rsid w:val="005B1197"/>
    <w:rsid w:val="005B370B"/>
    <w:rsid w:val="005C1814"/>
    <w:rsid w:val="005C4162"/>
    <w:rsid w:val="005C6A4B"/>
    <w:rsid w:val="005C6C72"/>
    <w:rsid w:val="005F329F"/>
    <w:rsid w:val="005F6A46"/>
    <w:rsid w:val="00600141"/>
    <w:rsid w:val="00601ABA"/>
    <w:rsid w:val="00615FDC"/>
    <w:rsid w:val="00627E68"/>
    <w:rsid w:val="0064160B"/>
    <w:rsid w:val="006447DD"/>
    <w:rsid w:val="006466A1"/>
    <w:rsid w:val="00651047"/>
    <w:rsid w:val="00652222"/>
    <w:rsid w:val="00664A7C"/>
    <w:rsid w:val="0068603B"/>
    <w:rsid w:val="00691F97"/>
    <w:rsid w:val="006966E1"/>
    <w:rsid w:val="006B25C0"/>
    <w:rsid w:val="006B60C8"/>
    <w:rsid w:val="006B72DC"/>
    <w:rsid w:val="006C3632"/>
    <w:rsid w:val="006C382F"/>
    <w:rsid w:val="006E6893"/>
    <w:rsid w:val="006F6AC0"/>
    <w:rsid w:val="00711091"/>
    <w:rsid w:val="0071249C"/>
    <w:rsid w:val="00714026"/>
    <w:rsid w:val="007217C5"/>
    <w:rsid w:val="0072393F"/>
    <w:rsid w:val="007273A5"/>
    <w:rsid w:val="00730A71"/>
    <w:rsid w:val="0073615F"/>
    <w:rsid w:val="00737C9C"/>
    <w:rsid w:val="00757ED5"/>
    <w:rsid w:val="00761A96"/>
    <w:rsid w:val="00791919"/>
    <w:rsid w:val="00793E7B"/>
    <w:rsid w:val="007A29A0"/>
    <w:rsid w:val="007B1F5A"/>
    <w:rsid w:val="007D348A"/>
    <w:rsid w:val="007E461B"/>
    <w:rsid w:val="007E7911"/>
    <w:rsid w:val="00815533"/>
    <w:rsid w:val="00815DEC"/>
    <w:rsid w:val="0082400B"/>
    <w:rsid w:val="00824BC5"/>
    <w:rsid w:val="00830015"/>
    <w:rsid w:val="008402E0"/>
    <w:rsid w:val="00842AA1"/>
    <w:rsid w:val="0084372F"/>
    <w:rsid w:val="008545C3"/>
    <w:rsid w:val="00863740"/>
    <w:rsid w:val="00864F9C"/>
    <w:rsid w:val="008A2A9A"/>
    <w:rsid w:val="008A3757"/>
    <w:rsid w:val="008A7EE1"/>
    <w:rsid w:val="008B1A7E"/>
    <w:rsid w:val="008C4B2F"/>
    <w:rsid w:val="008C4F76"/>
    <w:rsid w:val="008D6766"/>
    <w:rsid w:val="008F5E55"/>
    <w:rsid w:val="008F66FC"/>
    <w:rsid w:val="009102BA"/>
    <w:rsid w:val="009175D6"/>
    <w:rsid w:val="009202C6"/>
    <w:rsid w:val="00926387"/>
    <w:rsid w:val="00927EA7"/>
    <w:rsid w:val="00935C66"/>
    <w:rsid w:val="00953C11"/>
    <w:rsid w:val="00967ED6"/>
    <w:rsid w:val="00973234"/>
    <w:rsid w:val="009946A5"/>
    <w:rsid w:val="009966AE"/>
    <w:rsid w:val="009B1AFB"/>
    <w:rsid w:val="009B7114"/>
    <w:rsid w:val="009C14C8"/>
    <w:rsid w:val="009C2D9E"/>
    <w:rsid w:val="009D2A11"/>
    <w:rsid w:val="009E3C8A"/>
    <w:rsid w:val="009E644B"/>
    <w:rsid w:val="009F7BC9"/>
    <w:rsid w:val="00A15EA1"/>
    <w:rsid w:val="00A26567"/>
    <w:rsid w:val="00A51DF8"/>
    <w:rsid w:val="00A543FC"/>
    <w:rsid w:val="00A61F7A"/>
    <w:rsid w:val="00A72299"/>
    <w:rsid w:val="00A91015"/>
    <w:rsid w:val="00A939E7"/>
    <w:rsid w:val="00AA6A4F"/>
    <w:rsid w:val="00AB1BC0"/>
    <w:rsid w:val="00AB2A16"/>
    <w:rsid w:val="00AB5F56"/>
    <w:rsid w:val="00AB66DC"/>
    <w:rsid w:val="00AB6FF4"/>
    <w:rsid w:val="00AB7839"/>
    <w:rsid w:val="00AB78BB"/>
    <w:rsid w:val="00AC0CC1"/>
    <w:rsid w:val="00AD1689"/>
    <w:rsid w:val="00B0071F"/>
    <w:rsid w:val="00B35C74"/>
    <w:rsid w:val="00B41FAA"/>
    <w:rsid w:val="00B447EB"/>
    <w:rsid w:val="00B44A4B"/>
    <w:rsid w:val="00B471A0"/>
    <w:rsid w:val="00B60E78"/>
    <w:rsid w:val="00B62E35"/>
    <w:rsid w:val="00B72D95"/>
    <w:rsid w:val="00B746B7"/>
    <w:rsid w:val="00B758D9"/>
    <w:rsid w:val="00B7603B"/>
    <w:rsid w:val="00B77838"/>
    <w:rsid w:val="00B91130"/>
    <w:rsid w:val="00B92F4A"/>
    <w:rsid w:val="00BA0563"/>
    <w:rsid w:val="00BA7AD9"/>
    <w:rsid w:val="00BC5B68"/>
    <w:rsid w:val="00BD1809"/>
    <w:rsid w:val="00BD257C"/>
    <w:rsid w:val="00BD64FA"/>
    <w:rsid w:val="00BE078E"/>
    <w:rsid w:val="00C24C1B"/>
    <w:rsid w:val="00C25AF5"/>
    <w:rsid w:val="00C33A55"/>
    <w:rsid w:val="00C36470"/>
    <w:rsid w:val="00C366D8"/>
    <w:rsid w:val="00C5556F"/>
    <w:rsid w:val="00C5673C"/>
    <w:rsid w:val="00C57D9C"/>
    <w:rsid w:val="00C6144F"/>
    <w:rsid w:val="00C6235C"/>
    <w:rsid w:val="00C73110"/>
    <w:rsid w:val="00C90159"/>
    <w:rsid w:val="00C93ADB"/>
    <w:rsid w:val="00CC1AEF"/>
    <w:rsid w:val="00CD1E5B"/>
    <w:rsid w:val="00CD1F0B"/>
    <w:rsid w:val="00CE4437"/>
    <w:rsid w:val="00CF00DD"/>
    <w:rsid w:val="00D00726"/>
    <w:rsid w:val="00D047C1"/>
    <w:rsid w:val="00D06181"/>
    <w:rsid w:val="00D25A32"/>
    <w:rsid w:val="00D26C11"/>
    <w:rsid w:val="00D32511"/>
    <w:rsid w:val="00D4193F"/>
    <w:rsid w:val="00D455AD"/>
    <w:rsid w:val="00D46041"/>
    <w:rsid w:val="00D5525A"/>
    <w:rsid w:val="00D55C4C"/>
    <w:rsid w:val="00D61928"/>
    <w:rsid w:val="00D677E4"/>
    <w:rsid w:val="00D7665F"/>
    <w:rsid w:val="00D84FA3"/>
    <w:rsid w:val="00D91547"/>
    <w:rsid w:val="00DA22D5"/>
    <w:rsid w:val="00DA5C62"/>
    <w:rsid w:val="00DA7A99"/>
    <w:rsid w:val="00DB271C"/>
    <w:rsid w:val="00DC0585"/>
    <w:rsid w:val="00DD2C1D"/>
    <w:rsid w:val="00DD5370"/>
    <w:rsid w:val="00DD6A7A"/>
    <w:rsid w:val="00DE73CD"/>
    <w:rsid w:val="00DF21F4"/>
    <w:rsid w:val="00E05EDA"/>
    <w:rsid w:val="00E103CA"/>
    <w:rsid w:val="00E11178"/>
    <w:rsid w:val="00E27203"/>
    <w:rsid w:val="00E55E16"/>
    <w:rsid w:val="00E564CA"/>
    <w:rsid w:val="00E60ED0"/>
    <w:rsid w:val="00E6388C"/>
    <w:rsid w:val="00E6393D"/>
    <w:rsid w:val="00E65159"/>
    <w:rsid w:val="00E710C7"/>
    <w:rsid w:val="00E75EED"/>
    <w:rsid w:val="00E976BD"/>
    <w:rsid w:val="00EA0F1C"/>
    <w:rsid w:val="00EA183F"/>
    <w:rsid w:val="00EA478A"/>
    <w:rsid w:val="00EA6DF4"/>
    <w:rsid w:val="00EB4DA5"/>
    <w:rsid w:val="00EC6839"/>
    <w:rsid w:val="00EC68B1"/>
    <w:rsid w:val="00ED1DD1"/>
    <w:rsid w:val="00F03BB7"/>
    <w:rsid w:val="00F0427E"/>
    <w:rsid w:val="00F12714"/>
    <w:rsid w:val="00F14017"/>
    <w:rsid w:val="00F167BF"/>
    <w:rsid w:val="00F22D2F"/>
    <w:rsid w:val="00F32965"/>
    <w:rsid w:val="00F35C57"/>
    <w:rsid w:val="00F36543"/>
    <w:rsid w:val="00F437B9"/>
    <w:rsid w:val="00F54DDD"/>
    <w:rsid w:val="00F55619"/>
    <w:rsid w:val="00F600FF"/>
    <w:rsid w:val="00F63EC1"/>
    <w:rsid w:val="00F67469"/>
    <w:rsid w:val="00F67DF9"/>
    <w:rsid w:val="00F76CFC"/>
    <w:rsid w:val="00F76E39"/>
    <w:rsid w:val="00F830E2"/>
    <w:rsid w:val="00F85589"/>
    <w:rsid w:val="00F86044"/>
    <w:rsid w:val="00FA18BA"/>
    <w:rsid w:val="00FC00B4"/>
    <w:rsid w:val="00FC1102"/>
    <w:rsid w:val="00FC7256"/>
    <w:rsid w:val="00FD209C"/>
    <w:rsid w:val="00FD57E5"/>
    <w:rsid w:val="00FE0F8B"/>
    <w:rsid w:val="00FE1E59"/>
    <w:rsid w:val="00FE6CD7"/>
    <w:rsid w:val="00FF23C5"/>
    <w:rsid w:val="00FF41A3"/>
    <w:rsid w:val="021140A2"/>
    <w:rsid w:val="031F4ED0"/>
    <w:rsid w:val="06491CCA"/>
    <w:rsid w:val="06FD4C21"/>
    <w:rsid w:val="080745D9"/>
    <w:rsid w:val="092172BF"/>
    <w:rsid w:val="097A35C5"/>
    <w:rsid w:val="0D27197E"/>
    <w:rsid w:val="10E656C0"/>
    <w:rsid w:val="12844928"/>
    <w:rsid w:val="12D97684"/>
    <w:rsid w:val="184D6A75"/>
    <w:rsid w:val="1B3C6908"/>
    <w:rsid w:val="1B7B3712"/>
    <w:rsid w:val="258E6785"/>
    <w:rsid w:val="261A5CB1"/>
    <w:rsid w:val="2A283801"/>
    <w:rsid w:val="2C5833FC"/>
    <w:rsid w:val="2E332A37"/>
    <w:rsid w:val="2E8957F9"/>
    <w:rsid w:val="329D0B59"/>
    <w:rsid w:val="3850191A"/>
    <w:rsid w:val="3BCE1597"/>
    <w:rsid w:val="3D6514BF"/>
    <w:rsid w:val="3F231986"/>
    <w:rsid w:val="42612193"/>
    <w:rsid w:val="42AD6003"/>
    <w:rsid w:val="44597BC7"/>
    <w:rsid w:val="44715C23"/>
    <w:rsid w:val="4F96715E"/>
    <w:rsid w:val="56244A5C"/>
    <w:rsid w:val="56A003B7"/>
    <w:rsid w:val="579E5041"/>
    <w:rsid w:val="594740C8"/>
    <w:rsid w:val="597E190C"/>
    <w:rsid w:val="5B0E18F6"/>
    <w:rsid w:val="62081D49"/>
    <w:rsid w:val="62EF619C"/>
    <w:rsid w:val="64C019D5"/>
    <w:rsid w:val="6821202E"/>
    <w:rsid w:val="6A496E31"/>
    <w:rsid w:val="6BDB3917"/>
    <w:rsid w:val="6F5F7B6D"/>
    <w:rsid w:val="72013E28"/>
    <w:rsid w:val="73DC40A1"/>
    <w:rsid w:val="74B731AC"/>
    <w:rsid w:val="7EBB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Courier New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00" w:lineRule="auto"/>
      <w:jc w:val="center"/>
      <w:outlineLvl w:val="0"/>
    </w:pPr>
    <w:rPr>
      <w:rFonts w:ascii="Times New Roman" w:hAnsi="Times New Roman" w:cs="Times New Roman"/>
      <w:b/>
      <w:bCs/>
      <w:sz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semiHidden/>
    <w:qFormat/>
    <w:uiPriority w:val="0"/>
    <w:pPr>
      <w:shd w:val="clear" w:color="auto" w:fill="000080"/>
    </w:pPr>
  </w:style>
  <w:style w:type="paragraph" w:styleId="4">
    <w:name w:val="annotation text"/>
    <w:basedOn w:val="1"/>
    <w:semiHidden/>
    <w:uiPriority w:val="0"/>
    <w:pPr>
      <w:jc w:val="left"/>
    </w:pPr>
  </w:style>
  <w:style w:type="paragraph" w:styleId="5">
    <w:name w:val="Body Text"/>
    <w:basedOn w:val="1"/>
    <w:qFormat/>
    <w:uiPriority w:val="0"/>
    <w:pPr>
      <w:spacing w:line="360" w:lineRule="auto"/>
    </w:pPr>
    <w:rPr>
      <w:sz w:val="28"/>
    </w:rPr>
  </w:style>
  <w:style w:type="paragraph" w:styleId="6">
    <w:name w:val="Body Text Indent"/>
    <w:basedOn w:val="1"/>
    <w:qFormat/>
    <w:uiPriority w:val="0"/>
    <w:pPr>
      <w:ind w:firstLine="2325"/>
      <w:jc w:val="center"/>
    </w:pPr>
    <w:rPr>
      <w:rFonts w:ascii="Times New Roman" w:hAnsi="Times New Roman" w:cs="Times New Roman"/>
      <w:sz w:val="21"/>
    </w:rPr>
  </w:style>
  <w:style w:type="paragraph" w:styleId="7">
    <w:name w:val="Balloon Text"/>
    <w:basedOn w:val="1"/>
    <w:semiHidden/>
    <w:qFormat/>
    <w:uiPriority w:val="0"/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paragraph" w:styleId="10">
    <w:name w:val="annotation subject"/>
    <w:basedOn w:val="4"/>
    <w:next w:val="4"/>
    <w:semiHidden/>
    <w:qFormat/>
    <w:uiPriority w:val="0"/>
    <w:rPr>
      <w:b/>
      <w:bCs/>
    </w:rPr>
  </w:style>
  <w:style w:type="table" w:styleId="12">
    <w:name w:val="Table Grid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character" w:styleId="15">
    <w:name w:val="annotation reference"/>
    <w:basedOn w:val="13"/>
    <w:qFormat/>
    <w:uiPriority w:val="0"/>
    <w:rPr>
      <w:sz w:val="21"/>
      <w:szCs w:val="21"/>
    </w:rPr>
  </w:style>
  <w:style w:type="character" w:customStyle="1" w:styleId="16">
    <w:name w:val="dbluetext1"/>
    <w:basedOn w:val="13"/>
    <w:qFormat/>
    <w:uiPriority w:val="0"/>
    <w:rPr>
      <w:rFonts w:hint="default" w:ascii="Arial" w:hAnsi="Arial" w:cs="Arial"/>
      <w:color w:val="003FB2"/>
      <w:sz w:val="13"/>
      <w:szCs w:val="13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2A7D56-D8A7-45D7-B562-C245C6F835C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jwc</Company>
  <Pages>15</Pages>
  <Words>3793</Words>
  <Characters>4119</Characters>
  <Lines>19</Lines>
  <Paragraphs>5</Paragraphs>
  <TotalTime>1</TotalTime>
  <ScaleCrop>false</ScaleCrop>
  <LinksUpToDate>false</LinksUpToDate>
  <CharactersWithSpaces>4305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2022-10-23T11:03:00Z</dcterms:created>
  <dc:creator>朱立华</dc:creator>
  <cp:lastModifiedBy>Marais</cp:lastModifiedBy>
  <dcterms:modified xsi:type="dcterms:W3CDTF">2022-11-04T01:43:12Z</dcterms:modified>
  <dc:title>程序设计报告封面_06new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266737AB9B04471C958EE3A7C928F859</vt:lpwstr>
  </property>
</Properties>
</file>