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26083E">
      <w:pPr>
        <w:spacing w:after="400"/>
        <w:ind w:firstLine="160"/>
        <w:jc w:val="center"/>
      </w:pPr>
      <w:r>
        <w:rPr>
          <w:b/>
          <w:sz w:val="32"/>
        </w:rPr>
        <w:t>0417</w:t>
      </w:r>
      <w:r>
        <w:rPr>
          <w:b/>
          <w:sz w:val="32"/>
        </w:rPr>
        <w:t>串口随堂练习</w:t>
      </w:r>
    </w:p>
    <w:p w:rsidR="00A77B3E" w:rsidRDefault="0026083E">
      <w:pPr>
        <w:rPr>
          <w:b/>
          <w:sz w:val="32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8250</w:t>
      </w:r>
      <w:r>
        <w:rPr>
          <w:color w:val="000000"/>
        </w:rPr>
        <w:t>芯片内部有四种中断类型，其中级别最高的是</w:t>
      </w:r>
      <w:r>
        <w:rPr>
          <w:color w:val="000000"/>
        </w:rPr>
        <w:t xml:space="preserve">(      )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AE786D" w:rsidRDefault="00AE786D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849"/>
        <w:gridCol w:w="860"/>
        <w:gridCol w:w="3813"/>
      </w:tblGrid>
      <w:tr w:rsidR="00AE786D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AE786D" w:rsidRDefault="0026083E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AE786D" w:rsidRDefault="0026083E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AE786D" w:rsidRDefault="0026083E">
            <w:pPr>
              <w:jc w:val="center"/>
            </w:pPr>
            <w:r>
              <w:t>比例</w:t>
            </w:r>
          </w:p>
        </w:tc>
      </w:tr>
      <w:tr w:rsidR="00AE786D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AE786D" w:rsidRDefault="0026083E">
            <w:r>
              <w:t xml:space="preserve">A. </w:t>
            </w:r>
            <w:r>
              <w:t>发送中断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786D" w:rsidRDefault="0026083E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786D" w:rsidRDefault="0026083E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8.85pt">
                  <v:imagedata r:id="rId4" o:title=""/>
                </v:shape>
              </w:pict>
            </w:r>
            <w:r>
              <w:pict>
                <v:shape id="_x0000_i1026" type="#_x0000_t75" style="width:105.9pt;height:8.85pt">
                  <v:imagedata r:id="rId5" o:title=""/>
                </v:shape>
              </w:pict>
            </w:r>
            <w:r>
              <w:t>1.17%</w:t>
            </w:r>
          </w:p>
        </w:tc>
      </w:tr>
      <w:tr w:rsidR="00AE786D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AE786D" w:rsidRDefault="0026083E">
            <w:r>
              <w:t>B.</w:t>
            </w:r>
            <w:r>
              <w:t>接收中断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786D" w:rsidRDefault="0026083E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786D" w:rsidRDefault="0026083E">
            <w:r>
              <w:pict>
                <v:shape id="_x0000_i1027" type="#_x0000_t75" style="width:5.4pt;height:8.85pt">
                  <v:imagedata r:id="rId6" o:title=""/>
                </v:shape>
              </w:pict>
            </w:r>
            <w:r>
              <w:pict>
                <v:shape id="_x0000_i1028" type="#_x0000_t75" style="width:101.25pt;height:8.85pt">
                  <v:imagedata r:id="rId7" o:title=""/>
                </v:shape>
              </w:pict>
            </w:r>
            <w:r>
              <w:t>5.26%</w:t>
            </w:r>
          </w:p>
        </w:tc>
      </w:tr>
      <w:tr w:rsidR="00AE786D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AE786D" w:rsidRDefault="0026083E">
            <w:r>
              <w:t xml:space="preserve">C. </w:t>
            </w:r>
            <w:r>
              <w:t>接收线路状态中断</w:t>
            </w:r>
            <w:r>
              <w:t> </w:t>
            </w:r>
            <w:r>
              <w:rPr>
                <w:color w:val="EFA030"/>
              </w:rPr>
              <w:t>(</w:t>
            </w:r>
            <w:r>
              <w:rPr>
                <w:color w:val="EFA030"/>
              </w:rPr>
              <w:t>答案</w:t>
            </w:r>
            <w:r>
              <w:rPr>
                <w:color w:val="EFA03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786D" w:rsidRDefault="0026083E">
            <w:pPr>
              <w:jc w:val="center"/>
            </w:pPr>
            <w:r>
              <w:t>155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786D" w:rsidRDefault="0026083E">
            <w:r>
              <w:pict>
                <v:shape id="_x0000_i1029" type="#_x0000_t75" style="width:95.85pt;height:8.85pt">
                  <v:imagedata r:id="rId8" o:title=""/>
                </v:shape>
              </w:pict>
            </w:r>
            <w:r>
              <w:pict>
                <v:shape id="_x0000_i1030" type="#_x0000_t75" style="width:10.4pt;height:8.85pt">
                  <v:imagedata r:id="rId9" o:title=""/>
                </v:shape>
              </w:pict>
            </w:r>
            <w:r>
              <w:t>90.64%</w:t>
            </w:r>
          </w:p>
        </w:tc>
      </w:tr>
      <w:tr w:rsidR="00AE786D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AE786D" w:rsidRDefault="0026083E">
            <w:r>
              <w:t xml:space="preserve">D. MODEM </w:t>
            </w:r>
            <w:r>
              <w:t>状态中断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786D" w:rsidRDefault="0026083E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786D" w:rsidRDefault="0026083E">
            <w:r>
              <w:pict>
                <v:shape id="_x0000_i1031" type="#_x0000_t75" style="width:3.1pt;height:8.85pt">
                  <v:imagedata r:id="rId10" o:title=""/>
                </v:shape>
              </w:pict>
            </w:r>
            <w:r>
              <w:pict>
                <v:shape id="_x0000_i1032" type="#_x0000_t75" style="width:103.55pt;height:8.85pt">
                  <v:imagedata r:id="rId11" o:title=""/>
                </v:shape>
              </w:pict>
            </w:r>
            <w:r>
              <w:t>2.92%</w:t>
            </w:r>
          </w:p>
        </w:tc>
      </w:tr>
    </w:tbl>
    <w:p w:rsidR="00AE786D" w:rsidRDefault="0026083E">
      <w:r>
        <w:t>正确率：</w:t>
      </w:r>
      <w:r>
        <w:rPr>
          <w:color w:val="FF6600"/>
        </w:rPr>
        <w:t>90.64%</w:t>
      </w:r>
    </w:p>
    <w:p w:rsidR="00AE786D" w:rsidRDefault="00AE786D"/>
    <w:p w:rsidR="00AE786D" w:rsidRDefault="00AE786D"/>
    <w:p w:rsidR="0026083E" w:rsidRDefault="0026083E">
      <w:pPr>
        <w:rPr>
          <w:rFonts w:hint="eastAsia"/>
          <w:color w:val="000000"/>
        </w:rPr>
      </w:pPr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串行数据传输方式有哪些？其中哪些方式可以实现双向传输？</w:t>
      </w:r>
      <w:r>
        <w:rPr>
          <w:color w:val="000000"/>
        </w:rPr>
        <w:t xml:space="preserve"> </w:t>
      </w:r>
    </w:p>
    <w:p w:rsidR="0026083E" w:rsidRDefault="0026083E">
      <w:pPr>
        <w:rPr>
          <w:color w:val="000000"/>
        </w:rPr>
      </w:pPr>
      <w:r>
        <w:rPr>
          <w:rFonts w:hint="eastAsia"/>
          <w:color w:val="000000"/>
        </w:rPr>
        <w:t>单工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半双工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双工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</w:p>
    <w:p w:rsidR="00AE786D" w:rsidRDefault="0026083E">
      <w:r>
        <w:rPr>
          <w:color w:val="000000"/>
        </w:rPr>
        <w:t xml:space="preserve">  </w:t>
      </w:r>
      <w:r>
        <w:rPr>
          <w:rFonts w:hint="eastAsia"/>
          <w:color w:val="000000"/>
        </w:rPr>
        <w:t>半双工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双工</w:t>
      </w:r>
      <w:r>
        <w:rPr>
          <w:color w:val="000000"/>
        </w:rPr>
        <w:t xml:space="preserve">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:rsidR="00AE786D" w:rsidRDefault="0026083E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阅读下面</w:t>
      </w:r>
      <w:r>
        <w:rPr>
          <w:color w:val="000000"/>
        </w:rPr>
        <w:t>8250</w:t>
      </w:r>
      <w:r>
        <w:rPr>
          <w:color w:val="000000"/>
        </w:rPr>
        <w:t>芯片的初始化程序段，并回答问题。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  MOV       DX</w:t>
      </w:r>
      <w:r>
        <w:rPr>
          <w:color w:val="000000"/>
        </w:rPr>
        <w:t>，</w:t>
      </w:r>
      <w:r>
        <w:rPr>
          <w:color w:val="000000"/>
        </w:rPr>
        <w:t>3FBH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  MOV       AL</w:t>
      </w:r>
      <w:r>
        <w:rPr>
          <w:color w:val="000000"/>
        </w:rPr>
        <w:t>，</w:t>
      </w:r>
      <w:r>
        <w:rPr>
          <w:color w:val="000000"/>
        </w:rPr>
        <w:t>80H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  OUT        DX</w:t>
      </w:r>
      <w:r>
        <w:rPr>
          <w:color w:val="000000"/>
        </w:rPr>
        <w:t>，</w:t>
      </w:r>
      <w:r>
        <w:rPr>
          <w:color w:val="000000"/>
        </w:rPr>
        <w:t>AL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  MOV       DX</w:t>
      </w:r>
      <w:r>
        <w:rPr>
          <w:color w:val="000000"/>
        </w:rPr>
        <w:t>，</w:t>
      </w:r>
      <w:r>
        <w:rPr>
          <w:color w:val="000000"/>
        </w:rPr>
        <w:t>3F9H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  MOV       AL</w:t>
      </w:r>
      <w:r>
        <w:rPr>
          <w:color w:val="000000"/>
        </w:rPr>
        <w:t>，</w:t>
      </w:r>
      <w:r>
        <w:rPr>
          <w:color w:val="000000"/>
        </w:rPr>
        <w:t>0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  OUT        DX</w:t>
      </w:r>
      <w:r>
        <w:rPr>
          <w:color w:val="000000"/>
        </w:rPr>
        <w:t>，</w:t>
      </w:r>
      <w:r>
        <w:rPr>
          <w:color w:val="000000"/>
        </w:rPr>
        <w:t xml:space="preserve">AL   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  MOV       DX</w:t>
      </w:r>
      <w:r>
        <w:rPr>
          <w:color w:val="000000"/>
        </w:rPr>
        <w:t>，</w:t>
      </w:r>
      <w:r>
        <w:rPr>
          <w:color w:val="000000"/>
        </w:rPr>
        <w:t>3F8H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  MOV       AL</w:t>
      </w:r>
      <w:r>
        <w:rPr>
          <w:color w:val="000000"/>
        </w:rPr>
        <w:t>，</w:t>
      </w:r>
      <w:r>
        <w:rPr>
          <w:color w:val="000000"/>
        </w:rPr>
        <w:t>60H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  OUT        DX</w:t>
      </w:r>
      <w:r>
        <w:rPr>
          <w:color w:val="000000"/>
        </w:rPr>
        <w:t>，</w:t>
      </w:r>
      <w:r>
        <w:rPr>
          <w:color w:val="000000"/>
        </w:rPr>
        <w:t>AL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MOV       DX</w:t>
      </w:r>
      <w:r>
        <w:rPr>
          <w:color w:val="000000"/>
        </w:rPr>
        <w:t>，</w:t>
      </w:r>
      <w:r>
        <w:rPr>
          <w:color w:val="000000"/>
        </w:rPr>
        <w:t>3FBH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MOV       AL</w:t>
      </w:r>
      <w:bookmarkStart w:id="0" w:name="_GoBack"/>
      <w:r>
        <w:rPr>
          <w:color w:val="000000"/>
        </w:rPr>
        <w:t>，</w:t>
      </w:r>
      <w:r>
        <w:rPr>
          <w:color w:val="000000"/>
        </w:rPr>
        <w:t>03</w:t>
      </w:r>
      <w:bookmarkEnd w:id="0"/>
      <w:r>
        <w:rPr>
          <w:color w:val="000000"/>
        </w:rPr>
        <w:t>H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OUT        DX</w:t>
      </w:r>
      <w:r>
        <w:rPr>
          <w:color w:val="000000"/>
        </w:rPr>
        <w:t>，</w:t>
      </w:r>
      <w:r>
        <w:rPr>
          <w:color w:val="000000"/>
        </w:rPr>
        <w:t>AL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MOV       DX</w:t>
      </w:r>
      <w:r>
        <w:rPr>
          <w:color w:val="000000"/>
        </w:rPr>
        <w:t>，</w:t>
      </w:r>
      <w:r>
        <w:rPr>
          <w:color w:val="000000"/>
        </w:rPr>
        <w:t>3F9H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MOV       AL</w:t>
      </w:r>
      <w:r>
        <w:rPr>
          <w:color w:val="000000"/>
        </w:rPr>
        <w:t>，</w:t>
      </w:r>
      <w:r>
        <w:rPr>
          <w:color w:val="000000"/>
        </w:rPr>
        <w:t>01H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OUT        DX</w:t>
      </w:r>
      <w:r>
        <w:rPr>
          <w:color w:val="000000"/>
        </w:rPr>
        <w:t>，</w:t>
      </w:r>
      <w:r>
        <w:rPr>
          <w:color w:val="000000"/>
        </w:rPr>
        <w:t>AL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MOV       DX</w:t>
      </w:r>
      <w:r>
        <w:rPr>
          <w:color w:val="000000"/>
        </w:rPr>
        <w:t>，</w:t>
      </w:r>
      <w:r>
        <w:rPr>
          <w:color w:val="000000"/>
        </w:rPr>
        <w:t>3FCH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MOV       AL</w:t>
      </w:r>
      <w:r>
        <w:rPr>
          <w:color w:val="000000"/>
        </w:rPr>
        <w:t>，</w:t>
      </w:r>
      <w:r>
        <w:rPr>
          <w:color w:val="000000"/>
        </w:rPr>
        <w:t>01H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 OUT        DX</w:t>
      </w:r>
      <w:r>
        <w:rPr>
          <w:color w:val="000000"/>
        </w:rPr>
        <w:t>，</w:t>
      </w:r>
      <w:r>
        <w:rPr>
          <w:color w:val="000000"/>
        </w:rPr>
        <w:t>AL</w:t>
      </w: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</w:t>
      </w:r>
    </w:p>
    <w:p w:rsidR="00AE786D" w:rsidRDefault="0026083E">
      <w:pPr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）初始化后，一帧数据的长度为</w:t>
      </w:r>
      <w:r>
        <w:rPr>
          <w:color w:val="000000"/>
        </w:rPr>
        <w:t xml:space="preserve"> ___10</w:t>
      </w:r>
      <w:r>
        <w:rPr>
          <w:color w:val="000000"/>
        </w:rPr>
        <w:t>___</w:t>
      </w:r>
      <w:r>
        <w:rPr>
          <w:color w:val="000000"/>
        </w:rPr>
        <w:t>位，通信分频系数为</w:t>
      </w:r>
      <w:r>
        <w:rPr>
          <w:color w:val="000000"/>
        </w:rPr>
        <w:t>_0060H</w:t>
      </w:r>
      <w:r>
        <w:rPr>
          <w:color w:val="000000"/>
        </w:rPr>
        <w:t>__</w:t>
      </w:r>
      <w:r>
        <w:rPr>
          <w:color w:val="000000"/>
        </w:rPr>
        <w:t xml:space="preserve">___         </w:t>
      </w:r>
      <w:r>
        <w:rPr>
          <w:color w:val="000000"/>
        </w:rPr>
        <w:t>，若通信速率为</w:t>
      </w:r>
      <w:r>
        <w:rPr>
          <w:color w:val="000000"/>
        </w:rPr>
        <w:t>1200bps</w:t>
      </w:r>
      <w:r>
        <w:rPr>
          <w:color w:val="000000"/>
        </w:rPr>
        <w:t>，则每秒钟可以发送</w:t>
      </w:r>
      <w:r>
        <w:rPr>
          <w:color w:val="000000"/>
        </w:rPr>
        <w:t xml:space="preserve"> ___120</w:t>
      </w:r>
      <w:r>
        <w:rPr>
          <w:color w:val="000000"/>
        </w:rPr>
        <w:t xml:space="preserve">____ </w:t>
      </w:r>
      <w:proofErr w:type="gramStart"/>
      <w:r>
        <w:rPr>
          <w:color w:val="000000"/>
        </w:rPr>
        <w:t>个</w:t>
      </w:r>
      <w:proofErr w:type="gramEnd"/>
      <w:r>
        <w:rPr>
          <w:color w:val="000000"/>
        </w:rPr>
        <w:t>数据帧。</w:t>
      </w:r>
    </w:p>
    <w:p w:rsidR="00AE786D" w:rsidRDefault="0026083E">
      <w:pPr>
        <w:rPr>
          <w:color w:val="000000"/>
        </w:rPr>
      </w:pPr>
      <w:r>
        <w:rPr>
          <w:color w:val="000000"/>
        </w:rPr>
        <w:lastRenderedPageBreak/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color w:val="000000"/>
        </w:rPr>
        <w:t>CPU</w:t>
      </w:r>
      <w:r>
        <w:rPr>
          <w:color w:val="000000"/>
        </w:rPr>
        <w:t>利用该</w:t>
      </w:r>
      <w:r>
        <w:rPr>
          <w:color w:val="000000"/>
        </w:rPr>
        <w:t>8250</w:t>
      </w:r>
      <w:r>
        <w:rPr>
          <w:color w:val="000000"/>
        </w:rPr>
        <w:t>芯片发送数据时，采用</w:t>
      </w:r>
      <w:r>
        <w:rPr>
          <w:color w:val="000000"/>
        </w:rPr>
        <w:t xml:space="preserve"> __</w:t>
      </w:r>
      <w:r>
        <w:rPr>
          <w:rFonts w:hint="eastAsia"/>
          <w:color w:val="000000"/>
        </w:rPr>
        <w:t>查询</w:t>
      </w:r>
      <w:r>
        <w:rPr>
          <w:color w:val="000000"/>
        </w:rPr>
        <w:t>____</w:t>
      </w:r>
      <w:r>
        <w:rPr>
          <w:color w:val="000000"/>
        </w:rPr>
        <w:t>（查询</w:t>
      </w:r>
      <w:r>
        <w:rPr>
          <w:color w:val="000000"/>
        </w:rPr>
        <w:t>/</w:t>
      </w:r>
      <w:r>
        <w:rPr>
          <w:color w:val="000000"/>
        </w:rPr>
        <w:t>中断）方式交换数据；接收数据时，采用</w:t>
      </w:r>
      <w:r>
        <w:rPr>
          <w:color w:val="000000"/>
        </w:rPr>
        <w:t xml:space="preserve"> __</w:t>
      </w:r>
      <w:r>
        <w:rPr>
          <w:rFonts w:hint="eastAsia"/>
          <w:color w:val="000000"/>
        </w:rPr>
        <w:t>中断</w:t>
      </w:r>
      <w:r>
        <w:rPr>
          <w:color w:val="000000"/>
        </w:rPr>
        <w:t>_____</w:t>
      </w:r>
      <w:r>
        <w:rPr>
          <w:color w:val="000000"/>
        </w:rPr>
        <w:t>（查询</w:t>
      </w:r>
      <w:r>
        <w:rPr>
          <w:color w:val="000000"/>
        </w:rPr>
        <w:t>/</w:t>
      </w:r>
      <w:r>
        <w:rPr>
          <w:color w:val="000000"/>
        </w:rPr>
        <w:t>中断）方式交换数据。</w:t>
      </w:r>
    </w:p>
    <w:p w:rsidR="00AE786D" w:rsidRDefault="00AE786D">
      <w:pPr>
        <w:rPr>
          <w:color w:val="000000"/>
        </w:rPr>
      </w:pPr>
    </w:p>
    <w:p w:rsidR="00AE786D" w:rsidRDefault="0026083E">
      <w:pPr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:rsidR="00AE786D" w:rsidRDefault="0026083E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4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串行异步通信中，一个完整的数据帧长度范围是</w:t>
      </w:r>
      <w:r>
        <w:rPr>
          <w:color w:val="000000"/>
        </w:rPr>
        <w:t xml:space="preserve">(    )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AE786D" w:rsidRDefault="00AE786D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03"/>
        <w:gridCol w:w="1016"/>
        <w:gridCol w:w="4503"/>
      </w:tblGrid>
      <w:tr w:rsidR="00AE786D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AE786D" w:rsidRDefault="0026083E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AE786D" w:rsidRDefault="0026083E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AE786D" w:rsidRDefault="0026083E">
            <w:pPr>
              <w:jc w:val="center"/>
            </w:pPr>
            <w:r>
              <w:t>比例</w:t>
            </w:r>
          </w:p>
        </w:tc>
      </w:tr>
      <w:tr w:rsidR="00AE786D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AE786D" w:rsidRDefault="0026083E">
            <w:r>
              <w:t>A</w:t>
            </w:r>
            <w:r>
              <w:t>．</w:t>
            </w:r>
            <w:r>
              <w:t>5-8</w:t>
            </w:r>
            <w:r>
              <w:t>位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786D" w:rsidRDefault="0026083E">
            <w:pPr>
              <w:jc w:val="center"/>
            </w:pPr>
            <w:r>
              <w:t>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786D" w:rsidRDefault="0026083E">
            <w:r>
              <w:pict>
                <v:shape id="_x0000_i1033" type="#_x0000_t75" style="width:25.4pt;height:8.85pt">
                  <v:imagedata r:id="rId12" o:title=""/>
                </v:shape>
              </w:pict>
            </w:r>
            <w:r>
              <w:pict>
                <v:shape id="_x0000_i1034" type="#_x0000_t75" style="width:80.85pt;height:8.85pt">
                  <v:imagedata r:id="rId13" o:title=""/>
                </v:shape>
              </w:pict>
            </w:r>
            <w:r>
              <w:t>23.98%</w:t>
            </w:r>
          </w:p>
        </w:tc>
      </w:tr>
      <w:tr w:rsidR="00AE786D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AE786D" w:rsidRDefault="0026083E">
            <w:r>
              <w:t>B</w:t>
            </w:r>
            <w:r>
              <w:t>．</w:t>
            </w:r>
            <w:r>
              <w:t>6-8</w:t>
            </w:r>
            <w:r>
              <w:t>位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786D" w:rsidRDefault="0026083E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786D" w:rsidRDefault="0026083E">
            <w:r>
              <w:pict>
                <v:shape id="_x0000_i1035" type="#_x0000_t75" style="width:4.6pt;height:8.85pt">
                  <v:imagedata r:id="rId14" o:title=""/>
                </v:shape>
              </w:pict>
            </w:r>
            <w:r>
              <w:pict>
                <v:shape id="_x0000_i1036" type="#_x0000_t75" style="width:102.05pt;height:8.85pt">
                  <v:imagedata r:id="rId15" o:title=""/>
                </v:shape>
              </w:pict>
            </w:r>
            <w:r>
              <w:t>4.68%</w:t>
            </w:r>
          </w:p>
        </w:tc>
      </w:tr>
      <w:tr w:rsidR="00AE786D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AE786D" w:rsidRDefault="0026083E">
            <w:r>
              <w:t>C</w:t>
            </w:r>
            <w:r>
              <w:t>．</w:t>
            </w:r>
            <w:r>
              <w:t>7-12</w:t>
            </w:r>
            <w:r>
              <w:t>位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786D" w:rsidRDefault="0026083E">
            <w:pPr>
              <w:jc w:val="center"/>
            </w:pPr>
            <w:r>
              <w:t>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786D" w:rsidRDefault="0026083E">
            <w:r>
              <w:pict>
                <v:shape id="_x0000_i1037" type="#_x0000_t75" style="width:24.65pt;height:8.85pt">
                  <v:imagedata r:id="rId16" o:title=""/>
                </v:shape>
              </w:pict>
            </w:r>
            <w:r>
              <w:pict>
                <v:shape id="_x0000_i1038" type="#_x0000_t75" style="width:81.65pt;height:8.85pt">
                  <v:imagedata r:id="rId17" o:title=""/>
                </v:shape>
              </w:pict>
            </w:r>
            <w:r>
              <w:t>23.39%</w:t>
            </w:r>
          </w:p>
        </w:tc>
      </w:tr>
      <w:tr w:rsidR="00AE786D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AE786D" w:rsidRDefault="0026083E">
            <w:r>
              <w:t>D</w:t>
            </w:r>
            <w:r>
              <w:t>．</w:t>
            </w:r>
            <w:r>
              <w:t>8-12</w:t>
            </w:r>
            <w:r>
              <w:t>位</w:t>
            </w:r>
            <w:r>
              <w:t> </w:t>
            </w:r>
            <w:r>
              <w:rPr>
                <w:color w:val="EFA030"/>
              </w:rPr>
              <w:t>(</w:t>
            </w:r>
            <w:r>
              <w:rPr>
                <w:color w:val="EFA030"/>
              </w:rPr>
              <w:t>答案</w:t>
            </w:r>
            <w:r>
              <w:rPr>
                <w:color w:val="EFA030"/>
              </w:rPr>
              <w:t>)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786D" w:rsidRDefault="0026083E">
            <w:pPr>
              <w:jc w:val="center"/>
            </w:pPr>
            <w:r>
              <w:t>82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786D" w:rsidRDefault="0026083E">
            <w:r>
              <w:pict>
                <v:shape id="_x0000_i1039" type="#_x0000_t75" style="width:50.8pt;height:8.85pt">
                  <v:imagedata r:id="rId18" o:title=""/>
                </v:shape>
              </w:pict>
            </w:r>
            <w:r>
              <w:pict>
                <v:shape id="_x0000_i1040" type="#_x0000_t75" style="width:55.45pt;height:8.85pt">
                  <v:imagedata r:id="rId19" o:title=""/>
                </v:shape>
              </w:pict>
            </w:r>
            <w:r>
              <w:t>47.95%</w:t>
            </w:r>
          </w:p>
        </w:tc>
      </w:tr>
    </w:tbl>
    <w:p w:rsidR="00AE786D" w:rsidRDefault="0026083E">
      <w:r>
        <w:t>正确率：</w:t>
      </w:r>
      <w:r>
        <w:rPr>
          <w:color w:val="FF6600"/>
        </w:rPr>
        <w:t>47.95%</w:t>
      </w:r>
    </w:p>
    <w:p w:rsidR="00AE786D" w:rsidRDefault="00AE786D"/>
    <w:p w:rsidR="00AE786D" w:rsidRDefault="00AE786D"/>
    <w:p w:rsidR="00AE786D" w:rsidRDefault="0026083E">
      <w:r>
        <w:rPr>
          <w:color w:val="000000"/>
        </w:rPr>
        <w:t>第</w:t>
      </w:r>
      <w:r>
        <w:rPr>
          <w:color w:val="000000"/>
        </w:rPr>
        <w:t>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学号姓名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:rsidR="00AE786D" w:rsidRDefault="00AE786D">
      <w:pPr>
        <w:rPr>
          <w:color w:val="0066FF"/>
        </w:rPr>
      </w:pPr>
    </w:p>
    <w:sectPr w:rsidR="00AE78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E786D"/>
    <w:rsid w:val="0026083E"/>
    <w:rsid w:val="00AE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C7C3E"/>
  <w15:docId w15:val="{388C4D7A-0D03-4DA9-957C-74D7E5DA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骆冰清</cp:lastModifiedBy>
  <cp:revision>2</cp:revision>
  <dcterms:created xsi:type="dcterms:W3CDTF">2020-06-07T14:16:00Z</dcterms:created>
  <dcterms:modified xsi:type="dcterms:W3CDTF">2020-06-07T14:20:00Z</dcterms:modified>
</cp:coreProperties>
</file>