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B7A0" w14:textId="77777777" w:rsidR="00EC57B4" w:rsidRDefault="00EC57B4" w:rsidP="00EC57B4">
      <w:r>
        <w:t>3、8086的标志寄存器FLAG中定义的状态标志有( )</w:t>
      </w:r>
      <w:proofErr w:type="gramStart"/>
      <w:r>
        <w:t>个</w:t>
      </w:r>
      <w:proofErr w:type="gramEnd"/>
      <w:r>
        <w:t>。</w:t>
      </w:r>
    </w:p>
    <w:p w14:paraId="4B6166DE" w14:textId="77777777" w:rsidR="00EC57B4" w:rsidRDefault="00EC57B4" w:rsidP="00EC57B4">
      <w:r>
        <w:t xml:space="preserve">    A、9</w:t>
      </w:r>
    </w:p>
    <w:p w14:paraId="72B4224B" w14:textId="77777777" w:rsidR="00EC57B4" w:rsidRDefault="00EC57B4" w:rsidP="00EC57B4">
      <w:r>
        <w:t xml:space="preserve">    B、6</w:t>
      </w:r>
    </w:p>
    <w:p w14:paraId="03949AAD" w14:textId="77777777" w:rsidR="00EC57B4" w:rsidRDefault="00EC57B4" w:rsidP="00EC57B4">
      <w:r>
        <w:t xml:space="preserve">    C、12</w:t>
      </w:r>
    </w:p>
    <w:p w14:paraId="76FE8309" w14:textId="77777777" w:rsidR="00EC57B4" w:rsidRDefault="00EC57B4" w:rsidP="00EC57B4">
      <w:r>
        <w:t xml:space="preserve">    D、3</w:t>
      </w:r>
    </w:p>
    <w:p w14:paraId="4531A8E0" w14:textId="5703AF56" w:rsidR="00D45239" w:rsidRDefault="00EC57B4" w:rsidP="00EC57B4">
      <w:pPr>
        <w:ind w:firstLine="420"/>
      </w:pPr>
      <w:r>
        <w:t>参考答案：B</w:t>
      </w:r>
    </w:p>
    <w:p w14:paraId="034A5DF8" w14:textId="436A5195" w:rsidR="00EC57B4" w:rsidRDefault="00EC57B4" w:rsidP="00EC57B4">
      <w:pPr>
        <w:ind w:firstLine="420"/>
      </w:pPr>
    </w:p>
    <w:p w14:paraId="3E78842E" w14:textId="3073A524" w:rsidR="00800584" w:rsidRDefault="00800584" w:rsidP="00EC57B4">
      <w:pPr>
        <w:ind w:firstLine="420"/>
      </w:pPr>
    </w:p>
    <w:p w14:paraId="2992E511" w14:textId="0B5D80EC" w:rsidR="0025302E" w:rsidRPr="0025302E" w:rsidRDefault="001F3AA2" w:rsidP="0025302E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9.</w:t>
      </w:r>
      <w:proofErr w:type="gramStart"/>
      <w:r w:rsidR="0025302E" w:rsidRPr="0025302E">
        <w:rPr>
          <w:rFonts w:ascii="微软雅黑" w:eastAsia="微软雅黑" w:hAnsi="微软雅黑" w:cs="宋体"/>
          <w:color w:val="333333"/>
          <w:kern w:val="0"/>
          <w:szCs w:val="21"/>
        </w:rPr>
        <w:t>设实模式</w:t>
      </w:r>
      <w:proofErr w:type="gramEnd"/>
      <w:r w:rsidR="0025302E" w:rsidRPr="0025302E">
        <w:rPr>
          <w:rFonts w:ascii="微软雅黑" w:eastAsia="微软雅黑" w:hAnsi="微软雅黑" w:cs="宋体"/>
          <w:color w:val="333333"/>
          <w:kern w:val="0"/>
          <w:szCs w:val="21"/>
        </w:rPr>
        <w:t>下,DS=1300H，SS=1400H，BP=1500H，SI=0100H。则指令“MOV AX， [BP+SI-200H]”的源操作数的物理地址为（ ）。</w:t>
      </w:r>
    </w:p>
    <w:p w14:paraId="036A89AE" w14:textId="77777777" w:rsidR="0025302E" w:rsidRPr="0025302E" w:rsidRDefault="0025302E" w:rsidP="0025302E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02E">
        <w:rPr>
          <w:rFonts w:ascii="微软雅黑" w:eastAsia="微软雅黑" w:hAnsi="微软雅黑" w:cs="宋体"/>
          <w:color w:val="333333"/>
          <w:kern w:val="0"/>
          <w:szCs w:val="21"/>
        </w:rPr>
        <w:t xml:space="preserve">    A、15400H</w:t>
      </w:r>
    </w:p>
    <w:p w14:paraId="29309D26" w14:textId="77777777" w:rsidR="0025302E" w:rsidRPr="0025302E" w:rsidRDefault="0025302E" w:rsidP="0025302E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02E">
        <w:rPr>
          <w:rFonts w:ascii="微软雅黑" w:eastAsia="微软雅黑" w:hAnsi="微软雅黑" w:cs="宋体"/>
          <w:color w:val="333333"/>
          <w:kern w:val="0"/>
          <w:szCs w:val="21"/>
        </w:rPr>
        <w:t xml:space="preserve">    B、14800H</w:t>
      </w:r>
    </w:p>
    <w:p w14:paraId="4909727A" w14:textId="77777777" w:rsidR="0025302E" w:rsidRPr="0025302E" w:rsidRDefault="0025302E" w:rsidP="0025302E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02E">
        <w:rPr>
          <w:rFonts w:ascii="微软雅黑" w:eastAsia="微软雅黑" w:hAnsi="微软雅黑" w:cs="宋体"/>
          <w:color w:val="333333"/>
          <w:kern w:val="0"/>
          <w:szCs w:val="21"/>
        </w:rPr>
        <w:t xml:space="preserve">    C、15800H</w:t>
      </w:r>
    </w:p>
    <w:p w14:paraId="0A798A97" w14:textId="77777777" w:rsidR="0025302E" w:rsidRPr="0025302E" w:rsidRDefault="0025302E" w:rsidP="0025302E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02E">
        <w:rPr>
          <w:rFonts w:ascii="微软雅黑" w:eastAsia="微软雅黑" w:hAnsi="微软雅黑" w:cs="宋体"/>
          <w:color w:val="333333"/>
          <w:kern w:val="0"/>
          <w:szCs w:val="21"/>
        </w:rPr>
        <w:t xml:space="preserve">    D、14400H</w:t>
      </w:r>
    </w:p>
    <w:p w14:paraId="358E6A6B" w14:textId="73C67548" w:rsidR="00840769" w:rsidRDefault="0025302E" w:rsidP="0025302E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5302E">
        <w:rPr>
          <w:rFonts w:ascii="微软雅黑" w:eastAsia="微软雅黑" w:hAnsi="微软雅黑" w:cs="宋体" w:hint="eastAsia"/>
          <w:color w:val="333333"/>
          <w:kern w:val="0"/>
          <w:szCs w:val="21"/>
        </w:rPr>
        <w:t>参考答案：</w:t>
      </w:r>
      <w:r w:rsidRPr="0025302E">
        <w:rPr>
          <w:rFonts w:ascii="微软雅黑" w:eastAsia="微软雅黑" w:hAnsi="微软雅黑" w:cs="宋体"/>
          <w:color w:val="333333"/>
          <w:kern w:val="0"/>
          <w:szCs w:val="21"/>
        </w:rPr>
        <w:t>A</w:t>
      </w:r>
    </w:p>
    <w:p w14:paraId="11C0E244" w14:textId="6DAC7BFB" w:rsidR="001F3AA2" w:rsidRDefault="001F3AA2" w:rsidP="00840769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_Hlk86568133"/>
      <w:r>
        <w:t>基址加变址寻址的约定访问数据段都是随基址寄存器</w:t>
      </w:r>
    </w:p>
    <w:p w14:paraId="33149CD2" w14:textId="77777777" w:rsidR="001F3AA2" w:rsidRDefault="001F3AA2" w:rsidP="00840769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431CBBE5" w14:textId="77777777" w:rsidR="001F3AA2" w:rsidRDefault="001F3AA2" w:rsidP="00840769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56526283" w14:textId="38D0F390" w:rsidR="00840769" w:rsidRPr="00840769" w:rsidRDefault="00840769" w:rsidP="00840769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40769">
        <w:rPr>
          <w:rFonts w:ascii="微软雅黑" w:eastAsia="微软雅黑" w:hAnsi="微软雅黑" w:cs="宋体" w:hint="eastAsia"/>
          <w:color w:val="333333"/>
          <w:kern w:val="0"/>
          <w:szCs w:val="21"/>
        </w:rPr>
        <w:t>设</w:t>
      </w:r>
      <w:r w:rsidRPr="00840769">
        <w:rPr>
          <w:rFonts w:ascii="微软雅黑" w:eastAsia="微软雅黑" w:hAnsi="微软雅黑" w:cs="宋体"/>
          <w:color w:val="333333"/>
          <w:kern w:val="0"/>
          <w:szCs w:val="21"/>
        </w:rPr>
        <w:t>BX=1234H，DS=2000H，（21234H）=78H, （21235H）=56H则指令MOV SI,[BX]执行后，SI的值是____________H</w:t>
      </w:r>
      <w:bookmarkEnd w:id="0"/>
      <w:r w:rsidRPr="00840769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</w:p>
    <w:p w14:paraId="45F4C153" w14:textId="7AC7761B" w:rsidR="00840769" w:rsidRDefault="00840769" w:rsidP="00840769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40769">
        <w:rPr>
          <w:rFonts w:ascii="微软雅黑" w:eastAsia="微软雅黑" w:hAnsi="微软雅黑" w:cs="宋体"/>
          <w:color w:val="333333"/>
          <w:kern w:val="0"/>
          <w:szCs w:val="21"/>
        </w:rPr>
        <w:t xml:space="preserve">    参考答案：5678</w:t>
      </w:r>
    </w:p>
    <w:p w14:paraId="510AD973" w14:textId="2845037F" w:rsidR="00946EB5" w:rsidRDefault="00946EB5" w:rsidP="00840769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0A7126D5" w14:textId="77777777" w:rsidR="00946EB5" w:rsidRPr="00946EB5" w:rsidRDefault="00946EB5" w:rsidP="00946EB5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6EB5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30、数据段 TABLE单元开始依次存放12H,34H,56H,67H MOV BX，TABLE单元的偏移地址 MOV AX，[BX+1] 指令执行后，AX=_____H。</w:t>
      </w:r>
    </w:p>
    <w:p w14:paraId="7AA3D621" w14:textId="361FDB3C" w:rsidR="00946EB5" w:rsidRDefault="00946EB5" w:rsidP="00946EB5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46EB5">
        <w:rPr>
          <w:rFonts w:ascii="微软雅黑" w:eastAsia="微软雅黑" w:hAnsi="微软雅黑" w:cs="宋体"/>
          <w:color w:val="333333"/>
          <w:kern w:val="0"/>
          <w:szCs w:val="21"/>
        </w:rPr>
        <w:t xml:space="preserve">    参考答案：5634</w:t>
      </w:r>
    </w:p>
    <w:p w14:paraId="100FBF69" w14:textId="77777777" w:rsidR="00387D31" w:rsidRPr="00387D31" w:rsidRDefault="00387D31" w:rsidP="00387D31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>2、假设数据段有如下数据定义，共分配( )</w:t>
      </w:r>
      <w:proofErr w:type="gramStart"/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>个</w:t>
      </w:r>
      <w:proofErr w:type="gramEnd"/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>字节单元。 X DW 12H, 4567H, ‘AB’ Y DB 5 DUP(‘A’)</w:t>
      </w:r>
    </w:p>
    <w:p w14:paraId="472EDE02" w14:textId="77777777" w:rsidR="00387D31" w:rsidRPr="00387D31" w:rsidRDefault="00387D31" w:rsidP="00387D31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 xml:space="preserve">    A、12</w:t>
      </w:r>
    </w:p>
    <w:p w14:paraId="6C07DBC6" w14:textId="77777777" w:rsidR="00387D31" w:rsidRPr="00387D31" w:rsidRDefault="00387D31" w:rsidP="00387D31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 xml:space="preserve">    B、11</w:t>
      </w:r>
    </w:p>
    <w:p w14:paraId="04872E19" w14:textId="77777777" w:rsidR="00387D31" w:rsidRPr="00387D31" w:rsidRDefault="00387D31" w:rsidP="00387D31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 xml:space="preserve">    C、10</w:t>
      </w:r>
    </w:p>
    <w:p w14:paraId="51002F9A" w14:textId="77777777" w:rsidR="00387D31" w:rsidRPr="00387D31" w:rsidRDefault="00387D31" w:rsidP="00387D31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 xml:space="preserve">    D、9</w:t>
      </w:r>
    </w:p>
    <w:p w14:paraId="7F2A705F" w14:textId="0F2EFB78" w:rsidR="00387D31" w:rsidRPr="00800584" w:rsidRDefault="00387D31" w:rsidP="00387D31">
      <w:pPr>
        <w:widowControl/>
        <w:shd w:val="clear" w:color="auto" w:fill="FFFFFF"/>
        <w:spacing w:before="150" w:after="150" w:line="390" w:lineRule="atLeast"/>
        <w:ind w:firstLine="252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87D31">
        <w:rPr>
          <w:rFonts w:ascii="微软雅黑" w:eastAsia="微软雅黑" w:hAnsi="微软雅黑" w:cs="宋体"/>
          <w:color w:val="333333"/>
          <w:kern w:val="0"/>
          <w:szCs w:val="21"/>
        </w:rPr>
        <w:t xml:space="preserve">    参考答案：B</w:t>
      </w:r>
    </w:p>
    <w:p w14:paraId="5F93140B" w14:textId="02360922" w:rsidR="00800584" w:rsidRDefault="00800584" w:rsidP="00EC57B4">
      <w:pPr>
        <w:ind w:firstLine="420"/>
      </w:pPr>
    </w:p>
    <w:p w14:paraId="3B26683C" w14:textId="77777777" w:rsidR="00387D31" w:rsidRDefault="00387D31" w:rsidP="00387D31">
      <w:pPr>
        <w:ind w:firstLine="420"/>
      </w:pPr>
      <w:r w:rsidRPr="00387D31">
        <w:rPr>
          <w:color w:val="FF0000"/>
        </w:rPr>
        <w:t>1</w:t>
      </w:r>
      <w:r>
        <w:t>、在数据段用紧凑BCD码数格式定义12的正确语句是( )。</w:t>
      </w:r>
    </w:p>
    <w:p w14:paraId="4B7991D9" w14:textId="77777777" w:rsidR="00387D31" w:rsidRDefault="00387D31" w:rsidP="00387D31">
      <w:pPr>
        <w:ind w:firstLine="420"/>
      </w:pPr>
      <w:r>
        <w:t xml:space="preserve">    A、BUF DB 12H</w:t>
      </w:r>
    </w:p>
    <w:p w14:paraId="11DD19B0" w14:textId="77777777" w:rsidR="00387D31" w:rsidRDefault="00387D31" w:rsidP="00387D31">
      <w:pPr>
        <w:ind w:firstLine="420"/>
      </w:pPr>
      <w:r>
        <w:t xml:space="preserve">    B、BUF DB 12</w:t>
      </w:r>
    </w:p>
    <w:p w14:paraId="6A2F1EF8" w14:textId="77777777" w:rsidR="00387D31" w:rsidRDefault="00387D31" w:rsidP="00387D31">
      <w:pPr>
        <w:ind w:firstLine="420"/>
      </w:pPr>
      <w:r>
        <w:t xml:space="preserve">    C、BUF DW 12</w:t>
      </w:r>
    </w:p>
    <w:p w14:paraId="2CC40C7A" w14:textId="77777777" w:rsidR="00387D31" w:rsidRDefault="00387D31" w:rsidP="00387D31">
      <w:pPr>
        <w:ind w:firstLine="420"/>
      </w:pPr>
      <w:r>
        <w:t xml:space="preserve">    D、BUF DB 21H</w:t>
      </w:r>
    </w:p>
    <w:p w14:paraId="6E091698" w14:textId="687A5C1F" w:rsidR="00387D31" w:rsidRDefault="00387D31" w:rsidP="00387D31">
      <w:pPr>
        <w:ind w:firstLine="420"/>
      </w:pPr>
      <w:r>
        <w:t xml:space="preserve">    参考答案：A</w:t>
      </w:r>
    </w:p>
    <w:p w14:paraId="392CF2E5" w14:textId="2E6594BF" w:rsidR="00387D31" w:rsidRPr="001F3AA2" w:rsidRDefault="001F3AA2" w:rsidP="00387D31">
      <w:pPr>
        <w:ind w:firstLine="420"/>
        <w:rPr>
          <w:color w:val="FF0000"/>
        </w:rPr>
      </w:pPr>
      <w:r w:rsidRPr="001F3AA2">
        <w:rPr>
          <w:rFonts w:hint="eastAsia"/>
          <w:color w:val="FF0000"/>
        </w:rPr>
        <w:t>正好</w:t>
      </w:r>
      <w:r>
        <w:rPr>
          <w:rFonts w:hint="eastAsia"/>
          <w:color w:val="FF0000"/>
        </w:rPr>
        <w:t>1</w:t>
      </w:r>
      <w:r>
        <w:rPr>
          <w:color w:val="FF0000"/>
        </w:rPr>
        <w:t>2H</w:t>
      </w:r>
      <w:r>
        <w:rPr>
          <w:rFonts w:hint="eastAsia"/>
          <w:color w:val="FF0000"/>
        </w:rPr>
        <w:t>在内存中</w:t>
      </w:r>
      <w:r>
        <w:rPr>
          <w:color w:val="FF0000"/>
        </w:rPr>
        <w:t>=000</w:t>
      </w:r>
      <w:r w:rsidRPr="001F3AA2">
        <w:rPr>
          <w:color w:val="FF0000"/>
        </w:rPr>
        <w:t>1</w:t>
      </w:r>
      <w:r>
        <w:rPr>
          <w:color w:val="FF0000"/>
        </w:rPr>
        <w:t xml:space="preserve"> </w:t>
      </w:r>
      <w:r w:rsidRPr="001F3AA2">
        <w:rPr>
          <w:color w:val="FF0000"/>
        </w:rPr>
        <w:t>0010</w:t>
      </w:r>
    </w:p>
    <w:p w14:paraId="1AAC5AEB" w14:textId="6128B832" w:rsidR="00387D31" w:rsidRDefault="00387D31" w:rsidP="00387D31">
      <w:pPr>
        <w:ind w:firstLine="420"/>
      </w:pPr>
    </w:p>
    <w:p w14:paraId="598411C1" w14:textId="77777777" w:rsidR="00407233" w:rsidRDefault="00407233" w:rsidP="00407233">
      <w:pPr>
        <w:ind w:firstLine="420"/>
      </w:pPr>
      <w:r>
        <w:t>7、设SS＝2000H，SP＝2000H，AX＝3000H，BX＝4000H，执行 PUSH AX PUSH BX  MOV BX,SP   POP AX 之后，SS= H，SP= H，AX= H，BX= H 。 （注：答案必须(1)英文字符全部大写，并且为半角字符；（2）答案之间用一个半角空格分开。）</w:t>
      </w:r>
    </w:p>
    <w:p w14:paraId="722F334C" w14:textId="4D0FE392" w:rsidR="00387D31" w:rsidRDefault="00407233" w:rsidP="00407233">
      <w:pPr>
        <w:ind w:firstLine="420"/>
      </w:pPr>
      <w:r>
        <w:t xml:space="preserve">    参考答案：2000 1FFE 4000 1FFC</w:t>
      </w:r>
    </w:p>
    <w:p w14:paraId="759A29B5" w14:textId="363F0482" w:rsidR="00D6462A" w:rsidRDefault="00D6462A" w:rsidP="00407233">
      <w:pPr>
        <w:ind w:firstLine="420"/>
      </w:pPr>
    </w:p>
    <w:p w14:paraId="77FB4CE5" w14:textId="77777777" w:rsidR="00D6462A" w:rsidRDefault="00D6462A" w:rsidP="00D6462A">
      <w:pPr>
        <w:ind w:firstLine="420"/>
      </w:pPr>
      <w:r>
        <w:t>1、使以DI间接寻址的存贮单元内容加1的指令是（ ）。</w:t>
      </w:r>
    </w:p>
    <w:p w14:paraId="7EC1E380" w14:textId="77777777" w:rsidR="00D6462A" w:rsidRDefault="00D6462A" w:rsidP="00D6462A">
      <w:pPr>
        <w:ind w:firstLine="420"/>
      </w:pPr>
      <w:r>
        <w:t xml:space="preserve">    A、INC [DI]</w:t>
      </w:r>
    </w:p>
    <w:p w14:paraId="6F419E82" w14:textId="77777777" w:rsidR="00D6462A" w:rsidRDefault="00D6462A" w:rsidP="00D6462A">
      <w:pPr>
        <w:ind w:firstLine="420"/>
      </w:pPr>
      <w:r>
        <w:t xml:space="preserve">    B、INC DI</w:t>
      </w:r>
    </w:p>
    <w:p w14:paraId="436AC88E" w14:textId="77777777" w:rsidR="00D6462A" w:rsidRDefault="00D6462A" w:rsidP="00D6462A">
      <w:pPr>
        <w:ind w:firstLine="420"/>
      </w:pPr>
      <w:r>
        <w:t xml:space="preserve">    C、INC BYTE PTR [DI]</w:t>
      </w:r>
    </w:p>
    <w:p w14:paraId="729CB5A4" w14:textId="77777777" w:rsidR="00D6462A" w:rsidRDefault="00D6462A" w:rsidP="00D6462A">
      <w:pPr>
        <w:ind w:firstLine="420"/>
      </w:pPr>
      <w:r>
        <w:t xml:space="preserve">    D、ADD [DI],1</w:t>
      </w:r>
    </w:p>
    <w:p w14:paraId="2A9CBD87" w14:textId="00F14E6A" w:rsidR="00D6462A" w:rsidRDefault="00D6462A" w:rsidP="00D6462A">
      <w:pPr>
        <w:ind w:firstLine="420"/>
      </w:pPr>
      <w:r>
        <w:t xml:space="preserve">    参考答案：C</w:t>
      </w:r>
    </w:p>
    <w:p w14:paraId="0DB34510" w14:textId="1163EC5B" w:rsidR="00D6462A" w:rsidRDefault="00D6462A" w:rsidP="00407233">
      <w:pPr>
        <w:ind w:firstLine="420"/>
      </w:pPr>
    </w:p>
    <w:p w14:paraId="70FE5CD9" w14:textId="77777777" w:rsidR="00671345" w:rsidRDefault="00671345" w:rsidP="00671345">
      <w:pPr>
        <w:ind w:firstLine="420"/>
      </w:pPr>
      <w:r>
        <w:t xml:space="preserve">4、下列指令中，错误的指令条数为 。 INC [BX] </w:t>
      </w:r>
      <w:r w:rsidRPr="006F7DB8">
        <w:rPr>
          <w:color w:val="70AD47" w:themeColor="accent6"/>
        </w:rPr>
        <w:t>MOV AL,[DX]</w:t>
      </w:r>
      <w:r>
        <w:t xml:space="preserve"> </w:t>
      </w:r>
      <w:r w:rsidRPr="006F7DB8">
        <w:t>PUSH CS</w:t>
      </w:r>
      <w:r>
        <w:t xml:space="preserve"> MOV DS,DATA(DATA是</w:t>
      </w:r>
      <w:proofErr w:type="gramStart"/>
      <w:r>
        <w:t>数据段段名</w:t>
      </w:r>
      <w:proofErr w:type="gramEnd"/>
      <w:r>
        <w:t>)</w:t>
      </w:r>
    </w:p>
    <w:p w14:paraId="693CDE26" w14:textId="77777777" w:rsidR="00671345" w:rsidRDefault="00671345" w:rsidP="00671345">
      <w:pPr>
        <w:ind w:firstLine="420"/>
      </w:pPr>
      <w:r>
        <w:t xml:space="preserve">    A、4</w:t>
      </w:r>
    </w:p>
    <w:p w14:paraId="5F23589B" w14:textId="77777777" w:rsidR="00671345" w:rsidRDefault="00671345" w:rsidP="00671345">
      <w:pPr>
        <w:ind w:firstLine="420"/>
      </w:pPr>
      <w:r>
        <w:t xml:space="preserve">    B、3</w:t>
      </w:r>
    </w:p>
    <w:p w14:paraId="6A0B155D" w14:textId="77777777" w:rsidR="00671345" w:rsidRDefault="00671345" w:rsidP="00671345">
      <w:pPr>
        <w:ind w:firstLine="420"/>
      </w:pPr>
      <w:r>
        <w:t xml:space="preserve">    C、2</w:t>
      </w:r>
    </w:p>
    <w:p w14:paraId="463F6F92" w14:textId="77777777" w:rsidR="00671345" w:rsidRDefault="00671345" w:rsidP="00671345">
      <w:pPr>
        <w:ind w:firstLine="420"/>
      </w:pPr>
      <w:r>
        <w:t xml:space="preserve">    D、1</w:t>
      </w:r>
    </w:p>
    <w:p w14:paraId="416F2ABD" w14:textId="095362D2" w:rsidR="00671345" w:rsidRDefault="00671345" w:rsidP="00671345">
      <w:pPr>
        <w:ind w:firstLine="420"/>
      </w:pPr>
      <w:r>
        <w:t xml:space="preserve">    参考答案：B</w:t>
      </w:r>
    </w:p>
    <w:p w14:paraId="5F02BEDF" w14:textId="07614DC7" w:rsidR="00391DD6" w:rsidRDefault="00391DD6" w:rsidP="00671345">
      <w:pPr>
        <w:ind w:firstLine="420"/>
      </w:pPr>
    </w:p>
    <w:p w14:paraId="0BD7FFCA" w14:textId="77777777" w:rsidR="00391DD6" w:rsidRDefault="00391DD6" w:rsidP="00391DD6">
      <w:pPr>
        <w:ind w:firstLine="420"/>
      </w:pPr>
      <w:r w:rsidRPr="005E5562">
        <w:rPr>
          <w:color w:val="C00000"/>
        </w:rPr>
        <w:t>19</w:t>
      </w:r>
      <w:r>
        <w:t xml:space="preserve">、已知某数据段定义如下（ ） DATA SEGMENT D1 DB 5 DUP(0) D2 DW 2 DUP(？) D3 DB </w:t>
      </w:r>
      <w:proofErr w:type="gramStart"/>
      <w:r>
        <w:t>‘</w:t>
      </w:r>
      <w:proofErr w:type="gramEnd"/>
      <w:r>
        <w:t>Hello!</w:t>
      </w:r>
      <w:proofErr w:type="gramStart"/>
      <w:r>
        <w:t>‘ D</w:t>
      </w:r>
      <w:proofErr w:type="gramEnd"/>
      <w:r>
        <w:t>4 EQU 100 D5 DD 1234H D6 DB ? DATA ENDS 则变量D6的偏移地址是( )。</w:t>
      </w:r>
    </w:p>
    <w:p w14:paraId="787C9509" w14:textId="77777777" w:rsidR="00391DD6" w:rsidRDefault="00391DD6" w:rsidP="00391DD6">
      <w:pPr>
        <w:ind w:firstLine="420"/>
      </w:pPr>
      <w:r>
        <w:t xml:space="preserve">    A、0010H</w:t>
      </w:r>
    </w:p>
    <w:p w14:paraId="5E6E845C" w14:textId="77777777" w:rsidR="00391DD6" w:rsidRDefault="00391DD6" w:rsidP="00391DD6">
      <w:pPr>
        <w:ind w:firstLine="420"/>
      </w:pPr>
      <w:r>
        <w:t xml:space="preserve">    B、0011H</w:t>
      </w:r>
    </w:p>
    <w:p w14:paraId="50D8B4A2" w14:textId="77777777" w:rsidR="00391DD6" w:rsidRDefault="00391DD6" w:rsidP="00391DD6">
      <w:pPr>
        <w:ind w:firstLine="420"/>
      </w:pPr>
      <w:r>
        <w:t xml:space="preserve">    C、0012H</w:t>
      </w:r>
    </w:p>
    <w:p w14:paraId="24968451" w14:textId="77777777" w:rsidR="00391DD6" w:rsidRDefault="00391DD6" w:rsidP="00391DD6">
      <w:pPr>
        <w:ind w:firstLine="420"/>
      </w:pPr>
      <w:r>
        <w:t xml:space="preserve">    D、0013H</w:t>
      </w:r>
    </w:p>
    <w:p w14:paraId="3AF179D3" w14:textId="131DE199" w:rsidR="00391DD6" w:rsidRDefault="00391DD6" w:rsidP="00391DD6">
      <w:pPr>
        <w:ind w:firstLine="420"/>
      </w:pPr>
      <w:r>
        <w:t xml:space="preserve">    参考答案：D</w:t>
      </w:r>
    </w:p>
    <w:p w14:paraId="7C647369" w14:textId="34AC7244" w:rsidR="00AC2643" w:rsidRDefault="00AC2643" w:rsidP="00391DD6">
      <w:pPr>
        <w:ind w:firstLine="420"/>
      </w:pPr>
    </w:p>
    <w:p w14:paraId="56A85C90" w14:textId="17CFE979" w:rsidR="00AC2643" w:rsidRDefault="001F3AA2" w:rsidP="00391DD6">
      <w:pPr>
        <w:ind w:firstLine="42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EQU是赋值伪指令。赋值语句仅在汇编源程序时，作为替代符号用。不产生目标代码，也不占有存储单元</w:t>
      </w:r>
    </w:p>
    <w:p w14:paraId="32FCC1A9" w14:textId="58786B96" w:rsidR="00A33675" w:rsidRDefault="00A33675" w:rsidP="00A33675">
      <w:pPr>
        <w:ind w:firstLine="420"/>
      </w:pPr>
    </w:p>
    <w:p w14:paraId="03ABCBA6" w14:textId="77777777" w:rsidR="003A7E35" w:rsidRDefault="003A7E35" w:rsidP="003A7E35">
      <w:pPr>
        <w:pStyle w:val="answer"/>
        <w:shd w:val="clear" w:color="auto" w:fill="FFFFFF"/>
        <w:spacing w:line="390" w:lineRule="atLeast"/>
      </w:pPr>
      <w:r>
        <w:t>5、使以DI间接寻址的存贮单元内容加1的指令是（ ）。</w:t>
      </w:r>
    </w:p>
    <w:p w14:paraId="70B059BF" w14:textId="77777777" w:rsidR="003A7E35" w:rsidRDefault="003A7E35" w:rsidP="003A7E35">
      <w:pPr>
        <w:pStyle w:val="answer"/>
        <w:shd w:val="clear" w:color="auto" w:fill="FFFFFF"/>
        <w:spacing w:line="390" w:lineRule="atLeast"/>
      </w:pPr>
      <w:r>
        <w:t xml:space="preserve">    A、INC [DI]</w:t>
      </w:r>
    </w:p>
    <w:p w14:paraId="386FE84D" w14:textId="77777777" w:rsidR="003A7E35" w:rsidRDefault="003A7E35" w:rsidP="003A7E35">
      <w:pPr>
        <w:pStyle w:val="answer"/>
        <w:shd w:val="clear" w:color="auto" w:fill="FFFFFF"/>
        <w:spacing w:line="390" w:lineRule="atLeast"/>
      </w:pPr>
      <w:r>
        <w:t xml:space="preserve">    B、INC DI</w:t>
      </w:r>
    </w:p>
    <w:p w14:paraId="382FABD0" w14:textId="77777777" w:rsidR="003A7E35" w:rsidRDefault="003A7E35" w:rsidP="003A7E35">
      <w:pPr>
        <w:pStyle w:val="answer"/>
        <w:shd w:val="clear" w:color="auto" w:fill="FFFFFF"/>
        <w:spacing w:line="390" w:lineRule="atLeast"/>
      </w:pPr>
      <w:r>
        <w:t xml:space="preserve">    C、INC BYTE PTR [DI]</w:t>
      </w:r>
    </w:p>
    <w:p w14:paraId="17DF1C3D" w14:textId="77777777" w:rsidR="003A7E35" w:rsidRDefault="003A7E35" w:rsidP="003A7E35">
      <w:pPr>
        <w:pStyle w:val="answer"/>
        <w:shd w:val="clear" w:color="auto" w:fill="FFFFFF"/>
        <w:spacing w:line="390" w:lineRule="atLeast"/>
      </w:pPr>
      <w:r>
        <w:t xml:space="preserve">    D、ADD [DI],1</w:t>
      </w:r>
    </w:p>
    <w:p w14:paraId="10D35000" w14:textId="7864F96D" w:rsidR="00AC2643" w:rsidRDefault="003A7E35" w:rsidP="00460DB0">
      <w:pPr>
        <w:pStyle w:val="answer"/>
        <w:shd w:val="clear" w:color="auto" w:fill="FFFFFF"/>
        <w:spacing w:line="390" w:lineRule="atLeast"/>
        <w:ind w:firstLine="420"/>
      </w:pPr>
      <w:r>
        <w:t>参考答案：C</w:t>
      </w:r>
    </w:p>
    <w:p w14:paraId="42DB76AF" w14:textId="54C1D357" w:rsidR="00460DB0" w:rsidRDefault="00460DB0" w:rsidP="00460DB0">
      <w:pPr>
        <w:pStyle w:val="answer"/>
        <w:shd w:val="clear" w:color="auto" w:fill="FFFFFF"/>
        <w:spacing w:line="390" w:lineRule="atLeast"/>
        <w:ind w:firstLine="420"/>
      </w:pPr>
    </w:p>
    <w:p w14:paraId="2AD59D7A" w14:textId="6007283C" w:rsidR="00460DB0" w:rsidRDefault="00460DB0" w:rsidP="00460DB0">
      <w:pPr>
        <w:pStyle w:val="answer"/>
        <w:shd w:val="clear" w:color="auto" w:fill="FFFFFF"/>
        <w:spacing w:line="390" w:lineRule="atLeast"/>
        <w:ind w:firstLine="420"/>
      </w:pPr>
    </w:p>
    <w:p w14:paraId="0D9F7A9D" w14:textId="2DF6742D" w:rsidR="00460DB0" w:rsidRDefault="00105181" w:rsidP="00460DB0">
      <w:pPr>
        <w:pStyle w:val="answer"/>
        <w:shd w:val="clear" w:color="auto" w:fill="FFFFFF"/>
        <w:spacing w:line="390" w:lineRule="atLeast"/>
        <w:ind w:firstLine="420"/>
        <w:rPr>
          <w:color w:val="FF0000"/>
        </w:rPr>
      </w:pPr>
      <w:r w:rsidRPr="00980F27">
        <w:rPr>
          <w:rFonts w:hint="eastAsia"/>
          <w:color w:val="FF0000"/>
        </w:rPr>
        <w:t>按键的扩展码</w:t>
      </w:r>
      <w:r w:rsidR="00553853">
        <w:rPr>
          <w:rFonts w:hint="eastAsia"/>
          <w:color w:val="FF0000"/>
        </w:rPr>
        <w:t>，</w:t>
      </w:r>
      <w:r w:rsidR="00553853" w:rsidRPr="00553853">
        <w:rPr>
          <w:color w:val="FF0000"/>
        </w:rPr>
        <w:t>$运算符</w:t>
      </w:r>
      <w:r w:rsidR="00B64745">
        <w:rPr>
          <w:rFonts w:hint="eastAsia"/>
          <w:color w:val="FF0000"/>
        </w:rPr>
        <w:t>，堆栈段</w:t>
      </w:r>
      <w:r w:rsidR="00DD5662">
        <w:rPr>
          <w:rFonts w:hint="eastAsia"/>
          <w:color w:val="FF0000"/>
        </w:rPr>
        <w:t>寄存器是谁赋值的</w:t>
      </w:r>
      <w:r w:rsidR="009E7A46">
        <w:rPr>
          <w:rFonts w:hint="eastAsia"/>
          <w:color w:val="FF0000"/>
        </w:rPr>
        <w:t>，</w:t>
      </w:r>
      <w:r w:rsidR="009E7A46" w:rsidRPr="009E7A46">
        <w:rPr>
          <w:rFonts w:hint="eastAsia"/>
          <w:color w:val="FF0000"/>
        </w:rPr>
        <w:t>乘积的</w:t>
      </w:r>
      <w:proofErr w:type="gramStart"/>
      <w:r w:rsidR="009E7A46" w:rsidRPr="009E7A46">
        <w:rPr>
          <w:rFonts w:hint="eastAsia"/>
          <w:color w:val="FF0000"/>
        </w:rPr>
        <w:t>高一半</w:t>
      </w:r>
      <w:proofErr w:type="gramEnd"/>
      <w:r w:rsidR="009E7A46" w:rsidRPr="009E7A46">
        <w:rPr>
          <w:rFonts w:hint="eastAsia"/>
          <w:color w:val="FF0000"/>
        </w:rPr>
        <w:t>为低一半的符号扩展</w:t>
      </w:r>
      <w:r w:rsidR="00692211">
        <w:rPr>
          <w:rFonts w:hint="eastAsia"/>
          <w:color w:val="FF0000"/>
        </w:rPr>
        <w:t>，定义堆栈段时，U</w:t>
      </w:r>
      <w:r w:rsidR="00692211">
        <w:rPr>
          <w:color w:val="FF0000"/>
        </w:rPr>
        <w:t>SE16</w:t>
      </w:r>
    </w:p>
    <w:p w14:paraId="624F8AC4" w14:textId="77777777" w:rsidR="00DE4889" w:rsidRPr="00E66CC2" w:rsidRDefault="00DE4889" w:rsidP="00460DB0">
      <w:pPr>
        <w:pStyle w:val="answer"/>
        <w:shd w:val="clear" w:color="auto" w:fill="FFFFFF"/>
        <w:spacing w:line="390" w:lineRule="atLeast"/>
        <w:ind w:firstLine="420"/>
        <w:rPr>
          <w:color w:val="FF0000"/>
        </w:rPr>
      </w:pPr>
    </w:p>
    <w:p w14:paraId="748B6D75" w14:textId="42A595D6" w:rsidR="00CE0DDC" w:rsidRDefault="00DA05ED" w:rsidP="00460DB0">
      <w:pPr>
        <w:pStyle w:val="answer"/>
        <w:shd w:val="clear" w:color="auto" w:fill="FFFFFF"/>
        <w:spacing w:line="390" w:lineRule="atLeast"/>
        <w:ind w:firstLine="420"/>
      </w:pPr>
      <w:proofErr w:type="gramStart"/>
      <w:r>
        <w:rPr>
          <w:rFonts w:hint="eastAsia"/>
        </w:rPr>
        <w:t>数据段段名是否</w:t>
      </w:r>
      <w:proofErr w:type="gramEnd"/>
      <w:r>
        <w:rPr>
          <w:rFonts w:hint="eastAsia"/>
        </w:rPr>
        <w:t>代表地址</w:t>
      </w:r>
      <w:r w:rsidR="00172C50">
        <w:rPr>
          <w:rFonts w:hint="eastAsia"/>
        </w:rPr>
        <w:t>：完整形式应该是S</w:t>
      </w:r>
      <w:r w:rsidR="00172C50">
        <w:t xml:space="preserve">EG </w:t>
      </w:r>
      <w:r w:rsidR="00172C50">
        <w:rPr>
          <w:rFonts w:hint="eastAsia"/>
        </w:rPr>
        <w:t>段名：数据段的段基址</w:t>
      </w:r>
    </w:p>
    <w:p w14:paraId="48142AB7" w14:textId="48B79069" w:rsidR="00062475" w:rsidRDefault="00062475" w:rsidP="00460DB0">
      <w:pPr>
        <w:pStyle w:val="answer"/>
        <w:shd w:val="clear" w:color="auto" w:fill="FFFFFF"/>
        <w:spacing w:line="390" w:lineRule="atLeast"/>
        <w:ind w:firstLine="420"/>
      </w:pPr>
    </w:p>
    <w:p w14:paraId="452BF57E" w14:textId="6F065CD0" w:rsidR="00062475" w:rsidRDefault="00417F4B" w:rsidP="00460DB0">
      <w:pPr>
        <w:pStyle w:val="answer"/>
        <w:shd w:val="clear" w:color="auto" w:fill="FFFFFF"/>
        <w:spacing w:line="390" w:lineRule="atLeast"/>
        <w:ind w:firstLine="420"/>
      </w:pPr>
      <w:r>
        <w:rPr>
          <w:rFonts w:hint="eastAsia"/>
        </w:rPr>
        <w:lastRenderedPageBreak/>
        <w:t>变量</w:t>
      </w:r>
      <w:r w:rsidR="00E0316B">
        <w:rPr>
          <w:rFonts w:hint="eastAsia"/>
        </w:rPr>
        <w:t>+</w:t>
      </w:r>
      <w:r w:rsidR="00E0316B">
        <w:t>1</w:t>
      </w:r>
    </w:p>
    <w:p w14:paraId="62238DF3" w14:textId="67B15011" w:rsidR="00E169FA" w:rsidRDefault="00E169FA" w:rsidP="00460DB0">
      <w:pPr>
        <w:pStyle w:val="answer"/>
        <w:shd w:val="clear" w:color="auto" w:fill="FFFFFF"/>
        <w:spacing w:line="390" w:lineRule="atLeast"/>
        <w:ind w:firstLine="420"/>
      </w:pPr>
      <w:r>
        <w:rPr>
          <w:rFonts w:hint="eastAsia"/>
        </w:rPr>
        <w:t>变量表示存储单元（字节）相对于段首的偏移地址</w:t>
      </w:r>
      <w:r w:rsidR="00963C97">
        <w:rPr>
          <w:rFonts w:hint="eastAsia"/>
        </w:rPr>
        <w:t>。</w:t>
      </w:r>
    </w:p>
    <w:p w14:paraId="18597C63" w14:textId="0DCBFDED" w:rsidR="00963C97" w:rsidRDefault="00963C97" w:rsidP="00460DB0">
      <w:pPr>
        <w:pStyle w:val="answer"/>
        <w:shd w:val="clear" w:color="auto" w:fill="FFFFFF"/>
        <w:spacing w:line="390" w:lineRule="atLeast"/>
        <w:ind w:firstLine="420"/>
      </w:pPr>
      <w:r>
        <w:rPr>
          <w:rFonts w:hint="eastAsia"/>
        </w:rPr>
        <w:t>有一种</w:t>
      </w:r>
      <w:r w:rsidRPr="00DE4889">
        <w:rPr>
          <w:rFonts w:hint="eastAsia"/>
          <w:b/>
        </w:rPr>
        <w:t>直接寻址</w:t>
      </w:r>
      <w:r>
        <w:rPr>
          <w:rFonts w:hint="eastAsia"/>
        </w:rPr>
        <w:t>就是</w:t>
      </w:r>
      <w:r w:rsidR="0073433C">
        <w:rPr>
          <w:rFonts w:hint="eastAsia"/>
        </w:rPr>
        <w:t xml:space="preserve"> </w:t>
      </w:r>
      <w:r w:rsidR="0073433C">
        <w:t xml:space="preserve">  </w:t>
      </w:r>
      <w:r w:rsidR="0073433C">
        <w:rPr>
          <w:rFonts w:hint="eastAsia"/>
        </w:rPr>
        <w:t>段寄存器名：变量名，其中段寄存器名可省略。</w:t>
      </w:r>
    </w:p>
    <w:p w14:paraId="65D9303B" w14:textId="61BC5AE5" w:rsidR="0073433C" w:rsidRDefault="0073433C" w:rsidP="00460DB0">
      <w:pPr>
        <w:pStyle w:val="answer"/>
        <w:shd w:val="clear" w:color="auto" w:fill="FFFFFF"/>
        <w:spacing w:line="390" w:lineRule="atLeast"/>
        <w:ind w:firstLine="420"/>
      </w:pPr>
      <w:r>
        <w:rPr>
          <w:rFonts w:hint="eastAsia"/>
        </w:rPr>
        <w:t>通过这种方式访问的是变量的类型属性。</w:t>
      </w:r>
    </w:p>
    <w:p w14:paraId="3C0ACB1A" w14:textId="051E7380" w:rsidR="00062475" w:rsidRDefault="00062475" w:rsidP="00460DB0">
      <w:pPr>
        <w:pStyle w:val="answer"/>
        <w:shd w:val="clear" w:color="auto" w:fill="FFFFFF"/>
        <w:spacing w:line="390" w:lineRule="atLeast"/>
        <w:ind w:firstLine="420"/>
      </w:pPr>
    </w:p>
    <w:p w14:paraId="7C419AD0" w14:textId="17416227" w:rsidR="00062475" w:rsidRDefault="00DE4889" w:rsidP="00460DB0">
      <w:pPr>
        <w:pStyle w:val="answer"/>
        <w:shd w:val="clear" w:color="auto" w:fill="FFFFFF"/>
        <w:spacing w:line="390" w:lineRule="atLeast"/>
        <w:ind w:firstLine="420"/>
      </w:pPr>
      <w:r>
        <w:rPr>
          <w:rFonts w:hint="eastAsia"/>
        </w:rPr>
        <w:t>定义的字符串在内存中的摆放：P</w:t>
      </w:r>
      <w:r w:rsidR="007D6D61">
        <w:t>70</w:t>
      </w:r>
    </w:p>
    <w:p w14:paraId="03500F36" w14:textId="77777777" w:rsidR="00062475" w:rsidRDefault="00062475" w:rsidP="00062475">
      <w:pPr>
        <w:shd w:val="clear" w:color="auto" w:fill="FFFFFF"/>
        <w:spacing w:line="39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、在汇编语言中，用于定义变量、内存空间分配的是</w:t>
      </w:r>
      <w:r>
        <w:rPr>
          <w:rFonts w:ascii="Helvetica Neue" w:hAnsi="Helvetica Neue"/>
          <w:color w:val="333333"/>
        </w:rPr>
        <w:t>_______________</w:t>
      </w:r>
      <w:r>
        <w:rPr>
          <w:rFonts w:ascii="Helvetica Neue" w:hAnsi="Helvetica Neue"/>
          <w:color w:val="333333"/>
        </w:rPr>
        <w:t>。</w:t>
      </w:r>
      <w:r>
        <w:rPr>
          <w:rFonts w:ascii="Helvetica Neue" w:hAnsi="Helvetica Neue"/>
          <w:color w:val="333333"/>
        </w:rPr>
        <w:br/>
        <w:t>    A</w:t>
      </w:r>
      <w:r>
        <w:rPr>
          <w:rFonts w:ascii="Helvetica Neue" w:hAnsi="Helvetica Neue"/>
          <w:color w:val="333333"/>
        </w:rPr>
        <w:t>、伪指令</w:t>
      </w:r>
      <w:r>
        <w:rPr>
          <w:rFonts w:ascii="Helvetica Neue" w:hAnsi="Helvetica Neue"/>
          <w:color w:val="333333"/>
        </w:rPr>
        <w:br/>
        <w:t>    B</w:t>
      </w:r>
      <w:r>
        <w:rPr>
          <w:rFonts w:ascii="Helvetica Neue" w:hAnsi="Helvetica Neue"/>
          <w:color w:val="333333"/>
        </w:rPr>
        <w:t>、机器指令</w:t>
      </w:r>
      <w:r>
        <w:rPr>
          <w:rFonts w:ascii="Helvetica Neue" w:hAnsi="Helvetica Neue"/>
          <w:color w:val="333333"/>
        </w:rPr>
        <w:br/>
        <w:t>    C</w:t>
      </w:r>
      <w:r>
        <w:rPr>
          <w:rFonts w:ascii="Helvetica Neue" w:hAnsi="Helvetica Neue"/>
          <w:color w:val="333333"/>
        </w:rPr>
        <w:t>、宏指令</w:t>
      </w:r>
      <w:r>
        <w:rPr>
          <w:rFonts w:ascii="Helvetica Neue" w:hAnsi="Helvetica Neue"/>
          <w:color w:val="333333"/>
        </w:rPr>
        <w:br/>
        <w:t>    D</w:t>
      </w:r>
      <w:r>
        <w:rPr>
          <w:rFonts w:ascii="Helvetica Neue" w:hAnsi="Helvetica Neue"/>
          <w:color w:val="333333"/>
        </w:rPr>
        <w:t>、微指令</w:t>
      </w:r>
    </w:p>
    <w:p w14:paraId="31643481" w14:textId="77777777" w:rsidR="00062475" w:rsidRDefault="00062475" w:rsidP="00062475">
      <w:pPr>
        <w:pStyle w:val="answer"/>
        <w:shd w:val="clear" w:color="auto" w:fill="FFFFFF"/>
        <w:spacing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   参考答案：</w:t>
      </w:r>
      <w:r>
        <w:rPr>
          <w:rFonts w:ascii="微软雅黑" w:eastAsia="微软雅黑" w:hAnsi="微软雅黑" w:hint="eastAsia"/>
          <w:color w:val="FF0000"/>
        </w:rPr>
        <w:t>A</w:t>
      </w:r>
    </w:p>
    <w:p w14:paraId="15F454DF" w14:textId="77777777" w:rsidR="009628F0" w:rsidRDefault="009628F0" w:rsidP="009628F0">
      <w:pPr>
        <w:shd w:val="clear" w:color="auto" w:fill="FFFFFF"/>
        <w:spacing w:line="390" w:lineRule="atLeast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24</w:t>
      </w:r>
      <w:r>
        <w:rPr>
          <w:rFonts w:ascii="Helvetica Neue" w:hAnsi="Helvetica Neue"/>
          <w:color w:val="333333"/>
        </w:rPr>
        <w:t>、程序与调用它的主程序不在同一个代码段，则</w:t>
      </w:r>
      <w:r>
        <w:rPr>
          <w:rFonts w:ascii="Helvetica Neue" w:hAnsi="Helvetica Neue"/>
          <w:color w:val="333333"/>
        </w:rPr>
        <w:t>CPU</w:t>
      </w:r>
      <w:r>
        <w:rPr>
          <w:rFonts w:ascii="Helvetica Neue" w:hAnsi="Helvetica Neue"/>
          <w:color w:val="333333"/>
        </w:rPr>
        <w:t>在执行子程序中的</w:t>
      </w:r>
      <w:r>
        <w:rPr>
          <w:rFonts w:ascii="Helvetica Neue" w:hAnsi="Helvetica Neue"/>
          <w:color w:val="333333"/>
        </w:rPr>
        <w:t>RET</w:t>
      </w:r>
      <w:r>
        <w:rPr>
          <w:rFonts w:ascii="Helvetica Neue" w:hAnsi="Helvetica Neue"/>
          <w:color w:val="333333"/>
        </w:rPr>
        <w:t>指令后，将从堆栈</w:t>
      </w:r>
      <w:proofErr w:type="gramStart"/>
      <w:r>
        <w:rPr>
          <w:rFonts w:ascii="Helvetica Neue" w:hAnsi="Helvetica Neue"/>
          <w:color w:val="333333"/>
        </w:rPr>
        <w:t>栈</w:t>
      </w:r>
      <w:proofErr w:type="gramEnd"/>
      <w:r>
        <w:rPr>
          <w:rFonts w:ascii="Helvetica Neue" w:hAnsi="Helvetica Neue"/>
          <w:color w:val="333333"/>
        </w:rPr>
        <w:t>顶弹出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个字节</w:t>
      </w:r>
      <w:bookmarkStart w:id="1" w:name="_GoBack"/>
      <w:bookmarkEnd w:id="1"/>
      <w:r>
        <w:rPr>
          <w:rFonts w:ascii="Helvetica Neue" w:hAnsi="Helvetica Neue"/>
          <w:color w:val="333333"/>
        </w:rPr>
        <w:t>，依次赋给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和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。（注：</w:t>
      </w:r>
      <w:r>
        <w:rPr>
          <w:rFonts w:ascii="Helvetica Neue" w:hAnsi="Helvetica Neue"/>
          <w:color w:val="333333"/>
        </w:rPr>
        <w:t>(1)</w:t>
      </w:r>
      <w:r>
        <w:rPr>
          <w:rFonts w:ascii="Helvetica Neue" w:hAnsi="Helvetica Neue"/>
          <w:color w:val="333333"/>
        </w:rPr>
        <w:t>英文字符全部大写，并且为半角字符。（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）答案和答案之间用一个空格分开。）</w:t>
      </w:r>
    </w:p>
    <w:p w14:paraId="5968B91D" w14:textId="77777777" w:rsidR="009628F0" w:rsidRDefault="009628F0" w:rsidP="009628F0">
      <w:pPr>
        <w:pStyle w:val="answer"/>
        <w:shd w:val="clear" w:color="auto" w:fill="FFFFFF"/>
        <w:spacing w:line="39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   参考答案：</w:t>
      </w:r>
      <w:r>
        <w:rPr>
          <w:rFonts w:ascii="微软雅黑" w:eastAsia="微软雅黑" w:hAnsi="微软雅黑" w:hint="eastAsia"/>
          <w:color w:val="FF0000"/>
        </w:rPr>
        <w:t>4 IP CS</w:t>
      </w:r>
    </w:p>
    <w:p w14:paraId="0E7F16D9" w14:textId="77777777" w:rsidR="00EB28F7" w:rsidRDefault="00EB28F7" w:rsidP="00EB28F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color w:val="4D4D4D"/>
        </w:rPr>
        <w:t>2</w:t>
      </w:r>
      <w:r>
        <w:rPr>
          <w:rStyle w:val="a8"/>
          <w:rFonts w:ascii="Arial" w:hAnsi="Arial" w:cs="Arial"/>
          <w:color w:val="4D4D4D"/>
        </w:rPr>
        <w:t>、需要牢记的</w:t>
      </w:r>
      <w:r>
        <w:rPr>
          <w:rStyle w:val="a8"/>
          <w:rFonts w:ascii="Arial" w:hAnsi="Arial" w:cs="Arial"/>
          <w:color w:val="4D4D4D"/>
        </w:rPr>
        <w:t>ASCII</w:t>
      </w:r>
      <w:r>
        <w:rPr>
          <w:rStyle w:val="a8"/>
          <w:rFonts w:ascii="Arial" w:hAnsi="Arial" w:cs="Arial"/>
          <w:color w:val="4D4D4D"/>
        </w:rPr>
        <w:t>码：</w:t>
      </w:r>
    </w:p>
    <w:p w14:paraId="3C9C4DE9" w14:textId="77777777" w:rsidR="00EB28F7" w:rsidRDefault="00EB28F7" w:rsidP="00EB28F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数字</w:t>
      </w:r>
      <w:r>
        <w:rPr>
          <w:rFonts w:ascii="Arial" w:hAnsi="Arial" w:cs="Arial"/>
          <w:color w:val="4D4D4D"/>
        </w:rPr>
        <w:t>0-9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30H~39H</w:t>
      </w:r>
    </w:p>
    <w:p w14:paraId="5365BDA2" w14:textId="77777777" w:rsidR="00EB28F7" w:rsidRDefault="00EB28F7" w:rsidP="00EB28F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字母</w:t>
      </w:r>
      <w:r>
        <w:rPr>
          <w:rFonts w:ascii="Arial" w:hAnsi="Arial" w:cs="Arial"/>
          <w:color w:val="4D4D4D"/>
        </w:rPr>
        <w:t>A:  41H</w:t>
      </w:r>
    </w:p>
    <w:p w14:paraId="0128CF77" w14:textId="77777777" w:rsidR="00EB28F7" w:rsidRDefault="00EB28F7" w:rsidP="00EB28F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字母</w:t>
      </w:r>
      <w:r>
        <w:rPr>
          <w:rFonts w:ascii="Arial" w:hAnsi="Arial" w:cs="Arial"/>
          <w:color w:val="4D4D4D"/>
        </w:rPr>
        <w:t>a:  61H</w:t>
      </w:r>
    </w:p>
    <w:p w14:paraId="15ABB304" w14:textId="77777777" w:rsidR="00EB28F7" w:rsidRDefault="00EB28F7" w:rsidP="00EB28F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回车符：</w:t>
      </w:r>
      <w:r>
        <w:rPr>
          <w:rFonts w:ascii="Arial" w:hAnsi="Arial" w:cs="Arial"/>
          <w:color w:val="4D4D4D"/>
        </w:rPr>
        <w:t>0DH</w:t>
      </w:r>
    </w:p>
    <w:p w14:paraId="76FF6F6D" w14:textId="413B3A60" w:rsidR="00EB28F7" w:rsidRDefault="00EB28F7" w:rsidP="00EB28F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换行符：</w:t>
      </w:r>
      <w:r>
        <w:rPr>
          <w:rFonts w:ascii="Arial" w:hAnsi="Arial" w:cs="Arial"/>
          <w:color w:val="4D4D4D"/>
        </w:rPr>
        <w:t>0AH</w:t>
      </w:r>
    </w:p>
    <w:p w14:paraId="183B3970" w14:textId="5CC229D9" w:rsidR="004F4D75" w:rsidRDefault="004F4D75" w:rsidP="00EB28F7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2C7AEE7A" wp14:editId="67175BBB">
            <wp:extent cx="6796822" cy="634936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766" cy="6362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0C2247" w14:textId="12E5573A" w:rsidR="00CE0DDC" w:rsidRPr="009628F0" w:rsidRDefault="00CE0DDC" w:rsidP="00460DB0">
      <w:pPr>
        <w:pStyle w:val="answer"/>
        <w:shd w:val="clear" w:color="auto" w:fill="FFFFFF"/>
        <w:spacing w:line="390" w:lineRule="atLeast"/>
        <w:ind w:firstLine="420"/>
      </w:pPr>
    </w:p>
    <w:sectPr w:rsidR="00CE0DDC" w:rsidRPr="00962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EE1ED" w14:textId="77777777" w:rsidR="00A56DE3" w:rsidRDefault="00A56DE3" w:rsidP="00EC57B4">
      <w:r>
        <w:separator/>
      </w:r>
    </w:p>
  </w:endnote>
  <w:endnote w:type="continuationSeparator" w:id="0">
    <w:p w14:paraId="462D803C" w14:textId="77777777" w:rsidR="00A56DE3" w:rsidRDefault="00A56DE3" w:rsidP="00EC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A8E7" w14:textId="77777777" w:rsidR="00A56DE3" w:rsidRDefault="00A56DE3" w:rsidP="00EC57B4">
      <w:r>
        <w:separator/>
      </w:r>
    </w:p>
  </w:footnote>
  <w:footnote w:type="continuationSeparator" w:id="0">
    <w:p w14:paraId="6BEC4163" w14:textId="77777777" w:rsidR="00A56DE3" w:rsidRDefault="00A56DE3" w:rsidP="00EC5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7C"/>
    <w:rsid w:val="00027180"/>
    <w:rsid w:val="00062475"/>
    <w:rsid w:val="00102C01"/>
    <w:rsid w:val="00105181"/>
    <w:rsid w:val="00172C50"/>
    <w:rsid w:val="001F3AA2"/>
    <w:rsid w:val="002262E4"/>
    <w:rsid w:val="0025302E"/>
    <w:rsid w:val="0028317C"/>
    <w:rsid w:val="002B4AF1"/>
    <w:rsid w:val="00367A2F"/>
    <w:rsid w:val="00374C5A"/>
    <w:rsid w:val="00387D31"/>
    <w:rsid w:val="00391DD6"/>
    <w:rsid w:val="003A7E35"/>
    <w:rsid w:val="003C7F72"/>
    <w:rsid w:val="003F1473"/>
    <w:rsid w:val="00407233"/>
    <w:rsid w:val="00417F4B"/>
    <w:rsid w:val="00460DB0"/>
    <w:rsid w:val="004F4D75"/>
    <w:rsid w:val="00553853"/>
    <w:rsid w:val="005E42A9"/>
    <w:rsid w:val="005E5562"/>
    <w:rsid w:val="00671345"/>
    <w:rsid w:val="0067490A"/>
    <w:rsid w:val="00692211"/>
    <w:rsid w:val="006F7DB8"/>
    <w:rsid w:val="0073433C"/>
    <w:rsid w:val="007A1CAD"/>
    <w:rsid w:val="007D6D61"/>
    <w:rsid w:val="00800584"/>
    <w:rsid w:val="00840769"/>
    <w:rsid w:val="00946EB5"/>
    <w:rsid w:val="009628F0"/>
    <w:rsid w:val="00963C97"/>
    <w:rsid w:val="00970F20"/>
    <w:rsid w:val="00980F27"/>
    <w:rsid w:val="009E7A46"/>
    <w:rsid w:val="009F4B74"/>
    <w:rsid w:val="00A33675"/>
    <w:rsid w:val="00A56DE3"/>
    <w:rsid w:val="00AC2643"/>
    <w:rsid w:val="00AF04F6"/>
    <w:rsid w:val="00B64745"/>
    <w:rsid w:val="00BC1759"/>
    <w:rsid w:val="00C74F24"/>
    <w:rsid w:val="00CA667B"/>
    <w:rsid w:val="00CE0DDC"/>
    <w:rsid w:val="00D26792"/>
    <w:rsid w:val="00D45239"/>
    <w:rsid w:val="00D6462A"/>
    <w:rsid w:val="00DA05ED"/>
    <w:rsid w:val="00DD5662"/>
    <w:rsid w:val="00DE4889"/>
    <w:rsid w:val="00E0116C"/>
    <w:rsid w:val="00E0316B"/>
    <w:rsid w:val="00E169FA"/>
    <w:rsid w:val="00E66CC2"/>
    <w:rsid w:val="00EB28F7"/>
    <w:rsid w:val="00EC57B4"/>
    <w:rsid w:val="00ED42D1"/>
    <w:rsid w:val="00F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5580"/>
  <w15:chartTrackingRefBased/>
  <w15:docId w15:val="{B3AC78D3-11B6-4890-976B-14B37A3C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7B4"/>
    <w:rPr>
      <w:sz w:val="18"/>
      <w:szCs w:val="18"/>
    </w:rPr>
  </w:style>
  <w:style w:type="paragraph" w:customStyle="1" w:styleId="answer">
    <w:name w:val="answer"/>
    <w:basedOn w:val="a"/>
    <w:rsid w:val="007A1CAD"/>
    <w:pPr>
      <w:widowControl/>
      <w:spacing w:before="150" w:after="150"/>
      <w:jc w:val="left"/>
    </w:pPr>
    <w:rPr>
      <w:rFonts w:ascii="宋体" w:eastAsia="宋体" w:hAnsi="宋体" w:cs="宋体"/>
      <w:kern w:val="0"/>
      <w:szCs w:val="21"/>
    </w:rPr>
  </w:style>
  <w:style w:type="paragraph" w:styleId="a7">
    <w:name w:val="Normal (Web)"/>
    <w:basedOn w:val="a"/>
    <w:uiPriority w:val="99"/>
    <w:semiHidden/>
    <w:unhideWhenUsed/>
    <w:rsid w:val="00EB2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B2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26</cp:revision>
  <dcterms:created xsi:type="dcterms:W3CDTF">2021-10-31T00:55:00Z</dcterms:created>
  <dcterms:modified xsi:type="dcterms:W3CDTF">2021-11-06T13:45:00Z</dcterms:modified>
</cp:coreProperties>
</file>