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950B" w14:textId="77777777" w:rsidR="00154BEC" w:rsidRDefault="00154BEC" w:rsidP="00154BEC">
      <w:pPr>
        <w:rPr>
          <w:b/>
          <w:szCs w:val="21"/>
        </w:rPr>
      </w:pPr>
      <w:r w:rsidRPr="00A25CB8">
        <w:rPr>
          <w:rFonts w:hint="eastAsia"/>
          <w:b/>
          <w:szCs w:val="21"/>
        </w:rPr>
        <w:t>44</w:t>
      </w:r>
      <w:r w:rsidRPr="00A25CB8">
        <w:rPr>
          <w:rFonts w:hint="eastAsia"/>
          <w:b/>
          <w:szCs w:val="21"/>
        </w:rPr>
        <w:t>．在一个更安全的</w:t>
      </w:r>
      <w:r w:rsidRPr="00A25CB8">
        <w:rPr>
          <w:rFonts w:hint="eastAsia"/>
          <w:b/>
          <w:szCs w:val="21"/>
        </w:rPr>
        <w:t>Kerberos</w:t>
      </w:r>
      <w:r w:rsidRPr="00A25CB8">
        <w:rPr>
          <w:rFonts w:hint="eastAsia"/>
          <w:b/>
          <w:szCs w:val="21"/>
        </w:rPr>
        <w:t>鉴别对话中，除了客户</w:t>
      </w:r>
      <w:r w:rsidRPr="00A25CB8">
        <w:rPr>
          <w:rFonts w:hint="eastAsia"/>
          <w:b/>
          <w:szCs w:val="21"/>
        </w:rPr>
        <w:t>C</w:t>
      </w:r>
      <w:r w:rsidRPr="00A25CB8">
        <w:rPr>
          <w:rFonts w:hint="eastAsia"/>
          <w:b/>
          <w:szCs w:val="21"/>
        </w:rPr>
        <w:t>之外，系统中还有哪些主体（对象）？几者之间是如何共享哪些密钥的？试用一个简单的图形说明</w:t>
      </w:r>
      <w:r w:rsidRPr="00A25CB8">
        <w:rPr>
          <w:rFonts w:hint="eastAsia"/>
          <w:b/>
          <w:szCs w:val="21"/>
        </w:rPr>
        <w:t>Kerberos</w:t>
      </w:r>
      <w:r w:rsidRPr="00A25CB8">
        <w:rPr>
          <w:rFonts w:hint="eastAsia"/>
          <w:b/>
          <w:szCs w:val="21"/>
        </w:rPr>
        <w:t>系统中的这几个主体之间的关系（如如何共享密钥的）。再用带序号的箭头说明</w:t>
      </w:r>
      <w:r w:rsidRPr="00A25CB8">
        <w:rPr>
          <w:rFonts w:hint="eastAsia"/>
          <w:b/>
          <w:szCs w:val="21"/>
        </w:rPr>
        <w:t>Kerberos</w:t>
      </w:r>
      <w:r w:rsidRPr="00A25CB8">
        <w:rPr>
          <w:rFonts w:hint="eastAsia"/>
          <w:b/>
          <w:szCs w:val="21"/>
        </w:rPr>
        <w:t>的五步鉴别过程是如何实现的（只需要说明实现顺序，而不需要写出具体发送的消息内容）。</w:t>
      </w:r>
    </w:p>
    <w:p w14:paraId="5211AF85" w14:textId="77777777" w:rsidR="00154BEC" w:rsidRDefault="00154BEC" w:rsidP="00154BEC">
      <w:pPr>
        <w:jc w:val="center"/>
        <w:rPr>
          <w:b/>
          <w:szCs w:val="21"/>
        </w:rPr>
      </w:pPr>
      <w:r>
        <w:rPr>
          <w:rFonts w:hint="eastAsia"/>
          <w:b/>
          <w:noProof/>
          <w:szCs w:val="21"/>
        </w:rPr>
        <w:drawing>
          <wp:inline distT="0" distB="0" distL="0" distR="0" wp14:anchorId="04876D5E" wp14:editId="5A7B63E6">
            <wp:extent cx="3947160" cy="290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7160" cy="2903330"/>
                    </a:xfrm>
                    <a:prstGeom prst="rect">
                      <a:avLst/>
                    </a:prstGeom>
                    <a:noFill/>
                    <a:ln>
                      <a:noFill/>
                    </a:ln>
                  </pic:spPr>
                </pic:pic>
              </a:graphicData>
            </a:graphic>
          </wp:inline>
        </w:drawing>
      </w:r>
    </w:p>
    <w:p w14:paraId="0B876A12" w14:textId="77777777" w:rsidR="00154BEC" w:rsidRDefault="00154BEC" w:rsidP="00154BEC">
      <w:pPr>
        <w:rPr>
          <w:b/>
          <w:szCs w:val="21"/>
        </w:rPr>
      </w:pPr>
    </w:p>
    <w:p w14:paraId="64FCE577" w14:textId="77777777" w:rsidR="00154BEC" w:rsidRPr="00A25CB8" w:rsidRDefault="00154BEC" w:rsidP="00154BEC">
      <w:pPr>
        <w:rPr>
          <w:b/>
          <w:szCs w:val="21"/>
        </w:rPr>
      </w:pPr>
      <w:r w:rsidRPr="00A25CB8">
        <w:rPr>
          <w:rFonts w:hint="eastAsia"/>
          <w:b/>
          <w:szCs w:val="21"/>
        </w:rPr>
        <w:t>45</w:t>
      </w:r>
      <w:r w:rsidRPr="00A25CB8">
        <w:rPr>
          <w:rFonts w:hint="eastAsia"/>
          <w:b/>
          <w:szCs w:val="21"/>
        </w:rPr>
        <w:t>．在一个更安全的</w:t>
      </w:r>
      <w:r w:rsidRPr="00A25CB8">
        <w:rPr>
          <w:rFonts w:hint="eastAsia"/>
          <w:b/>
          <w:szCs w:val="21"/>
        </w:rPr>
        <w:t>Kerberos</w:t>
      </w:r>
      <w:r w:rsidRPr="00A25CB8">
        <w:rPr>
          <w:rFonts w:hint="eastAsia"/>
          <w:b/>
          <w:szCs w:val="21"/>
        </w:rPr>
        <w:t>对话中，鉴别服务器</w:t>
      </w:r>
      <w:r w:rsidRPr="00A25CB8">
        <w:rPr>
          <w:rFonts w:hint="eastAsia"/>
          <w:b/>
          <w:szCs w:val="21"/>
        </w:rPr>
        <w:t>AS</w:t>
      </w:r>
      <w:r w:rsidRPr="00A25CB8">
        <w:rPr>
          <w:rFonts w:hint="eastAsia"/>
          <w:b/>
          <w:szCs w:val="21"/>
        </w:rPr>
        <w:t>是如何认证用户</w:t>
      </w:r>
      <w:r w:rsidRPr="00A25CB8">
        <w:rPr>
          <w:rFonts w:hint="eastAsia"/>
          <w:b/>
          <w:szCs w:val="21"/>
        </w:rPr>
        <w:t>C</w:t>
      </w:r>
      <w:r w:rsidRPr="00A25CB8">
        <w:rPr>
          <w:rFonts w:hint="eastAsia"/>
          <w:b/>
          <w:szCs w:val="21"/>
        </w:rPr>
        <w:t>的，使得既间接使用用户的口令进行认证，又不需要在网上直接传输用户的明文口令或口令散列？</w:t>
      </w:r>
    </w:p>
    <w:p w14:paraId="54FBF785" w14:textId="77777777" w:rsidR="00154BEC" w:rsidRDefault="00154BEC" w:rsidP="00154BEC">
      <w:pPr>
        <w:rPr>
          <w:szCs w:val="21"/>
        </w:rPr>
      </w:pPr>
      <w:r>
        <w:rPr>
          <w:rFonts w:hint="eastAsia"/>
          <w:szCs w:val="21"/>
        </w:rPr>
        <w:t>答：</w:t>
      </w:r>
      <w:r>
        <w:rPr>
          <w:szCs w:val="21"/>
        </w:rPr>
        <w:t>AS</w:t>
      </w:r>
      <w:r>
        <w:rPr>
          <w:rFonts w:hint="eastAsia"/>
          <w:szCs w:val="21"/>
        </w:rPr>
        <w:t>发回一张加密过的票据，加密密钥是由用户的口令导出的。当响应抵达客户端时，客户端提示用户输入口今，由此产生密钥，并试图对收到的报文解密。</w:t>
      </w:r>
      <w:proofErr w:type="gramStart"/>
      <w:r>
        <w:rPr>
          <w:rFonts w:hint="eastAsia"/>
          <w:szCs w:val="21"/>
        </w:rPr>
        <w:t>若口</w:t>
      </w:r>
      <w:proofErr w:type="gramEnd"/>
      <w:r>
        <w:rPr>
          <w:rFonts w:hint="eastAsia"/>
          <w:szCs w:val="21"/>
        </w:rPr>
        <w:t>令正确，票据就能正确恢复。</w:t>
      </w:r>
    </w:p>
    <w:p w14:paraId="61539BBB" w14:textId="77777777" w:rsidR="00154BEC" w:rsidRDefault="00154BEC" w:rsidP="00154BEC">
      <w:pPr>
        <w:ind w:firstLineChars="200" w:firstLine="420"/>
        <w:rPr>
          <w:szCs w:val="21"/>
        </w:rPr>
      </w:pPr>
      <w:r>
        <w:rPr>
          <w:rFonts w:hint="eastAsia"/>
          <w:szCs w:val="21"/>
        </w:rPr>
        <w:t>因为只有合法的用户才能恢复该票据，这样，我们使用口令获得</w:t>
      </w:r>
      <w:r>
        <w:rPr>
          <w:szCs w:val="21"/>
        </w:rPr>
        <w:t>Kerberos</w:t>
      </w:r>
      <w:r>
        <w:rPr>
          <w:rFonts w:hint="eastAsia"/>
          <w:szCs w:val="21"/>
        </w:rPr>
        <w:t>的信任而无需传递明文口令。</w:t>
      </w:r>
    </w:p>
    <w:p w14:paraId="5F8A3CC8" w14:textId="77777777" w:rsidR="00154BEC" w:rsidRPr="00E6703B" w:rsidRDefault="00154BEC" w:rsidP="00154BEC">
      <w:pPr>
        <w:adjustRightInd w:val="0"/>
        <w:snapToGrid w:val="0"/>
        <w:rPr>
          <w:b/>
          <w:bCs/>
          <w:szCs w:val="28"/>
        </w:rPr>
      </w:pPr>
    </w:p>
    <w:p w14:paraId="554ABB6B" w14:textId="77777777" w:rsidR="00154BEC" w:rsidRDefault="00154BEC" w:rsidP="00154BEC">
      <w:pPr>
        <w:adjustRightInd w:val="0"/>
        <w:snapToGrid w:val="0"/>
        <w:rPr>
          <w:b/>
          <w:bCs/>
          <w:szCs w:val="28"/>
        </w:rPr>
      </w:pPr>
      <w:r w:rsidRPr="00A25CB8">
        <w:rPr>
          <w:rFonts w:hint="eastAsia"/>
          <w:b/>
          <w:bCs/>
          <w:szCs w:val="28"/>
        </w:rPr>
        <w:t>46</w:t>
      </w:r>
      <w:r w:rsidRPr="00A25CB8">
        <w:rPr>
          <w:rFonts w:hint="eastAsia"/>
          <w:b/>
          <w:bCs/>
          <w:szCs w:val="28"/>
        </w:rPr>
        <w:t>．有哪三种主要的访问控制策略？</w:t>
      </w:r>
      <w:r w:rsidRPr="00A25CB8">
        <w:rPr>
          <w:rFonts w:hint="eastAsia"/>
          <w:b/>
          <w:bCs/>
          <w:szCs w:val="28"/>
        </w:rPr>
        <w:t>TCSEC</w:t>
      </w:r>
      <w:r w:rsidRPr="00A25CB8">
        <w:rPr>
          <w:rFonts w:hint="eastAsia"/>
          <w:b/>
          <w:bCs/>
          <w:szCs w:val="28"/>
        </w:rPr>
        <w:t>中的</w:t>
      </w:r>
      <w:r w:rsidRPr="00A25CB8">
        <w:rPr>
          <w:rFonts w:hint="eastAsia"/>
          <w:b/>
          <w:bCs/>
          <w:szCs w:val="28"/>
        </w:rPr>
        <w:t>C</w:t>
      </w:r>
      <w:r w:rsidRPr="00A25CB8">
        <w:rPr>
          <w:rFonts w:hint="eastAsia"/>
          <w:b/>
          <w:bCs/>
          <w:szCs w:val="28"/>
        </w:rPr>
        <w:t>级操作系统要求至少具有何种访问控制策略？</w:t>
      </w:r>
      <w:r w:rsidRPr="00A25CB8">
        <w:rPr>
          <w:rFonts w:hint="eastAsia"/>
          <w:b/>
          <w:bCs/>
          <w:szCs w:val="28"/>
        </w:rPr>
        <w:t>B</w:t>
      </w:r>
      <w:r w:rsidRPr="00A25CB8">
        <w:rPr>
          <w:rFonts w:hint="eastAsia"/>
          <w:b/>
          <w:bCs/>
          <w:szCs w:val="28"/>
        </w:rPr>
        <w:t>级以上操作系统要求具有何种访问控制策略？</w:t>
      </w:r>
    </w:p>
    <w:p w14:paraId="2F04CDE4" w14:textId="77777777" w:rsidR="00154BEC" w:rsidRDefault="00154BEC" w:rsidP="00154BEC">
      <w:pPr>
        <w:rPr>
          <w:szCs w:val="21"/>
        </w:rPr>
      </w:pPr>
      <w:r>
        <w:rPr>
          <w:rFonts w:hint="eastAsia"/>
          <w:szCs w:val="21"/>
        </w:rPr>
        <w:t>答：三种不同的访问控制策略：自主访问控制（</w:t>
      </w:r>
      <w:r>
        <w:rPr>
          <w:szCs w:val="21"/>
        </w:rPr>
        <w:t>DAC</w:t>
      </w:r>
      <w:r>
        <w:rPr>
          <w:rFonts w:hint="eastAsia"/>
          <w:szCs w:val="21"/>
        </w:rPr>
        <w:t>）、强制访问控制（</w:t>
      </w:r>
      <w:r>
        <w:rPr>
          <w:szCs w:val="21"/>
        </w:rPr>
        <w:t>MAC</w:t>
      </w:r>
      <w:r>
        <w:rPr>
          <w:rFonts w:hint="eastAsia"/>
          <w:szCs w:val="21"/>
        </w:rPr>
        <w:t>）和基于角色的访问控制（</w:t>
      </w:r>
      <w:r>
        <w:rPr>
          <w:szCs w:val="21"/>
        </w:rPr>
        <w:t>RBAC</w:t>
      </w:r>
      <w:r>
        <w:rPr>
          <w:rFonts w:hint="eastAsia"/>
          <w:szCs w:val="21"/>
        </w:rPr>
        <w:t>）。</w:t>
      </w:r>
    </w:p>
    <w:p w14:paraId="665B6B62" w14:textId="77777777" w:rsidR="00154BEC" w:rsidRDefault="00154BEC" w:rsidP="00154BEC">
      <w:pPr>
        <w:rPr>
          <w:szCs w:val="21"/>
        </w:rPr>
      </w:pPr>
      <w:r>
        <w:rPr>
          <w:rFonts w:hint="eastAsia"/>
          <w:szCs w:val="21"/>
        </w:rPr>
        <w:t>TCSEC</w:t>
      </w:r>
      <w:r>
        <w:rPr>
          <w:rFonts w:hint="eastAsia"/>
          <w:szCs w:val="21"/>
        </w:rPr>
        <w:t>中的</w:t>
      </w:r>
      <w:r>
        <w:rPr>
          <w:rFonts w:hint="eastAsia"/>
          <w:szCs w:val="21"/>
        </w:rPr>
        <w:t>C</w:t>
      </w:r>
      <w:r>
        <w:rPr>
          <w:rFonts w:hint="eastAsia"/>
          <w:szCs w:val="21"/>
        </w:rPr>
        <w:t>级操作系统要求至少具有自主访问控制</w:t>
      </w:r>
      <w:r>
        <w:rPr>
          <w:szCs w:val="21"/>
        </w:rPr>
        <w:t>DAC</w:t>
      </w:r>
      <w:r>
        <w:rPr>
          <w:rFonts w:hint="eastAsia"/>
          <w:szCs w:val="21"/>
        </w:rPr>
        <w:t>。</w:t>
      </w:r>
    </w:p>
    <w:p w14:paraId="5C337A59" w14:textId="77777777" w:rsidR="00154BEC" w:rsidRDefault="00154BEC" w:rsidP="00154BEC">
      <w:pPr>
        <w:rPr>
          <w:szCs w:val="21"/>
        </w:rPr>
      </w:pPr>
      <w:r>
        <w:rPr>
          <w:rFonts w:hint="eastAsia"/>
          <w:szCs w:val="21"/>
        </w:rPr>
        <w:t>B</w:t>
      </w:r>
      <w:r>
        <w:rPr>
          <w:rFonts w:hint="eastAsia"/>
          <w:szCs w:val="21"/>
        </w:rPr>
        <w:t>级以上操作系统要求具有强制访问控制（</w:t>
      </w:r>
      <w:r>
        <w:rPr>
          <w:szCs w:val="21"/>
        </w:rPr>
        <w:t>MAC</w:t>
      </w:r>
      <w:r>
        <w:rPr>
          <w:rFonts w:hint="eastAsia"/>
          <w:szCs w:val="21"/>
        </w:rPr>
        <w:t>）。</w:t>
      </w:r>
    </w:p>
    <w:p w14:paraId="3DE989D0" w14:textId="77777777" w:rsidR="00154BEC" w:rsidRPr="00E6703B" w:rsidRDefault="00154BEC" w:rsidP="00154BEC">
      <w:pPr>
        <w:adjustRightInd w:val="0"/>
        <w:snapToGrid w:val="0"/>
        <w:rPr>
          <w:b/>
          <w:bCs/>
          <w:szCs w:val="28"/>
        </w:rPr>
      </w:pPr>
    </w:p>
    <w:p w14:paraId="4358D677" w14:textId="77777777" w:rsidR="00154BEC" w:rsidRDefault="00154BEC" w:rsidP="00154BEC">
      <w:pPr>
        <w:adjustRightInd w:val="0"/>
        <w:snapToGrid w:val="0"/>
        <w:rPr>
          <w:b/>
          <w:bCs/>
          <w:szCs w:val="28"/>
        </w:rPr>
      </w:pPr>
      <w:r w:rsidRPr="00A25CB8">
        <w:rPr>
          <w:rFonts w:hint="eastAsia"/>
          <w:b/>
          <w:bCs/>
          <w:szCs w:val="28"/>
        </w:rPr>
        <w:t>47</w:t>
      </w:r>
      <w:r w:rsidRPr="00A25CB8">
        <w:rPr>
          <w:rFonts w:hint="eastAsia"/>
          <w:b/>
          <w:bCs/>
          <w:szCs w:val="28"/>
        </w:rPr>
        <w:t>．什么是</w:t>
      </w:r>
      <w:r w:rsidRPr="00A25CB8">
        <w:rPr>
          <w:rFonts w:hint="eastAsia"/>
          <w:b/>
          <w:bCs/>
          <w:szCs w:val="28"/>
        </w:rPr>
        <w:t>MAC</w:t>
      </w:r>
      <w:r w:rsidRPr="00A25CB8">
        <w:rPr>
          <w:rFonts w:hint="eastAsia"/>
          <w:b/>
          <w:bCs/>
          <w:szCs w:val="28"/>
        </w:rPr>
        <w:t>？它有阻止特洛伊木马的能力吗？</w:t>
      </w:r>
      <w:r w:rsidRPr="00A25CB8">
        <w:rPr>
          <w:rFonts w:hint="eastAsia"/>
          <w:b/>
          <w:bCs/>
          <w:szCs w:val="28"/>
        </w:rPr>
        <w:t>MAC</w:t>
      </w:r>
      <w:r w:rsidRPr="00A25CB8">
        <w:rPr>
          <w:rFonts w:hint="eastAsia"/>
          <w:b/>
          <w:bCs/>
          <w:szCs w:val="28"/>
        </w:rPr>
        <w:t>是通过“梯度安全标签”实现信息的单向还是双向流通来达到上述目的的？</w:t>
      </w:r>
    </w:p>
    <w:p w14:paraId="42286E45" w14:textId="77777777" w:rsidR="00154BEC" w:rsidRDefault="00154BEC" w:rsidP="00154BEC">
      <w:pPr>
        <w:rPr>
          <w:szCs w:val="21"/>
        </w:rPr>
      </w:pPr>
      <w:r>
        <w:rPr>
          <w:rFonts w:hint="eastAsia"/>
          <w:szCs w:val="21"/>
        </w:rPr>
        <w:t>答：</w:t>
      </w:r>
      <w:r>
        <w:rPr>
          <w:rFonts w:hint="eastAsia"/>
          <w:szCs w:val="21"/>
        </w:rPr>
        <w:t>MAC</w:t>
      </w:r>
      <w:r>
        <w:rPr>
          <w:rFonts w:hint="eastAsia"/>
          <w:szCs w:val="21"/>
        </w:rPr>
        <w:t>是系统强制主体服从访问控制政策。它能阻止特洛伊木马。</w:t>
      </w:r>
    </w:p>
    <w:p w14:paraId="241B1B25" w14:textId="77777777" w:rsidR="00154BEC" w:rsidRDefault="00154BEC" w:rsidP="00154BEC">
      <w:pPr>
        <w:ind w:firstLineChars="200" w:firstLine="420"/>
        <w:rPr>
          <w:szCs w:val="21"/>
        </w:rPr>
      </w:pPr>
      <w:r>
        <w:rPr>
          <w:rFonts w:hint="eastAsia"/>
          <w:szCs w:val="21"/>
        </w:rPr>
        <w:t>是通过“梯度安全标签”实现信息的单向流通来达到上述的目的。</w:t>
      </w:r>
    </w:p>
    <w:p w14:paraId="3EED1842" w14:textId="77777777" w:rsidR="00154BEC" w:rsidRPr="00E6703B" w:rsidRDefault="00154BEC" w:rsidP="00154BEC">
      <w:pPr>
        <w:adjustRightInd w:val="0"/>
        <w:snapToGrid w:val="0"/>
        <w:rPr>
          <w:b/>
          <w:bCs/>
          <w:szCs w:val="28"/>
        </w:rPr>
      </w:pPr>
    </w:p>
    <w:p w14:paraId="28C87033" w14:textId="77777777" w:rsidR="00154BEC" w:rsidRDefault="00154BEC" w:rsidP="00154BEC">
      <w:pPr>
        <w:adjustRightInd w:val="0"/>
        <w:snapToGrid w:val="0"/>
        <w:rPr>
          <w:b/>
          <w:bCs/>
          <w:szCs w:val="28"/>
        </w:rPr>
      </w:pPr>
      <w:r w:rsidRPr="00A25CB8">
        <w:rPr>
          <w:rFonts w:hint="eastAsia"/>
          <w:b/>
          <w:bCs/>
          <w:szCs w:val="28"/>
        </w:rPr>
        <w:t>48</w:t>
      </w:r>
      <w:r w:rsidRPr="00A25CB8">
        <w:rPr>
          <w:rFonts w:hint="eastAsia"/>
          <w:b/>
          <w:bCs/>
          <w:szCs w:val="28"/>
        </w:rPr>
        <w:t>．</w:t>
      </w:r>
      <w:r w:rsidRPr="00A25CB8">
        <w:rPr>
          <w:rFonts w:hint="eastAsia"/>
          <w:b/>
          <w:bCs/>
          <w:szCs w:val="28"/>
        </w:rPr>
        <w:t>MAC</w:t>
      </w:r>
      <w:r w:rsidRPr="00A25CB8">
        <w:rPr>
          <w:rFonts w:hint="eastAsia"/>
          <w:b/>
          <w:bCs/>
          <w:szCs w:val="28"/>
        </w:rPr>
        <w:t>中有两个主要的访问控制模型：实现数据机密性的是哪个安全模型？它必须采用哪种读写规则？从而保证信息流只能以何种方向流动？实现数据完整性的是哪个安全模型？它必须采用哪种读写规则？</w:t>
      </w:r>
      <w:r w:rsidRPr="00A25CB8">
        <w:rPr>
          <w:rFonts w:hint="eastAsia"/>
          <w:b/>
          <w:bCs/>
          <w:szCs w:val="28"/>
        </w:rPr>
        <w:t>MAC</w:t>
      </w:r>
      <w:r w:rsidRPr="00A25CB8">
        <w:rPr>
          <w:rFonts w:hint="eastAsia"/>
          <w:b/>
          <w:bCs/>
          <w:szCs w:val="28"/>
        </w:rPr>
        <w:t>有哪些缺点？</w:t>
      </w:r>
    </w:p>
    <w:p w14:paraId="2C850E4C" w14:textId="77777777" w:rsidR="00154BEC" w:rsidRDefault="00154BEC" w:rsidP="00154BEC">
      <w:pPr>
        <w:adjustRightInd w:val="0"/>
        <w:snapToGrid w:val="0"/>
        <w:rPr>
          <w:b/>
          <w:bCs/>
          <w:szCs w:val="28"/>
        </w:rPr>
      </w:pPr>
      <w:r w:rsidRPr="001B413A">
        <w:rPr>
          <w:rFonts w:hint="eastAsia"/>
          <w:b/>
          <w:bCs/>
          <w:szCs w:val="28"/>
        </w:rPr>
        <w:t>机密性</w:t>
      </w:r>
      <w:r>
        <w:rPr>
          <w:rFonts w:hint="eastAsia"/>
          <w:b/>
          <w:bCs/>
          <w:szCs w:val="28"/>
        </w:rPr>
        <w:t>：</w:t>
      </w:r>
      <w:r w:rsidRPr="001B413A">
        <w:rPr>
          <w:b/>
          <w:bCs/>
          <w:szCs w:val="28"/>
        </w:rPr>
        <w:t>Bell-</w:t>
      </w:r>
      <w:proofErr w:type="spellStart"/>
      <w:r w:rsidRPr="001B413A">
        <w:rPr>
          <w:b/>
          <w:bCs/>
          <w:szCs w:val="28"/>
        </w:rPr>
        <w:t>Lapadula</w:t>
      </w:r>
      <w:proofErr w:type="spellEnd"/>
      <w:r>
        <w:rPr>
          <w:rFonts w:hint="eastAsia"/>
          <w:b/>
          <w:bCs/>
          <w:szCs w:val="28"/>
        </w:rPr>
        <w:t>模型。</w:t>
      </w:r>
      <w:r w:rsidRPr="001B413A">
        <w:rPr>
          <w:rFonts w:hint="eastAsia"/>
          <w:b/>
          <w:bCs/>
          <w:szCs w:val="28"/>
        </w:rPr>
        <w:t>下读</w:t>
      </w:r>
      <w:r w:rsidRPr="001B413A">
        <w:rPr>
          <w:rFonts w:hint="eastAsia"/>
          <w:b/>
          <w:bCs/>
          <w:szCs w:val="28"/>
        </w:rPr>
        <w:t>/</w:t>
      </w:r>
      <w:r w:rsidRPr="001B413A">
        <w:rPr>
          <w:rFonts w:hint="eastAsia"/>
          <w:b/>
          <w:bCs/>
          <w:szCs w:val="28"/>
        </w:rPr>
        <w:t>上写</w:t>
      </w:r>
      <w:r>
        <w:rPr>
          <w:rFonts w:hint="eastAsia"/>
          <w:b/>
          <w:bCs/>
          <w:szCs w:val="28"/>
        </w:rPr>
        <w:t>规则。</w:t>
      </w:r>
      <w:r w:rsidRPr="001B413A">
        <w:rPr>
          <w:rFonts w:hint="eastAsia"/>
          <w:b/>
          <w:bCs/>
          <w:szCs w:val="28"/>
        </w:rPr>
        <w:t>信息流只能从低级别流向高级别</w:t>
      </w:r>
      <w:r>
        <w:rPr>
          <w:rFonts w:hint="eastAsia"/>
          <w:b/>
          <w:bCs/>
          <w:szCs w:val="28"/>
        </w:rPr>
        <w:t>。</w:t>
      </w:r>
    </w:p>
    <w:p w14:paraId="0782552D" w14:textId="77777777" w:rsidR="00154BEC" w:rsidRPr="00A25CB8" w:rsidRDefault="00154BEC" w:rsidP="00154BEC">
      <w:pPr>
        <w:adjustRightInd w:val="0"/>
        <w:snapToGrid w:val="0"/>
        <w:rPr>
          <w:b/>
          <w:bCs/>
          <w:szCs w:val="28"/>
        </w:rPr>
      </w:pPr>
      <w:r>
        <w:rPr>
          <w:rFonts w:hint="eastAsia"/>
          <w:b/>
          <w:bCs/>
          <w:szCs w:val="28"/>
        </w:rPr>
        <w:t>完整性：</w:t>
      </w:r>
      <w:r>
        <w:rPr>
          <w:rFonts w:hint="eastAsia"/>
          <w:b/>
          <w:bCs/>
          <w:szCs w:val="28"/>
        </w:rPr>
        <w:t>Biba</w:t>
      </w:r>
      <w:r>
        <w:rPr>
          <w:rFonts w:hint="eastAsia"/>
          <w:b/>
          <w:bCs/>
          <w:szCs w:val="28"/>
        </w:rPr>
        <w:t>模型。</w:t>
      </w:r>
      <w:r w:rsidRPr="001B413A">
        <w:rPr>
          <w:rFonts w:hint="eastAsia"/>
          <w:b/>
          <w:bCs/>
          <w:szCs w:val="28"/>
        </w:rPr>
        <w:t>上读</w:t>
      </w:r>
      <w:r w:rsidRPr="001B413A">
        <w:rPr>
          <w:rFonts w:hint="eastAsia"/>
          <w:b/>
          <w:bCs/>
          <w:szCs w:val="28"/>
        </w:rPr>
        <w:t>/</w:t>
      </w:r>
      <w:r w:rsidRPr="001B413A">
        <w:rPr>
          <w:rFonts w:hint="eastAsia"/>
          <w:b/>
          <w:bCs/>
          <w:szCs w:val="28"/>
        </w:rPr>
        <w:t>下写</w:t>
      </w:r>
      <w:r>
        <w:rPr>
          <w:rFonts w:hint="eastAsia"/>
          <w:b/>
          <w:bCs/>
          <w:szCs w:val="28"/>
        </w:rPr>
        <w:t>规则。</w:t>
      </w:r>
    </w:p>
    <w:p w14:paraId="2E0A517A" w14:textId="77777777" w:rsidR="00154BEC" w:rsidRDefault="00154BEC" w:rsidP="00154BEC">
      <w:pPr>
        <w:widowControl/>
        <w:jc w:val="left"/>
        <w:rPr>
          <w:b/>
          <w:bCs/>
          <w:szCs w:val="21"/>
        </w:rPr>
      </w:pPr>
      <w:r w:rsidRPr="004A5504">
        <w:rPr>
          <w:rFonts w:hint="eastAsia"/>
          <w:b/>
          <w:bCs/>
          <w:szCs w:val="21"/>
        </w:rPr>
        <w:t>MAC</w:t>
      </w:r>
      <w:r w:rsidRPr="004A5504">
        <w:rPr>
          <w:rFonts w:hint="eastAsia"/>
          <w:b/>
          <w:bCs/>
          <w:szCs w:val="21"/>
        </w:rPr>
        <w:t>缺点是实现工作量太大，管理不便，不够灵活，且过于偏重保密性。</w:t>
      </w:r>
      <w:r>
        <w:rPr>
          <w:rFonts w:hint="eastAsia"/>
          <w:b/>
          <w:bCs/>
          <w:szCs w:val="21"/>
        </w:rPr>
        <w:t>（</w:t>
      </w:r>
      <w:r>
        <w:rPr>
          <w:rFonts w:hint="eastAsia"/>
          <w:b/>
          <w:bCs/>
          <w:szCs w:val="21"/>
        </w:rPr>
        <w:t>1</w:t>
      </w:r>
      <w:r>
        <w:rPr>
          <w:rFonts w:hint="eastAsia"/>
          <w:b/>
          <w:bCs/>
          <w:szCs w:val="21"/>
        </w:rPr>
        <w:t>分）</w:t>
      </w:r>
    </w:p>
    <w:p w14:paraId="5CE47CA7" w14:textId="77777777" w:rsidR="00154BEC" w:rsidRPr="00A25CB8" w:rsidRDefault="00154BEC" w:rsidP="00154BEC">
      <w:pPr>
        <w:adjustRightInd w:val="0"/>
        <w:snapToGrid w:val="0"/>
        <w:rPr>
          <w:b/>
          <w:bCs/>
          <w:szCs w:val="28"/>
        </w:rPr>
      </w:pPr>
    </w:p>
    <w:p w14:paraId="448EE983" w14:textId="77777777" w:rsidR="00154BEC" w:rsidRDefault="00154BEC" w:rsidP="00154BEC">
      <w:pPr>
        <w:adjustRightInd w:val="0"/>
        <w:snapToGrid w:val="0"/>
        <w:rPr>
          <w:b/>
          <w:bCs/>
          <w:szCs w:val="28"/>
        </w:rPr>
      </w:pPr>
      <w:r w:rsidRPr="00A25CB8">
        <w:rPr>
          <w:rFonts w:hint="eastAsia"/>
          <w:b/>
          <w:bCs/>
          <w:szCs w:val="28"/>
        </w:rPr>
        <w:t>49</w:t>
      </w:r>
      <w:r w:rsidRPr="00A25CB8">
        <w:rPr>
          <w:rFonts w:hint="eastAsia"/>
          <w:b/>
          <w:bCs/>
          <w:szCs w:val="28"/>
        </w:rPr>
        <w:t>．在</w:t>
      </w:r>
      <w:r w:rsidRPr="00A25CB8">
        <w:rPr>
          <w:b/>
          <w:bCs/>
          <w:szCs w:val="28"/>
        </w:rPr>
        <w:t>PKI</w:t>
      </w:r>
      <w:r w:rsidRPr="00A25CB8">
        <w:rPr>
          <w:rFonts w:hint="eastAsia"/>
          <w:b/>
          <w:bCs/>
          <w:szCs w:val="28"/>
        </w:rPr>
        <w:t>技术中，如何使用</w:t>
      </w:r>
      <w:r w:rsidRPr="00A25CB8">
        <w:rPr>
          <w:b/>
          <w:bCs/>
          <w:szCs w:val="28"/>
        </w:rPr>
        <w:t>CA</w:t>
      </w:r>
      <w:r w:rsidRPr="00A25CB8">
        <w:rPr>
          <w:rFonts w:hint="eastAsia"/>
          <w:b/>
          <w:bCs/>
          <w:szCs w:val="28"/>
        </w:rPr>
        <w:t>确认某个人的真正公</w:t>
      </w:r>
      <w:proofErr w:type="gramStart"/>
      <w:r w:rsidRPr="00A25CB8">
        <w:rPr>
          <w:rFonts w:hint="eastAsia"/>
          <w:b/>
          <w:bCs/>
        </w:rPr>
        <w:t>钥</w:t>
      </w:r>
      <w:proofErr w:type="gramEnd"/>
      <w:r w:rsidRPr="00A25CB8">
        <w:rPr>
          <w:rFonts w:hint="eastAsia"/>
          <w:b/>
          <w:bCs/>
        </w:rPr>
        <w:t>？（说明</w:t>
      </w:r>
      <w:r w:rsidRPr="00A25CB8">
        <w:rPr>
          <w:rFonts w:hint="eastAsia"/>
          <w:b/>
          <w:bCs/>
          <w:szCs w:val="28"/>
        </w:rPr>
        <w:t>什么是数字证书以及如何通过颁发和验证数字证书以确认某个人真正公</w:t>
      </w:r>
      <w:proofErr w:type="gramStart"/>
      <w:r w:rsidRPr="00A25CB8">
        <w:rPr>
          <w:rFonts w:hint="eastAsia"/>
          <w:b/>
          <w:bCs/>
        </w:rPr>
        <w:t>钥</w:t>
      </w:r>
      <w:proofErr w:type="gramEnd"/>
      <w:r w:rsidRPr="00A25CB8">
        <w:rPr>
          <w:rFonts w:hint="eastAsia"/>
          <w:b/>
          <w:bCs/>
        </w:rPr>
        <w:t>的整个过程）</w:t>
      </w:r>
      <w:r w:rsidRPr="00A25CB8">
        <w:rPr>
          <w:b/>
          <w:bCs/>
        </w:rPr>
        <w:t>PKI</w:t>
      </w:r>
      <w:r w:rsidRPr="00A25CB8">
        <w:rPr>
          <w:rFonts w:hint="eastAsia"/>
          <w:b/>
          <w:bCs/>
        </w:rPr>
        <w:t>中</w:t>
      </w:r>
      <w:r w:rsidRPr="00A25CB8">
        <w:rPr>
          <w:b/>
          <w:bCs/>
        </w:rPr>
        <w:t>CA</w:t>
      </w:r>
      <w:r w:rsidRPr="00A25CB8">
        <w:rPr>
          <w:rFonts w:hint="eastAsia"/>
          <w:b/>
          <w:bCs/>
        </w:rPr>
        <w:t>颁发的数字证书必须遵循</w:t>
      </w:r>
      <w:r w:rsidRPr="00A25CB8">
        <w:rPr>
          <w:rFonts w:hint="eastAsia"/>
          <w:b/>
          <w:bCs/>
          <w:szCs w:val="28"/>
        </w:rPr>
        <w:t>什么标准？</w:t>
      </w:r>
    </w:p>
    <w:p w14:paraId="39A10E12" w14:textId="77777777" w:rsidR="00154BEC" w:rsidRDefault="00154BEC" w:rsidP="00154BEC">
      <w:pPr>
        <w:rPr>
          <w:szCs w:val="21"/>
        </w:rPr>
      </w:pPr>
      <w:r>
        <w:rPr>
          <w:szCs w:val="21"/>
        </w:rPr>
        <w:t xml:space="preserve"> </w:t>
      </w:r>
      <w:r>
        <w:rPr>
          <w:rFonts w:hint="eastAsia"/>
          <w:szCs w:val="21"/>
        </w:rPr>
        <w:t xml:space="preserve">  </w:t>
      </w:r>
      <w:r>
        <w:rPr>
          <w:szCs w:val="21"/>
        </w:rPr>
        <w:t>“</w:t>
      </w:r>
      <w:r>
        <w:rPr>
          <w:rFonts w:hint="eastAsia"/>
          <w:szCs w:val="21"/>
        </w:rPr>
        <w:t>数字证书</w:t>
      </w:r>
      <w:r>
        <w:rPr>
          <w:szCs w:val="21"/>
        </w:rPr>
        <w:t>”</w:t>
      </w:r>
      <w:r>
        <w:rPr>
          <w:rFonts w:hint="eastAsia"/>
          <w:szCs w:val="21"/>
        </w:rPr>
        <w:t>，它包含用户身份的部分信息及用户所持有的公开密钥。数字证书是一个经证书认证中心</w:t>
      </w:r>
      <w:r>
        <w:rPr>
          <w:szCs w:val="21"/>
        </w:rPr>
        <w:t>(CA)</w:t>
      </w:r>
      <w:r>
        <w:rPr>
          <w:rFonts w:hint="eastAsia"/>
          <w:szCs w:val="21"/>
        </w:rPr>
        <w:t>数字签名的包含公开密钥拥有者信息以及公开密钥的文件。</w:t>
      </w:r>
    </w:p>
    <w:p w14:paraId="72A5AD51" w14:textId="77777777" w:rsidR="00154BEC" w:rsidRDefault="00154BEC" w:rsidP="00154BEC">
      <w:pPr>
        <w:rPr>
          <w:szCs w:val="21"/>
        </w:rPr>
      </w:pPr>
      <w:r>
        <w:rPr>
          <w:rFonts w:hint="eastAsia"/>
          <w:szCs w:val="21"/>
        </w:rPr>
        <w:t xml:space="preserve">   </w:t>
      </w:r>
      <w:r>
        <w:rPr>
          <w:rFonts w:hint="eastAsia"/>
          <w:szCs w:val="21"/>
        </w:rPr>
        <w:t>例如用户</w:t>
      </w:r>
      <w:r>
        <w:rPr>
          <w:rFonts w:hint="eastAsia"/>
          <w:szCs w:val="21"/>
        </w:rPr>
        <w:t>B</w:t>
      </w:r>
      <w:r>
        <w:rPr>
          <w:rFonts w:hint="eastAsia"/>
          <w:szCs w:val="21"/>
        </w:rPr>
        <w:t>要想和用户</w:t>
      </w:r>
      <w:r>
        <w:rPr>
          <w:rFonts w:hint="eastAsia"/>
          <w:szCs w:val="21"/>
        </w:rPr>
        <w:t>A</w:t>
      </w:r>
      <w:r>
        <w:rPr>
          <w:rFonts w:hint="eastAsia"/>
          <w:szCs w:val="21"/>
        </w:rPr>
        <w:t>使用公开密钥机制进行加密通信，首先他们必须到</w:t>
      </w:r>
      <w:r>
        <w:rPr>
          <w:rFonts w:hint="eastAsia"/>
          <w:szCs w:val="21"/>
        </w:rPr>
        <w:t>CA</w:t>
      </w:r>
      <w:r>
        <w:rPr>
          <w:rFonts w:hint="eastAsia"/>
          <w:szCs w:val="21"/>
        </w:rPr>
        <w:t>处申请了证书，在相互通信之前，必须到证书库获得对方的证书。这些证书都是由某个</w:t>
      </w:r>
      <w:r>
        <w:rPr>
          <w:rFonts w:hint="eastAsia"/>
          <w:szCs w:val="21"/>
        </w:rPr>
        <w:t>CA</w:t>
      </w:r>
      <w:r>
        <w:rPr>
          <w:rFonts w:hint="eastAsia"/>
          <w:szCs w:val="21"/>
        </w:rPr>
        <w:t>的私</w:t>
      </w:r>
      <w:proofErr w:type="gramStart"/>
      <w:r>
        <w:rPr>
          <w:rFonts w:hint="eastAsia"/>
          <w:szCs w:val="21"/>
        </w:rPr>
        <w:t>钥</w:t>
      </w:r>
      <w:proofErr w:type="gramEnd"/>
      <w:r>
        <w:rPr>
          <w:rFonts w:hint="eastAsia"/>
          <w:szCs w:val="21"/>
        </w:rPr>
        <w:t>签名的，签名的内容包括这是谁的证书的标识和他的真正公钥。而该</w:t>
      </w:r>
      <w:r>
        <w:rPr>
          <w:rFonts w:hint="eastAsia"/>
          <w:szCs w:val="21"/>
        </w:rPr>
        <w:t>CA</w:t>
      </w:r>
      <w:r>
        <w:rPr>
          <w:rFonts w:hint="eastAsia"/>
          <w:szCs w:val="21"/>
        </w:rPr>
        <w:t>的公</w:t>
      </w:r>
      <w:proofErr w:type="gramStart"/>
      <w:r>
        <w:rPr>
          <w:rFonts w:hint="eastAsia"/>
          <w:szCs w:val="21"/>
        </w:rPr>
        <w:t>钥</w:t>
      </w:r>
      <w:proofErr w:type="gramEnd"/>
      <w:r>
        <w:rPr>
          <w:rFonts w:hint="eastAsia"/>
          <w:szCs w:val="21"/>
        </w:rPr>
        <w:t>是众所周知的，</w:t>
      </w:r>
      <w:r>
        <w:rPr>
          <w:rFonts w:hint="eastAsia"/>
          <w:szCs w:val="21"/>
        </w:rPr>
        <w:t>A</w:t>
      </w:r>
      <w:r>
        <w:rPr>
          <w:rFonts w:hint="eastAsia"/>
          <w:szCs w:val="21"/>
        </w:rPr>
        <w:t>和</w:t>
      </w:r>
      <w:r>
        <w:rPr>
          <w:rFonts w:hint="eastAsia"/>
          <w:szCs w:val="21"/>
        </w:rPr>
        <w:t>B</w:t>
      </w:r>
      <w:r>
        <w:rPr>
          <w:rFonts w:hint="eastAsia"/>
          <w:szCs w:val="21"/>
        </w:rPr>
        <w:t>实现也有</w:t>
      </w:r>
      <w:r>
        <w:rPr>
          <w:rFonts w:hint="eastAsia"/>
          <w:szCs w:val="21"/>
        </w:rPr>
        <w:t>CA</w:t>
      </w:r>
      <w:r>
        <w:rPr>
          <w:rFonts w:hint="eastAsia"/>
          <w:szCs w:val="21"/>
        </w:rPr>
        <w:t>的公钥（假冒</w:t>
      </w:r>
      <w:r>
        <w:rPr>
          <w:rFonts w:hint="eastAsia"/>
          <w:szCs w:val="21"/>
        </w:rPr>
        <w:t>CA</w:t>
      </w:r>
      <w:r>
        <w:rPr>
          <w:rFonts w:hint="eastAsia"/>
          <w:szCs w:val="21"/>
        </w:rPr>
        <w:t>的公钥非常难）。</w:t>
      </w:r>
      <w:r>
        <w:rPr>
          <w:rFonts w:hint="eastAsia"/>
          <w:szCs w:val="21"/>
        </w:rPr>
        <w:t>B</w:t>
      </w:r>
      <w:r>
        <w:rPr>
          <w:rFonts w:hint="eastAsia"/>
          <w:szCs w:val="21"/>
        </w:rPr>
        <w:t>（</w:t>
      </w:r>
      <w:r>
        <w:rPr>
          <w:rFonts w:hint="eastAsia"/>
          <w:szCs w:val="21"/>
        </w:rPr>
        <w:t>A</w:t>
      </w:r>
      <w:r>
        <w:rPr>
          <w:rFonts w:hint="eastAsia"/>
          <w:szCs w:val="21"/>
        </w:rPr>
        <w:t>）用</w:t>
      </w:r>
      <w:r>
        <w:rPr>
          <w:rFonts w:hint="eastAsia"/>
          <w:szCs w:val="21"/>
        </w:rPr>
        <w:t>CA</w:t>
      </w:r>
      <w:r>
        <w:rPr>
          <w:rFonts w:hint="eastAsia"/>
          <w:szCs w:val="21"/>
        </w:rPr>
        <w:t>的公</w:t>
      </w:r>
      <w:proofErr w:type="gramStart"/>
      <w:r>
        <w:rPr>
          <w:rFonts w:hint="eastAsia"/>
          <w:szCs w:val="21"/>
        </w:rPr>
        <w:t>钥</w:t>
      </w:r>
      <w:proofErr w:type="gramEnd"/>
      <w:r>
        <w:rPr>
          <w:rFonts w:hint="eastAsia"/>
          <w:szCs w:val="21"/>
        </w:rPr>
        <w:t>就能解密对方的数字证书，得到对方真正的公钥，就能在下面的通信中给真正的对方发送机密的数据。</w:t>
      </w:r>
    </w:p>
    <w:p w14:paraId="58F6E207" w14:textId="77777777" w:rsidR="00154BEC" w:rsidRDefault="00154BEC" w:rsidP="00154BEC">
      <w:pPr>
        <w:ind w:firstLineChars="200" w:firstLine="420"/>
        <w:rPr>
          <w:szCs w:val="21"/>
        </w:rPr>
      </w:pPr>
      <w:r>
        <w:rPr>
          <w:rFonts w:hint="eastAsia"/>
          <w:szCs w:val="21"/>
        </w:rPr>
        <w:t>PKI</w:t>
      </w:r>
      <w:r>
        <w:rPr>
          <w:rFonts w:hint="eastAsia"/>
          <w:szCs w:val="21"/>
        </w:rPr>
        <w:t>中</w:t>
      </w:r>
      <w:r>
        <w:rPr>
          <w:rFonts w:hint="eastAsia"/>
          <w:szCs w:val="21"/>
        </w:rPr>
        <w:t>CA</w:t>
      </w:r>
      <w:r>
        <w:rPr>
          <w:rFonts w:hint="eastAsia"/>
          <w:szCs w:val="21"/>
        </w:rPr>
        <w:t>颁发的数字证书必须遵循</w:t>
      </w:r>
      <w:r>
        <w:rPr>
          <w:rFonts w:hint="eastAsia"/>
          <w:szCs w:val="21"/>
        </w:rPr>
        <w:t>X.509 V3</w:t>
      </w:r>
      <w:r>
        <w:rPr>
          <w:rFonts w:hint="eastAsia"/>
          <w:szCs w:val="21"/>
        </w:rPr>
        <w:t>标准</w:t>
      </w:r>
    </w:p>
    <w:p w14:paraId="124A0C13" w14:textId="77777777" w:rsidR="00154BEC" w:rsidRPr="00373C6E" w:rsidRDefault="00154BEC" w:rsidP="00154BEC">
      <w:pPr>
        <w:adjustRightInd w:val="0"/>
        <w:snapToGrid w:val="0"/>
        <w:rPr>
          <w:b/>
          <w:bCs/>
        </w:rPr>
      </w:pPr>
    </w:p>
    <w:p w14:paraId="3DBDED19" w14:textId="77777777" w:rsidR="00154BEC" w:rsidRDefault="00154BEC" w:rsidP="00154BEC">
      <w:pPr>
        <w:adjustRightInd w:val="0"/>
        <w:snapToGrid w:val="0"/>
        <w:rPr>
          <w:b/>
          <w:bCs/>
          <w:szCs w:val="28"/>
        </w:rPr>
      </w:pPr>
      <w:r w:rsidRPr="00A25CB8">
        <w:rPr>
          <w:rFonts w:hint="eastAsia"/>
          <w:b/>
          <w:bCs/>
          <w:szCs w:val="28"/>
        </w:rPr>
        <w:t>50</w:t>
      </w:r>
      <w:r w:rsidRPr="00A25CB8">
        <w:rPr>
          <w:rFonts w:hint="eastAsia"/>
          <w:b/>
          <w:bCs/>
          <w:szCs w:val="28"/>
        </w:rPr>
        <w:t>．目前有哪四种常用的信任模型？在这些信任模型中</w:t>
      </w:r>
      <w:proofErr w:type="gramStart"/>
      <w:r w:rsidRPr="00A25CB8">
        <w:rPr>
          <w:rFonts w:hint="eastAsia"/>
          <w:b/>
          <w:bCs/>
          <w:szCs w:val="28"/>
        </w:rPr>
        <w:t>哪些通过</w:t>
      </w:r>
      <w:proofErr w:type="gramEnd"/>
      <w:r w:rsidRPr="00A25CB8">
        <w:rPr>
          <w:rFonts w:hint="eastAsia"/>
          <w:b/>
          <w:bCs/>
          <w:szCs w:val="28"/>
        </w:rPr>
        <w:t>建立信任树进行认证？</w:t>
      </w:r>
      <w:proofErr w:type="gramStart"/>
      <w:r w:rsidRPr="00A25CB8">
        <w:rPr>
          <w:rFonts w:hint="eastAsia"/>
          <w:b/>
          <w:bCs/>
          <w:szCs w:val="28"/>
        </w:rPr>
        <w:t>哪些通过</w:t>
      </w:r>
      <w:proofErr w:type="gramEnd"/>
      <w:r w:rsidRPr="00A25CB8">
        <w:rPr>
          <w:rFonts w:hint="eastAsia"/>
          <w:b/>
          <w:bCs/>
          <w:szCs w:val="28"/>
        </w:rPr>
        <w:t>建信任网进行认证？</w:t>
      </w:r>
    </w:p>
    <w:p w14:paraId="3A3DBAC3" w14:textId="77777777" w:rsidR="00154BEC" w:rsidRPr="008E5094" w:rsidRDefault="00154BEC" w:rsidP="00154BEC">
      <w:pPr>
        <w:autoSpaceDE w:val="0"/>
        <w:autoSpaceDN w:val="0"/>
        <w:adjustRightInd w:val="0"/>
      </w:pPr>
      <w:r w:rsidRPr="008E5094">
        <w:rPr>
          <w:rFonts w:hint="eastAsia"/>
          <w:lang w:val="zh-CN"/>
        </w:rPr>
        <w:t>过建</w:t>
      </w:r>
      <w:r>
        <w:rPr>
          <w:rFonts w:hint="eastAsia"/>
          <w:lang w:val="zh-CN"/>
        </w:rPr>
        <w:t>立</w:t>
      </w:r>
      <w:r w:rsidRPr="008E5094">
        <w:rPr>
          <w:rFonts w:hint="eastAsia"/>
          <w:lang w:val="zh-CN"/>
        </w:rPr>
        <w:t>信任网进行认证？信任树和信任网的最根本区别是什么？</w:t>
      </w:r>
    </w:p>
    <w:p w14:paraId="6D32AD25" w14:textId="77777777" w:rsidR="00154BEC" w:rsidRDefault="00154BEC" w:rsidP="00154BEC">
      <w:pPr>
        <w:autoSpaceDE w:val="0"/>
        <w:autoSpaceDN w:val="0"/>
        <w:adjustRightInd w:val="0"/>
      </w:pPr>
      <w:r>
        <w:t xml:space="preserve">1.  </w:t>
      </w:r>
      <w:r>
        <w:rPr>
          <w:rFonts w:hint="eastAsia"/>
          <w:lang w:val="zh-CN"/>
        </w:rPr>
        <w:t>认证机构的严格层次结构模型</w:t>
      </w:r>
      <w:r>
        <w:t xml:space="preserve">     </w:t>
      </w:r>
      <w:r>
        <w:rPr>
          <w:rFonts w:hint="eastAsia"/>
          <w:lang w:val="zh-CN"/>
        </w:rPr>
        <w:t>（信任树）</w:t>
      </w:r>
    </w:p>
    <w:p w14:paraId="4C294A45" w14:textId="77777777" w:rsidR="00154BEC" w:rsidRDefault="00154BEC" w:rsidP="00154BEC">
      <w:pPr>
        <w:autoSpaceDE w:val="0"/>
        <w:autoSpaceDN w:val="0"/>
        <w:adjustRightInd w:val="0"/>
      </w:pPr>
      <w:r>
        <w:t xml:space="preserve">2.  </w:t>
      </w:r>
      <w:r>
        <w:rPr>
          <w:rFonts w:hint="eastAsia"/>
          <w:lang w:val="zh-CN"/>
        </w:rPr>
        <w:t>分布式信任结构模型</w:t>
      </w:r>
      <w:r>
        <w:t xml:space="preserve">             </w:t>
      </w:r>
      <w:r>
        <w:rPr>
          <w:rFonts w:hint="eastAsia"/>
          <w:lang w:val="zh-CN"/>
        </w:rPr>
        <w:t>（信任树）</w:t>
      </w:r>
    </w:p>
    <w:p w14:paraId="67130D35" w14:textId="77777777" w:rsidR="00154BEC" w:rsidRDefault="00154BEC" w:rsidP="00154BEC">
      <w:pPr>
        <w:autoSpaceDE w:val="0"/>
        <w:autoSpaceDN w:val="0"/>
        <w:adjustRightInd w:val="0"/>
      </w:pPr>
      <w:r>
        <w:t>3.  Web</w:t>
      </w:r>
      <w:r>
        <w:rPr>
          <w:rFonts w:hint="eastAsia"/>
          <w:lang w:val="zh-CN"/>
        </w:rPr>
        <w:t>模型</w:t>
      </w:r>
      <w:r>
        <w:t xml:space="preserve">                       </w:t>
      </w:r>
      <w:r>
        <w:rPr>
          <w:rFonts w:hint="eastAsia"/>
          <w:lang w:val="zh-CN"/>
        </w:rPr>
        <w:t>（信任树）</w:t>
      </w:r>
    </w:p>
    <w:p w14:paraId="60EEA9C8" w14:textId="77777777" w:rsidR="00154BEC" w:rsidRDefault="00154BEC" w:rsidP="00154BEC">
      <w:pPr>
        <w:autoSpaceDE w:val="0"/>
        <w:autoSpaceDN w:val="0"/>
        <w:adjustRightInd w:val="0"/>
      </w:pPr>
      <w:r>
        <w:t xml:space="preserve">4.  </w:t>
      </w:r>
      <w:r>
        <w:rPr>
          <w:rFonts w:hint="eastAsia"/>
          <w:lang w:val="zh-CN"/>
        </w:rPr>
        <w:t>以用户为中心的信任模型</w:t>
      </w:r>
      <w:r>
        <w:t xml:space="preserve">         </w:t>
      </w:r>
      <w:r>
        <w:rPr>
          <w:rFonts w:hint="eastAsia"/>
          <w:lang w:val="zh-CN"/>
        </w:rPr>
        <w:t>（信任网）</w:t>
      </w:r>
    </w:p>
    <w:p w14:paraId="3EF43D57" w14:textId="77777777" w:rsidR="00154BEC" w:rsidRPr="00A25CB8" w:rsidRDefault="00154BEC" w:rsidP="00154BEC">
      <w:pPr>
        <w:adjustRightInd w:val="0"/>
        <w:snapToGrid w:val="0"/>
        <w:rPr>
          <w:b/>
          <w:bCs/>
          <w:szCs w:val="28"/>
        </w:rPr>
      </w:pPr>
    </w:p>
    <w:p w14:paraId="3AE20AB9" w14:textId="77777777" w:rsidR="00154BEC" w:rsidRDefault="00154BEC" w:rsidP="00154BEC">
      <w:pPr>
        <w:adjustRightInd w:val="0"/>
        <w:snapToGrid w:val="0"/>
        <w:rPr>
          <w:b/>
          <w:bCs/>
          <w:szCs w:val="28"/>
        </w:rPr>
      </w:pPr>
      <w:r w:rsidRPr="00A25CB8">
        <w:rPr>
          <w:rFonts w:hint="eastAsia"/>
          <w:b/>
          <w:bCs/>
          <w:szCs w:val="28"/>
        </w:rPr>
        <w:t>51</w:t>
      </w:r>
      <w:r w:rsidRPr="00A25CB8">
        <w:rPr>
          <w:rFonts w:hint="eastAsia"/>
          <w:b/>
          <w:bCs/>
          <w:szCs w:val="28"/>
        </w:rPr>
        <w:t>．在使用</w:t>
      </w:r>
      <w:r w:rsidRPr="00A25CB8">
        <w:rPr>
          <w:b/>
          <w:bCs/>
          <w:szCs w:val="28"/>
        </w:rPr>
        <w:t>PKI</w:t>
      </w:r>
      <w:r w:rsidRPr="00A25CB8">
        <w:rPr>
          <w:rFonts w:hint="eastAsia"/>
          <w:b/>
          <w:bCs/>
          <w:szCs w:val="28"/>
        </w:rPr>
        <w:t>时，用户在</w:t>
      </w:r>
      <w:r w:rsidRPr="00A25CB8">
        <w:rPr>
          <w:b/>
          <w:bCs/>
          <w:szCs w:val="28"/>
        </w:rPr>
        <w:t>CA</w:t>
      </w:r>
      <w:r w:rsidRPr="00A25CB8">
        <w:rPr>
          <w:rFonts w:hint="eastAsia"/>
          <w:b/>
          <w:bCs/>
          <w:szCs w:val="28"/>
        </w:rPr>
        <w:t>处生成自己的公</w:t>
      </w:r>
      <w:proofErr w:type="gramStart"/>
      <w:r w:rsidRPr="00A25CB8">
        <w:rPr>
          <w:rFonts w:hint="eastAsia"/>
          <w:b/>
          <w:bCs/>
        </w:rPr>
        <w:t>钥</w:t>
      </w:r>
      <w:proofErr w:type="gramEnd"/>
      <w:r w:rsidRPr="00A25CB8">
        <w:rPr>
          <w:rFonts w:hint="eastAsia"/>
          <w:b/>
          <w:bCs/>
        </w:rPr>
        <w:t>时有哪两种具体的方式？有</w:t>
      </w:r>
      <w:r w:rsidRPr="00A25CB8">
        <w:rPr>
          <w:rFonts w:hint="eastAsia"/>
          <w:b/>
          <w:bCs/>
          <w:szCs w:val="28"/>
        </w:rPr>
        <w:t>什么主要区别？</w:t>
      </w:r>
    </w:p>
    <w:tbl>
      <w:tblPr>
        <w:tblW w:w="7892" w:type="dxa"/>
        <w:tblCellSpacing w:w="0" w:type="dxa"/>
        <w:tblInd w:w="775" w:type="dxa"/>
        <w:tblCellMar>
          <w:left w:w="0" w:type="dxa"/>
          <w:right w:w="0" w:type="dxa"/>
        </w:tblCellMar>
        <w:tblLook w:val="0000" w:firstRow="0" w:lastRow="0" w:firstColumn="0" w:lastColumn="0" w:noHBand="0" w:noVBand="0"/>
      </w:tblPr>
      <w:tblGrid>
        <w:gridCol w:w="923"/>
        <w:gridCol w:w="1583"/>
        <w:gridCol w:w="992"/>
        <w:gridCol w:w="1417"/>
        <w:gridCol w:w="1560"/>
        <w:gridCol w:w="1417"/>
      </w:tblGrid>
      <w:tr w:rsidR="00154BEC" w:rsidRPr="00F07B38" w14:paraId="21FE22C6" w14:textId="77777777" w:rsidTr="00E064FA">
        <w:trPr>
          <w:trHeight w:val="464"/>
          <w:tblCellSpacing w:w="0" w:type="dxa"/>
        </w:trPr>
        <w:tc>
          <w:tcPr>
            <w:tcW w:w="923" w:type="dxa"/>
            <w:tcBorders>
              <w:top w:val="single" w:sz="8" w:space="0" w:color="000000"/>
              <w:left w:val="single" w:sz="8" w:space="0" w:color="000000"/>
              <w:bottom w:val="single" w:sz="4" w:space="0" w:color="000000"/>
              <w:right w:val="single" w:sz="4" w:space="0" w:color="000000"/>
            </w:tcBorders>
            <w:vAlign w:val="center"/>
          </w:tcPr>
          <w:p w14:paraId="0CC22610" w14:textId="77777777" w:rsidR="00154BEC" w:rsidRPr="00E6744C" w:rsidRDefault="00154BEC" w:rsidP="00E064FA">
            <w:pPr>
              <w:adjustRightInd w:val="0"/>
              <w:snapToGrid w:val="0"/>
              <w:jc w:val="center"/>
              <w:rPr>
                <w:bCs/>
                <w:sz w:val="18"/>
                <w:szCs w:val="18"/>
              </w:rPr>
            </w:pPr>
            <w:r w:rsidRPr="00E6744C">
              <w:rPr>
                <w:rFonts w:hint="eastAsia"/>
                <w:bCs/>
                <w:sz w:val="18"/>
                <w:szCs w:val="18"/>
              </w:rPr>
              <w:t>产生方法</w:t>
            </w:r>
          </w:p>
        </w:tc>
        <w:tc>
          <w:tcPr>
            <w:tcW w:w="1583" w:type="dxa"/>
            <w:tcBorders>
              <w:top w:val="single" w:sz="8" w:space="0" w:color="000000"/>
              <w:left w:val="single" w:sz="4" w:space="0" w:color="000000"/>
              <w:bottom w:val="single" w:sz="4" w:space="0" w:color="000000"/>
              <w:right w:val="single" w:sz="4" w:space="0" w:color="000000"/>
            </w:tcBorders>
            <w:vAlign w:val="center"/>
          </w:tcPr>
          <w:p w14:paraId="0F3AF8E6" w14:textId="77777777" w:rsidR="00154BEC" w:rsidRPr="00E6744C" w:rsidRDefault="00154BEC" w:rsidP="00E064FA">
            <w:pPr>
              <w:adjustRightInd w:val="0"/>
              <w:snapToGrid w:val="0"/>
              <w:jc w:val="center"/>
              <w:rPr>
                <w:bCs/>
                <w:sz w:val="18"/>
                <w:szCs w:val="18"/>
              </w:rPr>
            </w:pPr>
            <w:r w:rsidRPr="00E6744C">
              <w:rPr>
                <w:rFonts w:hint="eastAsia"/>
                <w:bCs/>
                <w:sz w:val="18"/>
                <w:szCs w:val="18"/>
              </w:rPr>
              <w:t>分发方法</w:t>
            </w:r>
          </w:p>
        </w:tc>
        <w:tc>
          <w:tcPr>
            <w:tcW w:w="992" w:type="dxa"/>
            <w:tcBorders>
              <w:top w:val="single" w:sz="8" w:space="0" w:color="000000"/>
              <w:left w:val="single" w:sz="4" w:space="0" w:color="000000"/>
              <w:bottom w:val="single" w:sz="4" w:space="0" w:color="000000"/>
              <w:right w:val="single" w:sz="4" w:space="0" w:color="000000"/>
            </w:tcBorders>
            <w:vAlign w:val="center"/>
          </w:tcPr>
          <w:p w14:paraId="646B5529" w14:textId="77777777" w:rsidR="00154BEC" w:rsidRPr="00E6744C" w:rsidRDefault="00154BEC" w:rsidP="00E064FA">
            <w:pPr>
              <w:adjustRightInd w:val="0"/>
              <w:snapToGrid w:val="0"/>
              <w:jc w:val="center"/>
              <w:rPr>
                <w:bCs/>
                <w:sz w:val="18"/>
                <w:szCs w:val="18"/>
              </w:rPr>
            </w:pPr>
            <w:r w:rsidRPr="00E6744C">
              <w:rPr>
                <w:rFonts w:hint="eastAsia"/>
                <w:bCs/>
                <w:sz w:val="18"/>
                <w:szCs w:val="18"/>
              </w:rPr>
              <w:t>优点</w:t>
            </w:r>
          </w:p>
        </w:tc>
        <w:tc>
          <w:tcPr>
            <w:tcW w:w="1417" w:type="dxa"/>
            <w:tcBorders>
              <w:top w:val="single" w:sz="8" w:space="0" w:color="000000"/>
              <w:left w:val="single" w:sz="4" w:space="0" w:color="000000"/>
              <w:bottom w:val="single" w:sz="4" w:space="0" w:color="000000"/>
              <w:right w:val="single" w:sz="4" w:space="0" w:color="000000"/>
            </w:tcBorders>
            <w:vAlign w:val="center"/>
          </w:tcPr>
          <w:p w14:paraId="04AEFC49" w14:textId="77777777" w:rsidR="00154BEC" w:rsidRPr="00E6744C" w:rsidRDefault="00154BEC" w:rsidP="00E064FA">
            <w:pPr>
              <w:adjustRightInd w:val="0"/>
              <w:snapToGrid w:val="0"/>
              <w:jc w:val="center"/>
              <w:rPr>
                <w:bCs/>
                <w:sz w:val="18"/>
                <w:szCs w:val="18"/>
              </w:rPr>
            </w:pPr>
            <w:r w:rsidRPr="00E6744C">
              <w:rPr>
                <w:rFonts w:hint="eastAsia"/>
                <w:bCs/>
                <w:sz w:val="18"/>
                <w:szCs w:val="18"/>
              </w:rPr>
              <w:t>缺点</w:t>
            </w:r>
          </w:p>
        </w:tc>
        <w:tc>
          <w:tcPr>
            <w:tcW w:w="1560" w:type="dxa"/>
            <w:tcBorders>
              <w:top w:val="single" w:sz="8" w:space="0" w:color="000000"/>
              <w:left w:val="single" w:sz="4" w:space="0" w:color="000000"/>
              <w:bottom w:val="single" w:sz="4" w:space="0" w:color="000000"/>
              <w:right w:val="single" w:sz="4" w:space="0" w:color="000000"/>
            </w:tcBorders>
            <w:vAlign w:val="center"/>
          </w:tcPr>
          <w:p w14:paraId="48112FB2" w14:textId="77777777" w:rsidR="00154BEC" w:rsidRPr="00E6744C" w:rsidRDefault="00154BEC" w:rsidP="00E064FA">
            <w:pPr>
              <w:adjustRightInd w:val="0"/>
              <w:snapToGrid w:val="0"/>
              <w:jc w:val="center"/>
              <w:rPr>
                <w:bCs/>
                <w:sz w:val="18"/>
                <w:szCs w:val="18"/>
              </w:rPr>
            </w:pPr>
            <w:r w:rsidRPr="00E6744C">
              <w:rPr>
                <w:rFonts w:hint="eastAsia"/>
                <w:bCs/>
                <w:sz w:val="18"/>
                <w:szCs w:val="18"/>
              </w:rPr>
              <w:t>对应证书类型</w:t>
            </w:r>
          </w:p>
        </w:tc>
        <w:tc>
          <w:tcPr>
            <w:tcW w:w="1417" w:type="dxa"/>
            <w:tcBorders>
              <w:top w:val="single" w:sz="8" w:space="0" w:color="000000"/>
              <w:left w:val="single" w:sz="4" w:space="0" w:color="000000"/>
              <w:bottom w:val="single" w:sz="4" w:space="0" w:color="000000"/>
              <w:right w:val="single" w:sz="8" w:space="0" w:color="000000"/>
            </w:tcBorders>
            <w:vAlign w:val="center"/>
          </w:tcPr>
          <w:p w14:paraId="565F9BD3" w14:textId="77777777" w:rsidR="00154BEC" w:rsidRPr="00E6744C" w:rsidRDefault="00154BEC" w:rsidP="00E064FA">
            <w:pPr>
              <w:adjustRightInd w:val="0"/>
              <w:snapToGrid w:val="0"/>
              <w:jc w:val="center"/>
              <w:rPr>
                <w:bCs/>
                <w:sz w:val="18"/>
                <w:szCs w:val="18"/>
              </w:rPr>
            </w:pPr>
            <w:r w:rsidRPr="00E6744C">
              <w:rPr>
                <w:rFonts w:hint="eastAsia"/>
                <w:bCs/>
                <w:sz w:val="18"/>
                <w:szCs w:val="18"/>
              </w:rPr>
              <w:t>适用</w:t>
            </w:r>
          </w:p>
          <w:p w14:paraId="2CE9D787" w14:textId="77777777" w:rsidR="00154BEC" w:rsidRPr="00E6744C" w:rsidRDefault="00154BEC" w:rsidP="00E064FA">
            <w:pPr>
              <w:adjustRightInd w:val="0"/>
              <w:snapToGrid w:val="0"/>
              <w:jc w:val="center"/>
              <w:rPr>
                <w:bCs/>
                <w:sz w:val="18"/>
                <w:szCs w:val="18"/>
              </w:rPr>
            </w:pPr>
            <w:r w:rsidRPr="00E6744C">
              <w:rPr>
                <w:rFonts w:hint="eastAsia"/>
                <w:bCs/>
                <w:sz w:val="18"/>
                <w:szCs w:val="18"/>
              </w:rPr>
              <w:t>场合</w:t>
            </w:r>
          </w:p>
        </w:tc>
      </w:tr>
      <w:tr w:rsidR="00154BEC" w:rsidRPr="00F07B38" w14:paraId="6B25F3AD" w14:textId="77777777" w:rsidTr="00E064FA">
        <w:trPr>
          <w:trHeight w:val="964"/>
          <w:tblCellSpacing w:w="0" w:type="dxa"/>
        </w:trPr>
        <w:tc>
          <w:tcPr>
            <w:tcW w:w="923" w:type="dxa"/>
            <w:tcBorders>
              <w:top w:val="single" w:sz="4" w:space="0" w:color="000000"/>
              <w:left w:val="single" w:sz="8" w:space="0" w:color="000000"/>
              <w:bottom w:val="single" w:sz="4" w:space="0" w:color="000000"/>
              <w:right w:val="single" w:sz="4" w:space="0" w:color="000000"/>
            </w:tcBorders>
            <w:vAlign w:val="center"/>
          </w:tcPr>
          <w:p w14:paraId="2D88B968" w14:textId="77777777" w:rsidR="00154BEC" w:rsidRPr="00E6744C" w:rsidRDefault="00154BEC" w:rsidP="00E064FA">
            <w:pPr>
              <w:adjustRightInd w:val="0"/>
              <w:snapToGrid w:val="0"/>
              <w:jc w:val="center"/>
              <w:rPr>
                <w:bCs/>
                <w:sz w:val="18"/>
                <w:szCs w:val="18"/>
              </w:rPr>
            </w:pPr>
            <w:r w:rsidRPr="00E6744C">
              <w:rPr>
                <w:rFonts w:hint="eastAsia"/>
                <w:bCs/>
                <w:sz w:val="18"/>
                <w:szCs w:val="18"/>
              </w:rPr>
              <w:t>用户自己生成</w:t>
            </w:r>
          </w:p>
        </w:tc>
        <w:tc>
          <w:tcPr>
            <w:tcW w:w="1583" w:type="dxa"/>
            <w:tcBorders>
              <w:top w:val="single" w:sz="4" w:space="0" w:color="000000"/>
              <w:left w:val="single" w:sz="4" w:space="0" w:color="000000"/>
              <w:bottom w:val="single" w:sz="4" w:space="0" w:color="000000"/>
              <w:right w:val="single" w:sz="4" w:space="0" w:color="000000"/>
            </w:tcBorders>
            <w:vAlign w:val="center"/>
          </w:tcPr>
          <w:p w14:paraId="713D9C73" w14:textId="77777777" w:rsidR="00154BEC" w:rsidRPr="00E6744C" w:rsidRDefault="00154BEC" w:rsidP="00E064FA">
            <w:pPr>
              <w:adjustRightInd w:val="0"/>
              <w:snapToGrid w:val="0"/>
              <w:jc w:val="center"/>
              <w:rPr>
                <w:bCs/>
                <w:sz w:val="18"/>
                <w:szCs w:val="18"/>
              </w:rPr>
            </w:pPr>
            <w:r w:rsidRPr="00E6744C">
              <w:rPr>
                <w:rFonts w:hint="eastAsia"/>
                <w:bCs/>
                <w:sz w:val="18"/>
                <w:szCs w:val="18"/>
              </w:rPr>
              <w:t>将自己公</w:t>
            </w:r>
            <w:proofErr w:type="gramStart"/>
            <w:r w:rsidRPr="00E6744C">
              <w:rPr>
                <w:rFonts w:hint="eastAsia"/>
                <w:bCs/>
                <w:sz w:val="18"/>
                <w:szCs w:val="18"/>
              </w:rPr>
              <w:t>钥</w:t>
            </w:r>
            <w:proofErr w:type="gramEnd"/>
            <w:r w:rsidRPr="00E6744C">
              <w:rPr>
                <w:rFonts w:hint="eastAsia"/>
                <w:bCs/>
                <w:sz w:val="18"/>
                <w:szCs w:val="18"/>
              </w:rPr>
              <w:t>以安全方式传送给</w:t>
            </w:r>
            <w:r w:rsidRPr="00E6744C">
              <w:rPr>
                <w:bCs/>
                <w:sz w:val="18"/>
                <w:szCs w:val="18"/>
              </w:rPr>
              <w:t xml:space="preserve">CA </w:t>
            </w:r>
          </w:p>
        </w:tc>
        <w:tc>
          <w:tcPr>
            <w:tcW w:w="992" w:type="dxa"/>
            <w:tcBorders>
              <w:top w:val="single" w:sz="4" w:space="0" w:color="000000"/>
              <w:left w:val="single" w:sz="4" w:space="0" w:color="000000"/>
              <w:bottom w:val="single" w:sz="4" w:space="0" w:color="000000"/>
              <w:right w:val="single" w:sz="4" w:space="0" w:color="000000"/>
            </w:tcBorders>
            <w:vAlign w:val="center"/>
          </w:tcPr>
          <w:p w14:paraId="63A7E787" w14:textId="77777777" w:rsidR="00154BEC" w:rsidRPr="00E6744C" w:rsidRDefault="00154BEC" w:rsidP="00E064FA">
            <w:pPr>
              <w:adjustRightInd w:val="0"/>
              <w:snapToGrid w:val="0"/>
              <w:jc w:val="center"/>
              <w:rPr>
                <w:bCs/>
                <w:sz w:val="18"/>
                <w:szCs w:val="18"/>
              </w:rPr>
            </w:pPr>
            <w:r w:rsidRPr="00E6744C">
              <w:rPr>
                <w:bCs/>
                <w:sz w:val="18"/>
                <w:szCs w:val="18"/>
              </w:rPr>
              <w:t>CA</w:t>
            </w:r>
            <w:r w:rsidRPr="00E6744C">
              <w:rPr>
                <w:rFonts w:hint="eastAsia"/>
                <w:bCs/>
                <w:sz w:val="18"/>
                <w:szCs w:val="18"/>
              </w:rPr>
              <w:t>也不知道用户私</w:t>
            </w:r>
            <w:proofErr w:type="gramStart"/>
            <w:r w:rsidRPr="00E6744C">
              <w:rPr>
                <w:rFonts w:hint="eastAsia"/>
                <w:bCs/>
                <w:sz w:val="18"/>
                <w:szCs w:val="18"/>
              </w:rPr>
              <w:t>钥</w:t>
            </w:r>
            <w:proofErr w:type="gramEnd"/>
            <w:r w:rsidRPr="00E6744C">
              <w:rPr>
                <w:bCs/>
                <w:sz w:val="18"/>
                <w:szCs w:val="18"/>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14:paraId="3B6A1AB5" w14:textId="77777777" w:rsidR="00154BEC" w:rsidRPr="00E6744C" w:rsidRDefault="00154BEC" w:rsidP="00E064FA">
            <w:pPr>
              <w:adjustRightInd w:val="0"/>
              <w:snapToGrid w:val="0"/>
              <w:jc w:val="center"/>
              <w:rPr>
                <w:bCs/>
                <w:sz w:val="18"/>
                <w:szCs w:val="18"/>
              </w:rPr>
            </w:pPr>
            <w:r w:rsidRPr="00E6744C">
              <w:rPr>
                <w:rFonts w:hint="eastAsia"/>
                <w:bCs/>
                <w:sz w:val="18"/>
                <w:szCs w:val="18"/>
              </w:rPr>
              <w:t>密钥对安全强度可能不高</w:t>
            </w:r>
            <w:r w:rsidRPr="00E6744C">
              <w:rPr>
                <w:bCs/>
                <w:sz w:val="18"/>
                <w:szCs w:val="18"/>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14:paraId="708F6479" w14:textId="77777777" w:rsidR="00154BEC" w:rsidRPr="00E6744C" w:rsidRDefault="00154BEC" w:rsidP="00E064FA">
            <w:pPr>
              <w:adjustRightInd w:val="0"/>
              <w:snapToGrid w:val="0"/>
              <w:jc w:val="center"/>
              <w:rPr>
                <w:bCs/>
                <w:sz w:val="18"/>
                <w:szCs w:val="18"/>
              </w:rPr>
            </w:pPr>
            <w:r w:rsidRPr="00E6744C">
              <w:rPr>
                <w:rFonts w:hint="eastAsia"/>
                <w:bCs/>
                <w:sz w:val="18"/>
                <w:szCs w:val="18"/>
              </w:rPr>
              <w:t>由浏览器产生的普通证书和测试证书</w:t>
            </w:r>
            <w:r w:rsidRPr="00E6744C">
              <w:rPr>
                <w:bCs/>
                <w:sz w:val="18"/>
                <w:szCs w:val="18"/>
              </w:rPr>
              <w:t xml:space="preserve"> </w:t>
            </w:r>
          </w:p>
        </w:tc>
        <w:tc>
          <w:tcPr>
            <w:tcW w:w="1417" w:type="dxa"/>
            <w:tcBorders>
              <w:top w:val="single" w:sz="4" w:space="0" w:color="000000"/>
              <w:left w:val="single" w:sz="4" w:space="0" w:color="000000"/>
              <w:bottom w:val="single" w:sz="4" w:space="0" w:color="000000"/>
              <w:right w:val="single" w:sz="8" w:space="0" w:color="000000"/>
            </w:tcBorders>
            <w:vAlign w:val="center"/>
          </w:tcPr>
          <w:p w14:paraId="480E642D" w14:textId="77777777" w:rsidR="00154BEC" w:rsidRPr="00E6744C" w:rsidRDefault="00154BEC" w:rsidP="00E064FA">
            <w:pPr>
              <w:adjustRightInd w:val="0"/>
              <w:snapToGrid w:val="0"/>
              <w:jc w:val="center"/>
              <w:rPr>
                <w:bCs/>
                <w:sz w:val="18"/>
                <w:szCs w:val="18"/>
              </w:rPr>
            </w:pPr>
            <w:r w:rsidRPr="00E6744C">
              <w:rPr>
                <w:rFonts w:hint="eastAsia"/>
                <w:bCs/>
                <w:sz w:val="18"/>
                <w:szCs w:val="18"/>
              </w:rPr>
              <w:t>不适合比较重要的网络交易</w:t>
            </w:r>
            <w:r w:rsidRPr="00E6744C">
              <w:rPr>
                <w:bCs/>
                <w:sz w:val="18"/>
                <w:szCs w:val="18"/>
              </w:rPr>
              <w:t xml:space="preserve"> </w:t>
            </w:r>
          </w:p>
        </w:tc>
      </w:tr>
      <w:tr w:rsidR="00154BEC" w:rsidRPr="00F07B38" w14:paraId="02DB6F8C" w14:textId="77777777" w:rsidTr="00E064FA">
        <w:trPr>
          <w:trHeight w:val="951"/>
          <w:tblCellSpacing w:w="0" w:type="dxa"/>
        </w:trPr>
        <w:tc>
          <w:tcPr>
            <w:tcW w:w="923" w:type="dxa"/>
            <w:tcBorders>
              <w:top w:val="single" w:sz="4" w:space="0" w:color="000000"/>
              <w:left w:val="single" w:sz="8" w:space="0" w:color="000000"/>
              <w:bottom w:val="single" w:sz="8" w:space="0" w:color="000000"/>
              <w:right w:val="single" w:sz="4" w:space="0" w:color="000000"/>
            </w:tcBorders>
            <w:vAlign w:val="center"/>
          </w:tcPr>
          <w:p w14:paraId="2A02322E" w14:textId="77777777" w:rsidR="00154BEC" w:rsidRPr="00E6744C" w:rsidRDefault="00154BEC" w:rsidP="00E064FA">
            <w:pPr>
              <w:adjustRightInd w:val="0"/>
              <w:snapToGrid w:val="0"/>
              <w:jc w:val="center"/>
              <w:rPr>
                <w:bCs/>
                <w:sz w:val="18"/>
                <w:szCs w:val="18"/>
              </w:rPr>
            </w:pPr>
            <w:r w:rsidRPr="00E6744C">
              <w:rPr>
                <w:bCs/>
                <w:sz w:val="18"/>
                <w:szCs w:val="18"/>
              </w:rPr>
              <w:t xml:space="preserve">CA </w:t>
            </w:r>
            <w:r w:rsidRPr="00E6744C">
              <w:rPr>
                <w:rFonts w:hint="eastAsia"/>
                <w:bCs/>
                <w:sz w:val="18"/>
                <w:szCs w:val="18"/>
              </w:rPr>
              <w:t>替用户生成</w:t>
            </w:r>
          </w:p>
        </w:tc>
        <w:tc>
          <w:tcPr>
            <w:tcW w:w="1583" w:type="dxa"/>
            <w:tcBorders>
              <w:top w:val="single" w:sz="4" w:space="0" w:color="000000"/>
              <w:left w:val="single" w:sz="4" w:space="0" w:color="000000"/>
              <w:bottom w:val="single" w:sz="8" w:space="0" w:color="000000"/>
              <w:right w:val="single" w:sz="4" w:space="0" w:color="000000"/>
            </w:tcBorders>
            <w:vAlign w:val="center"/>
          </w:tcPr>
          <w:p w14:paraId="314BCBC7" w14:textId="77777777" w:rsidR="00154BEC" w:rsidRPr="00E6744C" w:rsidRDefault="00154BEC" w:rsidP="00E064FA">
            <w:pPr>
              <w:adjustRightInd w:val="0"/>
              <w:snapToGrid w:val="0"/>
              <w:jc w:val="center"/>
              <w:rPr>
                <w:bCs/>
                <w:sz w:val="18"/>
                <w:szCs w:val="18"/>
              </w:rPr>
            </w:pPr>
            <w:r w:rsidRPr="00E6744C">
              <w:rPr>
                <w:rFonts w:hint="eastAsia"/>
                <w:bCs/>
                <w:sz w:val="18"/>
                <w:szCs w:val="18"/>
              </w:rPr>
              <w:t>将用户私</w:t>
            </w:r>
            <w:proofErr w:type="gramStart"/>
            <w:r w:rsidRPr="00E6744C">
              <w:rPr>
                <w:rFonts w:hint="eastAsia"/>
                <w:bCs/>
                <w:sz w:val="18"/>
                <w:szCs w:val="18"/>
              </w:rPr>
              <w:t>钥</w:t>
            </w:r>
            <w:proofErr w:type="gramEnd"/>
            <w:r w:rsidRPr="00E6744C">
              <w:rPr>
                <w:rFonts w:hint="eastAsia"/>
                <w:bCs/>
                <w:sz w:val="18"/>
                <w:szCs w:val="18"/>
              </w:rPr>
              <w:t>以安全方式传送给用户</w:t>
            </w:r>
            <w:r w:rsidRPr="00E6744C">
              <w:rPr>
                <w:bCs/>
                <w:sz w:val="18"/>
                <w:szCs w:val="18"/>
              </w:rPr>
              <w:t xml:space="preserve"> </w:t>
            </w:r>
          </w:p>
        </w:tc>
        <w:tc>
          <w:tcPr>
            <w:tcW w:w="992" w:type="dxa"/>
            <w:tcBorders>
              <w:top w:val="single" w:sz="4" w:space="0" w:color="000000"/>
              <w:left w:val="single" w:sz="4" w:space="0" w:color="000000"/>
              <w:bottom w:val="single" w:sz="8" w:space="0" w:color="000000"/>
              <w:right w:val="single" w:sz="4" w:space="0" w:color="000000"/>
            </w:tcBorders>
            <w:vAlign w:val="center"/>
          </w:tcPr>
          <w:p w14:paraId="43D56C8E" w14:textId="77777777" w:rsidR="00154BEC" w:rsidRPr="00E6744C" w:rsidRDefault="00154BEC" w:rsidP="00E064FA">
            <w:pPr>
              <w:adjustRightInd w:val="0"/>
              <w:snapToGrid w:val="0"/>
              <w:jc w:val="center"/>
              <w:rPr>
                <w:bCs/>
                <w:sz w:val="18"/>
                <w:szCs w:val="18"/>
              </w:rPr>
            </w:pPr>
            <w:r w:rsidRPr="00E6744C">
              <w:rPr>
                <w:rFonts w:hint="eastAsia"/>
                <w:bCs/>
                <w:sz w:val="18"/>
                <w:szCs w:val="18"/>
              </w:rPr>
              <w:t>密钥对安全强度比较高</w:t>
            </w:r>
          </w:p>
        </w:tc>
        <w:tc>
          <w:tcPr>
            <w:tcW w:w="1417" w:type="dxa"/>
            <w:tcBorders>
              <w:top w:val="single" w:sz="4" w:space="0" w:color="000000"/>
              <w:left w:val="single" w:sz="4" w:space="0" w:color="000000"/>
              <w:bottom w:val="single" w:sz="8" w:space="0" w:color="000000"/>
              <w:right w:val="single" w:sz="4" w:space="0" w:color="000000"/>
            </w:tcBorders>
            <w:vAlign w:val="center"/>
          </w:tcPr>
          <w:p w14:paraId="6DB26690" w14:textId="77777777" w:rsidR="00154BEC" w:rsidRPr="00E6744C" w:rsidRDefault="00154BEC" w:rsidP="00E064FA">
            <w:pPr>
              <w:adjustRightInd w:val="0"/>
              <w:snapToGrid w:val="0"/>
              <w:jc w:val="center"/>
              <w:rPr>
                <w:bCs/>
                <w:sz w:val="18"/>
                <w:szCs w:val="18"/>
              </w:rPr>
            </w:pPr>
            <w:r w:rsidRPr="00E6744C">
              <w:rPr>
                <w:bCs/>
                <w:sz w:val="18"/>
                <w:szCs w:val="18"/>
              </w:rPr>
              <w:t>CA</w:t>
            </w:r>
            <w:r w:rsidRPr="00E6744C">
              <w:rPr>
                <w:rFonts w:hint="eastAsia"/>
                <w:bCs/>
                <w:sz w:val="18"/>
                <w:szCs w:val="18"/>
              </w:rPr>
              <w:t>必须销毁自己保存的用户私</w:t>
            </w:r>
            <w:proofErr w:type="gramStart"/>
            <w:r w:rsidRPr="00E6744C">
              <w:rPr>
                <w:rFonts w:hint="eastAsia"/>
                <w:bCs/>
                <w:sz w:val="18"/>
                <w:szCs w:val="18"/>
              </w:rPr>
              <w:t>钥</w:t>
            </w:r>
            <w:proofErr w:type="gramEnd"/>
            <w:r w:rsidRPr="00E6744C">
              <w:rPr>
                <w:bCs/>
                <w:sz w:val="18"/>
                <w:szCs w:val="18"/>
              </w:rPr>
              <w:t xml:space="preserve"> </w:t>
            </w:r>
          </w:p>
        </w:tc>
        <w:tc>
          <w:tcPr>
            <w:tcW w:w="1560" w:type="dxa"/>
            <w:tcBorders>
              <w:top w:val="single" w:sz="4" w:space="0" w:color="000000"/>
              <w:left w:val="single" w:sz="4" w:space="0" w:color="000000"/>
              <w:bottom w:val="single" w:sz="8" w:space="0" w:color="000000"/>
              <w:right w:val="single" w:sz="4" w:space="0" w:color="000000"/>
            </w:tcBorders>
            <w:vAlign w:val="center"/>
          </w:tcPr>
          <w:p w14:paraId="7015A07D" w14:textId="77777777" w:rsidR="00154BEC" w:rsidRPr="00E6744C" w:rsidRDefault="00154BEC" w:rsidP="00E064FA">
            <w:pPr>
              <w:adjustRightInd w:val="0"/>
              <w:snapToGrid w:val="0"/>
              <w:jc w:val="center"/>
              <w:rPr>
                <w:bCs/>
                <w:sz w:val="18"/>
                <w:szCs w:val="18"/>
              </w:rPr>
            </w:pPr>
            <w:r w:rsidRPr="00E6744C">
              <w:rPr>
                <w:rFonts w:hint="eastAsia"/>
                <w:bCs/>
                <w:sz w:val="18"/>
                <w:szCs w:val="18"/>
              </w:rPr>
              <w:t>商家证书和服务器证书</w:t>
            </w:r>
            <w:r w:rsidRPr="00E6744C">
              <w:rPr>
                <w:bCs/>
                <w:sz w:val="18"/>
                <w:szCs w:val="18"/>
              </w:rPr>
              <w:t xml:space="preserve"> </w:t>
            </w:r>
          </w:p>
        </w:tc>
        <w:tc>
          <w:tcPr>
            <w:tcW w:w="1417" w:type="dxa"/>
            <w:tcBorders>
              <w:top w:val="single" w:sz="4" w:space="0" w:color="000000"/>
              <w:left w:val="single" w:sz="4" w:space="0" w:color="000000"/>
              <w:bottom w:val="single" w:sz="8" w:space="0" w:color="000000"/>
              <w:right w:val="single" w:sz="8" w:space="0" w:color="000000"/>
            </w:tcBorders>
            <w:vAlign w:val="center"/>
          </w:tcPr>
          <w:p w14:paraId="08BAD71F" w14:textId="77777777" w:rsidR="00154BEC" w:rsidRPr="00E6744C" w:rsidRDefault="00154BEC" w:rsidP="00E064FA">
            <w:pPr>
              <w:adjustRightInd w:val="0"/>
              <w:snapToGrid w:val="0"/>
              <w:jc w:val="center"/>
              <w:rPr>
                <w:bCs/>
                <w:sz w:val="18"/>
                <w:szCs w:val="18"/>
              </w:rPr>
            </w:pPr>
            <w:r w:rsidRPr="00E6744C">
              <w:rPr>
                <w:rFonts w:hint="eastAsia"/>
                <w:bCs/>
                <w:sz w:val="18"/>
                <w:szCs w:val="18"/>
              </w:rPr>
              <w:t>重要的应用场合</w:t>
            </w:r>
            <w:r w:rsidRPr="00E6744C">
              <w:rPr>
                <w:bCs/>
                <w:sz w:val="18"/>
                <w:szCs w:val="18"/>
              </w:rPr>
              <w:t xml:space="preserve"> </w:t>
            </w:r>
          </w:p>
        </w:tc>
      </w:tr>
    </w:tbl>
    <w:p w14:paraId="3752F293" w14:textId="77777777" w:rsidR="00154BEC" w:rsidRPr="00A25CB8" w:rsidRDefault="00154BEC" w:rsidP="00154BEC">
      <w:pPr>
        <w:adjustRightInd w:val="0"/>
        <w:snapToGrid w:val="0"/>
        <w:rPr>
          <w:b/>
          <w:bCs/>
          <w:szCs w:val="28"/>
        </w:rPr>
      </w:pPr>
    </w:p>
    <w:p w14:paraId="0430CB66" w14:textId="77777777" w:rsidR="00154BEC" w:rsidRDefault="00154BEC" w:rsidP="00154BEC">
      <w:pPr>
        <w:autoSpaceDE w:val="0"/>
        <w:autoSpaceDN w:val="0"/>
        <w:adjustRightInd w:val="0"/>
        <w:rPr>
          <w:b/>
          <w:lang w:val="zh-CN"/>
        </w:rPr>
      </w:pPr>
      <w:r w:rsidRPr="00A25CB8">
        <w:rPr>
          <w:rFonts w:hint="eastAsia"/>
          <w:b/>
        </w:rPr>
        <w:t>52</w:t>
      </w:r>
      <w:r w:rsidRPr="00A25CB8">
        <w:rPr>
          <w:rFonts w:hint="eastAsia"/>
          <w:b/>
          <w:lang w:val="zh-CN"/>
        </w:rPr>
        <w:t>．为什么在实际使用</w:t>
      </w:r>
      <w:r w:rsidRPr="00A25CB8">
        <w:rPr>
          <w:b/>
        </w:rPr>
        <w:t>PKI</w:t>
      </w:r>
      <w:r w:rsidRPr="00A25CB8">
        <w:rPr>
          <w:rFonts w:hint="eastAsia"/>
          <w:b/>
          <w:lang w:val="zh-CN"/>
        </w:rPr>
        <w:t>技术时，每个用户需要生成两个公</w:t>
      </w:r>
      <w:proofErr w:type="gramStart"/>
      <w:r w:rsidRPr="00A25CB8">
        <w:rPr>
          <w:rFonts w:hint="eastAsia"/>
          <w:b/>
          <w:lang w:val="zh-CN"/>
        </w:rPr>
        <w:t>钥</w:t>
      </w:r>
      <w:proofErr w:type="gramEnd"/>
      <w:r w:rsidRPr="00A25CB8">
        <w:rPr>
          <w:b/>
        </w:rPr>
        <w:t>/</w:t>
      </w:r>
      <w:r w:rsidRPr="00A25CB8">
        <w:rPr>
          <w:rFonts w:hint="eastAsia"/>
          <w:b/>
          <w:lang w:val="zh-CN"/>
        </w:rPr>
        <w:t>私钥对？这两对密钥各有什么功能？举例说明在管理这些密钥（如其中的两个私</w:t>
      </w:r>
      <w:proofErr w:type="gramStart"/>
      <w:r w:rsidRPr="00A25CB8">
        <w:rPr>
          <w:rFonts w:hint="eastAsia"/>
          <w:b/>
          <w:lang w:val="zh-CN"/>
        </w:rPr>
        <w:t>钥</w:t>
      </w:r>
      <w:proofErr w:type="gramEnd"/>
      <w:r w:rsidRPr="00A25CB8">
        <w:rPr>
          <w:rFonts w:hint="eastAsia"/>
          <w:b/>
          <w:lang w:val="zh-CN"/>
        </w:rPr>
        <w:t>）有什么主要区别？</w:t>
      </w:r>
    </w:p>
    <w:p w14:paraId="5EF7B1F0" w14:textId="77777777" w:rsidR="00154BEC" w:rsidRDefault="00154BEC" w:rsidP="00154BEC">
      <w:pPr>
        <w:autoSpaceDE w:val="0"/>
        <w:autoSpaceDN w:val="0"/>
        <w:adjustRightInd w:val="0"/>
      </w:pPr>
      <w:r>
        <w:rPr>
          <w:rFonts w:hint="eastAsia"/>
          <w:lang w:val="zh-CN"/>
        </w:rPr>
        <w:t>因为公</w:t>
      </w:r>
      <w:proofErr w:type="gramStart"/>
      <w:r>
        <w:rPr>
          <w:rFonts w:hint="eastAsia"/>
          <w:lang w:val="zh-CN"/>
        </w:rPr>
        <w:t>钥</w:t>
      </w:r>
      <w:proofErr w:type="gramEnd"/>
      <w:r>
        <w:rPr>
          <w:rFonts w:hint="eastAsia"/>
          <w:lang w:val="zh-CN"/>
        </w:rPr>
        <w:t>有两大用途：验证数字签名和加密信息所以相应的要求有两个密钥对。</w:t>
      </w:r>
    </w:p>
    <w:p w14:paraId="5F7232A1" w14:textId="77777777" w:rsidR="00154BEC" w:rsidRDefault="00154BEC" w:rsidP="00154BEC">
      <w:pPr>
        <w:autoSpaceDE w:val="0"/>
        <w:autoSpaceDN w:val="0"/>
        <w:adjustRightInd w:val="0"/>
      </w:pPr>
      <w:r>
        <w:rPr>
          <w:rFonts w:hint="eastAsia"/>
          <w:lang w:val="zh-CN"/>
        </w:rPr>
        <w:t>签名密钥对用于数字签名</w:t>
      </w:r>
      <w:r>
        <w:t>/</w:t>
      </w:r>
      <w:r>
        <w:rPr>
          <w:rFonts w:hint="eastAsia"/>
          <w:lang w:val="zh-CN"/>
        </w:rPr>
        <w:t>验证，加密密钥对用于加密</w:t>
      </w:r>
      <w:r>
        <w:t>/</w:t>
      </w:r>
      <w:r>
        <w:rPr>
          <w:rFonts w:hint="eastAsia"/>
          <w:lang w:val="zh-CN"/>
        </w:rPr>
        <w:t>解密。</w:t>
      </w:r>
    </w:p>
    <w:p w14:paraId="3B0D40A7" w14:textId="77777777" w:rsidR="00154BEC" w:rsidRDefault="00154BEC" w:rsidP="00154BEC">
      <w:pPr>
        <w:autoSpaceDE w:val="0"/>
        <w:autoSpaceDN w:val="0"/>
        <w:adjustRightInd w:val="0"/>
      </w:pPr>
      <w:r>
        <w:rPr>
          <w:rFonts w:hint="eastAsia"/>
          <w:lang w:val="zh-CN"/>
        </w:rPr>
        <w:t>·签名密钥对的私</w:t>
      </w:r>
      <w:proofErr w:type="gramStart"/>
      <w:r>
        <w:rPr>
          <w:rFonts w:hint="eastAsia"/>
          <w:lang w:val="zh-CN"/>
        </w:rPr>
        <w:t>钥</w:t>
      </w:r>
      <w:proofErr w:type="gramEnd"/>
      <w:r>
        <w:rPr>
          <w:rFonts w:hint="eastAsia"/>
          <w:lang w:val="zh-CN"/>
        </w:rPr>
        <w:t>不允许</w:t>
      </w:r>
      <w:proofErr w:type="gramStart"/>
      <w:r>
        <w:rPr>
          <w:rFonts w:hint="eastAsia"/>
          <w:lang w:val="zh-CN"/>
        </w:rPr>
        <w:t>做备</w:t>
      </w:r>
      <w:proofErr w:type="gramEnd"/>
      <w:r>
        <w:rPr>
          <w:rFonts w:hint="eastAsia"/>
          <w:lang w:val="zh-CN"/>
        </w:rPr>
        <w:t>分和存档，丢失后重新生成，验证公钥匙需存档</w:t>
      </w:r>
    </w:p>
    <w:p w14:paraId="06760B4E" w14:textId="77777777" w:rsidR="00154BEC" w:rsidRDefault="00154BEC" w:rsidP="00154BEC">
      <w:pPr>
        <w:autoSpaceDE w:val="0"/>
        <w:autoSpaceDN w:val="0"/>
        <w:adjustRightInd w:val="0"/>
        <w:rPr>
          <w:lang w:val="zh-CN"/>
        </w:rPr>
      </w:pPr>
      <w:r>
        <w:rPr>
          <w:rFonts w:hint="eastAsia"/>
          <w:lang w:val="zh-CN"/>
        </w:rPr>
        <w:t>·加密密钥对的私</w:t>
      </w:r>
      <w:proofErr w:type="gramStart"/>
      <w:r>
        <w:rPr>
          <w:rFonts w:hint="eastAsia"/>
          <w:lang w:val="zh-CN"/>
        </w:rPr>
        <w:t>钥</w:t>
      </w:r>
      <w:proofErr w:type="gramEnd"/>
      <w:r>
        <w:rPr>
          <w:rFonts w:hint="eastAsia"/>
          <w:lang w:val="zh-CN"/>
        </w:rPr>
        <w:t>需要备份和存档，加密公钥无需备份，丢失后重新生成</w:t>
      </w:r>
    </w:p>
    <w:p w14:paraId="799C717F" w14:textId="77777777" w:rsidR="00154BEC" w:rsidRDefault="00154BEC" w:rsidP="00154BEC">
      <w:pPr>
        <w:autoSpaceDE w:val="0"/>
        <w:autoSpaceDN w:val="0"/>
        <w:adjustRightInd w:val="0"/>
        <w:rPr>
          <w:b/>
        </w:rPr>
      </w:pPr>
    </w:p>
    <w:p w14:paraId="01BAFDE4" w14:textId="77777777" w:rsidR="00154BEC" w:rsidRDefault="00154BEC" w:rsidP="00154BEC">
      <w:pPr>
        <w:autoSpaceDE w:val="0"/>
        <w:autoSpaceDN w:val="0"/>
        <w:adjustRightInd w:val="0"/>
        <w:rPr>
          <w:b/>
          <w:bCs/>
          <w:szCs w:val="28"/>
        </w:rPr>
      </w:pPr>
      <w:r>
        <w:rPr>
          <w:rFonts w:hint="eastAsia"/>
          <w:b/>
          <w:bCs/>
          <w:szCs w:val="28"/>
        </w:rPr>
        <w:t>54</w:t>
      </w:r>
      <w:r w:rsidRPr="0043095A">
        <w:rPr>
          <w:rFonts w:hint="eastAsia"/>
          <w:b/>
          <w:bCs/>
          <w:szCs w:val="28"/>
        </w:rPr>
        <w:t>．</w:t>
      </w:r>
      <w:r w:rsidRPr="0043095A">
        <w:rPr>
          <w:b/>
          <w:bCs/>
          <w:szCs w:val="28"/>
        </w:rPr>
        <w:t>AH</w:t>
      </w:r>
      <w:r w:rsidRPr="0043095A">
        <w:rPr>
          <w:rFonts w:hint="eastAsia"/>
          <w:b/>
          <w:bCs/>
          <w:szCs w:val="28"/>
        </w:rPr>
        <w:t>协议为</w:t>
      </w:r>
      <w:r w:rsidRPr="0043095A">
        <w:rPr>
          <w:b/>
          <w:bCs/>
          <w:szCs w:val="28"/>
        </w:rPr>
        <w:t>IP</w:t>
      </w:r>
      <w:r w:rsidRPr="0043095A">
        <w:rPr>
          <w:rFonts w:hint="eastAsia"/>
          <w:b/>
          <w:bCs/>
          <w:szCs w:val="28"/>
        </w:rPr>
        <w:t>数据包</w:t>
      </w:r>
      <w:proofErr w:type="gramStart"/>
      <w:r w:rsidRPr="0043095A">
        <w:rPr>
          <w:rFonts w:hint="eastAsia"/>
          <w:b/>
          <w:bCs/>
          <w:szCs w:val="28"/>
        </w:rPr>
        <w:t>提供哪</w:t>
      </w:r>
      <w:proofErr w:type="gramEnd"/>
      <w:r w:rsidRPr="0043095A">
        <w:rPr>
          <w:rFonts w:hint="eastAsia"/>
          <w:b/>
          <w:bCs/>
          <w:szCs w:val="28"/>
        </w:rPr>
        <w:t>几种安全服务？简单说明它们分别是如何实现的？</w:t>
      </w:r>
    </w:p>
    <w:p w14:paraId="7DAAC4E7" w14:textId="77777777" w:rsidR="00154BEC" w:rsidRDefault="00154BEC" w:rsidP="00154BEC">
      <w:pPr>
        <w:autoSpaceDE w:val="0"/>
        <w:autoSpaceDN w:val="0"/>
        <w:adjustRightInd w:val="0"/>
      </w:pPr>
      <w:r>
        <w:rPr>
          <w:rFonts w:hint="eastAsia"/>
          <w:lang w:val="zh-CN"/>
        </w:rPr>
        <w:t>·无连接的数据完整性验证，通过哈希函数（如</w:t>
      </w:r>
      <w:r>
        <w:t>MD5</w:t>
      </w:r>
      <w:r>
        <w:rPr>
          <w:rFonts w:hint="eastAsia"/>
          <w:lang w:val="zh-CN"/>
        </w:rPr>
        <w:t>）产生的校验来保证</w:t>
      </w:r>
    </w:p>
    <w:p w14:paraId="1B50D127" w14:textId="77777777" w:rsidR="00154BEC" w:rsidRDefault="00154BEC" w:rsidP="00154BEC">
      <w:pPr>
        <w:autoSpaceDE w:val="0"/>
        <w:autoSpaceDN w:val="0"/>
        <w:adjustRightInd w:val="0"/>
      </w:pPr>
      <w:r>
        <w:rPr>
          <w:rFonts w:hint="eastAsia"/>
          <w:lang w:val="zh-CN"/>
        </w:rPr>
        <w:t>·数据源身份认证，通过在计算验证码时加入一个共享密钥来实现</w:t>
      </w:r>
    </w:p>
    <w:p w14:paraId="067479B2" w14:textId="77777777" w:rsidR="00154BEC" w:rsidRDefault="00154BEC" w:rsidP="00154BEC">
      <w:pPr>
        <w:autoSpaceDE w:val="0"/>
        <w:autoSpaceDN w:val="0"/>
        <w:adjustRightInd w:val="0"/>
        <w:rPr>
          <w:lang w:val="zh-CN"/>
        </w:rPr>
      </w:pPr>
      <w:r>
        <w:rPr>
          <w:rFonts w:hint="eastAsia"/>
          <w:lang w:val="zh-CN"/>
        </w:rPr>
        <w:t>·防重放攻击，</w:t>
      </w:r>
      <w:r>
        <w:t>AH</w:t>
      </w:r>
      <w:r>
        <w:rPr>
          <w:rFonts w:hint="eastAsia"/>
          <w:lang w:val="zh-CN"/>
        </w:rPr>
        <w:t>报头中的序列号可以防止重放攻击</w:t>
      </w:r>
    </w:p>
    <w:p w14:paraId="3D6D61CE" w14:textId="77777777" w:rsidR="00154BEC" w:rsidRPr="0043095A" w:rsidRDefault="00154BEC" w:rsidP="00154BEC">
      <w:pPr>
        <w:autoSpaceDE w:val="0"/>
        <w:autoSpaceDN w:val="0"/>
        <w:adjustRightInd w:val="0"/>
        <w:rPr>
          <w:b/>
          <w:bCs/>
          <w:szCs w:val="28"/>
        </w:rPr>
      </w:pPr>
    </w:p>
    <w:p w14:paraId="284DE1E5" w14:textId="77777777" w:rsidR="00154BEC" w:rsidRDefault="00154BEC" w:rsidP="00154BEC">
      <w:pPr>
        <w:adjustRightInd w:val="0"/>
        <w:snapToGrid w:val="0"/>
        <w:rPr>
          <w:b/>
          <w:bCs/>
          <w:szCs w:val="28"/>
        </w:rPr>
      </w:pPr>
      <w:r>
        <w:rPr>
          <w:rFonts w:hint="eastAsia"/>
          <w:b/>
          <w:bCs/>
          <w:szCs w:val="28"/>
        </w:rPr>
        <w:t>55</w:t>
      </w:r>
      <w:r w:rsidRPr="0043095A">
        <w:rPr>
          <w:rFonts w:hint="eastAsia"/>
          <w:b/>
          <w:bCs/>
          <w:szCs w:val="28"/>
        </w:rPr>
        <w:t>．</w:t>
      </w:r>
      <w:r w:rsidRPr="0043095A">
        <w:rPr>
          <w:b/>
          <w:bCs/>
          <w:szCs w:val="28"/>
        </w:rPr>
        <w:t>ESP</w:t>
      </w:r>
      <w:r w:rsidRPr="0043095A">
        <w:rPr>
          <w:rFonts w:hint="eastAsia"/>
          <w:b/>
          <w:bCs/>
          <w:szCs w:val="28"/>
        </w:rPr>
        <w:t>协议为</w:t>
      </w:r>
      <w:r w:rsidRPr="0043095A">
        <w:rPr>
          <w:b/>
          <w:bCs/>
          <w:szCs w:val="28"/>
        </w:rPr>
        <w:t>IP</w:t>
      </w:r>
      <w:r w:rsidRPr="0043095A">
        <w:rPr>
          <w:rFonts w:hint="eastAsia"/>
          <w:b/>
          <w:bCs/>
          <w:szCs w:val="28"/>
        </w:rPr>
        <w:t>数据包</w:t>
      </w:r>
      <w:proofErr w:type="gramStart"/>
      <w:r w:rsidRPr="0043095A">
        <w:rPr>
          <w:rFonts w:hint="eastAsia"/>
          <w:b/>
          <w:bCs/>
          <w:szCs w:val="28"/>
        </w:rPr>
        <w:t>提供哪</w:t>
      </w:r>
      <w:proofErr w:type="gramEnd"/>
      <w:r w:rsidRPr="0043095A">
        <w:rPr>
          <w:rFonts w:hint="eastAsia"/>
          <w:b/>
          <w:bCs/>
          <w:szCs w:val="28"/>
        </w:rPr>
        <w:t>几种安全服务？简单说明它们分别是如何实现的？</w:t>
      </w:r>
    </w:p>
    <w:p w14:paraId="4EDFE1A9" w14:textId="77777777" w:rsidR="00154BEC" w:rsidRDefault="00154BEC" w:rsidP="00154BEC">
      <w:pPr>
        <w:autoSpaceDE w:val="0"/>
        <w:autoSpaceDN w:val="0"/>
        <w:adjustRightInd w:val="0"/>
        <w:ind w:firstLineChars="200" w:firstLine="420"/>
        <w:rPr>
          <w:lang w:val="zh-CN"/>
        </w:rPr>
      </w:pPr>
      <w:r>
        <w:t>ESP</w:t>
      </w:r>
      <w:r>
        <w:rPr>
          <w:rFonts w:hint="eastAsia"/>
          <w:lang w:val="zh-CN"/>
        </w:rPr>
        <w:t>为</w:t>
      </w:r>
      <w:r>
        <w:t>IP</w:t>
      </w:r>
      <w:r>
        <w:rPr>
          <w:rFonts w:hint="eastAsia"/>
          <w:lang w:val="zh-CN"/>
        </w:rPr>
        <w:t>数据包提供</w:t>
      </w:r>
      <w:r>
        <w:t>AH</w:t>
      </w:r>
      <w:r>
        <w:rPr>
          <w:rFonts w:hint="eastAsia"/>
          <w:lang w:val="zh-CN"/>
        </w:rPr>
        <w:t>已有的</w:t>
      </w:r>
      <w:r>
        <w:t>3</w:t>
      </w:r>
      <w:r>
        <w:rPr>
          <w:rFonts w:hint="eastAsia"/>
          <w:lang w:val="zh-CN"/>
        </w:rPr>
        <w:t>种服务外还提供数据包加密和数据流加密。</w:t>
      </w:r>
    </w:p>
    <w:p w14:paraId="7DE0F791" w14:textId="77777777" w:rsidR="00154BEC" w:rsidRDefault="00154BEC" w:rsidP="00154BEC">
      <w:pPr>
        <w:autoSpaceDE w:val="0"/>
        <w:autoSpaceDN w:val="0"/>
        <w:adjustRightInd w:val="0"/>
        <w:ind w:firstLineChars="200" w:firstLine="420"/>
      </w:pPr>
    </w:p>
    <w:p w14:paraId="3A867A73" w14:textId="77777777" w:rsidR="00154BEC" w:rsidRDefault="00154BEC" w:rsidP="00154BEC">
      <w:pPr>
        <w:adjustRightInd w:val="0"/>
        <w:snapToGrid w:val="0"/>
        <w:rPr>
          <w:b/>
          <w:bCs/>
          <w:szCs w:val="28"/>
        </w:rPr>
      </w:pPr>
      <w:r>
        <w:rPr>
          <w:rFonts w:hint="eastAsia"/>
          <w:b/>
          <w:bCs/>
          <w:szCs w:val="28"/>
        </w:rPr>
        <w:t>56</w:t>
      </w:r>
      <w:r w:rsidRPr="0043095A">
        <w:rPr>
          <w:rFonts w:hint="eastAsia"/>
          <w:b/>
          <w:bCs/>
          <w:szCs w:val="28"/>
        </w:rPr>
        <w:t>．</w:t>
      </w:r>
      <w:r w:rsidRPr="0043095A">
        <w:rPr>
          <w:b/>
          <w:bCs/>
          <w:szCs w:val="28"/>
        </w:rPr>
        <w:t>IKE</w:t>
      </w:r>
      <w:r w:rsidRPr="0043095A">
        <w:rPr>
          <w:rFonts w:hint="eastAsia"/>
          <w:b/>
          <w:bCs/>
          <w:szCs w:val="28"/>
        </w:rPr>
        <w:t>协议的作用是什么？它与</w:t>
      </w:r>
      <w:r w:rsidRPr="0043095A">
        <w:rPr>
          <w:b/>
          <w:bCs/>
          <w:szCs w:val="28"/>
        </w:rPr>
        <w:t>AH</w:t>
      </w:r>
      <w:r w:rsidRPr="0043095A">
        <w:rPr>
          <w:rFonts w:hint="eastAsia"/>
          <w:b/>
          <w:bCs/>
          <w:szCs w:val="28"/>
        </w:rPr>
        <w:t>和</w:t>
      </w:r>
      <w:r w:rsidRPr="0043095A">
        <w:rPr>
          <w:b/>
          <w:bCs/>
          <w:szCs w:val="28"/>
        </w:rPr>
        <w:t>ESP</w:t>
      </w:r>
      <w:r w:rsidRPr="0043095A">
        <w:rPr>
          <w:rFonts w:hint="eastAsia"/>
          <w:b/>
          <w:bCs/>
          <w:szCs w:val="28"/>
        </w:rPr>
        <w:t>协议有什么关系？</w:t>
      </w:r>
    </w:p>
    <w:p w14:paraId="54146285" w14:textId="77777777" w:rsidR="00154BEC" w:rsidRDefault="00154BEC" w:rsidP="00154BEC">
      <w:pPr>
        <w:pStyle w:val="a3"/>
        <w:rPr>
          <w:lang w:val="zh-CN"/>
        </w:rPr>
      </w:pPr>
      <w:r>
        <w:t>IKE</w:t>
      </w:r>
      <w:r>
        <w:rPr>
          <w:rFonts w:hint="eastAsia"/>
          <w:lang w:val="zh-CN"/>
        </w:rPr>
        <w:t>负责密钥管理，定义了通信实体间进行身份认证、协商加密算法以及生成共享的会话密钥的方法。</w:t>
      </w:r>
      <w:r>
        <w:t>IKE</w:t>
      </w:r>
      <w:r>
        <w:rPr>
          <w:rFonts w:hint="eastAsia"/>
          <w:lang w:val="zh-CN"/>
        </w:rPr>
        <w:t>将密钥协商的结果保留在安全联盟</w:t>
      </w:r>
      <w:r>
        <w:t>(SA)</w:t>
      </w:r>
      <w:r>
        <w:rPr>
          <w:rFonts w:hint="eastAsia"/>
          <w:lang w:val="zh-CN"/>
        </w:rPr>
        <w:t>中，供</w:t>
      </w:r>
      <w:r>
        <w:t>AH</w:t>
      </w:r>
      <w:r>
        <w:rPr>
          <w:rFonts w:hint="eastAsia"/>
          <w:lang w:val="zh-CN"/>
        </w:rPr>
        <w:t>和</w:t>
      </w:r>
      <w:r>
        <w:t>ESP</w:t>
      </w:r>
      <w:r>
        <w:rPr>
          <w:rFonts w:hint="eastAsia"/>
          <w:lang w:val="zh-CN"/>
        </w:rPr>
        <w:t>以后通信时使用。</w:t>
      </w:r>
    </w:p>
    <w:p w14:paraId="2D1472DE" w14:textId="77777777" w:rsidR="00154BEC" w:rsidRPr="0043095A" w:rsidRDefault="00154BEC" w:rsidP="00154BEC">
      <w:pPr>
        <w:adjustRightInd w:val="0"/>
        <w:snapToGrid w:val="0"/>
        <w:rPr>
          <w:b/>
          <w:bCs/>
          <w:szCs w:val="28"/>
        </w:rPr>
      </w:pPr>
    </w:p>
    <w:p w14:paraId="59F30059" w14:textId="77777777" w:rsidR="00154BEC" w:rsidRDefault="00154BEC" w:rsidP="00154BEC">
      <w:r w:rsidRPr="00843BDB">
        <w:t>1</w:t>
      </w:r>
      <w:r w:rsidRPr="00843BDB">
        <w:rPr>
          <w:rFonts w:hint="eastAsia"/>
        </w:rPr>
        <w:t>、</w:t>
      </w:r>
      <w:r w:rsidRPr="00843BDB">
        <w:t>在</w:t>
      </w:r>
      <w:r w:rsidRPr="00843BDB">
        <w:t>PGP</w:t>
      </w:r>
      <w:r w:rsidRPr="00843BDB">
        <w:rPr>
          <w:rFonts w:hint="eastAsia"/>
        </w:rPr>
        <w:t>中，发送</w:t>
      </w:r>
      <w:proofErr w:type="gramStart"/>
      <w:r w:rsidRPr="00843BDB">
        <w:rPr>
          <w:rFonts w:hint="eastAsia"/>
        </w:rPr>
        <w:t>方执行</w:t>
      </w:r>
      <w:proofErr w:type="gramEnd"/>
      <w:r w:rsidRPr="00843BDB">
        <w:rPr>
          <w:rFonts w:hint="eastAsia"/>
        </w:rPr>
        <w:t>签名、加密、压缩操作的顺序是什么？为什么要按这样的顺序进行？</w:t>
      </w:r>
    </w:p>
    <w:p w14:paraId="5A613D35" w14:textId="77777777" w:rsidR="00154BEC" w:rsidRDefault="00154BEC" w:rsidP="00154BEC">
      <w:r>
        <w:rPr>
          <w:rFonts w:hint="eastAsia"/>
        </w:rPr>
        <w:t>答：对未压缩的邮件正文进行散列计算后，再对散列值进行签名。然后将邮件正文和签名拼接后进行压缩后加密。</w:t>
      </w:r>
    </w:p>
    <w:p w14:paraId="5F760327" w14:textId="77777777" w:rsidR="00154BEC" w:rsidRDefault="00154BEC" w:rsidP="00154BEC">
      <w:r>
        <w:rPr>
          <w:rFonts w:hint="eastAsia"/>
        </w:rPr>
        <w:t>在压缩之前进行签名的主要原因有两点：一是对没压缩的消息进行签名，可便于对签名的验证，如果在压缩后再签名，则需要保存压缩后的消息或在验证时重新压缩消息，增加了处理的工作量；二是由于压缩算法</w:t>
      </w:r>
      <w:r>
        <w:rPr>
          <w:rFonts w:hint="eastAsia"/>
        </w:rPr>
        <w:t>ZIP</w:t>
      </w:r>
      <w:r>
        <w:rPr>
          <w:rFonts w:hint="eastAsia"/>
        </w:rPr>
        <w:t>在不同的实现中会在运算速度和压缩率之间寻求平衡，因而可能会产生不同的压缩结果（当然，直接解压结果是相同的），因此压缩后再进行签名就可能导致无法实现鉴别（接收方在验证签名时可能会因压缩的原因而出现验证失败）。</w:t>
      </w:r>
    </w:p>
    <w:p w14:paraId="4D63D465" w14:textId="77777777" w:rsidR="00154BEC" w:rsidRDefault="00154BEC" w:rsidP="00154BEC">
      <w:r>
        <w:rPr>
          <w:rFonts w:hint="eastAsia"/>
        </w:rPr>
        <w:t>PGP</w:t>
      </w:r>
      <w:r>
        <w:rPr>
          <w:rFonts w:hint="eastAsia"/>
        </w:rPr>
        <w:t>对加密前的明文（含签名）进行压缩，而不是在加密后再压缩的主要原因也有两点：一方面因为先压缩再加密方案缩短了报文大小，从而减少了网络传输时间和存储空间；另一方面经过压缩实际上是经过了一次变换，变换后减少了明文中上下文的关系，比原始消息的冗余信息更少，再加密的安全性更高，而如果先加密，再压缩，效果会差一些。</w:t>
      </w:r>
    </w:p>
    <w:p w14:paraId="09D80FBF" w14:textId="77777777" w:rsidR="00154BEC" w:rsidRPr="00EB1F80" w:rsidRDefault="00154BEC" w:rsidP="00154BEC"/>
    <w:p w14:paraId="40E0B8D3" w14:textId="77777777" w:rsidR="00154BEC" w:rsidRDefault="00154BEC" w:rsidP="00154BEC">
      <w:r w:rsidRPr="00843BDB">
        <w:t>2</w:t>
      </w:r>
      <w:r w:rsidRPr="00843BDB">
        <w:rPr>
          <w:rFonts w:hint="eastAsia"/>
        </w:rPr>
        <w:t>、在密钥信任方面，</w:t>
      </w:r>
      <w:r w:rsidRPr="00843BDB">
        <w:t>X.509</w:t>
      </w:r>
      <w:r w:rsidRPr="00843BDB">
        <w:rPr>
          <w:rFonts w:hint="eastAsia"/>
        </w:rPr>
        <w:t>和</w:t>
      </w:r>
      <w:r w:rsidRPr="00843BDB">
        <w:t>PGP</w:t>
      </w:r>
      <w:r w:rsidRPr="00843BDB">
        <w:rPr>
          <w:rFonts w:hint="eastAsia"/>
        </w:rPr>
        <w:t>有什么不同？</w:t>
      </w:r>
    </w:p>
    <w:p w14:paraId="081F5777" w14:textId="77777777" w:rsidR="00154BEC" w:rsidRDefault="00154BEC" w:rsidP="00154BEC">
      <w:r>
        <w:rPr>
          <w:rFonts w:hint="eastAsia"/>
        </w:rPr>
        <w:t>答：</w:t>
      </w:r>
      <w:r w:rsidRPr="00F307E2">
        <w:rPr>
          <w:rFonts w:hint="eastAsia"/>
        </w:rPr>
        <w:t>PGP</w:t>
      </w:r>
      <w:r w:rsidRPr="00F307E2">
        <w:rPr>
          <w:rFonts w:hint="eastAsia"/>
        </w:rPr>
        <w:t>主要采用</w:t>
      </w:r>
      <w:r w:rsidRPr="00EE780E">
        <w:rPr>
          <w:rFonts w:hint="eastAsia"/>
        </w:rPr>
        <w:t>以用户为中心的信任模型</w:t>
      </w:r>
      <w:r w:rsidRPr="00F307E2">
        <w:rPr>
          <w:rFonts w:hint="eastAsia"/>
        </w:rPr>
        <w:t>，也就是信任网模型（</w:t>
      </w:r>
      <w:r w:rsidRPr="00F307E2">
        <w:rPr>
          <w:rFonts w:hint="eastAsia"/>
        </w:rPr>
        <w:t>Web of Trust</w:t>
      </w:r>
      <w:r w:rsidRPr="00F307E2">
        <w:rPr>
          <w:rFonts w:hint="eastAsia"/>
        </w:rPr>
        <w:t>）。该模型中，没有一个统一的认证中心来管理用户公</w:t>
      </w:r>
      <w:proofErr w:type="gramStart"/>
      <w:r w:rsidRPr="00F307E2">
        <w:rPr>
          <w:rFonts w:hint="eastAsia"/>
        </w:rPr>
        <w:t>钥</w:t>
      </w:r>
      <w:proofErr w:type="gramEnd"/>
      <w:r w:rsidRPr="00F307E2">
        <w:rPr>
          <w:rFonts w:hint="eastAsia"/>
        </w:rPr>
        <w:t>，每个人都可以作为一个</w:t>
      </w:r>
      <w:r w:rsidRPr="00F307E2">
        <w:rPr>
          <w:rFonts w:hint="eastAsia"/>
        </w:rPr>
        <w:t>CA</w:t>
      </w:r>
      <w:r w:rsidRPr="00F307E2">
        <w:rPr>
          <w:rFonts w:hint="eastAsia"/>
        </w:rPr>
        <w:t>对某个用户的公钥签名，以此来说明这个公钥是否有效（可信）。</w:t>
      </w:r>
      <w:r>
        <w:rPr>
          <w:rFonts w:hint="eastAsia"/>
        </w:rPr>
        <w:t>而</w:t>
      </w:r>
      <w:r>
        <w:rPr>
          <w:rFonts w:hint="eastAsia"/>
        </w:rPr>
        <w:t>X</w:t>
      </w:r>
      <w:r>
        <w:t>.509</w:t>
      </w:r>
      <w:r>
        <w:rPr>
          <w:rFonts w:hint="eastAsia"/>
        </w:rPr>
        <w:t>是基于一个</w:t>
      </w:r>
      <w:r w:rsidRPr="00EE780E">
        <w:rPr>
          <w:rFonts w:hint="eastAsia"/>
        </w:rPr>
        <w:t>统一的认证中心</w:t>
      </w:r>
      <w:r>
        <w:rPr>
          <w:rFonts w:hint="eastAsia"/>
        </w:rPr>
        <w:t>（</w:t>
      </w:r>
      <w:r>
        <w:rPr>
          <w:rFonts w:hint="eastAsia"/>
        </w:rPr>
        <w:t>CA</w:t>
      </w:r>
      <w:r>
        <w:rPr>
          <w:rFonts w:hint="eastAsia"/>
        </w:rPr>
        <w:t>）来建立密钥的信任关系。</w:t>
      </w:r>
    </w:p>
    <w:p w14:paraId="356B176B" w14:textId="77777777" w:rsidR="00154BEC" w:rsidRPr="00E545E8" w:rsidRDefault="00154BEC" w:rsidP="00154BEC"/>
    <w:p w14:paraId="686E3DA2" w14:textId="77777777" w:rsidR="00154BEC" w:rsidRDefault="00154BEC" w:rsidP="00154BEC">
      <w:r w:rsidRPr="00843BDB">
        <w:t>3</w:t>
      </w:r>
      <w:r w:rsidRPr="00843BDB">
        <w:rPr>
          <w:rFonts w:hint="eastAsia"/>
        </w:rPr>
        <w:t>、</w:t>
      </w:r>
      <w:r w:rsidRPr="00843BDB">
        <w:t>PGP</w:t>
      </w:r>
      <w:r w:rsidRPr="00843BDB">
        <w:rPr>
          <w:rFonts w:hint="eastAsia"/>
        </w:rPr>
        <w:t>为什么要对加密后的报文进行</w:t>
      </w:r>
      <w:r w:rsidRPr="00843BDB">
        <w:t>Base64</w:t>
      </w:r>
      <w:r w:rsidRPr="00843BDB">
        <w:rPr>
          <w:rFonts w:hint="eastAsia"/>
        </w:rPr>
        <w:t>编码？并分析编码对传输性能的影响。</w:t>
      </w:r>
    </w:p>
    <w:p w14:paraId="683F60EB" w14:textId="77777777" w:rsidR="00154BEC" w:rsidRDefault="00154BEC" w:rsidP="00154BEC">
      <w:r>
        <w:rPr>
          <w:rFonts w:hint="eastAsia"/>
        </w:rPr>
        <w:t>答：加密后的报文使用</w:t>
      </w:r>
      <w:r>
        <w:rPr>
          <w:rFonts w:hint="eastAsia"/>
        </w:rPr>
        <w:t>B</w:t>
      </w:r>
      <w:r>
        <w:t>ase64</w:t>
      </w:r>
      <w:r>
        <w:rPr>
          <w:rFonts w:hint="eastAsia"/>
        </w:rPr>
        <w:t>编码将报文转换成</w:t>
      </w:r>
      <w:r>
        <w:rPr>
          <w:rFonts w:hint="eastAsia"/>
        </w:rPr>
        <w:t>ASCII</w:t>
      </w:r>
      <w:r>
        <w:rPr>
          <w:rFonts w:hint="eastAsia"/>
        </w:rPr>
        <w:t>字符串，主要考虑到很多文件系统只允许使用</w:t>
      </w:r>
      <w:r>
        <w:rPr>
          <w:rFonts w:hint="eastAsia"/>
        </w:rPr>
        <w:t>A</w:t>
      </w:r>
      <w:r>
        <w:t>SCII</w:t>
      </w:r>
      <w:r>
        <w:rPr>
          <w:rFonts w:hint="eastAsia"/>
        </w:rPr>
        <w:t>字符组成的报文，所以需要对密文进行</w:t>
      </w:r>
      <w:r>
        <w:rPr>
          <w:rFonts w:hint="eastAsia"/>
        </w:rPr>
        <w:t>B</w:t>
      </w:r>
      <w:r>
        <w:t>ase64</w:t>
      </w:r>
      <w:r>
        <w:rPr>
          <w:rFonts w:hint="eastAsia"/>
        </w:rPr>
        <w:t>编码。在实际应用中，使用</w:t>
      </w:r>
      <w:r>
        <w:t>Base64</w:t>
      </w:r>
      <w:r>
        <w:rPr>
          <w:rFonts w:hint="eastAsia"/>
        </w:rPr>
        <w:t>编码转换后将导致消息大小增加</w:t>
      </w:r>
      <w:r>
        <w:rPr>
          <w:rFonts w:hint="eastAsia"/>
        </w:rPr>
        <w:t>3</w:t>
      </w:r>
      <w:r>
        <w:t>3%</w:t>
      </w:r>
      <w:r>
        <w:rPr>
          <w:rFonts w:hint="eastAsia"/>
        </w:rPr>
        <w:t>（每</w:t>
      </w:r>
      <w:r>
        <w:rPr>
          <w:rFonts w:hint="eastAsia"/>
        </w:rPr>
        <w:t>3</w:t>
      </w:r>
      <w:r>
        <w:rPr>
          <w:rFonts w:hint="eastAsia"/>
        </w:rPr>
        <w:t>个字节的二进制数据映射成</w:t>
      </w:r>
      <w:r>
        <w:rPr>
          <w:rFonts w:hint="eastAsia"/>
        </w:rPr>
        <w:t>4</w:t>
      </w:r>
      <w:r>
        <w:rPr>
          <w:rFonts w:hint="eastAsia"/>
        </w:rPr>
        <w:t>个</w:t>
      </w:r>
      <w:r>
        <w:rPr>
          <w:rFonts w:hint="eastAsia"/>
        </w:rPr>
        <w:t>A</w:t>
      </w:r>
      <w:r>
        <w:t>SCIII</w:t>
      </w:r>
      <w:r>
        <w:rPr>
          <w:rFonts w:hint="eastAsia"/>
        </w:rPr>
        <w:t>字符）。由于加密前对消息进行了压缩，因此实际的性能下降幅度要小很多。</w:t>
      </w:r>
    </w:p>
    <w:p w14:paraId="6275F4E1" w14:textId="77777777" w:rsidR="00154BEC" w:rsidRDefault="00154BEC" w:rsidP="00154BEC"/>
    <w:p w14:paraId="62404FF3" w14:textId="77777777" w:rsidR="00154BEC" w:rsidRPr="00843BDB" w:rsidRDefault="00154BEC" w:rsidP="00154BEC">
      <w:r w:rsidRPr="00843BDB">
        <w:t>4</w:t>
      </w:r>
      <w:r w:rsidRPr="00843BDB">
        <w:rPr>
          <w:rFonts w:hint="eastAsia"/>
        </w:rPr>
        <w:t>、</w:t>
      </w:r>
      <w:r w:rsidRPr="00843BDB">
        <w:t>PGP</w:t>
      </w:r>
      <w:r w:rsidRPr="00843BDB">
        <w:rPr>
          <w:rFonts w:hint="eastAsia"/>
        </w:rPr>
        <w:t>是如何交换会话密码的？这种交换密钥方式</w:t>
      </w:r>
      <w:r>
        <w:rPr>
          <w:rFonts w:hint="eastAsia"/>
        </w:rPr>
        <w:t>与前面学过哪种协议类似</w:t>
      </w:r>
      <w:r w:rsidRPr="00843BDB">
        <w:rPr>
          <w:rFonts w:hint="eastAsia"/>
        </w:rPr>
        <w:t>？</w:t>
      </w:r>
    </w:p>
    <w:p w14:paraId="584812EA" w14:textId="77777777" w:rsidR="00154BEC" w:rsidRDefault="00154BEC" w:rsidP="00154BEC">
      <w:r>
        <w:rPr>
          <w:rFonts w:hint="eastAsia"/>
        </w:rPr>
        <w:t>答：</w:t>
      </w:r>
    </w:p>
    <w:p w14:paraId="600A7B97" w14:textId="2C528983" w:rsidR="00154BEC" w:rsidRDefault="00154BEC" w:rsidP="00154BEC">
      <w:r>
        <w:rPr>
          <w:rFonts w:hint="eastAsia"/>
        </w:rPr>
        <w:t>PGP</w:t>
      </w:r>
      <w:r>
        <w:rPr>
          <w:rFonts w:hint="eastAsia"/>
        </w:rPr>
        <w:t>系统中发送方产生会话密钥，并用接收方的公</w:t>
      </w:r>
      <w:proofErr w:type="gramStart"/>
      <w:r>
        <w:rPr>
          <w:rFonts w:hint="eastAsia"/>
        </w:rPr>
        <w:t>钥</w:t>
      </w:r>
      <w:proofErr w:type="gramEnd"/>
      <w:r>
        <w:rPr>
          <w:rFonts w:hint="eastAsia"/>
        </w:rPr>
        <w:t>加密会话密钥，与密文拼接后一起发送给接收方；接收方用自己的私</w:t>
      </w:r>
      <w:proofErr w:type="gramStart"/>
      <w:r>
        <w:rPr>
          <w:rFonts w:hint="eastAsia"/>
        </w:rPr>
        <w:t>钥</w:t>
      </w:r>
      <w:proofErr w:type="gramEnd"/>
      <w:r>
        <w:rPr>
          <w:rFonts w:hint="eastAsia"/>
        </w:rPr>
        <w:t>解密加密的会话密钥，获得会话密钥。与前面学到的</w:t>
      </w:r>
      <w:r>
        <w:rPr>
          <w:rFonts w:hint="eastAsia"/>
        </w:rPr>
        <w:t>SSL/TLS</w:t>
      </w:r>
      <w:r>
        <w:rPr>
          <w:rFonts w:hint="eastAsia"/>
        </w:rPr>
        <w:t>所采用的方法一样。</w:t>
      </w:r>
    </w:p>
    <w:p w14:paraId="75722FA4" w14:textId="77777777" w:rsidR="00154BEC" w:rsidRDefault="00154BEC" w:rsidP="00154BEC"/>
    <w:p w14:paraId="4AD6C53E" w14:textId="77777777" w:rsidR="00154BEC" w:rsidRDefault="00154BEC" w:rsidP="00154BEC">
      <w:r w:rsidRPr="004A4F77">
        <w:rPr>
          <w:rFonts w:hint="eastAsia"/>
        </w:rPr>
        <w:t>1</w:t>
      </w:r>
      <w:r w:rsidRPr="004A4F77">
        <w:rPr>
          <w:rFonts w:hint="eastAsia"/>
        </w:rPr>
        <w:t>、网络防火墙有哪几种常见体系结构？安全性最高的是哪种？</w:t>
      </w:r>
    </w:p>
    <w:p w14:paraId="2C59BA4F" w14:textId="77777777" w:rsidR="00154BEC" w:rsidRDefault="00154BEC" w:rsidP="00154BEC">
      <w:r>
        <w:rPr>
          <w:rFonts w:hint="eastAsia"/>
        </w:rPr>
        <w:t>答：主要有三种：双宿</w:t>
      </w:r>
      <w:r>
        <w:rPr>
          <w:rFonts w:hint="eastAsia"/>
        </w:rPr>
        <w:t>/</w:t>
      </w:r>
      <w:r>
        <w:rPr>
          <w:rFonts w:hint="eastAsia"/>
        </w:rPr>
        <w:t>多宿主机模式、屏蔽主机模式、屏蔽子网模式，其中屏蔽子网模式的安全性最高。</w:t>
      </w:r>
    </w:p>
    <w:p w14:paraId="094D39ED" w14:textId="77777777" w:rsidR="00154BEC" w:rsidRPr="004A4F77" w:rsidRDefault="00154BEC" w:rsidP="00154BEC"/>
    <w:p w14:paraId="72B3E8AD" w14:textId="77777777" w:rsidR="00154BEC" w:rsidRDefault="00154BEC" w:rsidP="00154BEC">
      <w:r w:rsidRPr="004A4F77">
        <w:rPr>
          <w:rFonts w:hint="eastAsia"/>
        </w:rPr>
        <w:t>2</w:t>
      </w:r>
      <w:r w:rsidRPr="004A4F77">
        <w:rPr>
          <w:rFonts w:hint="eastAsia"/>
        </w:rPr>
        <w:t>、从采用的技术来分，网络防火墙主要有哪几种类型？</w:t>
      </w:r>
    </w:p>
    <w:p w14:paraId="7AF21BCC" w14:textId="77777777" w:rsidR="00154BEC" w:rsidRDefault="00154BEC" w:rsidP="00154BEC">
      <w:r>
        <w:rPr>
          <w:rFonts w:hint="eastAsia"/>
        </w:rPr>
        <w:t>答：包过滤防火墙、状态检测防火墙、应用网关防火墙、代理服务器、下一代防火墙。</w:t>
      </w:r>
    </w:p>
    <w:p w14:paraId="35215121" w14:textId="77777777" w:rsidR="00154BEC" w:rsidRPr="004A4F77" w:rsidRDefault="00154BEC" w:rsidP="00154BEC"/>
    <w:p w14:paraId="5A3227BE" w14:textId="77777777" w:rsidR="00154BEC" w:rsidRDefault="00154BEC" w:rsidP="00154BEC">
      <w:r w:rsidRPr="004A4F77">
        <w:rPr>
          <w:rFonts w:hint="eastAsia"/>
        </w:rPr>
        <w:lastRenderedPageBreak/>
        <w:t>3</w:t>
      </w:r>
      <w:r w:rsidRPr="004A4F77">
        <w:rPr>
          <w:rFonts w:hint="eastAsia"/>
        </w:rPr>
        <w:t>、随着</w:t>
      </w:r>
      <w:proofErr w:type="gramStart"/>
      <w:r w:rsidRPr="004A4F77">
        <w:rPr>
          <w:rFonts w:hint="eastAsia"/>
        </w:rPr>
        <w:t>云计算</w:t>
      </w:r>
      <w:proofErr w:type="gramEnd"/>
      <w:r w:rsidRPr="004A4F77">
        <w:rPr>
          <w:rFonts w:hint="eastAsia"/>
        </w:rPr>
        <w:t>的广泛应用，企业网络的边界越来越模糊，对传统网络防火墙有什么影响？</w:t>
      </w:r>
    </w:p>
    <w:p w14:paraId="512B8C2C" w14:textId="51B971BB" w:rsidR="00154BEC" w:rsidRDefault="00154BEC" w:rsidP="00154BEC">
      <w:r>
        <w:rPr>
          <w:rFonts w:hint="eastAsia"/>
        </w:rPr>
        <w:t>答：</w:t>
      </w:r>
      <w:r w:rsidRPr="00194B33">
        <w:rPr>
          <w:rFonts w:hint="eastAsia"/>
        </w:rPr>
        <w:t>网络防火墙是一种被动的安全防护技术</w:t>
      </w:r>
      <w:r>
        <w:rPr>
          <w:rFonts w:hint="eastAsia"/>
        </w:rPr>
        <w:t>，它</w:t>
      </w:r>
      <w:r w:rsidRPr="00194B33">
        <w:rPr>
          <w:rFonts w:hint="eastAsia"/>
        </w:rPr>
        <w:t>假设在内部网络和外部网络之间存在明确边界，防火墙部署在网络边界位置进行防护</w:t>
      </w:r>
      <w:r>
        <w:rPr>
          <w:rFonts w:hint="eastAsia"/>
        </w:rPr>
        <w:t>，</w:t>
      </w:r>
      <w:r w:rsidRPr="00194B33">
        <w:rPr>
          <w:rFonts w:hint="eastAsia"/>
        </w:rPr>
        <w:t>适合于保护相对独立、与外部网络互联途径有限的网络。</w:t>
      </w:r>
      <w:r>
        <w:rPr>
          <w:rFonts w:hint="eastAsia"/>
        </w:rPr>
        <w:t>随着企业越来越多地使用云上的计算资源和存储资源，传统企业网络的边界越来越模糊，其网络一部分结点和资源在企业内网，一部分结点和资源</w:t>
      </w:r>
      <w:proofErr w:type="gramStart"/>
      <w:r>
        <w:rPr>
          <w:rFonts w:hint="eastAsia"/>
        </w:rPr>
        <w:t>在外网</w:t>
      </w:r>
      <w:proofErr w:type="gramEnd"/>
      <w:r>
        <w:rPr>
          <w:rFonts w:hint="eastAsia"/>
        </w:rPr>
        <w:t>的云上，给传统网络防火墙的部署和安全控制带来了很多困难，从而难以发挥有效的边界防护作用。</w:t>
      </w:r>
    </w:p>
    <w:p w14:paraId="0127043D" w14:textId="77777777" w:rsidR="00A71F17" w:rsidRDefault="00A71F17" w:rsidP="00A71F17"/>
    <w:p w14:paraId="524CF1DE" w14:textId="50DA52D4" w:rsidR="00A71F17" w:rsidRDefault="00A71F17" w:rsidP="00154BEC">
      <w:r>
        <w:rPr>
          <w:rFonts w:hint="eastAsia"/>
        </w:rPr>
        <w:t>第</w:t>
      </w:r>
      <w:r>
        <w:rPr>
          <w:rFonts w:hint="eastAsia"/>
        </w:rPr>
        <w:t>1</w:t>
      </w:r>
      <w:r>
        <w:t>4</w:t>
      </w:r>
      <w:r>
        <w:rPr>
          <w:rFonts w:hint="eastAsia"/>
        </w:rPr>
        <w:t>章作业参考解答</w:t>
      </w:r>
    </w:p>
    <w:p w14:paraId="5A1FD954" w14:textId="77777777" w:rsidR="00A71F17" w:rsidRDefault="00A71F17" w:rsidP="00A71F17">
      <w:r>
        <w:rPr>
          <w:rFonts w:hint="eastAsia"/>
        </w:rPr>
        <w:t>3.</w:t>
      </w:r>
      <w:r>
        <w:t xml:space="preserve"> </w:t>
      </w:r>
      <w:r>
        <w:rPr>
          <w:rFonts w:hint="eastAsia"/>
        </w:rPr>
        <w:t>什么是</w:t>
      </w:r>
      <w:r>
        <w:rPr>
          <w:rFonts w:hint="eastAsia"/>
        </w:rPr>
        <w:t>VPN</w:t>
      </w:r>
      <w:r>
        <w:rPr>
          <w:rFonts w:hint="eastAsia"/>
        </w:rPr>
        <w:t>的隧道（封装技术）？</w:t>
      </w:r>
    </w:p>
    <w:p w14:paraId="12E15B50" w14:textId="77777777" w:rsidR="00A71F17" w:rsidRPr="003C58C4" w:rsidRDefault="00A71F17" w:rsidP="00A71F17">
      <w:r>
        <w:rPr>
          <w:rFonts w:hint="eastAsia"/>
        </w:rPr>
        <w:t>答：</w:t>
      </w:r>
      <w:r>
        <w:rPr>
          <w:rFonts w:hint="eastAsia"/>
        </w:rPr>
        <w:t>V</w:t>
      </w:r>
      <w:r>
        <w:t>PN</w:t>
      </w:r>
      <w:r>
        <w:rPr>
          <w:rFonts w:hint="eastAsia"/>
        </w:rPr>
        <w:t>的隧道是指</w:t>
      </w:r>
      <w:r w:rsidRPr="00691497">
        <w:rPr>
          <w:rFonts w:hint="eastAsia"/>
        </w:rPr>
        <w:t>VPN</w:t>
      </w:r>
      <w:r w:rsidRPr="00691497">
        <w:rPr>
          <w:rFonts w:hint="eastAsia"/>
        </w:rPr>
        <w:t>节点间或</w:t>
      </w:r>
      <w:r w:rsidRPr="00691497">
        <w:rPr>
          <w:rFonts w:hint="eastAsia"/>
        </w:rPr>
        <w:t>VPN</w:t>
      </w:r>
      <w:r w:rsidRPr="00691497">
        <w:rPr>
          <w:rFonts w:hint="eastAsia"/>
        </w:rPr>
        <w:t>节点与用户节点间构建的传</w:t>
      </w:r>
      <w:r>
        <w:rPr>
          <w:rFonts w:hint="eastAsia"/>
        </w:rPr>
        <w:t>输</w:t>
      </w:r>
      <w:r w:rsidRPr="00691497">
        <w:rPr>
          <w:rFonts w:hint="eastAsia"/>
        </w:rPr>
        <w:t>数据的虚拟连接</w:t>
      </w:r>
      <w:r>
        <w:rPr>
          <w:rFonts w:hint="eastAsia"/>
        </w:rPr>
        <w:t>，一般通过隧道协议（如</w:t>
      </w:r>
      <w:r>
        <w:rPr>
          <w:rFonts w:hint="eastAsia"/>
        </w:rPr>
        <w:t>SSL/</w:t>
      </w:r>
      <w:r>
        <w:t>TLS</w:t>
      </w:r>
      <w:r>
        <w:rPr>
          <w:rFonts w:hint="eastAsia"/>
        </w:rPr>
        <w:t>、</w:t>
      </w:r>
      <w:r>
        <w:t>IP</w:t>
      </w:r>
      <w:r>
        <w:rPr>
          <w:rFonts w:hint="eastAsia"/>
        </w:rPr>
        <w:t>Sec</w:t>
      </w:r>
      <w:r>
        <w:rPr>
          <w:rFonts w:hint="eastAsia"/>
        </w:rPr>
        <w:t>、</w:t>
      </w:r>
      <w:r>
        <w:rPr>
          <w:rFonts w:hint="eastAsia"/>
        </w:rPr>
        <w:t>G</w:t>
      </w:r>
      <w:r>
        <w:t>RE</w:t>
      </w:r>
      <w:r>
        <w:rPr>
          <w:rFonts w:hint="eastAsia"/>
        </w:rPr>
        <w:t>、</w:t>
      </w:r>
      <w:r>
        <w:rPr>
          <w:rFonts w:hint="eastAsia"/>
        </w:rPr>
        <w:t>S</w:t>
      </w:r>
      <w:r>
        <w:t>SH</w:t>
      </w:r>
      <w:r>
        <w:rPr>
          <w:rFonts w:hint="eastAsia"/>
        </w:rPr>
        <w:t>等）来构建。在传输用户数据包之前，首先通过加密和鉴别以确保隧道两端之间的传输安全，然后将数据包进行封装，通过隧道在公网上进行安全传输，</w:t>
      </w:r>
      <w:r w:rsidRPr="003C58C4">
        <w:rPr>
          <w:rFonts w:hint="eastAsia"/>
        </w:rPr>
        <w:t>离开隧道后进行解封装</w:t>
      </w:r>
      <w:r>
        <w:rPr>
          <w:rFonts w:hint="eastAsia"/>
        </w:rPr>
        <w:t>。</w:t>
      </w:r>
    </w:p>
    <w:p w14:paraId="6A78BFD6" w14:textId="77777777" w:rsidR="00A71F17" w:rsidRDefault="00A71F17" w:rsidP="00A71F17"/>
    <w:p w14:paraId="3564624A" w14:textId="77777777" w:rsidR="00A71F17" w:rsidRDefault="00A71F17" w:rsidP="00A71F17"/>
    <w:p w14:paraId="671B79C9" w14:textId="77777777" w:rsidR="00A71F17" w:rsidRDefault="00A71F17" w:rsidP="00A71F17">
      <w:r>
        <w:rPr>
          <w:rFonts w:hint="eastAsia"/>
        </w:rPr>
        <w:t>6</w:t>
      </w:r>
      <w:r>
        <w:t>. SSL VPN</w:t>
      </w:r>
      <w:r>
        <w:rPr>
          <w:rFonts w:hint="eastAsia"/>
        </w:rPr>
        <w:t>和</w:t>
      </w:r>
      <w:r>
        <w:rPr>
          <w:rFonts w:hint="eastAsia"/>
        </w:rPr>
        <w:t>IPS</w:t>
      </w:r>
      <w:r>
        <w:t>ec VPN</w:t>
      </w:r>
      <w:r>
        <w:rPr>
          <w:rFonts w:hint="eastAsia"/>
        </w:rPr>
        <w:t>主要有哪些不同（可从应用范围、功能和成本等方面作比较）？哪些情况下适合使用</w:t>
      </w:r>
      <w:r>
        <w:rPr>
          <w:rFonts w:hint="eastAsia"/>
        </w:rPr>
        <w:t>S</w:t>
      </w:r>
      <w:r>
        <w:t>SL VPN</w:t>
      </w:r>
      <w:r>
        <w:rPr>
          <w:rFonts w:hint="eastAsia"/>
        </w:rPr>
        <w:t>？</w:t>
      </w:r>
      <w:r>
        <w:rPr>
          <w:rFonts w:hint="eastAsia"/>
        </w:rPr>
        <w:t>S</w:t>
      </w:r>
      <w:r>
        <w:t>SL VPN</w:t>
      </w:r>
      <w:r>
        <w:rPr>
          <w:rFonts w:hint="eastAsia"/>
        </w:rPr>
        <w:t>如何</w:t>
      </w:r>
      <w:r>
        <w:rPr>
          <w:rFonts w:hint="eastAsia"/>
        </w:rPr>
        <w:t xml:space="preserve"> </w:t>
      </w:r>
      <w:r>
        <w:rPr>
          <w:rFonts w:hint="eastAsia"/>
        </w:rPr>
        <w:t>与</w:t>
      </w:r>
      <w:r>
        <w:rPr>
          <w:rFonts w:hint="eastAsia"/>
        </w:rPr>
        <w:t>IPS</w:t>
      </w:r>
      <w:r>
        <w:t>ec VPN</w:t>
      </w:r>
      <w:r>
        <w:rPr>
          <w:rFonts w:hint="eastAsia"/>
        </w:rPr>
        <w:t>结合作用？</w:t>
      </w:r>
    </w:p>
    <w:p w14:paraId="241C0A1C" w14:textId="77777777" w:rsidR="00A71F17" w:rsidRDefault="00A71F17" w:rsidP="00A71F17">
      <w:r>
        <w:rPr>
          <w:rFonts w:hint="eastAsia"/>
        </w:rPr>
        <w:t>答：</w:t>
      </w:r>
    </w:p>
    <w:p w14:paraId="62BC91D6" w14:textId="77777777" w:rsidR="00A71F17" w:rsidRDefault="00A71F17" w:rsidP="00A71F17">
      <w:r>
        <w:rPr>
          <w:rFonts w:hint="eastAsia"/>
        </w:rPr>
        <w:t>S</w:t>
      </w:r>
      <w:r>
        <w:t>SL VPN</w:t>
      </w:r>
      <w:r>
        <w:rPr>
          <w:rFonts w:hint="eastAsia"/>
        </w:rPr>
        <w:t>与</w:t>
      </w:r>
      <w:r>
        <w:rPr>
          <w:rFonts w:hint="eastAsia"/>
        </w:rPr>
        <w:t>I</w:t>
      </w:r>
      <w:r>
        <w:t>PSec VPN</w:t>
      </w:r>
      <w:r>
        <w:rPr>
          <w:rFonts w:hint="eastAsia"/>
        </w:rPr>
        <w:t>的不同之处如下表所示：</w:t>
      </w:r>
    </w:p>
    <w:p w14:paraId="7733AB63" w14:textId="77777777" w:rsidR="00A71F17" w:rsidRDefault="00A71F17" w:rsidP="00A71F17">
      <w:r w:rsidRPr="00D22495">
        <w:rPr>
          <w:noProof/>
        </w:rPr>
        <w:drawing>
          <wp:inline distT="0" distB="0" distL="0" distR="0" wp14:anchorId="74082146" wp14:editId="76F166D9">
            <wp:extent cx="5615940" cy="3368675"/>
            <wp:effectExtent l="0" t="0" r="3810" b="3175"/>
            <wp:docPr id="18437" name="Picture 7">
              <a:extLst xmlns:a="http://schemas.openxmlformats.org/drawingml/2006/main">
                <a:ext uri="{FF2B5EF4-FFF2-40B4-BE49-F238E27FC236}">
                  <a16:creationId xmlns:a16="http://schemas.microsoft.com/office/drawing/2014/main" id="{5699C887-0E45-4DFF-A9ED-C42A56201A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7">
                      <a:extLst>
                        <a:ext uri="{FF2B5EF4-FFF2-40B4-BE49-F238E27FC236}">
                          <a16:creationId xmlns:a16="http://schemas.microsoft.com/office/drawing/2014/main" id="{5699C887-0E45-4DFF-A9ED-C42A56201A5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3368675"/>
                    </a:xfrm>
                    <a:prstGeom prst="rect">
                      <a:avLst/>
                    </a:prstGeom>
                    <a:noFill/>
                    <a:ln>
                      <a:noFill/>
                    </a:ln>
                    <a:extLst/>
                  </pic:spPr>
                </pic:pic>
              </a:graphicData>
            </a:graphic>
          </wp:inline>
        </w:drawing>
      </w:r>
    </w:p>
    <w:p w14:paraId="1442DD58" w14:textId="77777777" w:rsidR="00A71F17" w:rsidRDefault="00A71F17" w:rsidP="00A71F17">
      <w:r>
        <w:rPr>
          <w:rFonts w:hint="eastAsia"/>
        </w:rPr>
        <w:t xml:space="preserve"> </w:t>
      </w:r>
      <w:r>
        <w:t xml:space="preserve">  </w:t>
      </w:r>
      <w:r>
        <w:rPr>
          <w:rFonts w:hint="eastAsia"/>
        </w:rPr>
        <w:t>下列场景比较适合使用</w:t>
      </w:r>
      <w:r>
        <w:rPr>
          <w:rFonts w:hint="eastAsia"/>
        </w:rPr>
        <w:t>S</w:t>
      </w:r>
      <w:r>
        <w:t>SL VPN</w:t>
      </w:r>
      <w:r>
        <w:rPr>
          <w:rFonts w:hint="eastAsia"/>
        </w:rPr>
        <w:t>：企业需要通过</w:t>
      </w:r>
      <w:r>
        <w:rPr>
          <w:rFonts w:hint="eastAsia"/>
        </w:rPr>
        <w:t>W</w:t>
      </w:r>
      <w:r>
        <w:t>eb</w:t>
      </w:r>
      <w:r>
        <w:rPr>
          <w:rFonts w:hint="eastAsia"/>
        </w:rPr>
        <w:t>远程接入互联网；客户端与目标服务器之间有防火墙或需要进行网络地址转换，允许</w:t>
      </w:r>
      <w:r>
        <w:rPr>
          <w:rFonts w:hint="eastAsia"/>
        </w:rPr>
        <w:t xml:space="preserve"> </w:t>
      </w:r>
      <w:r>
        <w:t>HTTPS</w:t>
      </w:r>
      <w:r>
        <w:rPr>
          <w:rFonts w:hint="eastAsia"/>
        </w:rPr>
        <w:t>数据包通过，但不允许</w:t>
      </w:r>
      <w:r>
        <w:rPr>
          <w:rFonts w:hint="eastAsia"/>
        </w:rPr>
        <w:t>IKE</w:t>
      </w:r>
      <w:r>
        <w:rPr>
          <w:rFonts w:hint="eastAsia"/>
        </w:rPr>
        <w:t>或</w:t>
      </w:r>
      <w:r>
        <w:rPr>
          <w:rFonts w:hint="eastAsia"/>
        </w:rPr>
        <w:t>IP</w:t>
      </w:r>
      <w:r>
        <w:t>Sec</w:t>
      </w:r>
      <w:r>
        <w:rPr>
          <w:rFonts w:hint="eastAsia"/>
        </w:rPr>
        <w:t>包通过；企业无法在远程计算机上安装软件以提供远程访问；需要细粒度访问控制能力的场合。</w:t>
      </w:r>
    </w:p>
    <w:p w14:paraId="64322D7E" w14:textId="77777777" w:rsidR="00A71F17" w:rsidRPr="004A4F77" w:rsidRDefault="00A71F17" w:rsidP="00A71F17">
      <w:r>
        <w:t xml:space="preserve">    </w:t>
      </w:r>
      <w:r>
        <w:rPr>
          <w:rFonts w:hint="eastAsia"/>
        </w:rPr>
        <w:t>一般建议以</w:t>
      </w:r>
      <w:r>
        <w:rPr>
          <w:rFonts w:hint="eastAsia"/>
        </w:rPr>
        <w:t>I</w:t>
      </w:r>
      <w:r>
        <w:t>PS</w:t>
      </w:r>
      <w:r>
        <w:rPr>
          <w:rFonts w:hint="eastAsia"/>
        </w:rPr>
        <w:t>ec</w:t>
      </w:r>
      <w:r>
        <w:t xml:space="preserve"> VPN</w:t>
      </w:r>
      <w:r>
        <w:rPr>
          <w:rFonts w:hint="eastAsia"/>
        </w:rPr>
        <w:t>作为一般远程接入方案和点对点连接方案，辅以</w:t>
      </w:r>
      <w:r>
        <w:rPr>
          <w:rFonts w:hint="eastAsia"/>
        </w:rPr>
        <w:t>S</w:t>
      </w:r>
      <w:r>
        <w:t>SL VPN</w:t>
      </w:r>
      <w:r>
        <w:rPr>
          <w:rFonts w:hint="eastAsia"/>
        </w:rPr>
        <w:t>作为访问</w:t>
      </w:r>
      <w:r>
        <w:rPr>
          <w:rFonts w:hint="eastAsia"/>
        </w:rPr>
        <w:t>W</w:t>
      </w:r>
      <w:r>
        <w:t>eb</w:t>
      </w:r>
      <w:r>
        <w:rPr>
          <w:rFonts w:hint="eastAsia"/>
        </w:rPr>
        <w:t>服务器的远程接入方案，这样既安全又节省成本。</w:t>
      </w:r>
    </w:p>
    <w:p w14:paraId="0F76C2E7" w14:textId="77777777" w:rsidR="00A71F17" w:rsidRPr="00A71F17" w:rsidRDefault="00A71F17" w:rsidP="00154BEC"/>
    <w:p w14:paraId="7688ACAC" w14:textId="2724AE60" w:rsidR="00A71F17" w:rsidRDefault="00A71F17" w:rsidP="00A71F17">
      <w:r>
        <w:rPr>
          <w:rFonts w:hint="eastAsia"/>
        </w:rPr>
        <w:lastRenderedPageBreak/>
        <w:t>第</w:t>
      </w:r>
      <w:r>
        <w:rPr>
          <w:rFonts w:hint="eastAsia"/>
        </w:rPr>
        <w:t>1</w:t>
      </w:r>
      <w:r>
        <w:t>5</w:t>
      </w:r>
      <w:r>
        <w:rPr>
          <w:rFonts w:hint="eastAsia"/>
        </w:rPr>
        <w:t>章作业参考解答</w:t>
      </w:r>
    </w:p>
    <w:p w14:paraId="74554CCD" w14:textId="77777777" w:rsidR="00A71F17" w:rsidRDefault="00A71F17" w:rsidP="00A71F17">
      <w:r w:rsidRPr="006B6A80">
        <w:rPr>
          <w:rFonts w:hint="eastAsia"/>
        </w:rPr>
        <w:t>1</w:t>
      </w:r>
      <w:r w:rsidRPr="006B6A80">
        <w:rPr>
          <w:rFonts w:hint="eastAsia"/>
        </w:rPr>
        <w:t>、有了防火墙，为什么还需要入侵检测？</w:t>
      </w:r>
    </w:p>
    <w:p w14:paraId="07703A4E" w14:textId="77777777" w:rsidR="00A71F17" w:rsidRDefault="00A71F17" w:rsidP="00A71F17">
      <w:r>
        <w:rPr>
          <w:rFonts w:hint="eastAsia"/>
        </w:rPr>
        <w:t>答：</w:t>
      </w:r>
    </w:p>
    <w:p w14:paraId="7779701D" w14:textId="77777777" w:rsidR="00A71F17" w:rsidRDefault="00A71F17" w:rsidP="00A71F17">
      <w:r>
        <w:rPr>
          <w:rFonts w:hint="eastAsia"/>
        </w:rPr>
        <w:t>主要是因为网络防火墙技术有一些不足之处，包括：</w:t>
      </w:r>
      <w:r w:rsidRPr="009D4175">
        <w:rPr>
          <w:rFonts w:hint="eastAsia"/>
        </w:rPr>
        <w:t>第一，入侵者可寻找防火墙背后可能敞开的后门；第二，不能阻止内部攻击；第三，通常不能提供实时的入侵检测能力；第四，不能主动跟踪入侵者；第五，不能对病毒进行有效防护。</w:t>
      </w:r>
      <w:r>
        <w:rPr>
          <w:rFonts w:hint="eastAsia"/>
        </w:rPr>
        <w:t>所以需要入侵检测系统作为防火墙的有效补充，共同构建网络安全保障体系，这种补充主要表现在以下几个方面：</w:t>
      </w:r>
    </w:p>
    <w:p w14:paraId="08CF0811" w14:textId="77777777" w:rsidR="00A71F17" w:rsidRDefault="00A71F17" w:rsidP="00A71F17">
      <w:r>
        <w:rPr>
          <w:rFonts w:hint="eastAsia"/>
        </w:rPr>
        <w:t>1</w:t>
      </w:r>
      <w:r>
        <w:rPr>
          <w:rFonts w:hint="eastAsia"/>
        </w:rPr>
        <w:t>）入侵检测可以发现内部的攻击事件以及合法用户的越权访问行为，而位于网络边界的防火墙对于这些类型的攻击活动无能为力。</w:t>
      </w:r>
    </w:p>
    <w:p w14:paraId="09752DA6" w14:textId="77777777" w:rsidR="00A71F17" w:rsidRDefault="00A71F17" w:rsidP="00A71F17">
      <w:r>
        <w:rPr>
          <w:rFonts w:hint="eastAsia"/>
        </w:rPr>
        <w:t>2</w:t>
      </w:r>
      <w:r>
        <w:rPr>
          <w:rFonts w:hint="eastAsia"/>
        </w:rPr>
        <w:t>）如果防火墙开放的网络服务存在安全漏洞，入侵检测系统可以在网络攻击发生时及时发现并进行告警。</w:t>
      </w:r>
    </w:p>
    <w:p w14:paraId="6F64F8FE" w14:textId="77777777" w:rsidR="00A71F17" w:rsidRDefault="00A71F17" w:rsidP="00A71F17">
      <w:r>
        <w:rPr>
          <w:rFonts w:hint="eastAsia"/>
        </w:rPr>
        <w:t>3</w:t>
      </w:r>
      <w:r>
        <w:rPr>
          <w:rFonts w:hint="eastAsia"/>
        </w:rPr>
        <w:t>）在防火墙配置不完善的条件下，攻击者可能利用配置漏洞穿越防火墙，入侵检测系统能够发现此类攻击行为。</w:t>
      </w:r>
    </w:p>
    <w:p w14:paraId="0FB11140" w14:textId="77777777" w:rsidR="00A71F17" w:rsidRDefault="00A71F17" w:rsidP="00A71F17">
      <w:r>
        <w:rPr>
          <w:rFonts w:hint="eastAsia"/>
        </w:rPr>
        <w:t>4</w:t>
      </w:r>
      <w:r>
        <w:rPr>
          <w:rFonts w:hint="eastAsia"/>
        </w:rPr>
        <w:t>）对于加密的网络通信，防火墙无法检测，但是监视主机活动的入侵检测系统能够发现入侵。</w:t>
      </w:r>
    </w:p>
    <w:p w14:paraId="16EF8A29" w14:textId="77777777" w:rsidR="00A71F17" w:rsidRDefault="00A71F17" w:rsidP="00A71F17">
      <w:r>
        <w:rPr>
          <w:rFonts w:hint="eastAsia"/>
        </w:rPr>
        <w:t>5</w:t>
      </w:r>
      <w:r>
        <w:rPr>
          <w:rFonts w:hint="eastAsia"/>
        </w:rPr>
        <w:t>）入侵检测系统能够有效发现入侵企图。如果防火墙允许外网访问某台主机，当攻击者利用扫描工具对主机实施扫描时，防火墙会直接放行，但是入侵检测系统能够识别此类网络异常并进行告警。</w:t>
      </w:r>
    </w:p>
    <w:p w14:paraId="7E940C6D" w14:textId="77777777" w:rsidR="00A71F17" w:rsidRDefault="00A71F17" w:rsidP="00A71F17">
      <w:r>
        <w:rPr>
          <w:rFonts w:hint="eastAsia"/>
        </w:rPr>
        <w:t>6</w:t>
      </w:r>
      <w:r>
        <w:rPr>
          <w:rFonts w:hint="eastAsia"/>
        </w:rPr>
        <w:t>）入侵检测系统可以提供丰富的审计信息，详细记录网络攻击过程，帮助管理员发现网络中的脆弱点。</w:t>
      </w:r>
    </w:p>
    <w:p w14:paraId="10ADA105" w14:textId="77777777" w:rsidR="00A71F17" w:rsidRPr="00F049CD" w:rsidRDefault="00A71F17" w:rsidP="00A71F17"/>
    <w:p w14:paraId="7006F430" w14:textId="77777777" w:rsidR="00A71F17" w:rsidRDefault="00A71F17" w:rsidP="00A71F17">
      <w:r w:rsidRPr="006B6A80">
        <w:rPr>
          <w:rFonts w:hint="eastAsia"/>
        </w:rPr>
        <w:t>2</w:t>
      </w:r>
      <w:r w:rsidRPr="006B6A80">
        <w:rPr>
          <w:rFonts w:hint="eastAsia"/>
        </w:rPr>
        <w:t>、与入侵检测相比，网络欺骗防御技术有什么优势？</w:t>
      </w:r>
    </w:p>
    <w:p w14:paraId="55D2B831" w14:textId="77777777" w:rsidR="00A71F17" w:rsidRDefault="00A71F17" w:rsidP="00A71F17">
      <w:r>
        <w:rPr>
          <w:rFonts w:hint="eastAsia"/>
        </w:rPr>
        <w:t>答：与传统入侵检测相比，</w:t>
      </w:r>
      <w:r w:rsidRPr="00BD5E59">
        <w:rPr>
          <w:rFonts w:hint="eastAsia"/>
        </w:rPr>
        <w:t>网络欺骗防御</w:t>
      </w:r>
      <w:r>
        <w:rPr>
          <w:rFonts w:hint="eastAsia"/>
        </w:rPr>
        <w:t>检测入侵的主动性更强，</w:t>
      </w:r>
      <w:r w:rsidRPr="00BD5E59">
        <w:rPr>
          <w:rFonts w:hint="eastAsia"/>
        </w:rPr>
        <w:t>采用欺骗技术来</w:t>
      </w:r>
      <w:r>
        <w:rPr>
          <w:rFonts w:hint="eastAsia"/>
        </w:rPr>
        <w:t>迷惑、引诱攻击者进行攻击，同时对攻击者的行为进行严密的监视和控制，因而更能准确地检测一些未知攻击、高水平攻击，并了解攻击的细节</w:t>
      </w:r>
      <w:r w:rsidRPr="00BD5E59">
        <w:rPr>
          <w:rFonts w:hint="eastAsia"/>
        </w:rPr>
        <w:t>，部分解决了传统入侵检测系统的误报和漏报问题，同时还具有防御攻击的能力。</w:t>
      </w:r>
    </w:p>
    <w:p w14:paraId="0FF1193A" w14:textId="77777777" w:rsidR="00A71F17" w:rsidRPr="00BD5E59" w:rsidRDefault="00A71F17" w:rsidP="00A71F17"/>
    <w:p w14:paraId="2F618F5A" w14:textId="77777777" w:rsidR="00A71F17" w:rsidRDefault="00A71F17" w:rsidP="00A71F17">
      <w:r w:rsidRPr="006B6A80">
        <w:rPr>
          <w:rFonts w:hint="eastAsia"/>
        </w:rPr>
        <w:t>3</w:t>
      </w:r>
      <w:r w:rsidRPr="006B6A80">
        <w:rPr>
          <w:rFonts w:hint="eastAsia"/>
        </w:rPr>
        <w:t>、比较分析特征检测与异常检测方法的优缺点。</w:t>
      </w:r>
    </w:p>
    <w:p w14:paraId="4CC53BE6" w14:textId="77777777" w:rsidR="00A71F17" w:rsidRDefault="00A71F17" w:rsidP="00A71F17">
      <w:r>
        <w:rPr>
          <w:rFonts w:hint="eastAsia"/>
        </w:rPr>
        <w:t>答：特征检测方法的基本思路是事先提取出描述各类攻击活动的特征信息，利用攻击特征对指定的数据内容进行监视，一旦发现攻击特征在监视的数据中出现，即判定系统内发生了相应的攻击活动。</w:t>
      </w:r>
    </w:p>
    <w:p w14:paraId="4597B5FB" w14:textId="77777777" w:rsidR="00A71F17" w:rsidRDefault="00A71F17" w:rsidP="00A71F17">
      <w:r>
        <w:rPr>
          <w:rFonts w:hint="eastAsia"/>
        </w:rPr>
        <w:t>异常检测方法首先总结出正常活动的特征，建立相应的行为模式。在入侵检测的过程中，以正常的行为模式为基础进行判定，将当前活动与代表正常的行为模式进行比较，如果当前活动与正常行为模式匹配，则认为活动正常；而如果两者存在显著偏差，则判定出现了攻击。</w:t>
      </w:r>
    </w:p>
    <w:p w14:paraId="682D2656" w14:textId="04A3D51E" w:rsidR="00A71F17" w:rsidRDefault="00A71F17" w:rsidP="00A71F17">
      <w:r>
        <w:rPr>
          <w:rFonts w:hint="eastAsia"/>
        </w:rPr>
        <w:t>特征检测方法只能检测已知攻击，误报率低，无法检测未知攻击，而异常检测方法可以检测未知攻击，但误报率高。</w:t>
      </w:r>
    </w:p>
    <w:p w14:paraId="1C33897C" w14:textId="002E2C9F" w:rsidR="00712915" w:rsidRDefault="00712915" w:rsidP="00A71F17"/>
    <w:p w14:paraId="17CC41BE" w14:textId="5DD4C20D" w:rsidR="00712915" w:rsidRDefault="00712915" w:rsidP="00712915">
      <w:r>
        <w:rPr>
          <w:rFonts w:hint="eastAsia"/>
        </w:rPr>
        <w:t>第</w:t>
      </w:r>
      <w:r>
        <w:rPr>
          <w:rFonts w:hint="eastAsia"/>
        </w:rPr>
        <w:t>1</w:t>
      </w:r>
      <w:r>
        <w:t>7</w:t>
      </w:r>
      <w:r>
        <w:rPr>
          <w:rFonts w:hint="eastAsia"/>
        </w:rPr>
        <w:t>章作业参考解答</w:t>
      </w:r>
    </w:p>
    <w:p w14:paraId="1202C276" w14:textId="77777777" w:rsidR="00712915" w:rsidRDefault="00712915" w:rsidP="00712915">
      <w:r w:rsidRPr="00876113">
        <w:rPr>
          <w:rFonts w:hint="eastAsia"/>
        </w:rPr>
        <w:t>1</w:t>
      </w:r>
      <w:r w:rsidRPr="00876113">
        <w:rPr>
          <w:rFonts w:hint="eastAsia"/>
        </w:rPr>
        <w:t>、简要分析计算机病毒、木马、蠕虫的区别</w:t>
      </w:r>
      <w:r>
        <w:rPr>
          <w:rFonts w:hint="eastAsia"/>
        </w:rPr>
        <w:t>。</w:t>
      </w:r>
    </w:p>
    <w:p w14:paraId="0EEAD155" w14:textId="77777777" w:rsidR="00712915" w:rsidRDefault="00712915" w:rsidP="00712915">
      <w:r>
        <w:rPr>
          <w:rFonts w:hint="eastAsia"/>
        </w:rPr>
        <w:t>答：</w:t>
      </w:r>
    </w:p>
    <w:tbl>
      <w:tblPr>
        <w:tblW w:w="8374"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642"/>
        <w:gridCol w:w="1866"/>
        <w:gridCol w:w="2199"/>
        <w:gridCol w:w="2667"/>
      </w:tblGrid>
      <w:tr w:rsidR="00712915" w:rsidRPr="002B6E1F" w14:paraId="2FB2273A" w14:textId="77777777" w:rsidTr="00E064FA">
        <w:trPr>
          <w:trHeight w:val="20"/>
          <w:jc w:val="center"/>
        </w:trPr>
        <w:tc>
          <w:tcPr>
            <w:tcW w:w="1642" w:type="dxa"/>
            <w:tcMar>
              <w:top w:w="0" w:type="dxa"/>
              <w:left w:w="85" w:type="dxa"/>
              <w:bottom w:w="0" w:type="dxa"/>
              <w:right w:w="85" w:type="dxa"/>
            </w:tcMar>
          </w:tcPr>
          <w:p w14:paraId="616D60A6" w14:textId="77777777" w:rsidR="00712915" w:rsidRPr="002B6E1F" w:rsidRDefault="00712915" w:rsidP="00E064FA">
            <w:pPr>
              <w:pStyle w:val="a4"/>
              <w:jc w:val="center"/>
              <w:rPr>
                <w:rFonts w:ascii="方正黑体简体" w:eastAsia="方正黑体简体"/>
              </w:rPr>
            </w:pPr>
            <w:r w:rsidRPr="002B6E1F">
              <w:rPr>
                <w:rFonts w:ascii="方正黑体简体" w:eastAsia="方正黑体简体" w:hint="eastAsia"/>
              </w:rPr>
              <w:t>比较项目</w:t>
            </w:r>
          </w:p>
        </w:tc>
        <w:tc>
          <w:tcPr>
            <w:tcW w:w="1866" w:type="dxa"/>
            <w:tcMar>
              <w:top w:w="0" w:type="dxa"/>
              <w:left w:w="85" w:type="dxa"/>
              <w:bottom w:w="0" w:type="dxa"/>
              <w:right w:w="85" w:type="dxa"/>
            </w:tcMar>
          </w:tcPr>
          <w:p w14:paraId="3C21B80A" w14:textId="77777777" w:rsidR="00712915" w:rsidRPr="002B6E1F" w:rsidRDefault="00712915" w:rsidP="00E064FA">
            <w:pPr>
              <w:pStyle w:val="a4"/>
              <w:jc w:val="center"/>
              <w:rPr>
                <w:rFonts w:ascii="方正黑体简体" w:eastAsia="方正黑体简体"/>
              </w:rPr>
            </w:pPr>
            <w:r w:rsidRPr="002B6E1F">
              <w:rPr>
                <w:rFonts w:ascii="方正黑体简体" w:eastAsia="方正黑体简体" w:hint="eastAsia"/>
                <w:bCs/>
              </w:rPr>
              <w:t>病毒</w:t>
            </w:r>
          </w:p>
        </w:tc>
        <w:tc>
          <w:tcPr>
            <w:tcW w:w="2199" w:type="dxa"/>
            <w:tcMar>
              <w:top w:w="0" w:type="dxa"/>
              <w:left w:w="85" w:type="dxa"/>
              <w:bottom w:w="0" w:type="dxa"/>
              <w:right w:w="85" w:type="dxa"/>
            </w:tcMar>
          </w:tcPr>
          <w:p w14:paraId="749E3B82" w14:textId="77777777" w:rsidR="00712915" w:rsidRPr="002B6E1F" w:rsidRDefault="00712915" w:rsidP="00E064FA">
            <w:pPr>
              <w:pStyle w:val="a4"/>
              <w:jc w:val="center"/>
              <w:rPr>
                <w:rFonts w:ascii="方正黑体简体" w:eastAsia="方正黑体简体"/>
              </w:rPr>
            </w:pPr>
            <w:r w:rsidRPr="002B6E1F">
              <w:rPr>
                <w:rFonts w:ascii="方正黑体简体" w:eastAsia="方正黑体简体" w:hint="eastAsia"/>
                <w:bCs/>
              </w:rPr>
              <w:t>蠕虫</w:t>
            </w:r>
          </w:p>
        </w:tc>
        <w:tc>
          <w:tcPr>
            <w:tcW w:w="2667" w:type="dxa"/>
            <w:tcMar>
              <w:left w:w="85" w:type="dxa"/>
              <w:right w:w="85" w:type="dxa"/>
            </w:tcMar>
          </w:tcPr>
          <w:p w14:paraId="755DEF4C" w14:textId="77777777" w:rsidR="00712915" w:rsidRPr="002B6E1F" w:rsidRDefault="00712915" w:rsidP="00E064FA">
            <w:pPr>
              <w:pStyle w:val="a4"/>
              <w:jc w:val="center"/>
              <w:rPr>
                <w:rFonts w:ascii="方正黑体简体" w:eastAsia="方正黑体简体"/>
                <w:bCs/>
              </w:rPr>
            </w:pPr>
            <w:r w:rsidRPr="002B6E1F">
              <w:rPr>
                <w:rFonts w:ascii="方正黑体简体" w:eastAsia="方正黑体简体" w:hint="eastAsia"/>
                <w:bCs/>
              </w:rPr>
              <w:t>木马</w:t>
            </w:r>
          </w:p>
        </w:tc>
      </w:tr>
      <w:tr w:rsidR="00712915" w:rsidRPr="002B6E1F" w14:paraId="2A83EE66" w14:textId="77777777" w:rsidTr="00E064FA">
        <w:trPr>
          <w:trHeight w:val="20"/>
          <w:jc w:val="center"/>
        </w:trPr>
        <w:tc>
          <w:tcPr>
            <w:tcW w:w="1642" w:type="dxa"/>
            <w:tcMar>
              <w:top w:w="0" w:type="dxa"/>
              <w:left w:w="85" w:type="dxa"/>
              <w:bottom w:w="0" w:type="dxa"/>
              <w:right w:w="85" w:type="dxa"/>
            </w:tcMar>
          </w:tcPr>
          <w:p w14:paraId="6097B635" w14:textId="77777777" w:rsidR="00712915" w:rsidRPr="002B6E1F" w:rsidRDefault="00712915" w:rsidP="00E064FA">
            <w:pPr>
              <w:pStyle w:val="a4"/>
            </w:pPr>
            <w:r w:rsidRPr="002B6E1F">
              <w:rPr>
                <w:rFonts w:hint="eastAsia"/>
                <w:bCs/>
              </w:rPr>
              <w:t>存在形式</w:t>
            </w:r>
          </w:p>
        </w:tc>
        <w:tc>
          <w:tcPr>
            <w:tcW w:w="1866" w:type="dxa"/>
            <w:tcMar>
              <w:top w:w="0" w:type="dxa"/>
              <w:left w:w="85" w:type="dxa"/>
              <w:bottom w:w="0" w:type="dxa"/>
              <w:right w:w="85" w:type="dxa"/>
            </w:tcMar>
          </w:tcPr>
          <w:p w14:paraId="3735FCCD" w14:textId="77777777" w:rsidR="00712915" w:rsidRPr="002B6E1F" w:rsidRDefault="00712915" w:rsidP="00E064FA">
            <w:pPr>
              <w:pStyle w:val="a4"/>
            </w:pPr>
            <w:r w:rsidRPr="002B6E1F">
              <w:rPr>
                <w:rFonts w:hint="eastAsia"/>
              </w:rPr>
              <w:t>代码片段</w:t>
            </w:r>
          </w:p>
        </w:tc>
        <w:tc>
          <w:tcPr>
            <w:tcW w:w="2199" w:type="dxa"/>
            <w:tcMar>
              <w:top w:w="0" w:type="dxa"/>
              <w:left w:w="85" w:type="dxa"/>
              <w:bottom w:w="0" w:type="dxa"/>
              <w:right w:w="85" w:type="dxa"/>
            </w:tcMar>
          </w:tcPr>
          <w:p w14:paraId="2D300D61" w14:textId="77777777" w:rsidR="00712915" w:rsidRPr="002B6E1F" w:rsidRDefault="00712915" w:rsidP="00E064FA">
            <w:pPr>
              <w:pStyle w:val="a4"/>
            </w:pPr>
            <w:r w:rsidRPr="002B6E1F">
              <w:rPr>
                <w:rFonts w:hint="eastAsia"/>
              </w:rPr>
              <w:t>独立个体</w:t>
            </w:r>
          </w:p>
        </w:tc>
        <w:tc>
          <w:tcPr>
            <w:tcW w:w="2667" w:type="dxa"/>
            <w:tcMar>
              <w:left w:w="85" w:type="dxa"/>
              <w:right w:w="85" w:type="dxa"/>
            </w:tcMar>
          </w:tcPr>
          <w:p w14:paraId="277E11F7" w14:textId="77777777" w:rsidR="00712915" w:rsidRPr="002B6E1F" w:rsidRDefault="00712915" w:rsidP="00E064FA">
            <w:pPr>
              <w:pStyle w:val="a4"/>
            </w:pPr>
            <w:r w:rsidRPr="002B6E1F">
              <w:rPr>
                <w:rFonts w:hint="eastAsia"/>
              </w:rPr>
              <w:t>独立个体</w:t>
            </w:r>
          </w:p>
        </w:tc>
      </w:tr>
      <w:tr w:rsidR="00712915" w:rsidRPr="002B6E1F" w14:paraId="1C66B159" w14:textId="77777777" w:rsidTr="00E064FA">
        <w:trPr>
          <w:trHeight w:val="20"/>
          <w:jc w:val="center"/>
        </w:trPr>
        <w:tc>
          <w:tcPr>
            <w:tcW w:w="1642" w:type="dxa"/>
            <w:tcMar>
              <w:top w:w="0" w:type="dxa"/>
              <w:left w:w="85" w:type="dxa"/>
              <w:bottom w:w="0" w:type="dxa"/>
              <w:right w:w="85" w:type="dxa"/>
            </w:tcMar>
          </w:tcPr>
          <w:p w14:paraId="225D8557" w14:textId="77777777" w:rsidR="00712915" w:rsidRPr="002B6E1F" w:rsidRDefault="00712915" w:rsidP="00E064FA">
            <w:pPr>
              <w:pStyle w:val="a4"/>
            </w:pPr>
            <w:r w:rsidRPr="002B6E1F">
              <w:rPr>
                <w:rFonts w:hint="eastAsia"/>
                <w:bCs/>
              </w:rPr>
              <w:t>复制机制</w:t>
            </w:r>
          </w:p>
        </w:tc>
        <w:tc>
          <w:tcPr>
            <w:tcW w:w="1866" w:type="dxa"/>
            <w:tcMar>
              <w:top w:w="0" w:type="dxa"/>
              <w:left w:w="85" w:type="dxa"/>
              <w:bottom w:w="0" w:type="dxa"/>
              <w:right w:w="85" w:type="dxa"/>
            </w:tcMar>
          </w:tcPr>
          <w:p w14:paraId="78D11C9D" w14:textId="77777777" w:rsidR="00712915" w:rsidRPr="002B6E1F" w:rsidRDefault="00712915" w:rsidP="00E064FA">
            <w:pPr>
              <w:pStyle w:val="a4"/>
            </w:pPr>
            <w:r w:rsidRPr="002B6E1F">
              <w:rPr>
                <w:rFonts w:hint="eastAsia"/>
              </w:rPr>
              <w:t>插入宿主程序</w:t>
            </w:r>
          </w:p>
        </w:tc>
        <w:tc>
          <w:tcPr>
            <w:tcW w:w="2199" w:type="dxa"/>
            <w:tcMar>
              <w:top w:w="0" w:type="dxa"/>
              <w:left w:w="85" w:type="dxa"/>
              <w:bottom w:w="0" w:type="dxa"/>
              <w:right w:w="85" w:type="dxa"/>
            </w:tcMar>
          </w:tcPr>
          <w:p w14:paraId="0943B437" w14:textId="77777777" w:rsidR="00712915" w:rsidRPr="002B6E1F" w:rsidRDefault="00712915" w:rsidP="00E064FA">
            <w:pPr>
              <w:pStyle w:val="a4"/>
            </w:pPr>
            <w:r w:rsidRPr="002B6E1F">
              <w:rPr>
                <w:rFonts w:hint="eastAsia"/>
              </w:rPr>
              <w:t>自身的</w:t>
            </w:r>
            <w:r>
              <w:rPr>
                <w:rFonts w:hint="eastAsia"/>
              </w:rPr>
              <w:t>复制</w:t>
            </w:r>
          </w:p>
        </w:tc>
        <w:tc>
          <w:tcPr>
            <w:tcW w:w="2667" w:type="dxa"/>
            <w:tcMar>
              <w:left w:w="85" w:type="dxa"/>
              <w:right w:w="85" w:type="dxa"/>
            </w:tcMar>
          </w:tcPr>
          <w:p w14:paraId="05655B28" w14:textId="77777777" w:rsidR="00712915" w:rsidRPr="002B6E1F" w:rsidRDefault="00712915" w:rsidP="00E064FA">
            <w:pPr>
              <w:pStyle w:val="a4"/>
            </w:pPr>
            <w:r w:rsidRPr="002B6E1F">
              <w:rPr>
                <w:rFonts w:hint="eastAsia"/>
              </w:rPr>
              <w:t>自身的</w:t>
            </w:r>
            <w:r>
              <w:rPr>
                <w:rFonts w:hint="eastAsia"/>
              </w:rPr>
              <w:t>复制</w:t>
            </w:r>
          </w:p>
        </w:tc>
      </w:tr>
      <w:tr w:rsidR="00712915" w:rsidRPr="002B6E1F" w14:paraId="3419936A" w14:textId="77777777" w:rsidTr="00E064FA">
        <w:trPr>
          <w:trHeight w:val="20"/>
          <w:jc w:val="center"/>
        </w:trPr>
        <w:tc>
          <w:tcPr>
            <w:tcW w:w="1642" w:type="dxa"/>
            <w:tcMar>
              <w:top w:w="0" w:type="dxa"/>
              <w:left w:w="85" w:type="dxa"/>
              <w:bottom w:w="0" w:type="dxa"/>
              <w:right w:w="85" w:type="dxa"/>
            </w:tcMar>
          </w:tcPr>
          <w:p w14:paraId="2AAE766E" w14:textId="77777777" w:rsidR="00712915" w:rsidRPr="002B6E1F" w:rsidRDefault="00712915" w:rsidP="00E064FA">
            <w:pPr>
              <w:pStyle w:val="a4"/>
            </w:pPr>
            <w:r w:rsidRPr="002B6E1F">
              <w:rPr>
                <w:rFonts w:hint="eastAsia"/>
                <w:bCs/>
              </w:rPr>
              <w:t>传染机制</w:t>
            </w:r>
          </w:p>
        </w:tc>
        <w:tc>
          <w:tcPr>
            <w:tcW w:w="1866" w:type="dxa"/>
            <w:tcMar>
              <w:top w:w="0" w:type="dxa"/>
              <w:left w:w="85" w:type="dxa"/>
              <w:bottom w:w="0" w:type="dxa"/>
              <w:right w:w="85" w:type="dxa"/>
            </w:tcMar>
          </w:tcPr>
          <w:p w14:paraId="02021E4D" w14:textId="77777777" w:rsidR="00712915" w:rsidRPr="002B6E1F" w:rsidRDefault="00712915" w:rsidP="00E064FA">
            <w:pPr>
              <w:pStyle w:val="a4"/>
            </w:pPr>
            <w:r w:rsidRPr="002B6E1F">
              <w:rPr>
                <w:rFonts w:hint="eastAsia"/>
              </w:rPr>
              <w:t>宿主的运行</w:t>
            </w:r>
          </w:p>
        </w:tc>
        <w:tc>
          <w:tcPr>
            <w:tcW w:w="2199" w:type="dxa"/>
            <w:tcMar>
              <w:top w:w="0" w:type="dxa"/>
              <w:left w:w="85" w:type="dxa"/>
              <w:bottom w:w="0" w:type="dxa"/>
              <w:right w:w="85" w:type="dxa"/>
            </w:tcMar>
          </w:tcPr>
          <w:p w14:paraId="26511643" w14:textId="77777777" w:rsidR="00712915" w:rsidRPr="002B6E1F" w:rsidRDefault="00712915" w:rsidP="00E064FA">
            <w:pPr>
              <w:pStyle w:val="a4"/>
            </w:pPr>
            <w:r w:rsidRPr="002B6E1F">
              <w:rPr>
                <w:rFonts w:hint="eastAsia"/>
              </w:rPr>
              <w:t>系统存在的网络安全漏洞</w:t>
            </w:r>
          </w:p>
        </w:tc>
        <w:tc>
          <w:tcPr>
            <w:tcW w:w="2667" w:type="dxa"/>
            <w:tcMar>
              <w:left w:w="85" w:type="dxa"/>
              <w:right w:w="85" w:type="dxa"/>
            </w:tcMar>
          </w:tcPr>
          <w:p w14:paraId="0FCFDB37" w14:textId="77777777" w:rsidR="00712915" w:rsidRPr="002B6E1F" w:rsidRDefault="00712915" w:rsidP="00E064FA">
            <w:pPr>
              <w:pStyle w:val="a4"/>
            </w:pPr>
            <w:r w:rsidRPr="002B6E1F">
              <w:rPr>
                <w:rFonts w:hint="eastAsia"/>
              </w:rPr>
              <w:t>主动或被动植入目标计算机</w:t>
            </w:r>
          </w:p>
        </w:tc>
      </w:tr>
      <w:tr w:rsidR="00712915" w:rsidRPr="002B6E1F" w14:paraId="64E3ECA6" w14:textId="77777777" w:rsidTr="00E064FA">
        <w:trPr>
          <w:trHeight w:val="20"/>
          <w:jc w:val="center"/>
        </w:trPr>
        <w:tc>
          <w:tcPr>
            <w:tcW w:w="1642" w:type="dxa"/>
            <w:tcMar>
              <w:top w:w="0" w:type="dxa"/>
              <w:left w:w="85" w:type="dxa"/>
              <w:bottom w:w="0" w:type="dxa"/>
              <w:right w:w="85" w:type="dxa"/>
            </w:tcMar>
          </w:tcPr>
          <w:p w14:paraId="54391975" w14:textId="77777777" w:rsidR="00712915" w:rsidRPr="002B6E1F" w:rsidRDefault="00712915" w:rsidP="00E064FA">
            <w:pPr>
              <w:pStyle w:val="a4"/>
            </w:pPr>
            <w:r w:rsidRPr="002B6E1F">
              <w:rPr>
                <w:rFonts w:hint="eastAsia"/>
                <w:bCs/>
              </w:rPr>
              <w:lastRenderedPageBreak/>
              <w:t>攻击目标</w:t>
            </w:r>
          </w:p>
        </w:tc>
        <w:tc>
          <w:tcPr>
            <w:tcW w:w="1866" w:type="dxa"/>
            <w:tcMar>
              <w:top w:w="0" w:type="dxa"/>
              <w:left w:w="85" w:type="dxa"/>
              <w:bottom w:w="0" w:type="dxa"/>
              <w:right w:w="85" w:type="dxa"/>
            </w:tcMar>
          </w:tcPr>
          <w:p w14:paraId="2D927014" w14:textId="77777777" w:rsidR="00712915" w:rsidRPr="002B6E1F" w:rsidRDefault="00712915" w:rsidP="00E064FA">
            <w:pPr>
              <w:pStyle w:val="a4"/>
            </w:pPr>
            <w:r w:rsidRPr="002B6E1F">
              <w:rPr>
                <w:rFonts w:hint="eastAsia"/>
              </w:rPr>
              <w:t>本地文件</w:t>
            </w:r>
          </w:p>
        </w:tc>
        <w:tc>
          <w:tcPr>
            <w:tcW w:w="2199" w:type="dxa"/>
            <w:tcMar>
              <w:top w:w="0" w:type="dxa"/>
              <w:left w:w="85" w:type="dxa"/>
              <w:bottom w:w="0" w:type="dxa"/>
              <w:right w:w="85" w:type="dxa"/>
            </w:tcMar>
          </w:tcPr>
          <w:p w14:paraId="65E2692F" w14:textId="77777777" w:rsidR="00712915" w:rsidRPr="002B6E1F" w:rsidRDefault="00712915" w:rsidP="00E064FA">
            <w:pPr>
              <w:pStyle w:val="a4"/>
            </w:pPr>
            <w:r w:rsidRPr="002B6E1F">
              <w:rPr>
                <w:rFonts w:hint="eastAsia"/>
              </w:rPr>
              <w:t>网络上的计算机</w:t>
            </w:r>
          </w:p>
        </w:tc>
        <w:tc>
          <w:tcPr>
            <w:tcW w:w="2667" w:type="dxa"/>
            <w:tcMar>
              <w:left w:w="85" w:type="dxa"/>
              <w:right w:w="85" w:type="dxa"/>
            </w:tcMar>
          </w:tcPr>
          <w:p w14:paraId="39EA1993" w14:textId="77777777" w:rsidR="00712915" w:rsidRPr="002B6E1F" w:rsidRDefault="00712915" w:rsidP="00E064FA">
            <w:pPr>
              <w:pStyle w:val="a4"/>
            </w:pPr>
            <w:r w:rsidRPr="002B6E1F">
              <w:rPr>
                <w:rFonts w:hint="eastAsia"/>
              </w:rPr>
              <w:t>本地文件和系统、网络上的计算机</w:t>
            </w:r>
          </w:p>
        </w:tc>
      </w:tr>
      <w:tr w:rsidR="00712915" w:rsidRPr="002B6E1F" w14:paraId="163F0062" w14:textId="77777777" w:rsidTr="00E064FA">
        <w:trPr>
          <w:trHeight w:val="20"/>
          <w:jc w:val="center"/>
        </w:trPr>
        <w:tc>
          <w:tcPr>
            <w:tcW w:w="1642" w:type="dxa"/>
            <w:tcMar>
              <w:top w:w="0" w:type="dxa"/>
              <w:left w:w="85" w:type="dxa"/>
              <w:bottom w:w="0" w:type="dxa"/>
              <w:right w:w="85" w:type="dxa"/>
            </w:tcMar>
          </w:tcPr>
          <w:p w14:paraId="16FA8AC0" w14:textId="77777777" w:rsidR="00712915" w:rsidRPr="002B6E1F" w:rsidRDefault="00712915" w:rsidP="00E064FA">
            <w:pPr>
              <w:pStyle w:val="a4"/>
            </w:pPr>
            <w:r w:rsidRPr="002B6E1F">
              <w:rPr>
                <w:rFonts w:hint="eastAsia"/>
                <w:bCs/>
              </w:rPr>
              <w:t>计算机使用者角色</w:t>
            </w:r>
          </w:p>
        </w:tc>
        <w:tc>
          <w:tcPr>
            <w:tcW w:w="1866" w:type="dxa"/>
            <w:tcMar>
              <w:top w:w="0" w:type="dxa"/>
              <w:left w:w="85" w:type="dxa"/>
              <w:bottom w:w="0" w:type="dxa"/>
              <w:right w:w="85" w:type="dxa"/>
            </w:tcMar>
          </w:tcPr>
          <w:p w14:paraId="24A9B78D" w14:textId="77777777" w:rsidR="00712915" w:rsidRPr="002B6E1F" w:rsidRDefault="00712915" w:rsidP="00E064FA">
            <w:pPr>
              <w:pStyle w:val="a4"/>
            </w:pPr>
            <w:r w:rsidRPr="002B6E1F">
              <w:rPr>
                <w:rFonts w:hint="eastAsia"/>
              </w:rPr>
              <w:t>病毒传播的关键环节</w:t>
            </w:r>
          </w:p>
        </w:tc>
        <w:tc>
          <w:tcPr>
            <w:tcW w:w="2199" w:type="dxa"/>
            <w:tcMar>
              <w:top w:w="0" w:type="dxa"/>
              <w:left w:w="85" w:type="dxa"/>
              <w:bottom w:w="0" w:type="dxa"/>
              <w:right w:w="85" w:type="dxa"/>
            </w:tcMar>
          </w:tcPr>
          <w:p w14:paraId="1DF360DC" w14:textId="77777777" w:rsidR="00712915" w:rsidRPr="002B6E1F" w:rsidRDefault="00712915" w:rsidP="00E064FA">
            <w:pPr>
              <w:pStyle w:val="a4"/>
            </w:pPr>
            <w:r w:rsidRPr="002B6E1F">
              <w:rPr>
                <w:rFonts w:hint="eastAsia"/>
              </w:rPr>
              <w:t>无关（通过程序自身）</w:t>
            </w:r>
          </w:p>
        </w:tc>
        <w:tc>
          <w:tcPr>
            <w:tcW w:w="2667" w:type="dxa"/>
            <w:tcMar>
              <w:left w:w="85" w:type="dxa"/>
              <w:right w:w="85" w:type="dxa"/>
            </w:tcMar>
          </w:tcPr>
          <w:p w14:paraId="1CD79A16" w14:textId="77777777" w:rsidR="00712915" w:rsidRPr="002B6E1F" w:rsidRDefault="00712915" w:rsidP="00E064FA">
            <w:pPr>
              <w:pStyle w:val="a4"/>
            </w:pPr>
            <w:r w:rsidRPr="002B6E1F">
              <w:rPr>
                <w:rFonts w:hint="eastAsia"/>
              </w:rPr>
              <w:t>木马传播的关键环节</w:t>
            </w:r>
          </w:p>
        </w:tc>
      </w:tr>
      <w:tr w:rsidR="00712915" w:rsidRPr="002B6E1F" w14:paraId="0E06835B" w14:textId="77777777" w:rsidTr="00E064FA">
        <w:trPr>
          <w:trHeight w:val="20"/>
          <w:jc w:val="center"/>
        </w:trPr>
        <w:tc>
          <w:tcPr>
            <w:tcW w:w="1642" w:type="dxa"/>
            <w:tcMar>
              <w:top w:w="0" w:type="dxa"/>
              <w:left w:w="85" w:type="dxa"/>
              <w:bottom w:w="0" w:type="dxa"/>
              <w:right w:w="85" w:type="dxa"/>
            </w:tcMar>
          </w:tcPr>
          <w:p w14:paraId="09FE6089" w14:textId="77777777" w:rsidR="00712915" w:rsidRPr="002B6E1F" w:rsidRDefault="00712915" w:rsidP="00E064FA">
            <w:pPr>
              <w:pStyle w:val="a4"/>
              <w:rPr>
                <w:bCs/>
              </w:rPr>
            </w:pPr>
            <w:r w:rsidRPr="002B6E1F">
              <w:rPr>
                <w:rFonts w:hint="eastAsia"/>
                <w:bCs/>
              </w:rPr>
              <w:t>防治措施</w:t>
            </w:r>
          </w:p>
        </w:tc>
        <w:tc>
          <w:tcPr>
            <w:tcW w:w="1866" w:type="dxa"/>
            <w:tcMar>
              <w:top w:w="0" w:type="dxa"/>
              <w:left w:w="85" w:type="dxa"/>
              <w:bottom w:w="0" w:type="dxa"/>
              <w:right w:w="85" w:type="dxa"/>
            </w:tcMar>
          </w:tcPr>
          <w:p w14:paraId="7ECA0C55" w14:textId="77777777" w:rsidR="00712915" w:rsidRPr="002B6E1F" w:rsidRDefault="00712915" w:rsidP="00E064FA">
            <w:pPr>
              <w:pStyle w:val="a4"/>
              <w:rPr>
                <w:bCs/>
              </w:rPr>
            </w:pPr>
            <w:r w:rsidRPr="002B6E1F">
              <w:rPr>
                <w:rFonts w:hint="eastAsia"/>
                <w:bCs/>
              </w:rPr>
              <w:t>从宿主文件中清除</w:t>
            </w:r>
          </w:p>
        </w:tc>
        <w:tc>
          <w:tcPr>
            <w:tcW w:w="2199" w:type="dxa"/>
            <w:tcMar>
              <w:top w:w="0" w:type="dxa"/>
              <w:left w:w="85" w:type="dxa"/>
              <w:bottom w:w="0" w:type="dxa"/>
              <w:right w:w="85" w:type="dxa"/>
            </w:tcMar>
          </w:tcPr>
          <w:p w14:paraId="28480B4C" w14:textId="77777777" w:rsidR="00712915" w:rsidRPr="002B6E1F" w:rsidRDefault="00712915" w:rsidP="00E064FA">
            <w:pPr>
              <w:pStyle w:val="a4"/>
              <w:rPr>
                <w:bCs/>
              </w:rPr>
            </w:pPr>
            <w:r w:rsidRPr="002B6E1F">
              <w:rPr>
                <w:rFonts w:hint="eastAsia"/>
                <w:bCs/>
              </w:rPr>
              <w:t>为系统打补丁（</w:t>
            </w:r>
            <w:r w:rsidRPr="002B6E1F">
              <w:rPr>
                <w:bCs/>
              </w:rPr>
              <w:t>Patch</w:t>
            </w:r>
            <w:r w:rsidRPr="002B6E1F">
              <w:rPr>
                <w:rFonts w:hint="eastAsia"/>
                <w:bCs/>
              </w:rPr>
              <w:t>）</w:t>
            </w:r>
          </w:p>
        </w:tc>
        <w:tc>
          <w:tcPr>
            <w:tcW w:w="2667" w:type="dxa"/>
            <w:tcMar>
              <w:left w:w="85" w:type="dxa"/>
              <w:right w:w="85" w:type="dxa"/>
            </w:tcMar>
          </w:tcPr>
          <w:p w14:paraId="6EE6242B" w14:textId="77777777" w:rsidR="00712915" w:rsidRPr="002B6E1F" w:rsidRDefault="00712915" w:rsidP="00E064FA">
            <w:pPr>
              <w:pStyle w:val="a4"/>
              <w:rPr>
                <w:bCs/>
              </w:rPr>
            </w:pPr>
            <w:r w:rsidRPr="002B6E1F">
              <w:rPr>
                <w:rFonts w:hint="eastAsia"/>
                <w:bCs/>
              </w:rPr>
              <w:t>停止并删除木马服务程序</w:t>
            </w:r>
          </w:p>
        </w:tc>
      </w:tr>
    </w:tbl>
    <w:p w14:paraId="2AE9E5BE" w14:textId="77777777" w:rsidR="00712915" w:rsidRPr="00876113" w:rsidRDefault="00712915" w:rsidP="00712915"/>
    <w:p w14:paraId="6A1F7FE4" w14:textId="77777777" w:rsidR="00712915" w:rsidRDefault="00712915" w:rsidP="00712915">
      <w:r w:rsidRPr="00876113">
        <w:rPr>
          <w:rFonts w:hint="eastAsia"/>
        </w:rPr>
        <w:t>2</w:t>
      </w:r>
      <w:r w:rsidRPr="00876113">
        <w:rPr>
          <w:rFonts w:hint="eastAsia"/>
        </w:rPr>
        <w:t>、为了提高隐蔽性，木马有哪些隐藏技术？</w:t>
      </w:r>
    </w:p>
    <w:p w14:paraId="557A2DCF" w14:textId="77777777" w:rsidR="00712915" w:rsidRDefault="00712915" w:rsidP="00712915">
      <w:r>
        <w:rPr>
          <w:rFonts w:hint="eastAsia"/>
        </w:rPr>
        <w:t>答：主要有存储隐藏、进程隐藏和通信隐藏。</w:t>
      </w:r>
    </w:p>
    <w:p w14:paraId="4B3C5230" w14:textId="77777777" w:rsidR="00712915" w:rsidRDefault="00712915" w:rsidP="00712915">
      <w:r>
        <w:rPr>
          <w:rFonts w:hint="eastAsia"/>
        </w:rPr>
        <w:t>木马在存储时的</w:t>
      </w:r>
      <w:r w:rsidRPr="00605558">
        <w:rPr>
          <w:rFonts w:hint="eastAsia"/>
        </w:rPr>
        <w:t>隐藏</w:t>
      </w:r>
      <w:r>
        <w:rPr>
          <w:rFonts w:hint="eastAsia"/>
        </w:rPr>
        <w:t>技术主要有：</w:t>
      </w:r>
    </w:p>
    <w:p w14:paraId="6429DC2B" w14:textId="77777777" w:rsidR="00712915" w:rsidRDefault="00712915" w:rsidP="00712915">
      <w:r>
        <w:t>1</w:t>
      </w:r>
      <w:r>
        <w:rPr>
          <w:rFonts w:hint="eastAsia"/>
        </w:rPr>
        <w:t>）</w:t>
      </w:r>
      <w:r w:rsidRPr="00605558">
        <w:rPr>
          <w:rFonts w:hint="eastAsia"/>
        </w:rPr>
        <w:t>已知文件类型的扩展名</w:t>
      </w:r>
      <w:r>
        <w:rPr>
          <w:rFonts w:hint="eastAsia"/>
        </w:rPr>
        <w:t>。</w:t>
      </w:r>
    </w:p>
    <w:p w14:paraId="34F04A91" w14:textId="77777777" w:rsidR="00712915" w:rsidRDefault="00712915" w:rsidP="00712915">
      <w:r>
        <w:t>2</w:t>
      </w:r>
      <w:r>
        <w:rPr>
          <w:rFonts w:hint="eastAsia"/>
        </w:rPr>
        <w:t>）</w:t>
      </w:r>
      <w:r w:rsidRPr="00605558">
        <w:rPr>
          <w:rFonts w:hint="eastAsia"/>
        </w:rPr>
        <w:t>利用文件的“隐藏”属性进行隐藏</w:t>
      </w:r>
      <w:r>
        <w:rPr>
          <w:rFonts w:hint="eastAsia"/>
        </w:rPr>
        <w:t>。</w:t>
      </w:r>
    </w:p>
    <w:p w14:paraId="01697A91" w14:textId="77777777" w:rsidR="00712915" w:rsidRDefault="00712915" w:rsidP="00712915">
      <w:r>
        <w:t>3</w:t>
      </w:r>
      <w:r>
        <w:rPr>
          <w:rFonts w:hint="eastAsia"/>
        </w:rPr>
        <w:t>）</w:t>
      </w:r>
      <w:r w:rsidRPr="00605558">
        <w:rPr>
          <w:rFonts w:hint="eastAsia"/>
        </w:rPr>
        <w:t>木马可以利用系统中的一些特定文件夹（如回收站、控制面板等）实现自身的隐藏。</w:t>
      </w:r>
    </w:p>
    <w:p w14:paraId="468FB0A4" w14:textId="77777777" w:rsidR="00712915" w:rsidRDefault="00712915" w:rsidP="00712915">
      <w:r>
        <w:rPr>
          <w:rFonts w:hint="eastAsia"/>
        </w:rPr>
        <w:t>木马的进程隐藏技术主要有：</w:t>
      </w:r>
    </w:p>
    <w:p w14:paraId="1178649D" w14:textId="77777777" w:rsidR="00712915" w:rsidRDefault="00712915" w:rsidP="00712915">
      <w:r>
        <w:rPr>
          <w:rFonts w:hint="eastAsia"/>
        </w:rPr>
        <w:t>1</w:t>
      </w:r>
      <w:r>
        <w:rPr>
          <w:rFonts w:hint="eastAsia"/>
        </w:rPr>
        <w:t>）进程列表欺骗（在任务栏中隐藏或在任务管理器中隐藏）。</w:t>
      </w:r>
    </w:p>
    <w:p w14:paraId="52B8A297" w14:textId="77777777" w:rsidR="00712915" w:rsidRDefault="00712915" w:rsidP="00712915">
      <w:r>
        <w:rPr>
          <w:rFonts w:hint="eastAsia"/>
        </w:rPr>
        <w:t>2</w:t>
      </w:r>
      <w:r>
        <w:rPr>
          <w:rFonts w:hint="eastAsia"/>
        </w:rPr>
        <w:t>）不使用进程，包括：</w:t>
      </w:r>
      <w:r>
        <w:rPr>
          <w:rFonts w:hint="eastAsia"/>
        </w:rPr>
        <w:t>Rundll32 xxx.dll</w:t>
      </w:r>
      <w:r>
        <w:rPr>
          <w:rFonts w:hint="eastAsia"/>
        </w:rPr>
        <w:t>方式；特</w:t>
      </w:r>
      <w:proofErr w:type="gramStart"/>
      <w:r>
        <w:rPr>
          <w:rFonts w:hint="eastAsia"/>
        </w:rPr>
        <w:t>洛</w:t>
      </w:r>
      <w:proofErr w:type="gramEnd"/>
      <w:r>
        <w:rPr>
          <w:rFonts w:hint="eastAsia"/>
        </w:rPr>
        <w:t>伊</w:t>
      </w:r>
      <w:r>
        <w:rPr>
          <w:rFonts w:hint="eastAsia"/>
        </w:rPr>
        <w:t>DLL</w:t>
      </w:r>
      <w:r>
        <w:rPr>
          <w:rFonts w:hint="eastAsia"/>
        </w:rPr>
        <w:t>；动态嵌入技术，包括：窗口</w:t>
      </w:r>
      <w:r>
        <w:rPr>
          <w:rFonts w:hint="eastAsia"/>
        </w:rPr>
        <w:t>Hook</w:t>
      </w:r>
      <w:r>
        <w:rPr>
          <w:rFonts w:hint="eastAsia"/>
        </w:rPr>
        <w:t>；挂接</w:t>
      </w:r>
      <w:r>
        <w:rPr>
          <w:rFonts w:hint="eastAsia"/>
        </w:rPr>
        <w:t>API</w:t>
      </w:r>
      <w:r>
        <w:rPr>
          <w:rFonts w:hint="eastAsia"/>
        </w:rPr>
        <w:t>；远程线程注入。</w:t>
      </w:r>
    </w:p>
    <w:p w14:paraId="1042669B" w14:textId="77777777" w:rsidR="00712915" w:rsidRDefault="00712915" w:rsidP="00712915">
      <w:r>
        <w:rPr>
          <w:rFonts w:hint="eastAsia"/>
        </w:rPr>
        <w:t>木马的通信隐藏技术主要有：</w:t>
      </w:r>
    </w:p>
    <w:p w14:paraId="5E67036D" w14:textId="77777777" w:rsidR="00712915" w:rsidRDefault="00712915" w:rsidP="00712915">
      <w:r>
        <w:rPr>
          <w:rFonts w:hint="eastAsia"/>
        </w:rPr>
        <w:t xml:space="preserve">    1</w:t>
      </w:r>
      <w:r>
        <w:rPr>
          <w:rFonts w:hint="eastAsia"/>
        </w:rPr>
        <w:t>）使用</w:t>
      </w:r>
      <w:r>
        <w:rPr>
          <w:rFonts w:hint="eastAsia"/>
        </w:rPr>
        <w:t>ICMP</w:t>
      </w:r>
      <w:r>
        <w:rPr>
          <w:rFonts w:hint="eastAsia"/>
        </w:rPr>
        <w:t>协议进行通信。</w:t>
      </w:r>
    </w:p>
    <w:p w14:paraId="30FB5280" w14:textId="77777777" w:rsidR="00712915" w:rsidRDefault="00712915" w:rsidP="00712915">
      <w:r>
        <w:rPr>
          <w:rFonts w:hint="eastAsia"/>
        </w:rPr>
        <w:t>2</w:t>
      </w:r>
      <w:r>
        <w:rPr>
          <w:rFonts w:hint="eastAsia"/>
        </w:rPr>
        <w:t>）端口复用。</w:t>
      </w:r>
    </w:p>
    <w:p w14:paraId="3498D38A" w14:textId="77777777" w:rsidR="00712915" w:rsidRPr="004F1404" w:rsidRDefault="00712915" w:rsidP="00712915"/>
    <w:p w14:paraId="65F82335" w14:textId="77777777" w:rsidR="00712915" w:rsidRPr="00876113" w:rsidRDefault="00712915" w:rsidP="00712915">
      <w:r w:rsidRPr="00876113">
        <w:rPr>
          <w:rFonts w:hint="eastAsia"/>
        </w:rPr>
        <w:t>3</w:t>
      </w:r>
      <w:r w:rsidRPr="00876113">
        <w:rPr>
          <w:rFonts w:hint="eastAsia"/>
        </w:rPr>
        <w:t>、比较分析木马静态检测和动态检测技术的优缺点。</w:t>
      </w:r>
    </w:p>
    <w:p w14:paraId="7B6B8C6E" w14:textId="77777777" w:rsidR="00712915" w:rsidRDefault="00712915" w:rsidP="00712915">
      <w:r>
        <w:rPr>
          <w:rFonts w:hint="eastAsia"/>
        </w:rPr>
        <w:t>答：静态特征码检测技术的主要优点是简单、检测速度快、准确率高，不足之处在于：不能检测未知恶意软件，</w:t>
      </w:r>
      <w:r w:rsidRPr="0014680B">
        <w:rPr>
          <w:rFonts w:hint="eastAsia"/>
        </w:rPr>
        <w:t>对于恶意代码变体的容忍度</w:t>
      </w:r>
      <w:r>
        <w:rPr>
          <w:rFonts w:hint="eastAsia"/>
        </w:rPr>
        <w:t>也</w:t>
      </w:r>
      <w:r w:rsidRPr="0014680B">
        <w:rPr>
          <w:rFonts w:hint="eastAsia"/>
        </w:rPr>
        <w:t>很低，稍微变形便无法识别</w:t>
      </w:r>
      <w:r>
        <w:rPr>
          <w:rFonts w:hint="eastAsia"/>
        </w:rPr>
        <w:t>；用户需要不断地升级（离线或在线）杀毒软件特征库，同时随着特征库越来越大，检测的效率会越来越低。</w:t>
      </w:r>
    </w:p>
    <w:p w14:paraId="67F7528B" w14:textId="77777777" w:rsidR="00712915" w:rsidRDefault="00712915" w:rsidP="00712915">
      <w:r w:rsidRPr="00090E25">
        <w:rPr>
          <w:rFonts w:hint="eastAsia"/>
        </w:rPr>
        <w:t>动态</w:t>
      </w:r>
      <w:r>
        <w:rPr>
          <w:rFonts w:hint="eastAsia"/>
        </w:rPr>
        <w:t>检测技术</w:t>
      </w:r>
      <w:r w:rsidRPr="00090E25">
        <w:rPr>
          <w:rFonts w:hint="eastAsia"/>
        </w:rPr>
        <w:t>能够</w:t>
      </w:r>
      <w:r>
        <w:rPr>
          <w:rFonts w:hint="eastAsia"/>
        </w:rPr>
        <w:t>检测</w:t>
      </w:r>
      <w:r w:rsidRPr="00090E25">
        <w:rPr>
          <w:rFonts w:hint="eastAsia"/>
        </w:rPr>
        <w:t>未知</w:t>
      </w:r>
      <w:r>
        <w:rPr>
          <w:rFonts w:hint="eastAsia"/>
        </w:rPr>
        <w:t>恶意代码、恶意代码的变种，但</w:t>
      </w:r>
      <w:r w:rsidRPr="00090E25">
        <w:rPr>
          <w:rFonts w:hint="eastAsia"/>
        </w:rPr>
        <w:t>也存在着不足，如产生的误报率较高，且不能识别出病毒的名称和类型</w:t>
      </w:r>
      <w:r>
        <w:rPr>
          <w:rFonts w:hint="eastAsia"/>
        </w:rPr>
        <w:t>等。因此，现在很多杀毒软件在检测到异常时，例如检测到应用修改</w:t>
      </w:r>
      <w:r>
        <w:rPr>
          <w:rFonts w:hint="eastAsia"/>
        </w:rPr>
        <w:t>Windows</w:t>
      </w:r>
      <w:r>
        <w:rPr>
          <w:rFonts w:hint="eastAsia"/>
        </w:rPr>
        <w:t>注册表、一个进程在进行线程插入等，会给用户弹出告警提示，由用户确定是否允许操作继续，而采用特征码检测技术时，杀毒软件一般在检测到匹配的恶意代码时会默认将其查杀或隔离。</w:t>
      </w:r>
    </w:p>
    <w:p w14:paraId="16267EA2" w14:textId="3059F22A" w:rsidR="00712915" w:rsidRPr="00F81694" w:rsidRDefault="00712915" w:rsidP="00712915">
      <w:bookmarkStart w:id="0" w:name="_GoBack"/>
      <w:bookmarkEnd w:id="0"/>
    </w:p>
    <w:p w14:paraId="067289AF" w14:textId="77777777" w:rsidR="00712915" w:rsidRPr="00712915" w:rsidRDefault="00712915" w:rsidP="00A71F17"/>
    <w:p w14:paraId="7ADA4172" w14:textId="77777777" w:rsidR="00E01CF6" w:rsidRPr="00A71F17" w:rsidRDefault="00E01CF6"/>
    <w:sectPr w:rsidR="00E01CF6" w:rsidRPr="00A71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9CD6F" w14:textId="77777777" w:rsidR="00293BBF" w:rsidRDefault="00293BBF" w:rsidP="007568AB">
      <w:r>
        <w:separator/>
      </w:r>
    </w:p>
  </w:endnote>
  <w:endnote w:type="continuationSeparator" w:id="0">
    <w:p w14:paraId="173F0234" w14:textId="77777777" w:rsidR="00293BBF" w:rsidRDefault="00293BBF" w:rsidP="0075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F0BE" w14:textId="77777777" w:rsidR="00293BBF" w:rsidRDefault="00293BBF" w:rsidP="007568AB">
      <w:r>
        <w:separator/>
      </w:r>
    </w:p>
  </w:footnote>
  <w:footnote w:type="continuationSeparator" w:id="0">
    <w:p w14:paraId="0F58D706" w14:textId="77777777" w:rsidR="00293BBF" w:rsidRDefault="00293BBF" w:rsidP="007568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F4"/>
    <w:rsid w:val="000D7FF4"/>
    <w:rsid w:val="00154BEC"/>
    <w:rsid w:val="00293BBF"/>
    <w:rsid w:val="00712915"/>
    <w:rsid w:val="007568AB"/>
    <w:rsid w:val="00A71F17"/>
    <w:rsid w:val="00E01CF6"/>
    <w:rsid w:val="00E064FA"/>
    <w:rsid w:val="00E0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6042"/>
  <w15:chartTrackingRefBased/>
  <w15:docId w15:val="{4F790FD1-A079-483B-B129-27DB52BA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4B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BEC"/>
    <w:pPr>
      <w:ind w:firstLineChars="200" w:firstLine="420"/>
    </w:pPr>
  </w:style>
  <w:style w:type="paragraph" w:customStyle="1" w:styleId="a4">
    <w:name w:val="表文"/>
    <w:basedOn w:val="a"/>
    <w:link w:val="Char"/>
    <w:qFormat/>
    <w:rsid w:val="00712915"/>
    <w:rPr>
      <w:rFonts w:cs="Arial"/>
      <w:sz w:val="16"/>
      <w:szCs w:val="21"/>
    </w:rPr>
  </w:style>
  <w:style w:type="character" w:customStyle="1" w:styleId="Char">
    <w:name w:val="表文 Char"/>
    <w:link w:val="a4"/>
    <w:rsid w:val="00712915"/>
    <w:rPr>
      <w:rFonts w:ascii="Times New Roman" w:eastAsia="宋体" w:hAnsi="Times New Roman" w:cs="Arial"/>
      <w:sz w:val="16"/>
      <w:szCs w:val="21"/>
    </w:rPr>
  </w:style>
  <w:style w:type="paragraph" w:styleId="a5">
    <w:name w:val="header"/>
    <w:basedOn w:val="a"/>
    <w:link w:val="a6"/>
    <w:uiPriority w:val="99"/>
    <w:unhideWhenUsed/>
    <w:rsid w:val="007568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68AB"/>
    <w:rPr>
      <w:rFonts w:ascii="Times New Roman" w:eastAsia="宋体" w:hAnsi="Times New Roman" w:cs="Times New Roman"/>
      <w:sz w:val="18"/>
      <w:szCs w:val="18"/>
    </w:rPr>
  </w:style>
  <w:style w:type="paragraph" w:styleId="a7">
    <w:name w:val="footer"/>
    <w:basedOn w:val="a"/>
    <w:link w:val="a8"/>
    <w:uiPriority w:val="99"/>
    <w:unhideWhenUsed/>
    <w:rsid w:val="007568AB"/>
    <w:pPr>
      <w:tabs>
        <w:tab w:val="center" w:pos="4153"/>
        <w:tab w:val="right" w:pos="8306"/>
      </w:tabs>
      <w:snapToGrid w:val="0"/>
      <w:jc w:val="left"/>
    </w:pPr>
    <w:rPr>
      <w:sz w:val="18"/>
      <w:szCs w:val="18"/>
    </w:rPr>
  </w:style>
  <w:style w:type="character" w:customStyle="1" w:styleId="a8">
    <w:name w:val="页脚 字符"/>
    <w:basedOn w:val="a0"/>
    <w:link w:val="a7"/>
    <w:uiPriority w:val="99"/>
    <w:rsid w:val="007568A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5</cp:revision>
  <dcterms:created xsi:type="dcterms:W3CDTF">2022-01-09T15:01:00Z</dcterms:created>
  <dcterms:modified xsi:type="dcterms:W3CDTF">2022-01-10T10:26:00Z</dcterms:modified>
</cp:coreProperties>
</file>